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8A" w:rsidRDefault="00BE678A" w:rsidP="00BE678A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BE678A" w:rsidRDefault="00BE678A" w:rsidP="00BE678A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BE678A" w:rsidRDefault="000149F6" w:rsidP="00BE678A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13</w:t>
      </w:r>
      <w:r w:rsidR="00BE678A">
        <w:rPr>
          <w:rFonts w:ascii="Times New Roman" w:hAnsi="Times New Roman"/>
          <w:b/>
          <w:lang w:eastAsia="ru-RU"/>
        </w:rPr>
        <w:t xml:space="preserve"> июня  2024г                                                                     </w:t>
      </w:r>
      <w:r w:rsidR="00BE678A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="00BE678A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="00BE678A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BE678A">
        <w:rPr>
          <w:rFonts w:ascii="Times New Roman" w:hAnsi="Times New Roman"/>
          <w:b/>
          <w:sz w:val="20"/>
          <w:szCs w:val="20"/>
          <w:lang w:eastAsia="ru-RU"/>
        </w:rPr>
        <w:t>№ 25 (659) ОФИЦИАЛЬНО</w:t>
      </w:r>
    </w:p>
    <w:p w:rsidR="00BE678A" w:rsidRDefault="00BE678A" w:rsidP="00BE678A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BE678A" w:rsidRPr="00CC5A7D" w:rsidRDefault="00BE678A" w:rsidP="00BE678A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0135CE" w:rsidRDefault="000135CE"/>
    <w:p w:rsidR="00E70517" w:rsidRPr="00A0309F" w:rsidRDefault="00E70517" w:rsidP="00A030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Полицейские Самарской области продолжают принимать участие во Всероссийской акции «Каникулы с Общественным советом»</w:t>
      </w:r>
    </w:p>
    <w:p w:rsidR="00E70517" w:rsidRPr="00A0309F" w:rsidRDefault="00E70517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наступлением лета на территории Самарской области стартовала Всероссийская акция «Каникулы с Общественным советом», направленная на организацию досуговой занятости детей и подростков в период летних каникул, а также на профилактику дорожно-транспортных происшествий, несчастных случаях на водоемах и противоправных действий среди несовершеннолетних.</w:t>
      </w:r>
    </w:p>
    <w:p w:rsidR="00E70517" w:rsidRPr="00A0309F" w:rsidRDefault="00E70517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Так, в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Похвистневском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районе инспектор отделения по делам несовершеннолетних Екатерина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Нарушева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представитель от Общественного совета при территориальном органе внутренних дел Татьяна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Лупцова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пообщались с ребятами, отдыхающими в парке «Дружба».</w:t>
      </w:r>
    </w:p>
    <w:p w:rsidR="00E70517" w:rsidRPr="00A0309F" w:rsidRDefault="00E70517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Лейтенант полиции напомнила о необходимости соблюдений правил дорожного движения, подчеркнув важность использования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световозвращающих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элементов в темное время суток и в условиях недостаточной видимости.</w:t>
      </w:r>
    </w:p>
    <w:p w:rsidR="00E70517" w:rsidRPr="00A0309F" w:rsidRDefault="00E70517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Екатерина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Нарушева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рассказала о соблюдении комендантского часа и предупредила, что в летнее время дети могут находиться на улице после 23:00 только в сопровождении родителей.</w:t>
      </w:r>
    </w:p>
    <w:p w:rsidR="00E70517" w:rsidRPr="00A0309F" w:rsidRDefault="00E70517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Ребят также предупредили о недопустимости употребления спиртных напитков несовершеннолетними и курения сигарет, в том числе и электронных.</w:t>
      </w:r>
    </w:p>
    <w:p w:rsidR="00E70517" w:rsidRPr="00A0309F" w:rsidRDefault="00E70517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ходе беседы Татьяна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Лупцова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напомнила о правилах безопасности в общественных местах и на водоемах. «Помните, что для игр и прогулок необходимо выбирать безопасные места, вдали от проезжей части» - подчеркнула представитель Совета</w:t>
      </w:r>
    </w:p>
    <w:p w:rsidR="00BE678A" w:rsidRPr="00A0309F" w:rsidRDefault="00E70517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завершение мероприятия сотрудники полиции пожелали ребятам весело, интересно, а, главное, безопасно провести летние каникулы.</w:t>
      </w:r>
    </w:p>
    <w:p w:rsidR="00BE678A" w:rsidRPr="00A0309F" w:rsidRDefault="00E70517" w:rsidP="00A0309F">
      <w:pPr>
        <w:spacing w:line="240" w:lineRule="auto"/>
        <w:rPr>
          <w:sz w:val="18"/>
          <w:szCs w:val="18"/>
        </w:rPr>
      </w:pPr>
      <w:r w:rsidRPr="00A0309F">
        <w:rPr>
          <w:noProof/>
          <w:sz w:val="18"/>
          <w:szCs w:val="18"/>
          <w:lang w:eastAsia="ru-RU"/>
        </w:rPr>
        <w:drawing>
          <wp:inline distT="0" distB="0" distL="0" distR="0" wp14:anchorId="36DA77BC" wp14:editId="763047A7">
            <wp:extent cx="993774" cy="745331"/>
            <wp:effectExtent l="0" t="0" r="0" b="0"/>
            <wp:docPr id="1" name="Рисунок 1" descr="C:\Users\Админ\AppData\Local\Microsoft\Windows\Temporary Internet Files\Content.Word\изображение_viber_2024-06-01_18-49-11-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изображение_viber_2024-06-01_18-49-11-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03" cy="74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09F">
        <w:rPr>
          <w:noProof/>
          <w:sz w:val="18"/>
          <w:szCs w:val="18"/>
          <w:lang w:eastAsia="ru-RU"/>
        </w:rPr>
        <w:drawing>
          <wp:inline distT="0" distB="0" distL="0" distR="0" wp14:anchorId="3539C223" wp14:editId="03D984EC">
            <wp:extent cx="981075" cy="735806"/>
            <wp:effectExtent l="0" t="0" r="0" b="0"/>
            <wp:docPr id="2" name="Рисунок 4" descr="C:\Users\Админ\AppData\Local\Microsoft\Windows\Temporary Internet Files\Content.Word\изображение_viber_2024-06-01_18-49-11-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изображение_viber_2024-06-01_18-49-11-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21" cy="7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8A" w:rsidRPr="00A0309F" w:rsidRDefault="00BE678A" w:rsidP="00A0309F">
      <w:pPr>
        <w:spacing w:line="240" w:lineRule="auto"/>
        <w:rPr>
          <w:sz w:val="18"/>
          <w:szCs w:val="18"/>
        </w:rPr>
      </w:pPr>
    </w:p>
    <w:p w:rsidR="00111FE2" w:rsidRPr="00A0309F" w:rsidRDefault="00111FE2" w:rsidP="00A030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Полицейские и общественники Самарской области проводят познавательные беседы с подрастающим поколением</w:t>
      </w:r>
    </w:p>
    <w:p w:rsidR="00111FE2" w:rsidRPr="00A0309F" w:rsidRDefault="00111FE2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Сотрудники полиции на постоянной основе проводят мероприятия, направленные на предотвращение дорожно-транспортных происшествий с участием детей.</w:t>
      </w:r>
    </w:p>
    <w:p w:rsidR="00111FE2" w:rsidRPr="00A0309F" w:rsidRDefault="00111FE2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Так, в рамках профилактической акции «С СИМ безопасно колесим!», в одном из парков города Похвистнево начальник Госавтоинспекции майор полиции Егор Кравцов совместно с представителем Общественного совета при территориальном органе внутренних дел Татьяной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Лупцовой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напомнили ребятам правила безопасного поведения на дороге.</w:t>
      </w:r>
    </w:p>
    <w:p w:rsidR="00111FE2" w:rsidRPr="00A0309F" w:rsidRDefault="00111FE2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Майор полиции напомнил юным участникам дорожного движения, что, переходя дорогу нужно быть очень внимательными и обязательно спешиться с велосипедов или самокатов. Также спикеры призвали детей выбирать безопасные места для игр.</w:t>
      </w: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Также в ходе беседы госавтоинспекторы затронули еще одну немаловажную тему – правила управления велосипедом. Дорожные полицейские напомнили, что во время катания на велосипеде необходимо постоянно следить за дорожной обстановкой, спешиваться при пересечении проезжей части по пешеходным переходам и использовать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световозвращающие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элементы в темное время суток, помогающие стать заметными на дороге.</w:t>
      </w: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Татьяна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Лупцова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свою очередь, отметила: «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Световозвращающий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элемент, как светлячок, двигается вместе с человеком и привлекает внимание каждого. У водителей, вовремя заметивших яркий отблеск, есть достаточно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времени</w:t>
      </w:r>
      <w:proofErr w:type="gram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чтобы снизить скорость, тем самым сохранить жизнь человеку!».</w:t>
      </w:r>
    </w:p>
    <w:p w:rsidR="00111FE2" w:rsidRPr="00A0309F" w:rsidRDefault="00111FE2" w:rsidP="00A03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Ребята пообещали полицейским быть внимательными на дороге и всегда соблюдать Правила дорожного движения.</w:t>
      </w:r>
    </w:p>
    <w:p w:rsidR="00BE678A" w:rsidRPr="00A0309F" w:rsidRDefault="00BE678A" w:rsidP="00A0309F">
      <w:pPr>
        <w:spacing w:line="240" w:lineRule="auto"/>
        <w:rPr>
          <w:sz w:val="18"/>
          <w:szCs w:val="18"/>
        </w:rPr>
      </w:pPr>
    </w:p>
    <w:p w:rsidR="00BE678A" w:rsidRPr="00A0309F" w:rsidRDefault="00111FE2" w:rsidP="00A0309F">
      <w:pPr>
        <w:spacing w:line="240" w:lineRule="auto"/>
        <w:rPr>
          <w:sz w:val="18"/>
          <w:szCs w:val="18"/>
        </w:rPr>
      </w:pPr>
      <w:r w:rsidRPr="00A0309F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4ACCFACB" wp14:editId="34BE2C44">
            <wp:extent cx="1176338" cy="784225"/>
            <wp:effectExtent l="0" t="0" r="0" b="0"/>
            <wp:docPr id="7" name="Рисунок 7" descr="C:\Users\Админ\AppData\Local\Microsoft\Windows\Temporary Internet Files\Content.Word\IMG_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_0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08" cy="78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09F">
        <w:rPr>
          <w:sz w:val="18"/>
          <w:szCs w:val="18"/>
        </w:rPr>
        <w:t xml:space="preserve"> </w:t>
      </w:r>
      <w:r w:rsidRPr="00A0309F">
        <w:rPr>
          <w:noProof/>
          <w:sz w:val="18"/>
          <w:szCs w:val="18"/>
          <w:lang w:eastAsia="ru-RU"/>
        </w:rPr>
        <w:drawing>
          <wp:inline distT="0" distB="0" distL="0" distR="0" wp14:anchorId="7EB50377" wp14:editId="0152F979">
            <wp:extent cx="1190625" cy="793750"/>
            <wp:effectExtent l="0" t="0" r="0" b="0"/>
            <wp:docPr id="10" name="Рисунок 10" descr="C:\Users\Админ\AppData\Local\Microsoft\Windows\Temporary Internet Files\Content.Word\IMG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Temporary Internet Files\Content.Word\IMG_0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8A" w:rsidRPr="00A0309F" w:rsidRDefault="00BE678A" w:rsidP="00A0309F">
      <w:pPr>
        <w:spacing w:line="240" w:lineRule="auto"/>
        <w:rPr>
          <w:sz w:val="18"/>
          <w:szCs w:val="18"/>
        </w:rPr>
      </w:pPr>
    </w:p>
    <w:p w:rsidR="00BE678A" w:rsidRPr="00A0309F" w:rsidRDefault="00FF10E7" w:rsidP="00A0309F">
      <w:pPr>
        <w:spacing w:line="240" w:lineRule="auto"/>
        <w:rPr>
          <w:sz w:val="18"/>
          <w:szCs w:val="18"/>
        </w:rPr>
      </w:pPr>
      <w:r w:rsidRPr="00A0309F">
        <w:rPr>
          <w:noProof/>
          <w:sz w:val="18"/>
          <w:szCs w:val="18"/>
          <w:lang w:eastAsia="ru-RU"/>
        </w:rPr>
        <w:drawing>
          <wp:inline distT="0" distB="0" distL="0" distR="0" wp14:anchorId="67395991" wp14:editId="1E2DFBE0">
            <wp:extent cx="152400" cy="152400"/>
            <wp:effectExtent l="0" t="0" r="0" b="0"/>
            <wp:docPr id="3" name="Рисунок 3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🚘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Как записаться на выдачу водительского удостоверения через </w:t>
      </w:r>
      <w:proofErr w:type="spell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proofErr w:type="gramStart"/>
      <w:r w:rsidRPr="00A0309F">
        <w:rPr>
          <w:rFonts w:ascii="Arial" w:hAnsi="Arial" w:cs="Arial"/>
          <w:color w:val="000000"/>
          <w:sz w:val="18"/>
          <w:szCs w:val="18"/>
        </w:rPr>
        <w:br/>
      </w:r>
      <w:r w:rsidRPr="00A0309F">
        <w:rPr>
          <w:rFonts w:ascii="Arial" w:hAnsi="Arial" w:cs="Arial"/>
          <w:color w:val="000000"/>
          <w:sz w:val="18"/>
          <w:szCs w:val="18"/>
        </w:rPr>
        <w:br/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Ч</w:t>
      </w:r>
      <w:proofErr w:type="gram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тобы получить водительские права впервые или заменить их, подайте заявление в ГИБДД через </w:t>
      </w:r>
      <w:proofErr w:type="spell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. Это быстро и удобно: заполнить форму можно за несколько минут, а документ</w:t>
      </w:r>
      <w:r w:rsid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оформляют сразу при посещении.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5248A67" wp14:editId="45DE7CF1">
            <wp:extent cx="152400" cy="152400"/>
            <wp:effectExtent l="0" t="0" r="0" b="0"/>
            <wp:docPr id="5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 Что нужно сделать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1. Авторизуйтесь на </w:t>
      </w:r>
      <w:proofErr w:type="spell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Госуслугах</w:t>
      </w:r>
      <w:proofErr w:type="spell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. Нужна</w:t>
      </w:r>
      <w:r w:rsid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подтвержденная учетная запись.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2. Выберите нужную услугу в разделе «Авто/ Права/Транспорт»: </w:t>
      </w:r>
      <w:hyperlink r:id="rId12" w:tgtFrame="_blank" w:history="1">
        <w:r w:rsidRPr="00A0309F">
          <w:rPr>
            <w:rStyle w:val="a6"/>
            <w:rFonts w:ascii="Arial" w:hAnsi="Arial" w:cs="Arial"/>
            <w:sz w:val="18"/>
            <w:szCs w:val="18"/>
            <w:shd w:val="clear" w:color="auto" w:fill="FFFFFF"/>
          </w:rPr>
          <w:t>clck.ru/</w:t>
        </w:r>
        <w:proofErr w:type="spellStart"/>
        <w:r w:rsidRPr="00A0309F">
          <w:rPr>
            <w:rStyle w:val="a6"/>
            <w:rFonts w:ascii="Arial" w:hAnsi="Arial" w:cs="Arial"/>
            <w:sz w:val="18"/>
            <w:szCs w:val="18"/>
            <w:shd w:val="clear" w:color="auto" w:fill="FFFFFF"/>
          </w:rPr>
          <w:t>drHpH</w:t>
        </w:r>
        <w:proofErr w:type="spellEnd"/>
      </w:hyperlink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 → Получение права на упр</w:t>
      </w:r>
      <w:r w:rsid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авление транспортным средством.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3. Проверьте данные в форме заявления и укажите недостающие сведения. Могут понадобиться сведения об а</w:t>
      </w:r>
      <w:r w:rsid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втошколе и медицинской справке.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4. Выберите подразделение Госавтоинспекции и время посещения. Запись может быть доступна да</w:t>
      </w:r>
      <w:r w:rsid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же в выходной день или вечером.</w:t>
      </w:r>
      <w:r w:rsid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5. Отправьте заявление.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6. Оплатите госпошли</w:t>
      </w:r>
      <w:r w:rsid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ну, когда придет уведомление.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7. В указанное время посетите подразделение ГИБДД. Вас сфотографируют на месте и сразу выдадут водительское удостоверение.</w:t>
      </w:r>
    </w:p>
    <w:p w:rsidR="00846838" w:rsidRPr="00A0309F" w:rsidRDefault="00846838" w:rsidP="00A0309F">
      <w:pPr>
        <w:spacing w:line="240" w:lineRule="auto"/>
        <w:rPr>
          <w:sz w:val="18"/>
          <w:szCs w:val="18"/>
        </w:rPr>
      </w:pPr>
      <w:r w:rsidRPr="00A0309F">
        <w:rPr>
          <w:noProof/>
          <w:sz w:val="18"/>
          <w:szCs w:val="18"/>
          <w:lang w:eastAsia="ru-RU"/>
        </w:rPr>
        <w:drawing>
          <wp:inline distT="0" distB="0" distL="0" distR="0" wp14:anchorId="036BF622" wp14:editId="5FCE1BE4">
            <wp:extent cx="1362075" cy="709769"/>
            <wp:effectExtent l="0" t="0" r="0" b="0"/>
            <wp:docPr id="13" name="Рисунок 13" descr="C:\Users\Админ\AppData\Local\Microsoft\Windows\Temporary Internet Files\Content.Word\FTqBTKtS_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AppData\Local\Microsoft\Windows\Temporary Internet Files\Content.Word\FTqBTKtS_4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38" w:rsidRPr="00A0309F" w:rsidRDefault="00846838" w:rsidP="00A0309F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Самарские Госавтоинспекторы исполнили мечту юного жителя областной столицы</w:t>
      </w:r>
    </w:p>
    <w:p w:rsidR="00846838" w:rsidRPr="00A0309F" w:rsidRDefault="00A0309F" w:rsidP="00A03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r>
      <w:r w:rsidRPr="00A0309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1" o:spid="_x0000_s1026" alt="https://static.mvd.ru/upload/site64/document_news/glav(111)-400x270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46838" w:rsidRPr="00A0309F" w:rsidRDefault="00846838" w:rsidP="00A03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Начальнику МО МВД «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Похвистневский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полковник полиции Юре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Алекяну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поступила информация о том, что 7 летний мальчик по имени Елисей хочет узнать, о работе автоинспектора.</w:t>
      </w:r>
    </w:p>
    <w:p w:rsidR="00846838" w:rsidRPr="00A0309F" w:rsidRDefault="00846838" w:rsidP="00A03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Сотрудники Госавтоинспекции, узнав о желании мальчика, с удовольствием пригласили его в гости.</w:t>
      </w:r>
    </w:p>
    <w:p w:rsidR="00846838" w:rsidRPr="00A0309F" w:rsidRDefault="00846838" w:rsidP="00A03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Мероприятие началось с экскурсии по Отделу, в рамках которой юный гость познакомился с историей создания службы и узнал о людях, которые внесли большой вклад в ее развитие.</w:t>
      </w:r>
    </w:p>
    <w:p w:rsidR="00846838" w:rsidRPr="00A0309F" w:rsidRDefault="00846838" w:rsidP="00A03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Начальник подразделения майор полиции Егор Кравцов вместе с Елисеем сначала посетили кабинет начальника подразделения, а после класс службы, в котором сотрудники Госавтоинспекции узнают о нововведениях в законодательстве Российской Федерации и распоряжениях в части касающейся работы МВД.</w:t>
      </w:r>
    </w:p>
    <w:p w:rsidR="00846838" w:rsidRPr="00A0309F" w:rsidRDefault="00846838" w:rsidP="00A03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Затем Елисей побывал в рабочем кабинете инспектора по пропаганде безопасности дорожного движения старшего лейтенанта полиции Евгении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Ромадановой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Здесь его заинтересовала композиция из лучших поделок, которые изготавливали школьники города и района на тему дорожной безопасности.</w:t>
      </w:r>
    </w:p>
    <w:p w:rsidR="00846838" w:rsidRPr="00A0309F" w:rsidRDefault="00846838" w:rsidP="00A03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После полицейские продемонстрировали гостю оснащение патрульного автомобиля. Приятным сюрпризом стала возможность поближе познакомиться со служебным транспортом. Во время беседы автоинспекторы рассказали мальчику, какие специальные средства применяют в своей работе и Елисею предоставили возможность самому включить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спецсигналы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сказать несколько фраз с помощью сигнального громкоговорящего устройства.</w:t>
      </w:r>
    </w:p>
    <w:p w:rsidR="00846838" w:rsidRPr="00A0309F" w:rsidRDefault="00846838" w:rsidP="00A03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30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окончании насыщенного дня майор полиции подарил Елисею модель патрульной автомашины и сладкие подарки.</w:t>
      </w:r>
    </w:p>
    <w:p w:rsidR="00846838" w:rsidRPr="00A0309F" w:rsidRDefault="00846838" w:rsidP="00A0309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846838" w:rsidRPr="00A0309F" w:rsidRDefault="00F96366" w:rsidP="00A0309F">
      <w:pPr>
        <w:spacing w:line="240" w:lineRule="auto"/>
        <w:rPr>
          <w:sz w:val="18"/>
          <w:szCs w:val="18"/>
        </w:rPr>
      </w:pPr>
      <w:r w:rsidRPr="00A0309F">
        <w:rPr>
          <w:noProof/>
          <w:sz w:val="18"/>
          <w:szCs w:val="18"/>
          <w:lang w:eastAsia="ru-RU"/>
        </w:rPr>
        <w:drawing>
          <wp:inline distT="0" distB="0" distL="0" distR="0" wp14:anchorId="0110D3BF" wp14:editId="7D97F8A9">
            <wp:extent cx="1095375" cy="821531"/>
            <wp:effectExtent l="0" t="0" r="0" b="0"/>
            <wp:docPr id="18" name="Рисунок 18" descr="C:\Users\Админ\AppData\Local\Microsoft\Windows\Temporary Internet Files\Content.Word\IMG-63672ebf7ab6a17a55550a8f0b0f93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AppData\Local\Microsoft\Windows\Temporary Internet Files\Content.Word\IMG-63672ebf7ab6a17a55550a8f0b0f934b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09F">
        <w:rPr>
          <w:sz w:val="18"/>
          <w:szCs w:val="18"/>
        </w:rPr>
        <w:t xml:space="preserve"> </w:t>
      </w:r>
      <w:r w:rsidRPr="00A0309F">
        <w:rPr>
          <w:noProof/>
          <w:sz w:val="18"/>
          <w:szCs w:val="18"/>
          <w:lang w:eastAsia="ru-RU"/>
        </w:rPr>
        <w:drawing>
          <wp:inline distT="0" distB="0" distL="0" distR="0" wp14:anchorId="4A2B6707" wp14:editId="7E1C51AE">
            <wp:extent cx="638175" cy="850901"/>
            <wp:effectExtent l="0" t="0" r="0" b="0"/>
            <wp:docPr id="21" name="Рисунок 21" descr="C:\Users\Админ\AppData\Local\Microsoft\Windows\Temporary Internet Files\Content.Word\IMG-fa64cb983e924d7adbfae89b81b8aa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\AppData\Local\Microsoft\Windows\Temporary Internet Files\Content.Word\IMG-fa64cb983e924d7adbfae89b81b8aa2c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96" cy="85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B4" w:rsidRPr="00A0309F" w:rsidRDefault="001A51B4" w:rsidP="00A0309F">
      <w:pPr>
        <w:pStyle w:val="a7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Фишинг</w:t>
      </w:r>
      <w:proofErr w:type="spell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: Как не стать жертвой сетевого мошенничества?</w:t>
      </w:r>
    </w:p>
    <w:p w:rsidR="001A51B4" w:rsidRPr="00A0309F" w:rsidRDefault="001A51B4" w:rsidP="00A0309F">
      <w:pPr>
        <w:pStyle w:val="a7"/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0309F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Фишинг</w:t>
      </w:r>
      <w:proofErr w:type="spell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— это сетевое мошенничество. Фишеры — это технически подкованные жулики и воры. С помощью спама, вредоносных веб-сайтов и почтовых сообщений они выманивают у пользователей конфиденциальную информацию, например номера банковских счетов или кредитных карт и другую, полезную для них информацию, что бы обнулить ваш счет.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Как это можно узнать: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br/>
        <w:t xml:space="preserve">- Фишеры, маскируясь под известные компании, используют электронные письма для запроса персональной информации, при этом пользователь направляется </w:t>
      </w:r>
      <w:proofErr w:type="gram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proofErr w:type="gram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поддельный веб-сайт.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- Чаще всего </w:t>
      </w:r>
      <w:proofErr w:type="spell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фишеры</w:t>
      </w:r>
      <w:proofErr w:type="spell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используют эмоциональные выражения, пытаясь напугать или взволновать пользователя и заставить сразу же ответить на письмо.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- </w:t>
      </w:r>
      <w:proofErr w:type="spell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Фишинговые</w:t>
      </w:r>
      <w:proofErr w:type="spell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сайты во многом выглядят как их прототипы, так как в их оформлении широко используются защищенные авторским правом изображения с подлинных сайтов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 Запросы о предоставлении конфиденциальной информации посредством электронной почты или мгновенных сообщений чаще всего являются нелегальными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 Часто мошеннические сообщения не персонализированы и содержат одинаковую информацию в заголовке и тексте</w:t>
      </w:r>
      <w:proofErr w:type="gram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</w:t>
      </w:r>
      <w:proofErr w:type="gram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ак уберечься?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noProof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F766DC2" wp14:editId="1D5D7489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Никому не сообщайте свой пароль. Банк не станет требовать от вас персональные данные или внезапного ввода пароля – и тем более! – его пересылки в электронном письме.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noProof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54C6312" wp14:editId="7E815EF6">
            <wp:extent cx="152400" cy="152400"/>
            <wp:effectExtent l="0" t="0" r="0" b="0"/>
            <wp:docPr id="6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Внимательно проверяйте, что написано в адресной строке сайта, на котором вы вводите свои логин и пароль. Как </w:t>
      </w:r>
      <w:proofErr w:type="gram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правило</w:t>
      </w:r>
      <w:proofErr w:type="gram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сайты-подделки имеют схожее название с оригинальным, но одна или две буквы не совпадают.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noProof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424F0C3" wp14:editId="58354A2C">
            <wp:extent cx="152400" cy="152400"/>
            <wp:effectExtent l="0" t="0" r="0" b="0"/>
            <wp:docPr id="9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С осторожностью относитесь к электронным письмам и смс, в которых запрашивается конфиденциальная информация. Банки так не действуют.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noProof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F6B51F4" wp14:editId="2333BA8F">
            <wp:extent cx="152400" cy="152400"/>
            <wp:effectExtent l="0" t="0" r="0" b="0"/>
            <wp:docPr id="11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Остерегайтесь неопределенных формулировок в тексте полученных сообщений. В письмах из настоящих банков к Вам почти всегда обращаются по имени и отчеству «Иван Васильевич», в сообщениях мошенников - «Уважаемый клиент!». Это потому, что они не </w:t>
      </w:r>
      <w:proofErr w:type="gram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знают</w:t>
      </w:r>
      <w:proofErr w:type="gram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как вас зовут.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noProof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288CD47" wp14:editId="2537E1A7">
            <wp:extent cx="152400" cy="152400"/>
            <wp:effectExtent l="0" t="0" r="0" b="0"/>
            <wp:docPr id="12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Не поддавайтесь панике, если вам угрожают закрытием счета или списанием большой суммы денег. Просто позвоните в свой банк и уточните информацию. Только не потому телефону, который указан в письме или смс.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noProof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BD89ABB" wp14:editId="6FB4FAAE">
            <wp:extent cx="152400" cy="152400"/>
            <wp:effectExtent l="0" t="0" r="0" b="0"/>
            <wp:docPr id="14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Установите на компьютер программу, автоматически распознающую </w:t>
      </w:r>
      <w:proofErr w:type="spell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фишинговые</w:t>
      </w:r>
      <w:proofErr w:type="spell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схемы.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noProof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D01E411" wp14:editId="1C972796">
            <wp:extent cx="152400" cy="152400"/>
            <wp:effectExtent l="0" t="0" r="0" b="0"/>
            <wp:docPr id="15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Обращайте внимание на текст писем. Там не должно быть орфографических ошибок.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noProof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DD65CF0" wp14:editId="53B84CE9">
            <wp:extent cx="152400" cy="152400"/>
            <wp:effectExtent l="0" t="0" r="0" b="0"/>
            <wp:docPr id="16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Не звоните по телефонам, которые «БАНК» присылает вам в смс.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Примеры </w:t>
      </w:r>
      <w:proofErr w:type="spellStart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фишинговых</w:t>
      </w:r>
      <w:proofErr w:type="spellEnd"/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сообщений: </w:t>
      </w:r>
    </w:p>
    <w:p w:rsidR="001A51B4" w:rsidRPr="00A0309F" w:rsidRDefault="001A51B4" w:rsidP="00A0309F">
      <w:pPr>
        <w:pStyle w:val="a7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t>«Ваша карта приостановлена. Служба безопасности»;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«Подтвердите свою учетную запись, иначе ее удалят»;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«Эти деньги могут стать Вашими! Просто отправьте ваши личные данные или перечислите N сумму на N счет!»;</w:t>
      </w:r>
      <w:r w:rsidRPr="00A0309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«Вы стали нашим победителем! Сообщите данные своего счета, чтобы забрать деньги!»</w:t>
      </w:r>
    </w:p>
    <w:p w:rsidR="00846838" w:rsidRPr="00A0309F" w:rsidRDefault="00846838" w:rsidP="00A0309F">
      <w:pPr>
        <w:spacing w:line="240" w:lineRule="auto"/>
        <w:rPr>
          <w:sz w:val="18"/>
          <w:szCs w:val="18"/>
        </w:rPr>
      </w:pPr>
    </w:p>
    <w:p w:rsidR="00846838" w:rsidRDefault="001A51B4" w:rsidP="00A0309F">
      <w:pPr>
        <w:spacing w:line="240" w:lineRule="auto"/>
      </w:pPr>
      <w:r w:rsidRPr="00A0309F">
        <w:rPr>
          <w:noProof/>
          <w:sz w:val="18"/>
          <w:szCs w:val="18"/>
          <w:lang w:eastAsia="ru-RU"/>
        </w:rPr>
        <w:drawing>
          <wp:inline distT="0" distB="0" distL="0" distR="0" wp14:anchorId="606B6BDF" wp14:editId="14163310">
            <wp:extent cx="1752600" cy="1519596"/>
            <wp:effectExtent l="19050" t="0" r="0" b="0"/>
            <wp:docPr id="24" name="Рисунок 24" descr="C:\Users\Админ\AppData\Local\Microsoft\Windows\Temporary Internet Files\Content.Word\фиш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\AppData\Local\Microsoft\Windows\Temporary Internet Files\Content.Word\фишинг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1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B4" w:rsidRDefault="001A51B4">
      <w:bookmarkStart w:id="0" w:name="_GoBack"/>
      <w:bookmarkEnd w:id="0"/>
    </w:p>
    <w:p w:rsidR="001A51B4" w:rsidRDefault="001A51B4"/>
    <w:tbl>
      <w:tblPr>
        <w:tblpPr w:leftFromText="180" w:rightFromText="180" w:bottomFromText="200" w:vertAnchor="text" w:horzAnchor="margin" w:tblpX="-601" w:tblpY="31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BE678A" w:rsidRPr="00357EB3" w:rsidTr="00B26310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8A" w:rsidRPr="00357EB3" w:rsidRDefault="00BE678A" w:rsidP="00B26310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BE678A" w:rsidRPr="00357EB3" w:rsidRDefault="00BE678A" w:rsidP="00B26310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BE678A" w:rsidRPr="00357EB3" w:rsidRDefault="00BE678A" w:rsidP="00B26310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BE678A" w:rsidRPr="00357EB3" w:rsidRDefault="00BE678A" w:rsidP="00B26310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BE678A" w:rsidRPr="00357EB3" w:rsidTr="00B26310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8A" w:rsidRPr="00357EB3" w:rsidRDefault="00BE678A" w:rsidP="00B26310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BE678A" w:rsidRPr="00357EB3" w:rsidRDefault="00BE678A" w:rsidP="00B26310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BE678A" w:rsidRDefault="00BE678A"/>
    <w:sectPr w:rsidR="00BE678A" w:rsidSect="00BE67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❗" style="width:12pt;height:12pt;visibility:visible;mso-wrap-style:square" o:bullet="t">
        <v:imagedata r:id="rId1" o:title="❗"/>
      </v:shape>
    </w:pict>
  </w:numPicBullet>
  <w:abstractNum w:abstractNumId="0">
    <w:nsid w:val="786A402C"/>
    <w:multiLevelType w:val="hybridMultilevel"/>
    <w:tmpl w:val="4E8CADB8"/>
    <w:lvl w:ilvl="0" w:tplc="EF149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E8B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A5C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A1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E1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43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82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64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8CF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78A"/>
    <w:rsid w:val="000135CE"/>
    <w:rsid w:val="000149F6"/>
    <w:rsid w:val="00111FE2"/>
    <w:rsid w:val="00196B25"/>
    <w:rsid w:val="001A51B4"/>
    <w:rsid w:val="004810CE"/>
    <w:rsid w:val="00846838"/>
    <w:rsid w:val="00A0309F"/>
    <w:rsid w:val="00BE678A"/>
    <w:rsid w:val="00E70517"/>
    <w:rsid w:val="00F96366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E678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5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F10E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51B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https://vk.com/away.php?to=http%3A%2F%2Fclck.ru%2FdrHpH&amp;post=536760202_2703&amp;cc_key=&amp;track_code=" TargetMode="External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10</cp:revision>
  <dcterms:created xsi:type="dcterms:W3CDTF">2024-06-28T06:36:00Z</dcterms:created>
  <dcterms:modified xsi:type="dcterms:W3CDTF">2024-08-21T06:48:00Z</dcterms:modified>
</cp:coreProperties>
</file>