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35" w:rsidRDefault="00F14835" w:rsidP="00F14835">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F14835" w:rsidRDefault="00F14835" w:rsidP="00F14835">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F14835" w:rsidRDefault="00893A46" w:rsidP="00F14835">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30</w:t>
      </w:r>
      <w:r w:rsidR="00F14835">
        <w:rPr>
          <w:rFonts w:ascii="Times New Roman" w:hAnsi="Times New Roman"/>
          <w:b/>
          <w:lang w:eastAsia="ru-RU"/>
        </w:rPr>
        <w:t xml:space="preserve"> июня  2023г                                                                     </w:t>
      </w:r>
      <w:r w:rsidR="00F14835">
        <w:rPr>
          <w:rFonts w:ascii="Times New Roman" w:hAnsi="Times New Roman"/>
          <w:b/>
          <w:i/>
          <w:sz w:val="40"/>
          <w:szCs w:val="40"/>
          <w:lang w:eastAsia="ru-RU"/>
        </w:rPr>
        <w:t xml:space="preserve">                      </w:t>
      </w:r>
      <w:r w:rsidR="00F14835">
        <w:rPr>
          <w:rFonts w:ascii="Times New Roman" w:hAnsi="Times New Roman"/>
          <w:b/>
          <w:i/>
          <w:sz w:val="48"/>
          <w:szCs w:val="48"/>
          <w:lang w:eastAsia="ru-RU"/>
        </w:rPr>
        <w:t xml:space="preserve">  </w:t>
      </w:r>
      <w:r w:rsidR="00F14835">
        <w:rPr>
          <w:rFonts w:ascii="Times New Roman" w:hAnsi="Times New Roman"/>
          <w:b/>
          <w:sz w:val="40"/>
          <w:szCs w:val="40"/>
          <w:lang w:eastAsia="ru-RU"/>
        </w:rPr>
        <w:t xml:space="preserve">                                                                 </w:t>
      </w:r>
      <w:r w:rsidR="002E3199">
        <w:rPr>
          <w:rFonts w:ascii="Times New Roman" w:hAnsi="Times New Roman"/>
          <w:b/>
          <w:sz w:val="20"/>
          <w:szCs w:val="20"/>
          <w:lang w:eastAsia="ru-RU"/>
        </w:rPr>
        <w:t>№ 3</w:t>
      </w:r>
      <w:r w:rsidR="002E3199" w:rsidRPr="00125764">
        <w:rPr>
          <w:rFonts w:ascii="Times New Roman" w:hAnsi="Times New Roman"/>
          <w:b/>
          <w:sz w:val="20"/>
          <w:szCs w:val="20"/>
          <w:lang w:eastAsia="ru-RU"/>
        </w:rPr>
        <w:t>1</w:t>
      </w:r>
      <w:r w:rsidR="002E3199">
        <w:rPr>
          <w:rFonts w:ascii="Times New Roman" w:hAnsi="Times New Roman"/>
          <w:b/>
          <w:sz w:val="20"/>
          <w:szCs w:val="20"/>
          <w:lang w:eastAsia="ru-RU"/>
        </w:rPr>
        <w:t xml:space="preserve"> (60</w:t>
      </w:r>
      <w:r w:rsidR="002E3199" w:rsidRPr="00125764">
        <w:rPr>
          <w:rFonts w:ascii="Times New Roman" w:hAnsi="Times New Roman"/>
          <w:b/>
          <w:sz w:val="20"/>
          <w:szCs w:val="20"/>
          <w:lang w:eastAsia="ru-RU"/>
        </w:rPr>
        <w:t>1</w:t>
      </w:r>
      <w:r w:rsidR="00F14835">
        <w:rPr>
          <w:rFonts w:ascii="Times New Roman" w:hAnsi="Times New Roman"/>
          <w:b/>
          <w:sz w:val="20"/>
          <w:szCs w:val="20"/>
          <w:lang w:eastAsia="ru-RU"/>
        </w:rPr>
        <w:t>) ОФИЦИАЛЬНО</w:t>
      </w:r>
    </w:p>
    <w:p w:rsidR="00F14835" w:rsidRDefault="00F14835" w:rsidP="00F14835">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F14835" w:rsidRPr="001E4CF7" w:rsidRDefault="00F14835" w:rsidP="00F14835">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0135CE" w:rsidRDefault="000135CE"/>
    <w:p w:rsidR="00610361" w:rsidRDefault="00610361">
      <w:r>
        <w:rPr>
          <w:noProof/>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4752975" cy="3562350"/>
            <wp:effectExtent l="19050" t="0" r="9525" b="0"/>
            <wp:wrapSquare wrapText="bothSides"/>
            <wp:docPr id="1" name="Рисунок 1" descr="C:\Users\Админ\Pictures\ваканс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вакансии (1).jpg"/>
                    <pic:cNvPicPr>
                      <a:picLocks noChangeAspect="1" noChangeArrowheads="1"/>
                    </pic:cNvPicPr>
                  </pic:nvPicPr>
                  <pic:blipFill>
                    <a:blip r:embed="rId5" cstate="print"/>
                    <a:srcRect/>
                    <a:stretch>
                      <a:fillRect/>
                    </a:stretch>
                  </pic:blipFill>
                  <pic:spPr bwMode="auto">
                    <a:xfrm>
                      <a:off x="0" y="0"/>
                      <a:ext cx="4752975" cy="3562350"/>
                    </a:xfrm>
                    <a:prstGeom prst="rect">
                      <a:avLst/>
                    </a:prstGeom>
                    <a:noFill/>
                    <a:ln w="9525">
                      <a:noFill/>
                      <a:miter lim="800000"/>
                      <a:headEnd/>
                      <a:tailEnd/>
                    </a:ln>
                  </pic:spPr>
                </pic:pic>
              </a:graphicData>
            </a:graphic>
          </wp:anchor>
        </w:drawing>
      </w:r>
      <w:r w:rsidR="00893A46">
        <w:br w:type="textWrapping" w:clear="all"/>
      </w:r>
    </w:p>
    <w:p w:rsidR="0016595D" w:rsidRPr="00EE48CE" w:rsidRDefault="0016595D" w:rsidP="00EE48CE">
      <w:pPr>
        <w:spacing w:after="0" w:line="240" w:lineRule="auto"/>
        <w:rPr>
          <w:rFonts w:ascii="Times New Roman" w:eastAsia="Calibri" w:hAnsi="Times New Roman" w:cs="Times New Roman"/>
          <w:i/>
          <w:iCs/>
          <w:kern w:val="2"/>
          <w:sz w:val="18"/>
          <w:szCs w:val="18"/>
        </w:rPr>
      </w:pPr>
      <w:r w:rsidRPr="00EE48CE">
        <w:rPr>
          <w:rFonts w:ascii="Times New Roman" w:eastAsia="Calibri" w:hAnsi="Times New Roman" w:cs="Times New Roman"/>
          <w:i/>
          <w:iCs/>
          <w:kern w:val="2"/>
          <w:sz w:val="18"/>
          <w:szCs w:val="18"/>
        </w:rPr>
        <w:t xml:space="preserve">Полицейские провели </w:t>
      </w:r>
      <w:proofErr w:type="spellStart"/>
      <w:r w:rsidRPr="00EE48CE">
        <w:rPr>
          <w:rFonts w:ascii="Times New Roman" w:eastAsia="Calibri" w:hAnsi="Times New Roman" w:cs="Times New Roman"/>
          <w:i/>
          <w:iCs/>
          <w:kern w:val="2"/>
          <w:sz w:val="18"/>
          <w:szCs w:val="18"/>
        </w:rPr>
        <w:t>антинаркотическое</w:t>
      </w:r>
      <w:proofErr w:type="spellEnd"/>
      <w:r w:rsidRPr="00EE48CE">
        <w:rPr>
          <w:rFonts w:ascii="Times New Roman" w:eastAsia="Calibri" w:hAnsi="Times New Roman" w:cs="Times New Roman"/>
          <w:i/>
          <w:iCs/>
          <w:kern w:val="2"/>
          <w:sz w:val="18"/>
          <w:szCs w:val="18"/>
        </w:rPr>
        <w:t xml:space="preserve"> мероприятие совместно с общественниками и центральной районной больницей. </w:t>
      </w:r>
    </w:p>
    <w:p w:rsidR="0016595D" w:rsidRPr="00EE48CE" w:rsidRDefault="0016595D" w:rsidP="00EE48CE">
      <w:pPr>
        <w:spacing w:after="0" w:line="240" w:lineRule="auto"/>
        <w:rPr>
          <w:rFonts w:ascii="Times New Roman" w:eastAsia="Calibri" w:hAnsi="Times New Roman" w:cs="Times New Roman"/>
          <w:kern w:val="2"/>
          <w:sz w:val="18"/>
          <w:szCs w:val="18"/>
        </w:rPr>
      </w:pPr>
      <w:r w:rsidRPr="00EE48CE">
        <w:rPr>
          <w:rFonts w:ascii="Times New Roman" w:eastAsia="Calibri" w:hAnsi="Times New Roman" w:cs="Times New Roman"/>
          <w:kern w:val="2"/>
          <w:sz w:val="18"/>
          <w:szCs w:val="18"/>
        </w:rPr>
        <w:t>В преддверии Международного дня борьбы с наркоманией в доме молодежных организаций г</w:t>
      </w:r>
      <w:proofErr w:type="gramStart"/>
      <w:r w:rsidRPr="00EE48CE">
        <w:rPr>
          <w:rFonts w:ascii="Times New Roman" w:eastAsia="Calibri" w:hAnsi="Times New Roman" w:cs="Times New Roman"/>
          <w:kern w:val="2"/>
          <w:sz w:val="18"/>
          <w:szCs w:val="18"/>
        </w:rPr>
        <w:t>.П</w:t>
      </w:r>
      <w:proofErr w:type="gramEnd"/>
      <w:r w:rsidRPr="00EE48CE">
        <w:rPr>
          <w:rFonts w:ascii="Times New Roman" w:eastAsia="Calibri" w:hAnsi="Times New Roman" w:cs="Times New Roman"/>
          <w:kern w:val="2"/>
          <w:sz w:val="18"/>
          <w:szCs w:val="18"/>
        </w:rPr>
        <w:t xml:space="preserve">охвистнево прошла встреча, посвящённая противодействию употребления несовершеннолетними наркотических средств, алкоголя, а также курения табачных изделий и электронных сигарет. </w:t>
      </w:r>
    </w:p>
    <w:p w:rsidR="0016595D" w:rsidRPr="00EE48CE" w:rsidRDefault="0016595D" w:rsidP="00EE48CE">
      <w:pPr>
        <w:spacing w:after="0" w:line="240" w:lineRule="auto"/>
        <w:rPr>
          <w:rFonts w:ascii="Times New Roman" w:eastAsia="Calibri" w:hAnsi="Times New Roman" w:cs="Times New Roman"/>
          <w:kern w:val="2"/>
          <w:sz w:val="18"/>
          <w:szCs w:val="18"/>
        </w:rPr>
      </w:pPr>
      <w:r w:rsidRPr="00EE48CE">
        <w:rPr>
          <w:rFonts w:ascii="Times New Roman" w:eastAsia="Calibri" w:hAnsi="Times New Roman" w:cs="Times New Roman"/>
          <w:kern w:val="2"/>
          <w:sz w:val="18"/>
          <w:szCs w:val="18"/>
        </w:rPr>
        <w:t xml:space="preserve">Целью таких мероприятий является формирование у подрастающего поколения негативного отношения к употреблению </w:t>
      </w:r>
      <w:proofErr w:type="spellStart"/>
      <w:r w:rsidRPr="00EE48CE">
        <w:rPr>
          <w:rFonts w:ascii="Times New Roman" w:eastAsia="Calibri" w:hAnsi="Times New Roman" w:cs="Times New Roman"/>
          <w:kern w:val="2"/>
          <w:sz w:val="18"/>
          <w:szCs w:val="18"/>
        </w:rPr>
        <w:t>наркотикосодержащих</w:t>
      </w:r>
      <w:proofErr w:type="spellEnd"/>
      <w:r w:rsidRPr="00EE48CE">
        <w:rPr>
          <w:rFonts w:ascii="Times New Roman" w:eastAsia="Calibri" w:hAnsi="Times New Roman" w:cs="Times New Roman"/>
          <w:kern w:val="2"/>
          <w:sz w:val="18"/>
          <w:szCs w:val="18"/>
        </w:rPr>
        <w:t xml:space="preserve"> веществ, а также их распространению, профилактика детско-подросткового алкоголизма и </w:t>
      </w:r>
      <w:proofErr w:type="spellStart"/>
      <w:r w:rsidRPr="00EE48CE">
        <w:rPr>
          <w:rFonts w:ascii="Times New Roman" w:eastAsia="Calibri" w:hAnsi="Times New Roman" w:cs="Times New Roman"/>
          <w:kern w:val="2"/>
          <w:sz w:val="18"/>
          <w:szCs w:val="18"/>
        </w:rPr>
        <w:t>табакокурения</w:t>
      </w:r>
      <w:proofErr w:type="spellEnd"/>
      <w:r w:rsidRPr="00EE48CE">
        <w:rPr>
          <w:rFonts w:ascii="Times New Roman" w:eastAsia="Calibri" w:hAnsi="Times New Roman" w:cs="Times New Roman"/>
          <w:kern w:val="2"/>
          <w:sz w:val="18"/>
          <w:szCs w:val="18"/>
        </w:rPr>
        <w:t>. Наиважнейшей задачей является пропаганда здорового образа жизни.</w:t>
      </w:r>
    </w:p>
    <w:p w:rsidR="0016595D" w:rsidRPr="00EE48CE" w:rsidRDefault="0016595D" w:rsidP="00EE48CE">
      <w:pPr>
        <w:spacing w:after="0" w:line="240" w:lineRule="auto"/>
        <w:rPr>
          <w:rFonts w:ascii="Times New Roman" w:eastAsia="Calibri" w:hAnsi="Times New Roman" w:cs="Times New Roman"/>
          <w:kern w:val="2"/>
          <w:sz w:val="18"/>
          <w:szCs w:val="18"/>
        </w:rPr>
      </w:pPr>
      <w:r w:rsidRPr="00EE48CE">
        <w:rPr>
          <w:rFonts w:ascii="Times New Roman" w:eastAsia="Calibri" w:hAnsi="Times New Roman" w:cs="Times New Roman"/>
          <w:kern w:val="2"/>
          <w:sz w:val="18"/>
          <w:szCs w:val="18"/>
        </w:rPr>
        <w:t xml:space="preserve">О пагубном влиянии на молодой организм токсичных веществ рассказал врач-нарколог </w:t>
      </w:r>
      <w:proofErr w:type="spellStart"/>
      <w:r w:rsidRPr="00EE48CE">
        <w:rPr>
          <w:rFonts w:ascii="Times New Roman" w:eastAsia="Calibri" w:hAnsi="Times New Roman" w:cs="Times New Roman"/>
          <w:kern w:val="2"/>
          <w:sz w:val="18"/>
          <w:szCs w:val="18"/>
        </w:rPr>
        <w:t>Похвистневской</w:t>
      </w:r>
      <w:proofErr w:type="spellEnd"/>
      <w:r w:rsidRPr="00EE48CE">
        <w:rPr>
          <w:rFonts w:ascii="Times New Roman" w:eastAsia="Calibri" w:hAnsi="Times New Roman" w:cs="Times New Roman"/>
          <w:kern w:val="2"/>
          <w:sz w:val="18"/>
          <w:szCs w:val="18"/>
        </w:rPr>
        <w:t xml:space="preserve"> ЦРБ Сергей Хохлов. Врач простым языком объяснил, как действуют в организме наркотики и алкоголь, почему так важно беречь свое здоровье с детства. Также внимание было уделено относительно новому виду курения – «</w:t>
      </w:r>
      <w:proofErr w:type="spellStart"/>
      <w:r w:rsidRPr="00EE48CE">
        <w:rPr>
          <w:rFonts w:ascii="Times New Roman" w:eastAsia="Calibri" w:hAnsi="Times New Roman" w:cs="Times New Roman"/>
          <w:kern w:val="2"/>
          <w:sz w:val="18"/>
          <w:szCs w:val="18"/>
        </w:rPr>
        <w:t>вейпам</w:t>
      </w:r>
      <w:proofErr w:type="spellEnd"/>
      <w:r w:rsidRPr="00EE48CE">
        <w:rPr>
          <w:rFonts w:ascii="Times New Roman" w:eastAsia="Calibri" w:hAnsi="Times New Roman" w:cs="Times New Roman"/>
          <w:kern w:val="2"/>
          <w:sz w:val="18"/>
          <w:szCs w:val="18"/>
        </w:rPr>
        <w:t>». Электронные сигареты распространились среди молодежи как «безопасная» альтернатива табака, однако Сергей Хохлов предупреждает, что это заблуждение. Особенно сильно токсины наносят вред молодому, еще не окрепшему организму подростка.</w:t>
      </w:r>
    </w:p>
    <w:p w:rsidR="0016595D" w:rsidRPr="00EE48CE" w:rsidRDefault="0016595D" w:rsidP="00EE48CE">
      <w:pPr>
        <w:spacing w:after="0" w:line="240" w:lineRule="auto"/>
        <w:rPr>
          <w:rFonts w:ascii="Times New Roman" w:eastAsia="Calibri" w:hAnsi="Times New Roman" w:cs="Times New Roman"/>
          <w:kern w:val="2"/>
          <w:sz w:val="18"/>
          <w:szCs w:val="18"/>
        </w:rPr>
      </w:pPr>
      <w:r w:rsidRPr="00EE48CE">
        <w:rPr>
          <w:rFonts w:ascii="Times New Roman" w:eastAsia="Calibri" w:hAnsi="Times New Roman" w:cs="Times New Roman"/>
          <w:kern w:val="2"/>
          <w:sz w:val="18"/>
          <w:szCs w:val="18"/>
        </w:rPr>
        <w:t xml:space="preserve">Об ответственности за употребление и распространение наркотиков детей предупредили сотрудники полиции: участковый отделения по делам несовершеннолетних и оперуполномоченный отделения по </w:t>
      </w:r>
      <w:proofErr w:type="gramStart"/>
      <w:r w:rsidRPr="00EE48CE">
        <w:rPr>
          <w:rFonts w:ascii="Times New Roman" w:eastAsia="Calibri" w:hAnsi="Times New Roman" w:cs="Times New Roman"/>
          <w:kern w:val="2"/>
          <w:sz w:val="18"/>
          <w:szCs w:val="18"/>
        </w:rPr>
        <w:t>контролю за</w:t>
      </w:r>
      <w:proofErr w:type="gramEnd"/>
      <w:r w:rsidRPr="00EE48CE">
        <w:rPr>
          <w:rFonts w:ascii="Times New Roman" w:eastAsia="Calibri" w:hAnsi="Times New Roman" w:cs="Times New Roman"/>
          <w:kern w:val="2"/>
          <w:sz w:val="18"/>
          <w:szCs w:val="18"/>
        </w:rPr>
        <w:t xml:space="preserve"> незаконным оборотом наркотиков. Полицейские рассказали о схеме распространения наркотических веществ и вовлечения молодежи в «бизнес». </w:t>
      </w:r>
      <w:proofErr w:type="gramStart"/>
      <w:r w:rsidRPr="00EE48CE">
        <w:rPr>
          <w:rFonts w:ascii="Times New Roman" w:eastAsia="Calibri" w:hAnsi="Times New Roman" w:cs="Times New Roman"/>
          <w:kern w:val="2"/>
          <w:sz w:val="18"/>
          <w:szCs w:val="18"/>
        </w:rPr>
        <w:t>Оперуполномоченный</w:t>
      </w:r>
      <w:proofErr w:type="gramEnd"/>
      <w:r w:rsidRPr="00EE48CE">
        <w:rPr>
          <w:rFonts w:ascii="Times New Roman" w:eastAsia="Calibri" w:hAnsi="Times New Roman" w:cs="Times New Roman"/>
          <w:kern w:val="2"/>
          <w:sz w:val="18"/>
          <w:szCs w:val="18"/>
        </w:rPr>
        <w:t xml:space="preserve"> предупреждает, что при трудоустройстве курьером или закладчиком злоумышленники запрашивают данные человека, от серии и номера паспорта до адреса проживания. При такой осведомленности распространителей выйти из «бизнеса» без последствий невозможно. Несмотря на участившиеся случаи незаконного оборота наркотиков, полиция успешно раскрывает схемы сбыта, а участников распространения незаконных веществ в будущем ждут серьезные сроки лишения свободы. </w:t>
      </w:r>
    </w:p>
    <w:p w:rsidR="0016595D" w:rsidRPr="00EE48CE" w:rsidRDefault="0016595D" w:rsidP="00EE48CE">
      <w:pPr>
        <w:spacing w:after="0" w:line="240" w:lineRule="auto"/>
        <w:rPr>
          <w:rFonts w:ascii="Times New Roman" w:eastAsia="Calibri" w:hAnsi="Times New Roman" w:cs="Times New Roman"/>
          <w:kern w:val="2"/>
          <w:sz w:val="18"/>
          <w:szCs w:val="18"/>
        </w:rPr>
      </w:pPr>
      <w:r w:rsidRPr="00EE48CE">
        <w:rPr>
          <w:rFonts w:ascii="Times New Roman" w:eastAsia="Calibri" w:hAnsi="Times New Roman" w:cs="Times New Roman"/>
          <w:kern w:val="2"/>
          <w:sz w:val="18"/>
          <w:szCs w:val="18"/>
        </w:rPr>
        <w:t>В завершение встречи представитель от Общественного совета МО МВД России «</w:t>
      </w:r>
      <w:proofErr w:type="spellStart"/>
      <w:r w:rsidRPr="00EE48CE">
        <w:rPr>
          <w:rFonts w:ascii="Times New Roman" w:eastAsia="Calibri" w:hAnsi="Times New Roman" w:cs="Times New Roman"/>
          <w:kern w:val="2"/>
          <w:sz w:val="18"/>
          <w:szCs w:val="18"/>
        </w:rPr>
        <w:t>Похвистневский</w:t>
      </w:r>
      <w:proofErr w:type="spellEnd"/>
      <w:r w:rsidRPr="00EE48CE">
        <w:rPr>
          <w:rFonts w:ascii="Times New Roman" w:eastAsia="Calibri" w:hAnsi="Times New Roman" w:cs="Times New Roman"/>
          <w:kern w:val="2"/>
          <w:sz w:val="18"/>
          <w:szCs w:val="18"/>
        </w:rPr>
        <w:t xml:space="preserve">» Татьяна </w:t>
      </w:r>
      <w:proofErr w:type="spellStart"/>
      <w:r w:rsidRPr="00EE48CE">
        <w:rPr>
          <w:rFonts w:ascii="Times New Roman" w:eastAsia="Calibri" w:hAnsi="Times New Roman" w:cs="Times New Roman"/>
          <w:kern w:val="2"/>
          <w:sz w:val="18"/>
          <w:szCs w:val="18"/>
        </w:rPr>
        <w:t>Лупцова</w:t>
      </w:r>
      <w:proofErr w:type="spellEnd"/>
      <w:r w:rsidRPr="00EE48CE">
        <w:rPr>
          <w:rFonts w:ascii="Times New Roman" w:eastAsia="Calibri" w:hAnsi="Times New Roman" w:cs="Times New Roman"/>
          <w:kern w:val="2"/>
          <w:sz w:val="18"/>
          <w:szCs w:val="18"/>
        </w:rPr>
        <w:t xml:space="preserve"> призвала подростков беречь свое здоровье с молодости, быть внимательными и не вестись на предложения «легкого заработка» в Интернете. Также общественница рассказала о номерах телефона, по которым можно сообщить о ставшем известным факте хранения или распространения наркотиков.</w:t>
      </w:r>
    </w:p>
    <w:p w:rsidR="0016595D" w:rsidRPr="00EE48CE" w:rsidRDefault="0016595D" w:rsidP="00EE48CE">
      <w:pPr>
        <w:spacing w:after="0" w:line="240" w:lineRule="auto"/>
        <w:rPr>
          <w:rFonts w:ascii="Calibri" w:eastAsia="Calibri" w:hAnsi="Calibri" w:cs="Times New Roman"/>
          <w:kern w:val="2"/>
          <w:sz w:val="18"/>
          <w:szCs w:val="18"/>
        </w:rPr>
      </w:pPr>
      <w:r w:rsidRPr="00EE48CE">
        <w:rPr>
          <w:rFonts w:ascii="Calibri" w:eastAsia="Calibri" w:hAnsi="Calibri" w:cs="Times New Roman"/>
          <w:kern w:val="2"/>
          <w:sz w:val="18"/>
          <w:szCs w:val="18"/>
        </w:rPr>
        <w:t xml:space="preserve"> </w:t>
      </w:r>
    </w:p>
    <w:p w:rsidR="0016595D" w:rsidRPr="00EE48CE" w:rsidRDefault="0016595D" w:rsidP="00EE48CE">
      <w:pPr>
        <w:spacing w:after="0" w:line="240" w:lineRule="auto"/>
        <w:rPr>
          <w:sz w:val="18"/>
          <w:szCs w:val="18"/>
        </w:rPr>
      </w:pPr>
      <w:r w:rsidRPr="00EE48CE">
        <w:rPr>
          <w:noProof/>
          <w:sz w:val="18"/>
          <w:szCs w:val="18"/>
          <w:lang w:eastAsia="ru-RU"/>
        </w:rPr>
        <w:lastRenderedPageBreak/>
        <w:drawing>
          <wp:inline distT="0" distB="0" distL="0" distR="0">
            <wp:extent cx="1614488" cy="1076325"/>
            <wp:effectExtent l="19050" t="0" r="4762" b="0"/>
            <wp:docPr id="2" name="Рисунок 2" descr="C:\Users\Админ\AppData\Local\Microsoft\Windows\Temporary Internet Files\Content.Word\I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ppData\Local\Microsoft\Windows\Temporary Internet Files\Content.Word\IMG_0135.jpg"/>
                    <pic:cNvPicPr>
                      <a:picLocks noChangeAspect="1" noChangeArrowheads="1"/>
                    </pic:cNvPicPr>
                  </pic:nvPicPr>
                  <pic:blipFill>
                    <a:blip r:embed="rId6" cstate="print"/>
                    <a:srcRect/>
                    <a:stretch>
                      <a:fillRect/>
                    </a:stretch>
                  </pic:blipFill>
                  <pic:spPr bwMode="auto">
                    <a:xfrm>
                      <a:off x="0" y="0"/>
                      <a:ext cx="1614488" cy="1076325"/>
                    </a:xfrm>
                    <a:prstGeom prst="rect">
                      <a:avLst/>
                    </a:prstGeom>
                    <a:noFill/>
                    <a:ln w="9525">
                      <a:noFill/>
                      <a:miter lim="800000"/>
                      <a:headEnd/>
                      <a:tailEnd/>
                    </a:ln>
                  </pic:spPr>
                </pic:pic>
              </a:graphicData>
            </a:graphic>
          </wp:inline>
        </w:drawing>
      </w:r>
      <w:r w:rsidRPr="00EE48CE">
        <w:rPr>
          <w:sz w:val="18"/>
          <w:szCs w:val="18"/>
        </w:rPr>
        <w:t xml:space="preserve"> </w:t>
      </w:r>
      <w:r w:rsidRPr="00EE48CE">
        <w:rPr>
          <w:noProof/>
          <w:sz w:val="18"/>
          <w:szCs w:val="18"/>
          <w:lang w:eastAsia="ru-RU"/>
        </w:rPr>
        <w:drawing>
          <wp:inline distT="0" distB="0" distL="0" distR="0">
            <wp:extent cx="1666875" cy="1111250"/>
            <wp:effectExtent l="19050" t="0" r="9525" b="0"/>
            <wp:docPr id="5" name="Рисунок 5" descr="C:\Users\Админ\AppData\Local\Microsoft\Windows\Temporary Internet Files\Content.Word\IMG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ppData\Local\Microsoft\Windows\Temporary Internet Files\Content.Word\IMG_0139.jpg"/>
                    <pic:cNvPicPr>
                      <a:picLocks noChangeAspect="1" noChangeArrowheads="1"/>
                    </pic:cNvPicPr>
                  </pic:nvPicPr>
                  <pic:blipFill>
                    <a:blip r:embed="rId7" cstate="print"/>
                    <a:srcRect/>
                    <a:stretch>
                      <a:fillRect/>
                    </a:stretch>
                  </pic:blipFill>
                  <pic:spPr bwMode="auto">
                    <a:xfrm>
                      <a:off x="0" y="0"/>
                      <a:ext cx="1666875" cy="1111250"/>
                    </a:xfrm>
                    <a:prstGeom prst="rect">
                      <a:avLst/>
                    </a:prstGeom>
                    <a:noFill/>
                    <a:ln w="9525">
                      <a:noFill/>
                      <a:miter lim="800000"/>
                      <a:headEnd/>
                      <a:tailEnd/>
                    </a:ln>
                  </pic:spPr>
                </pic:pic>
              </a:graphicData>
            </a:graphic>
          </wp:inline>
        </w:drawing>
      </w:r>
      <w:r w:rsidR="00E81DB1" w:rsidRPr="00EE48CE">
        <w:rPr>
          <w:noProof/>
          <w:sz w:val="18"/>
          <w:szCs w:val="18"/>
          <w:lang w:eastAsia="ru-RU"/>
        </w:rPr>
        <w:drawing>
          <wp:inline distT="0" distB="0" distL="0" distR="0">
            <wp:extent cx="1657350" cy="1104900"/>
            <wp:effectExtent l="19050" t="0" r="0" b="0"/>
            <wp:docPr id="3" name="Рисунок 8" descr="C:\Users\Админ\AppData\Local\Microsoft\Windows\Temporary Internet Files\Content.Word\IMG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AppData\Local\Microsoft\Windows\Temporary Internet Files\Content.Word\IMG_0142.jpg"/>
                    <pic:cNvPicPr>
                      <a:picLocks noChangeAspect="1" noChangeArrowheads="1"/>
                    </pic:cNvPicPr>
                  </pic:nvPicPr>
                  <pic:blipFill>
                    <a:blip r:embed="rId8" cstate="print"/>
                    <a:srcRect/>
                    <a:stretch>
                      <a:fillRect/>
                    </a:stretch>
                  </pic:blipFill>
                  <pic:spPr bwMode="auto">
                    <a:xfrm>
                      <a:off x="0" y="0"/>
                      <a:ext cx="1661905" cy="1107937"/>
                    </a:xfrm>
                    <a:prstGeom prst="rect">
                      <a:avLst/>
                    </a:prstGeom>
                    <a:noFill/>
                    <a:ln w="9525">
                      <a:noFill/>
                      <a:miter lim="800000"/>
                      <a:headEnd/>
                      <a:tailEnd/>
                    </a:ln>
                  </pic:spPr>
                </pic:pic>
              </a:graphicData>
            </a:graphic>
          </wp:inline>
        </w:drawing>
      </w:r>
    </w:p>
    <w:p w:rsidR="003F1525" w:rsidRPr="00EE48CE" w:rsidRDefault="003F1525" w:rsidP="00EE48CE">
      <w:pPr>
        <w:spacing w:after="0" w:line="240" w:lineRule="auto"/>
        <w:rPr>
          <w:sz w:val="18"/>
          <w:szCs w:val="18"/>
        </w:rPr>
      </w:pPr>
    </w:p>
    <w:p w:rsidR="003D7C6A" w:rsidRPr="00EE48CE" w:rsidRDefault="003D7C6A" w:rsidP="00EE48CE">
      <w:pPr>
        <w:spacing w:after="0" w:line="240" w:lineRule="auto"/>
        <w:ind w:firstLine="709"/>
        <w:rPr>
          <w:rFonts w:ascii="Times New Roman" w:eastAsia="Calibri" w:hAnsi="Times New Roman" w:cs="Times New Roman"/>
          <w:sz w:val="18"/>
          <w:szCs w:val="18"/>
        </w:rPr>
      </w:pPr>
      <w:r w:rsidRPr="00EE48CE">
        <w:rPr>
          <w:rFonts w:ascii="Times New Roman" w:eastAsia="Calibri" w:hAnsi="Times New Roman" w:cs="Times New Roman"/>
          <w:sz w:val="18"/>
          <w:szCs w:val="18"/>
        </w:rPr>
        <w:t xml:space="preserve">Уважаемые мусульмане города Похвистнево и </w:t>
      </w:r>
      <w:proofErr w:type="spellStart"/>
      <w:r w:rsidRPr="00EE48CE">
        <w:rPr>
          <w:rFonts w:ascii="Times New Roman" w:eastAsia="Calibri" w:hAnsi="Times New Roman" w:cs="Times New Roman"/>
          <w:sz w:val="18"/>
          <w:szCs w:val="18"/>
        </w:rPr>
        <w:t>Похвистневского</w:t>
      </w:r>
      <w:proofErr w:type="spellEnd"/>
      <w:r w:rsidRPr="00EE48CE">
        <w:rPr>
          <w:rFonts w:ascii="Times New Roman" w:eastAsia="Calibri" w:hAnsi="Times New Roman" w:cs="Times New Roman"/>
          <w:sz w:val="18"/>
          <w:szCs w:val="18"/>
        </w:rPr>
        <w:t xml:space="preserve"> района!</w:t>
      </w:r>
    </w:p>
    <w:p w:rsidR="003D7C6A" w:rsidRPr="00EE48CE" w:rsidRDefault="003D7C6A" w:rsidP="00EE48CE">
      <w:pPr>
        <w:spacing w:after="0" w:line="240" w:lineRule="auto"/>
        <w:ind w:firstLine="709"/>
        <w:rPr>
          <w:rFonts w:ascii="Times New Roman" w:eastAsia="Calibri" w:hAnsi="Times New Roman" w:cs="Times New Roman"/>
          <w:sz w:val="18"/>
          <w:szCs w:val="18"/>
        </w:rPr>
      </w:pPr>
      <w:r w:rsidRPr="00EE48CE">
        <w:rPr>
          <w:rFonts w:ascii="Times New Roman" w:eastAsia="Calibri" w:hAnsi="Times New Roman" w:cs="Times New Roman"/>
          <w:sz w:val="18"/>
          <w:szCs w:val="18"/>
        </w:rPr>
        <w:t>Примите самые искренние поздравления с одним из самых главных и почитаемых праздников Ислама – Курбан-байрам!</w:t>
      </w: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3F3F3"/>
        </w:rPr>
      </w:pPr>
      <w:proofErr w:type="gramStart"/>
      <w:r w:rsidRPr="00EE48CE">
        <w:rPr>
          <w:rFonts w:ascii="Times New Roman" w:eastAsia="Calibri" w:hAnsi="Times New Roman" w:cs="Times New Roman"/>
          <w:sz w:val="18"/>
          <w:szCs w:val="18"/>
          <w:shd w:val="clear" w:color="auto" w:fill="FFFFFF"/>
        </w:rPr>
        <w:t>В наше непростое время так важно, что он олицетворяет подлинные ценности мусульман любовь, милосердие, справедливость и заботу о ближних, в независимости от их религиозной и национальной принадлежности.</w:t>
      </w:r>
      <w:proofErr w:type="gramEnd"/>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r w:rsidRPr="00EE48CE">
        <w:rPr>
          <w:rFonts w:ascii="Times New Roman" w:eastAsia="Calibri" w:hAnsi="Times New Roman" w:cs="Times New Roman"/>
          <w:sz w:val="18"/>
          <w:szCs w:val="18"/>
          <w:shd w:val="clear" w:color="auto" w:fill="FFFFFF"/>
        </w:rPr>
        <w:t>Именно эти вечные духовные ценности укрепляют в людях всего мира надежду на лучшее будущее, способствуют росту взаимопонимания между народами, созиданию мира и согласия.</w:t>
      </w: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r w:rsidRPr="00EE48CE">
        <w:rPr>
          <w:rFonts w:ascii="Times New Roman" w:eastAsia="Calibri" w:hAnsi="Times New Roman" w:cs="Times New Roman"/>
          <w:sz w:val="18"/>
          <w:szCs w:val="18"/>
          <w:shd w:val="clear" w:color="auto" w:fill="FFFFFF"/>
        </w:rPr>
        <w:t xml:space="preserve">Пусть праздник подарит Вам благополучие и счастье, здоровье и долголетие, крепость веры, уважение и любовь </w:t>
      </w:r>
      <w:proofErr w:type="gramStart"/>
      <w:r w:rsidRPr="00EE48CE">
        <w:rPr>
          <w:rFonts w:ascii="Times New Roman" w:eastAsia="Calibri" w:hAnsi="Times New Roman" w:cs="Times New Roman"/>
          <w:sz w:val="18"/>
          <w:szCs w:val="18"/>
          <w:shd w:val="clear" w:color="auto" w:fill="FFFFFF"/>
        </w:rPr>
        <w:t>близких</w:t>
      </w:r>
      <w:proofErr w:type="gramEnd"/>
      <w:r w:rsidRPr="00EE48CE">
        <w:rPr>
          <w:rFonts w:ascii="Times New Roman" w:eastAsia="Calibri" w:hAnsi="Times New Roman" w:cs="Times New Roman"/>
          <w:sz w:val="18"/>
          <w:szCs w:val="18"/>
          <w:shd w:val="clear" w:color="auto" w:fill="FFFFFF"/>
        </w:rPr>
        <w:t>!</w:t>
      </w: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r w:rsidRPr="00EE48CE">
        <w:rPr>
          <w:rFonts w:ascii="Times New Roman" w:eastAsia="Calibri" w:hAnsi="Times New Roman" w:cs="Times New Roman"/>
          <w:sz w:val="18"/>
          <w:szCs w:val="18"/>
          <w:shd w:val="clear" w:color="auto" w:fill="FFFFFF"/>
        </w:rPr>
        <w:t>Начальник МО МВД России «</w:t>
      </w:r>
      <w:proofErr w:type="spellStart"/>
      <w:r w:rsidRPr="00EE48CE">
        <w:rPr>
          <w:rFonts w:ascii="Times New Roman" w:eastAsia="Calibri" w:hAnsi="Times New Roman" w:cs="Times New Roman"/>
          <w:sz w:val="18"/>
          <w:szCs w:val="18"/>
          <w:shd w:val="clear" w:color="auto" w:fill="FFFFFF"/>
        </w:rPr>
        <w:t>Похвистневский</w:t>
      </w:r>
      <w:proofErr w:type="spellEnd"/>
      <w:r w:rsidRPr="00EE48CE">
        <w:rPr>
          <w:rFonts w:ascii="Times New Roman" w:eastAsia="Calibri" w:hAnsi="Times New Roman" w:cs="Times New Roman"/>
          <w:sz w:val="18"/>
          <w:szCs w:val="18"/>
          <w:shd w:val="clear" w:color="auto" w:fill="FFFFFF"/>
        </w:rPr>
        <w:t>»</w:t>
      </w: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r w:rsidRPr="00EE48CE">
        <w:rPr>
          <w:rFonts w:ascii="Times New Roman" w:eastAsia="Calibri" w:hAnsi="Times New Roman" w:cs="Times New Roman"/>
          <w:sz w:val="18"/>
          <w:szCs w:val="18"/>
          <w:shd w:val="clear" w:color="auto" w:fill="FFFFFF"/>
        </w:rPr>
        <w:t>Полковник полиции</w:t>
      </w:r>
    </w:p>
    <w:p w:rsidR="003D7C6A" w:rsidRPr="00EE48CE" w:rsidRDefault="003D7C6A" w:rsidP="00EE48CE">
      <w:pPr>
        <w:spacing w:after="0" w:line="240" w:lineRule="auto"/>
        <w:ind w:firstLine="709"/>
        <w:rPr>
          <w:rFonts w:ascii="Times New Roman" w:eastAsia="Calibri" w:hAnsi="Times New Roman" w:cs="Times New Roman"/>
          <w:sz w:val="18"/>
          <w:szCs w:val="18"/>
          <w:shd w:val="clear" w:color="auto" w:fill="FFFFFF"/>
        </w:rPr>
      </w:pPr>
      <w:r w:rsidRPr="00EE48CE">
        <w:rPr>
          <w:rFonts w:ascii="Times New Roman" w:eastAsia="Calibri" w:hAnsi="Times New Roman" w:cs="Times New Roman"/>
          <w:sz w:val="18"/>
          <w:szCs w:val="18"/>
          <w:shd w:val="clear" w:color="auto" w:fill="FFFFFF"/>
        </w:rPr>
        <w:t xml:space="preserve">Юра </w:t>
      </w:r>
      <w:proofErr w:type="spellStart"/>
      <w:r w:rsidRPr="00EE48CE">
        <w:rPr>
          <w:rFonts w:ascii="Times New Roman" w:eastAsia="Calibri" w:hAnsi="Times New Roman" w:cs="Times New Roman"/>
          <w:sz w:val="18"/>
          <w:szCs w:val="18"/>
          <w:shd w:val="clear" w:color="auto" w:fill="FFFFFF"/>
        </w:rPr>
        <w:t>Алекян</w:t>
      </w:r>
      <w:proofErr w:type="spellEnd"/>
    </w:p>
    <w:p w:rsidR="003D7C6A" w:rsidRPr="00EE48CE" w:rsidRDefault="003D7C6A" w:rsidP="00EE48CE">
      <w:pPr>
        <w:spacing w:after="0" w:line="240" w:lineRule="auto"/>
        <w:rPr>
          <w:sz w:val="18"/>
          <w:szCs w:val="18"/>
          <w:lang w:val="en-US"/>
        </w:rPr>
      </w:pPr>
    </w:p>
    <w:p w:rsidR="003D7C6A" w:rsidRPr="00EE48CE" w:rsidRDefault="003D7C6A" w:rsidP="00EE48CE">
      <w:pPr>
        <w:spacing w:after="0" w:line="240" w:lineRule="auto"/>
        <w:rPr>
          <w:sz w:val="18"/>
          <w:szCs w:val="18"/>
          <w:lang w:val="en-US"/>
        </w:rPr>
      </w:pPr>
      <w:r w:rsidRPr="00EE48CE">
        <w:rPr>
          <w:noProof/>
          <w:sz w:val="18"/>
          <w:szCs w:val="18"/>
          <w:lang w:eastAsia="ru-RU"/>
        </w:rPr>
        <w:drawing>
          <wp:inline distT="0" distB="0" distL="0" distR="0">
            <wp:extent cx="1676400" cy="1118621"/>
            <wp:effectExtent l="19050" t="0" r="0" b="0"/>
            <wp:docPr id="4" name="Рисунок 1" descr="C:\Users\Админ\AppData\Local\Microsoft\Windows\Temporary Internet Files\Content.Word\07.1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07.11 (13).jpg"/>
                    <pic:cNvPicPr>
                      <a:picLocks noChangeAspect="1" noChangeArrowheads="1"/>
                    </pic:cNvPicPr>
                  </pic:nvPicPr>
                  <pic:blipFill>
                    <a:blip r:embed="rId9" cstate="print"/>
                    <a:srcRect/>
                    <a:stretch>
                      <a:fillRect/>
                    </a:stretch>
                  </pic:blipFill>
                  <pic:spPr bwMode="auto">
                    <a:xfrm>
                      <a:off x="0" y="0"/>
                      <a:ext cx="1677036" cy="1119045"/>
                    </a:xfrm>
                    <a:prstGeom prst="rect">
                      <a:avLst/>
                    </a:prstGeom>
                    <a:noFill/>
                    <a:ln w="9525">
                      <a:noFill/>
                      <a:miter lim="800000"/>
                      <a:headEnd/>
                      <a:tailEnd/>
                    </a:ln>
                  </pic:spPr>
                </pic:pic>
              </a:graphicData>
            </a:graphic>
          </wp:inline>
        </w:drawing>
      </w:r>
    </w:p>
    <w:p w:rsidR="003D7C6A" w:rsidRPr="00EE48CE" w:rsidRDefault="003D7C6A" w:rsidP="00EE48CE">
      <w:pPr>
        <w:spacing w:after="0" w:line="240" w:lineRule="auto"/>
        <w:rPr>
          <w:sz w:val="18"/>
          <w:szCs w:val="18"/>
          <w:lang w:val="en-US"/>
        </w:rPr>
      </w:pPr>
    </w:p>
    <w:p w:rsidR="003F1525" w:rsidRPr="00EE48CE" w:rsidRDefault="003F1525" w:rsidP="00EE48CE">
      <w:pPr>
        <w:spacing w:after="0" w:line="240" w:lineRule="auto"/>
        <w:rPr>
          <w:sz w:val="18"/>
          <w:szCs w:val="18"/>
        </w:rPr>
      </w:pPr>
      <w:r w:rsidRPr="00EE48CE">
        <w:rPr>
          <w:noProof/>
          <w:sz w:val="18"/>
          <w:szCs w:val="18"/>
          <w:lang w:eastAsia="ru-RU"/>
        </w:rPr>
        <w:drawing>
          <wp:inline distT="0" distB="0" distL="0" distR="0">
            <wp:extent cx="1409700" cy="870697"/>
            <wp:effectExtent l="19050" t="0" r="0" b="0"/>
            <wp:docPr id="22" name="Рисунок 11" descr="C:\Users\Админ\AppData\Local\Microsoft\Windows\Temporary Internet Files\Content.Word\ав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AppData\Local\Microsoft\Windows\Temporary Internet Files\Content.Word\авто.jpg"/>
                    <pic:cNvPicPr>
                      <a:picLocks noChangeAspect="1" noChangeArrowheads="1"/>
                    </pic:cNvPicPr>
                  </pic:nvPicPr>
                  <pic:blipFill>
                    <a:blip r:embed="rId10" cstate="print"/>
                    <a:srcRect/>
                    <a:stretch>
                      <a:fillRect/>
                    </a:stretch>
                  </pic:blipFill>
                  <pic:spPr bwMode="auto">
                    <a:xfrm>
                      <a:off x="0" y="0"/>
                      <a:ext cx="1410722" cy="871328"/>
                    </a:xfrm>
                    <a:prstGeom prst="rect">
                      <a:avLst/>
                    </a:prstGeom>
                    <a:noFill/>
                    <a:ln w="9525">
                      <a:noFill/>
                      <a:miter lim="800000"/>
                      <a:headEnd/>
                      <a:tailEnd/>
                    </a:ln>
                  </pic:spPr>
                </pic:pic>
              </a:graphicData>
            </a:graphic>
          </wp:inline>
        </w:drawing>
      </w:r>
    </w:p>
    <w:p w:rsidR="003F1525" w:rsidRPr="00EE48CE" w:rsidRDefault="003F1525" w:rsidP="00EE48CE">
      <w:pPr>
        <w:spacing w:after="0" w:line="240" w:lineRule="auto"/>
        <w:rPr>
          <w:sz w:val="18"/>
          <w:szCs w:val="18"/>
        </w:rPr>
      </w:pPr>
    </w:p>
    <w:p w:rsidR="003F1525" w:rsidRDefault="003F1525" w:rsidP="00EE48CE">
      <w:pPr>
        <w:spacing w:after="0" w:line="240" w:lineRule="auto"/>
        <w:rPr>
          <w:rFonts w:ascii="Arial" w:eastAsia="Calibri" w:hAnsi="Arial" w:cs="Arial"/>
          <w:color w:val="000000"/>
          <w:sz w:val="18"/>
          <w:szCs w:val="18"/>
          <w:shd w:val="clear" w:color="auto" w:fill="FFFFFF"/>
        </w:rPr>
      </w:pPr>
      <w:proofErr w:type="spellStart"/>
      <w:r w:rsidRPr="00EE48CE">
        <w:rPr>
          <w:rFonts w:ascii="Arial" w:eastAsia="Calibri" w:hAnsi="Arial" w:cs="Arial"/>
          <w:color w:val="000000"/>
          <w:sz w:val="18"/>
          <w:szCs w:val="18"/>
          <w:shd w:val="clear" w:color="auto" w:fill="FFFFFF"/>
        </w:rPr>
        <w:t>Госуслуги</w:t>
      </w:r>
      <w:proofErr w:type="spellEnd"/>
      <w:r w:rsidRPr="00EE48CE">
        <w:rPr>
          <w:rFonts w:ascii="Arial" w:eastAsia="Calibri" w:hAnsi="Arial" w:cs="Arial"/>
          <w:color w:val="000000"/>
          <w:sz w:val="18"/>
          <w:szCs w:val="18"/>
          <w:shd w:val="clear" w:color="auto" w:fill="FFFFFF"/>
        </w:rPr>
        <w:t xml:space="preserve"> Авто»: водительские права и СТС в электронном виде</w:t>
      </w:r>
      <w:proofErr w:type="gramStart"/>
      <w:r w:rsidRPr="00EE48CE">
        <w:rPr>
          <w:rFonts w:ascii="Arial" w:eastAsia="Calibri" w:hAnsi="Arial" w:cs="Arial"/>
          <w:color w:val="000000"/>
          <w:sz w:val="18"/>
          <w:szCs w:val="18"/>
        </w:rPr>
        <w:br/>
      </w:r>
      <w:r w:rsidRPr="00EE48CE">
        <w:rPr>
          <w:rFonts w:ascii="Arial" w:eastAsia="Calibri" w:hAnsi="Arial" w:cs="Arial"/>
          <w:color w:val="000000"/>
          <w:sz w:val="18"/>
          <w:szCs w:val="18"/>
        </w:rPr>
        <w:br/>
      </w:r>
      <w:r w:rsidRPr="00EE48CE">
        <w:rPr>
          <w:rFonts w:ascii="Arial" w:eastAsia="Calibri" w:hAnsi="Arial" w:cs="Arial"/>
          <w:color w:val="000000"/>
          <w:sz w:val="18"/>
          <w:szCs w:val="18"/>
          <w:shd w:val="clear" w:color="auto" w:fill="FFFFFF"/>
        </w:rPr>
        <w:t>П</w:t>
      </w:r>
      <w:proofErr w:type="gramEnd"/>
      <w:r w:rsidRPr="00EE48CE">
        <w:rPr>
          <w:rFonts w:ascii="Arial" w:eastAsia="Calibri" w:hAnsi="Arial" w:cs="Arial"/>
          <w:color w:val="000000"/>
          <w:sz w:val="18"/>
          <w:szCs w:val="18"/>
          <w:shd w:val="clear" w:color="auto" w:fill="FFFFFF"/>
        </w:rPr>
        <w:t>ри проверке документов инспектор ГИБДД обычно просит предъявить водительское удостоверение и СТС. Электронные версии этих документов теперь доступны в приложении «</w:t>
      </w:r>
      <w:proofErr w:type="spellStart"/>
      <w:r w:rsidRPr="00EE48CE">
        <w:rPr>
          <w:rFonts w:ascii="Arial" w:eastAsia="Calibri" w:hAnsi="Arial" w:cs="Arial"/>
          <w:color w:val="000000"/>
          <w:sz w:val="18"/>
          <w:szCs w:val="18"/>
          <w:shd w:val="clear" w:color="auto" w:fill="FFFFFF"/>
        </w:rPr>
        <w:t>Госуслуги</w:t>
      </w:r>
      <w:proofErr w:type="spellEnd"/>
      <w:r w:rsidRPr="00EE48CE">
        <w:rPr>
          <w:rFonts w:ascii="Arial" w:eastAsia="Calibri" w:hAnsi="Arial" w:cs="Arial"/>
          <w:color w:val="000000"/>
          <w:sz w:val="18"/>
          <w:szCs w:val="18"/>
          <w:shd w:val="clear" w:color="auto" w:fill="FFFFFF"/>
        </w:rPr>
        <w:t xml:space="preserve"> Авто»: </w:t>
      </w:r>
      <w:proofErr w:type="spellStart"/>
      <w:r w:rsidR="005F4477" w:rsidRPr="00EE48CE">
        <w:rPr>
          <w:rFonts w:ascii="Calibri" w:eastAsia="Calibri" w:hAnsi="Calibri" w:cs="Times New Roman"/>
          <w:sz w:val="18"/>
          <w:szCs w:val="18"/>
        </w:rPr>
        <w:fldChar w:fldCharType="begin"/>
      </w:r>
      <w:r w:rsidRPr="00EE48CE">
        <w:rPr>
          <w:rFonts w:ascii="Calibri" w:eastAsia="Calibri" w:hAnsi="Calibri" w:cs="Times New Roman"/>
          <w:sz w:val="18"/>
          <w:szCs w:val="18"/>
        </w:rPr>
        <w:instrText>HYPERLINK "https://vk.com/away.php?to=http%3A%2F%2Fclck.ru%2F33JQ8o&amp;post=536760202_1808&amp;cc_key=" \t "_blank"</w:instrText>
      </w:r>
      <w:r w:rsidR="005F4477" w:rsidRPr="00EE48CE">
        <w:rPr>
          <w:rFonts w:ascii="Calibri" w:eastAsia="Calibri" w:hAnsi="Calibri" w:cs="Times New Roman"/>
          <w:sz w:val="18"/>
          <w:szCs w:val="18"/>
        </w:rPr>
        <w:fldChar w:fldCharType="separate"/>
      </w:r>
      <w:r w:rsidRPr="00EE48CE">
        <w:rPr>
          <w:rFonts w:ascii="Arial" w:eastAsia="Calibri" w:hAnsi="Arial" w:cs="Arial"/>
          <w:color w:val="0000FF"/>
          <w:sz w:val="18"/>
          <w:szCs w:val="18"/>
        </w:rPr>
        <w:t>clck.ru</w:t>
      </w:r>
      <w:proofErr w:type="spellEnd"/>
      <w:r w:rsidRPr="00EE48CE">
        <w:rPr>
          <w:rFonts w:ascii="Arial" w:eastAsia="Calibri" w:hAnsi="Arial" w:cs="Arial"/>
          <w:color w:val="0000FF"/>
          <w:sz w:val="18"/>
          <w:szCs w:val="18"/>
        </w:rPr>
        <w:t>/33JQ8o</w:t>
      </w:r>
      <w:r w:rsidR="005F4477" w:rsidRPr="00EE48CE">
        <w:rPr>
          <w:rFonts w:ascii="Calibri" w:eastAsia="Calibri" w:hAnsi="Calibri" w:cs="Times New Roman"/>
          <w:sz w:val="18"/>
          <w:szCs w:val="18"/>
        </w:rPr>
        <w:fldChar w:fldCharType="end"/>
      </w:r>
      <w:r w:rsidRPr="00EE48CE">
        <w:rPr>
          <w:rFonts w:ascii="Arial" w:eastAsia="Calibri" w:hAnsi="Arial" w:cs="Arial"/>
          <w:color w:val="000000"/>
          <w:sz w:val="18"/>
          <w:szCs w:val="18"/>
        </w:rPr>
        <w:br/>
      </w:r>
      <w:r w:rsidRPr="00EE48CE">
        <w:rPr>
          <w:rFonts w:ascii="Arial" w:eastAsia="Calibri" w:hAnsi="Arial" w:cs="Arial"/>
          <w:color w:val="000000"/>
          <w:sz w:val="18"/>
          <w:szCs w:val="18"/>
          <w:shd w:val="clear" w:color="auto" w:fill="FFFFFF"/>
        </w:rPr>
        <w:br/>
        <w:t xml:space="preserve">Водительские документы автоматически добавляются из личного кабинета </w:t>
      </w:r>
      <w:proofErr w:type="spellStart"/>
      <w:r w:rsidRPr="00EE48CE">
        <w:rPr>
          <w:rFonts w:ascii="Arial" w:eastAsia="Calibri" w:hAnsi="Arial" w:cs="Arial"/>
          <w:color w:val="000000"/>
          <w:sz w:val="18"/>
          <w:szCs w:val="18"/>
          <w:shd w:val="clear" w:color="auto" w:fill="FFFFFF"/>
        </w:rPr>
        <w:t>Госуслуг</w:t>
      </w:r>
      <w:proofErr w:type="spellEnd"/>
      <w:r w:rsidRPr="00EE48CE">
        <w:rPr>
          <w:rFonts w:ascii="Arial" w:eastAsia="Calibri" w:hAnsi="Arial" w:cs="Arial"/>
          <w:color w:val="000000"/>
          <w:sz w:val="18"/>
          <w:szCs w:val="18"/>
          <w:shd w:val="clear" w:color="auto" w:fill="FFFFFF"/>
        </w:rPr>
        <w:t>. Дополнительно можно внести сведения о втором автомобиле.</w:t>
      </w:r>
      <w:r w:rsidRPr="00EE48CE">
        <w:rPr>
          <w:rFonts w:ascii="Arial" w:eastAsia="Calibri" w:hAnsi="Arial" w:cs="Arial"/>
          <w:color w:val="000000"/>
          <w:sz w:val="18"/>
          <w:szCs w:val="18"/>
          <w:shd w:val="clear" w:color="auto" w:fill="FFFFFF"/>
        </w:rPr>
        <w:br/>
      </w:r>
      <w:r w:rsidRPr="00EE48CE">
        <w:rPr>
          <w:rFonts w:ascii="Arial" w:eastAsia="Calibri" w:hAnsi="Arial" w:cs="Arial"/>
          <w:color w:val="000000"/>
          <w:sz w:val="18"/>
          <w:szCs w:val="18"/>
          <w:shd w:val="clear" w:color="auto" w:fill="FFFFFF"/>
        </w:rPr>
        <w:br/>
        <w:t>Как предъявить электронные документы:</w:t>
      </w:r>
      <w:r w:rsidRPr="00EE48CE">
        <w:rPr>
          <w:rFonts w:ascii="Arial" w:eastAsia="Calibri" w:hAnsi="Arial" w:cs="Arial"/>
          <w:color w:val="000000"/>
          <w:sz w:val="18"/>
          <w:szCs w:val="18"/>
          <w:shd w:val="clear" w:color="auto" w:fill="FFFFFF"/>
        </w:rPr>
        <w:br/>
        <w:t>1. На главной странице приложения выберите функцию «Предъявить документы».</w:t>
      </w:r>
      <w:r w:rsidRPr="00EE48CE">
        <w:rPr>
          <w:rFonts w:ascii="Arial" w:eastAsia="Calibri" w:hAnsi="Arial" w:cs="Arial"/>
          <w:color w:val="000000"/>
          <w:sz w:val="18"/>
          <w:szCs w:val="18"/>
          <w:shd w:val="clear" w:color="auto" w:fill="FFFFFF"/>
        </w:rPr>
        <w:br/>
        <w:t>2. На вкладке выберите вид документа — права или СТС.</w:t>
      </w:r>
      <w:r w:rsidRPr="00EE48CE">
        <w:rPr>
          <w:rFonts w:ascii="Arial" w:eastAsia="Calibri" w:hAnsi="Arial" w:cs="Arial"/>
          <w:color w:val="000000"/>
          <w:sz w:val="18"/>
          <w:szCs w:val="18"/>
          <w:shd w:val="clear" w:color="auto" w:fill="FFFFFF"/>
        </w:rPr>
        <w:br/>
        <w:t>3. Сгенерированные коды покажите инспектору. Он считает их для проверки.</w:t>
      </w:r>
      <w:r w:rsidRPr="00EE48CE">
        <w:rPr>
          <w:rFonts w:ascii="Arial" w:eastAsia="Calibri" w:hAnsi="Arial" w:cs="Arial"/>
          <w:color w:val="000000"/>
          <w:sz w:val="18"/>
          <w:szCs w:val="18"/>
          <w:shd w:val="clear" w:color="auto" w:fill="FFFFFF"/>
        </w:rPr>
        <w:br/>
      </w:r>
      <w:r w:rsidRPr="00EE48CE">
        <w:rPr>
          <w:rFonts w:ascii="Arial" w:eastAsia="Calibri" w:hAnsi="Arial" w:cs="Arial"/>
          <w:color w:val="000000"/>
          <w:sz w:val="18"/>
          <w:szCs w:val="18"/>
          <w:shd w:val="clear" w:color="auto" w:fill="FFFFFF"/>
        </w:rPr>
        <w:br/>
        <w:t>Электронные права и СТС доступны в приложении даже без доступа к интернету.</w:t>
      </w:r>
      <w:r w:rsidRPr="00EE48CE">
        <w:rPr>
          <w:rFonts w:ascii="Arial" w:eastAsia="Calibri" w:hAnsi="Arial" w:cs="Arial"/>
          <w:color w:val="000000"/>
          <w:sz w:val="18"/>
          <w:szCs w:val="18"/>
          <w:shd w:val="clear" w:color="auto" w:fill="FFFFFF"/>
        </w:rPr>
        <w:br/>
      </w:r>
      <w:r w:rsidRPr="00EE48CE">
        <w:rPr>
          <w:rFonts w:ascii="Arial" w:eastAsia="Calibri" w:hAnsi="Arial" w:cs="Arial"/>
          <w:color w:val="000000"/>
          <w:sz w:val="18"/>
          <w:szCs w:val="18"/>
          <w:shd w:val="clear" w:color="auto" w:fill="FFFFFF"/>
        </w:rPr>
        <w:br/>
        <w:t>Бумажные документы пока нужно возить с собой и предъявлять по требованию в оригинале.</w:t>
      </w:r>
      <w:r w:rsidRPr="00EE48CE">
        <w:rPr>
          <w:rFonts w:ascii="Arial" w:eastAsia="Calibri" w:hAnsi="Arial" w:cs="Arial"/>
          <w:color w:val="000000"/>
          <w:sz w:val="18"/>
          <w:szCs w:val="18"/>
          <w:shd w:val="clear" w:color="auto" w:fill="FFFFFF"/>
        </w:rPr>
        <w:br/>
      </w:r>
      <w:r w:rsidRPr="00EE48CE">
        <w:rPr>
          <w:rFonts w:ascii="Arial" w:eastAsia="Calibri" w:hAnsi="Arial" w:cs="Arial"/>
          <w:color w:val="000000"/>
          <w:sz w:val="18"/>
          <w:szCs w:val="18"/>
          <w:shd w:val="clear" w:color="auto" w:fill="FFFFFF"/>
        </w:rPr>
        <w:br/>
        <w:t>Как еще можно использовать «</w:t>
      </w:r>
      <w:proofErr w:type="spellStart"/>
      <w:r w:rsidRPr="00EE48CE">
        <w:rPr>
          <w:rFonts w:ascii="Arial" w:eastAsia="Calibri" w:hAnsi="Arial" w:cs="Arial"/>
          <w:color w:val="000000"/>
          <w:sz w:val="18"/>
          <w:szCs w:val="18"/>
          <w:shd w:val="clear" w:color="auto" w:fill="FFFFFF"/>
        </w:rPr>
        <w:t>Госуслуги</w:t>
      </w:r>
      <w:proofErr w:type="spellEnd"/>
      <w:r w:rsidRPr="00EE48CE">
        <w:rPr>
          <w:rFonts w:ascii="Arial" w:eastAsia="Calibri" w:hAnsi="Arial" w:cs="Arial"/>
          <w:color w:val="000000"/>
          <w:sz w:val="18"/>
          <w:szCs w:val="18"/>
          <w:shd w:val="clear" w:color="auto" w:fill="FFFFFF"/>
        </w:rPr>
        <w:t xml:space="preserve"> Авто»:</w:t>
      </w:r>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Предъявить электронные права</w:t>
      </w:r>
      <w:proofErr w:type="gramStart"/>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П</w:t>
      </w:r>
      <w:proofErr w:type="gramEnd"/>
      <w:r w:rsidRPr="00EE48CE">
        <w:rPr>
          <w:rFonts w:ascii="Arial" w:eastAsia="Calibri" w:hAnsi="Arial" w:cs="Arial"/>
          <w:color w:val="000000"/>
          <w:sz w:val="18"/>
          <w:szCs w:val="18"/>
          <w:shd w:val="clear" w:color="auto" w:fill="FFFFFF"/>
        </w:rPr>
        <w:t>редъявить электронное СТС</w:t>
      </w:r>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xml:space="preserve"> Оформить </w:t>
      </w:r>
      <w:proofErr w:type="spellStart"/>
      <w:r w:rsidRPr="00EE48CE">
        <w:rPr>
          <w:rFonts w:ascii="Arial" w:eastAsia="Calibri" w:hAnsi="Arial" w:cs="Arial"/>
          <w:color w:val="000000"/>
          <w:sz w:val="18"/>
          <w:szCs w:val="18"/>
          <w:shd w:val="clear" w:color="auto" w:fill="FFFFFF"/>
        </w:rPr>
        <w:t>европротокол</w:t>
      </w:r>
      <w:proofErr w:type="spellEnd"/>
      <w:r w:rsidRPr="00EE48CE">
        <w:rPr>
          <w:rFonts w:ascii="Arial" w:eastAsia="Calibri" w:hAnsi="Arial" w:cs="Arial"/>
          <w:color w:val="000000"/>
          <w:sz w:val="18"/>
          <w:szCs w:val="18"/>
          <w:shd w:val="clear" w:color="auto" w:fill="FFFFFF"/>
        </w:rPr>
        <w:t xml:space="preserve"> </w:t>
      </w:r>
      <w:proofErr w:type="spellStart"/>
      <w:r w:rsidRPr="00EE48CE">
        <w:rPr>
          <w:rFonts w:ascii="Arial" w:eastAsia="Calibri" w:hAnsi="Arial" w:cs="Arial"/>
          <w:color w:val="000000"/>
          <w:sz w:val="18"/>
          <w:szCs w:val="18"/>
          <w:shd w:val="clear" w:color="auto" w:fill="FFFFFF"/>
        </w:rPr>
        <w:t>онлайн</w:t>
      </w:r>
      <w:proofErr w:type="spellEnd"/>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Оплатить и обжаловать штраф</w:t>
      </w:r>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7"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Проверить автомобиль перед покупкой</w:t>
      </w:r>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8"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Поставить автомобиль на учет в ГИБДД</w:t>
      </w:r>
      <w:r w:rsidRPr="00EE48CE">
        <w:rPr>
          <w:rFonts w:ascii="Arial" w:eastAsia="Calibri" w:hAnsi="Arial" w:cs="Arial"/>
          <w:color w:val="000000"/>
          <w:sz w:val="18"/>
          <w:szCs w:val="18"/>
          <w:shd w:val="clear" w:color="auto" w:fill="FFFFFF"/>
        </w:rPr>
        <w:br/>
      </w:r>
      <w:r w:rsidRPr="00EE48CE">
        <w:rPr>
          <w:rFonts w:ascii="Arial" w:eastAsia="Calibri" w:hAnsi="Arial" w:cs="Arial"/>
          <w:noProof/>
          <w:color w:val="000000"/>
          <w:sz w:val="18"/>
          <w:szCs w:val="18"/>
          <w:shd w:val="clear" w:color="auto" w:fill="FFFFFF"/>
          <w:lang w:eastAsia="ru-RU"/>
        </w:rPr>
        <w:drawing>
          <wp:inline distT="0" distB="0" distL="0" distR="0">
            <wp:extent cx="152400" cy="152400"/>
            <wp:effectExtent l="0" t="0" r="0" b="0"/>
            <wp:docPr id="19"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EE48CE">
        <w:rPr>
          <w:rFonts w:ascii="Arial" w:eastAsia="Calibri" w:hAnsi="Arial" w:cs="Arial"/>
          <w:color w:val="000000"/>
          <w:sz w:val="18"/>
          <w:szCs w:val="18"/>
          <w:shd w:val="clear" w:color="auto" w:fill="FFFFFF"/>
        </w:rPr>
        <w:t> Получить и заменить водительские права</w:t>
      </w:r>
      <w:bookmarkStart w:id="0" w:name="_GoBack"/>
      <w:bookmarkEnd w:id="0"/>
    </w:p>
    <w:p w:rsidR="00EE48CE" w:rsidRDefault="00EE48CE" w:rsidP="00EE48CE">
      <w:pPr>
        <w:spacing w:after="0" w:line="240" w:lineRule="auto"/>
        <w:rPr>
          <w:rFonts w:ascii="Arial" w:eastAsia="Calibri" w:hAnsi="Arial" w:cs="Arial"/>
          <w:color w:val="000000"/>
          <w:sz w:val="18"/>
          <w:szCs w:val="18"/>
          <w:shd w:val="clear" w:color="auto" w:fill="FFFFFF"/>
        </w:rPr>
      </w:pPr>
    </w:p>
    <w:p w:rsidR="00EE48CE" w:rsidRPr="00EE48CE" w:rsidRDefault="00EE48CE" w:rsidP="00EE48CE">
      <w:pPr>
        <w:spacing w:after="0" w:line="240" w:lineRule="auto"/>
        <w:rPr>
          <w:rFonts w:ascii="Arial" w:eastAsia="Calibri" w:hAnsi="Arial" w:cs="Arial"/>
          <w:color w:val="000000"/>
          <w:sz w:val="18"/>
          <w:szCs w:val="18"/>
          <w:shd w:val="clear" w:color="auto" w:fill="FFFFFF"/>
        </w:rPr>
      </w:pPr>
    </w:p>
    <w:p w:rsidR="00893A46" w:rsidRDefault="00893A46" w:rsidP="00EE48CE">
      <w:pPr>
        <w:spacing w:after="0" w:line="240" w:lineRule="auto"/>
        <w:rPr>
          <w:rFonts w:ascii="Arial" w:eastAsia="Calibri" w:hAnsi="Arial" w:cs="Arial"/>
          <w:color w:val="000000"/>
          <w:sz w:val="18"/>
          <w:szCs w:val="18"/>
          <w:shd w:val="clear" w:color="auto" w:fill="FFFFFF"/>
        </w:rPr>
      </w:pPr>
    </w:p>
    <w:p w:rsidR="00EE48CE" w:rsidRPr="00EE48CE" w:rsidRDefault="00EE48CE" w:rsidP="00EE48CE">
      <w:pPr>
        <w:spacing w:after="0" w:line="240" w:lineRule="auto"/>
        <w:rPr>
          <w:rFonts w:ascii="Arial" w:eastAsia="Calibri" w:hAnsi="Arial" w:cs="Arial"/>
          <w:color w:val="000000"/>
          <w:sz w:val="18"/>
          <w:szCs w:val="18"/>
          <w:shd w:val="clear" w:color="auto" w:fill="FFFFFF"/>
        </w:rPr>
      </w:pP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lastRenderedPageBreak/>
        <w:t xml:space="preserve">ГРАФИК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приёма граждан руководящим составом МО МВД России «</w:t>
      </w:r>
      <w:proofErr w:type="spellStart"/>
      <w:r w:rsidRPr="00EE48CE">
        <w:rPr>
          <w:rFonts w:ascii="Times New Roman" w:eastAsia="Times New Roman" w:hAnsi="Times New Roman" w:cs="Times New Roman"/>
          <w:b/>
          <w:sz w:val="18"/>
          <w:szCs w:val="18"/>
          <w:lang w:eastAsia="ru-RU"/>
        </w:rPr>
        <w:t>Похвистневский</w:t>
      </w:r>
      <w:proofErr w:type="spellEnd"/>
      <w:r w:rsidRPr="00EE48CE">
        <w:rPr>
          <w:rFonts w:ascii="Times New Roman" w:eastAsia="Times New Roman" w:hAnsi="Times New Roman" w:cs="Times New Roman"/>
          <w:b/>
          <w:sz w:val="18"/>
          <w:szCs w:val="18"/>
          <w:lang w:eastAsia="ru-RU"/>
        </w:rPr>
        <w:t xml:space="preserve">»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на июль 2023 года</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409"/>
        <w:gridCol w:w="1985"/>
        <w:gridCol w:w="1701"/>
        <w:gridCol w:w="1559"/>
        <w:gridCol w:w="1716"/>
      </w:tblGrid>
      <w:tr w:rsidR="00893A46" w:rsidRPr="00EE48CE" w:rsidTr="004E1EFD">
        <w:trPr>
          <w:jc w:val="center"/>
        </w:trPr>
        <w:tc>
          <w:tcPr>
            <w:tcW w:w="585"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roofErr w:type="spellStart"/>
            <w:proofErr w:type="gramStart"/>
            <w:r w:rsidRPr="00EE48CE">
              <w:rPr>
                <w:rFonts w:ascii="Times New Roman" w:eastAsia="Times New Roman" w:hAnsi="Times New Roman" w:cs="Times New Roman"/>
                <w:b/>
                <w:sz w:val="18"/>
                <w:szCs w:val="18"/>
                <w:lang w:eastAsia="ru-RU"/>
              </w:rPr>
              <w:t>п</w:t>
            </w:r>
            <w:proofErr w:type="spellEnd"/>
            <w:proofErr w:type="gramEnd"/>
            <w:r w:rsidRPr="00EE48CE">
              <w:rPr>
                <w:rFonts w:ascii="Times New Roman" w:eastAsia="Times New Roman" w:hAnsi="Times New Roman" w:cs="Times New Roman"/>
                <w:b/>
                <w:sz w:val="18"/>
                <w:szCs w:val="18"/>
                <w:lang w:eastAsia="ru-RU"/>
              </w:rPr>
              <w:t>/</w:t>
            </w:r>
            <w:proofErr w:type="spellStart"/>
            <w:r w:rsidRPr="00EE48CE">
              <w:rPr>
                <w:rFonts w:ascii="Times New Roman" w:eastAsia="Times New Roman" w:hAnsi="Times New Roman" w:cs="Times New Roman"/>
                <w:b/>
                <w:sz w:val="18"/>
                <w:szCs w:val="18"/>
                <w:lang w:eastAsia="ru-RU"/>
              </w:rPr>
              <w:t>п</w:t>
            </w:r>
            <w:proofErr w:type="spellEnd"/>
          </w:p>
        </w:tc>
        <w:tc>
          <w:tcPr>
            <w:tcW w:w="240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Должность</w:t>
            </w:r>
          </w:p>
        </w:tc>
        <w:tc>
          <w:tcPr>
            <w:tcW w:w="1985"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Фамилия, имя, отчество</w:t>
            </w: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 xml:space="preserve">Дата,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день недели</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Время</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Примечание</w:t>
            </w:r>
          </w:p>
        </w:tc>
      </w:tr>
      <w:tr w:rsidR="00893A46" w:rsidRPr="00EE48CE" w:rsidTr="004E1EFD">
        <w:trPr>
          <w:trHeight w:val="78"/>
          <w:jc w:val="center"/>
        </w:trPr>
        <w:tc>
          <w:tcPr>
            <w:tcW w:w="585"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w:t>
            </w:r>
          </w:p>
        </w:tc>
        <w:tc>
          <w:tcPr>
            <w:tcW w:w="2409"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2</w:t>
            </w:r>
          </w:p>
        </w:tc>
        <w:tc>
          <w:tcPr>
            <w:tcW w:w="1985"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3</w:t>
            </w:r>
          </w:p>
        </w:tc>
        <w:tc>
          <w:tcPr>
            <w:tcW w:w="1701"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4</w:t>
            </w:r>
          </w:p>
        </w:tc>
        <w:tc>
          <w:tcPr>
            <w:tcW w:w="1559"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5</w:t>
            </w:r>
          </w:p>
        </w:tc>
        <w:tc>
          <w:tcPr>
            <w:tcW w:w="1716" w:type="dxa"/>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6</w:t>
            </w:r>
          </w:p>
        </w:tc>
      </w:tr>
      <w:tr w:rsidR="00893A46" w:rsidRPr="00EE48CE" w:rsidTr="004E1EFD">
        <w:trPr>
          <w:jc w:val="center"/>
        </w:trPr>
        <w:tc>
          <w:tcPr>
            <w:tcW w:w="585" w:type="dxa"/>
            <w:vAlign w:val="center"/>
          </w:tcPr>
          <w:p w:rsidR="00893A46" w:rsidRPr="00EE48CE" w:rsidRDefault="00893A46" w:rsidP="00EE48CE">
            <w:pPr>
              <w:spacing w:after="0" w:line="240" w:lineRule="auto"/>
              <w:ind w:left="425"/>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1</w:t>
            </w:r>
          </w:p>
        </w:tc>
        <w:tc>
          <w:tcPr>
            <w:tcW w:w="2409"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 xml:space="preserve">Начальник отдела  </w:t>
            </w:r>
          </w:p>
        </w:tc>
        <w:tc>
          <w:tcPr>
            <w:tcW w:w="1985"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roofErr w:type="spellStart"/>
            <w:r w:rsidRPr="00EE48CE">
              <w:rPr>
                <w:rFonts w:ascii="Times New Roman" w:eastAsia="Times New Roman" w:hAnsi="Times New Roman" w:cs="Times New Roman"/>
                <w:b/>
                <w:sz w:val="18"/>
                <w:szCs w:val="18"/>
                <w:lang w:eastAsia="ru-RU"/>
              </w:rPr>
              <w:t>Алекян</w:t>
            </w:r>
            <w:proofErr w:type="spellEnd"/>
            <w:r w:rsidRPr="00EE48CE">
              <w:rPr>
                <w:rFonts w:ascii="Times New Roman" w:eastAsia="Times New Roman" w:hAnsi="Times New Roman" w:cs="Times New Roman"/>
                <w:b/>
                <w:sz w:val="18"/>
                <w:szCs w:val="18"/>
                <w:lang w:eastAsia="ru-RU"/>
              </w:rPr>
              <w:t xml:space="preserve">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Юра</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roofErr w:type="spellStart"/>
            <w:r w:rsidRPr="00EE48CE">
              <w:rPr>
                <w:rFonts w:ascii="Times New Roman" w:eastAsia="Times New Roman" w:hAnsi="Times New Roman" w:cs="Times New Roman"/>
                <w:b/>
                <w:sz w:val="18"/>
                <w:szCs w:val="18"/>
                <w:lang w:eastAsia="ru-RU"/>
              </w:rPr>
              <w:t>Рутикович</w:t>
            </w:r>
            <w:proofErr w:type="spellEnd"/>
          </w:p>
        </w:tc>
        <w:tc>
          <w:tcPr>
            <w:tcW w:w="1701"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3, 10</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sz w:val="18"/>
                <w:szCs w:val="18"/>
                <w:lang w:eastAsia="ru-RU"/>
              </w:rPr>
              <w:t>понедельник</w:t>
            </w:r>
            <w:r w:rsidRPr="00EE48CE">
              <w:rPr>
                <w:rFonts w:ascii="Times New Roman" w:eastAsia="Times New Roman" w:hAnsi="Times New Roman" w:cs="Times New Roman"/>
                <w:b/>
                <w:sz w:val="18"/>
                <w:szCs w:val="18"/>
                <w:lang w:eastAsia="ru-RU"/>
              </w:rPr>
              <w:t xml:space="preserve"> </w:t>
            </w:r>
          </w:p>
        </w:tc>
        <w:tc>
          <w:tcPr>
            <w:tcW w:w="1559"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14.00-17.00</w:t>
            </w:r>
          </w:p>
        </w:tc>
        <w:tc>
          <w:tcPr>
            <w:tcW w:w="1716"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 xml:space="preserve">Телефон для записи на прием </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2-58-47</w:t>
            </w:r>
          </w:p>
        </w:tc>
      </w:tr>
      <w:tr w:rsidR="00893A46" w:rsidRPr="00EE48CE" w:rsidTr="004E1EFD">
        <w:trPr>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Заместитель начальника отдела МВД России – начальник полиции</w:t>
            </w:r>
          </w:p>
        </w:tc>
        <w:tc>
          <w:tcPr>
            <w:tcW w:w="1985"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Акулинин Дмитрий Евгеньевич</w:t>
            </w:r>
          </w:p>
        </w:tc>
        <w:tc>
          <w:tcPr>
            <w:tcW w:w="1701"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18, 25</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sz w:val="18"/>
                <w:szCs w:val="18"/>
                <w:lang w:eastAsia="ru-RU"/>
              </w:rPr>
              <w:t>вторник</w:t>
            </w:r>
          </w:p>
        </w:tc>
        <w:tc>
          <w:tcPr>
            <w:tcW w:w="1559"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14.00-17.00</w:t>
            </w:r>
          </w:p>
        </w:tc>
        <w:tc>
          <w:tcPr>
            <w:tcW w:w="1716" w:type="dxa"/>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highlight w:val="yellow"/>
                <w:lang w:eastAsia="ru-RU"/>
              </w:rPr>
            </w:pPr>
          </w:p>
        </w:tc>
      </w:tr>
      <w:tr w:rsidR="00893A46" w:rsidRPr="00EE48CE" w:rsidTr="004E1EFD">
        <w:trPr>
          <w:jc w:val="center"/>
        </w:trPr>
        <w:tc>
          <w:tcPr>
            <w:tcW w:w="585" w:type="dxa"/>
            <w:tcBorders>
              <w:top w:val="single" w:sz="4" w:space="0" w:color="auto"/>
              <w:left w:val="single" w:sz="4" w:space="0" w:color="auto"/>
              <w:bottom w:val="single" w:sz="4" w:space="0" w:color="auto"/>
              <w:right w:val="single" w:sz="4" w:space="0" w:color="auto"/>
            </w:tcBorders>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Начальник следственного отдела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Гусева Анастасия 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5, 12</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среда</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14.00-17.00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И.о. заместителя начальника полиции (по оперативной работе) – начальника отдела уголовного розыска</w:t>
            </w:r>
          </w:p>
        </w:tc>
        <w:tc>
          <w:tcPr>
            <w:tcW w:w="1985"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roofErr w:type="spellStart"/>
            <w:r w:rsidRPr="00EE48CE">
              <w:rPr>
                <w:rFonts w:ascii="Times New Roman" w:eastAsia="Times New Roman" w:hAnsi="Times New Roman" w:cs="Times New Roman"/>
                <w:b/>
                <w:sz w:val="18"/>
                <w:szCs w:val="18"/>
                <w:lang w:eastAsia="ru-RU"/>
              </w:rPr>
              <w:t>Кинжалеев</w:t>
            </w:r>
            <w:proofErr w:type="spellEnd"/>
            <w:r w:rsidRPr="00EE48CE">
              <w:rPr>
                <w:rFonts w:ascii="Times New Roman" w:eastAsia="Times New Roman" w:hAnsi="Times New Roman" w:cs="Times New Roman"/>
                <w:b/>
                <w:sz w:val="18"/>
                <w:szCs w:val="18"/>
                <w:lang w:eastAsia="ru-RU"/>
              </w:rPr>
              <w:t xml:space="preserve"> Тимур Якубович</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4, 11, 18, 25</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sz w:val="18"/>
                <w:szCs w:val="18"/>
                <w:lang w:eastAsia="ru-RU"/>
              </w:rPr>
              <w:t>вторник</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10.00-12.00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Заместитель начальника полиции (по охране общественного порядка)</w:t>
            </w:r>
          </w:p>
        </w:tc>
        <w:tc>
          <w:tcPr>
            <w:tcW w:w="1985"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Филиппов Александр Олегович</w:t>
            </w: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21</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sz w:val="18"/>
                <w:szCs w:val="18"/>
                <w:lang w:eastAsia="ru-RU"/>
              </w:rPr>
              <w:t>пятница</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10.00-12.00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Заместитель начальника ОУУП и ПДН – начальник отделения (отделения по делам несовершеннолетних)</w:t>
            </w:r>
          </w:p>
        </w:tc>
        <w:tc>
          <w:tcPr>
            <w:tcW w:w="1985"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Романова Оксана Александровна</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17</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понедельник</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10.00-12.00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trHeight w:val="609"/>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Начальник отделения ГИБДД</w:t>
            </w:r>
          </w:p>
        </w:tc>
        <w:tc>
          <w:tcPr>
            <w:tcW w:w="1985"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 xml:space="preserve">Кравцов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Егор Викторович</w:t>
            </w:r>
          </w:p>
        </w:tc>
        <w:tc>
          <w:tcPr>
            <w:tcW w:w="1701"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27</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четверг</w:t>
            </w:r>
          </w:p>
        </w:tc>
        <w:tc>
          <w:tcPr>
            <w:tcW w:w="155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14.00-16.00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trHeight w:val="609"/>
          <w:jc w:val="center"/>
        </w:trPr>
        <w:tc>
          <w:tcPr>
            <w:tcW w:w="585" w:type="dxa"/>
            <w:vAlign w:val="center"/>
          </w:tcPr>
          <w:p w:rsidR="00893A46" w:rsidRPr="00EE48CE" w:rsidRDefault="00893A46" w:rsidP="00EE48CE">
            <w:pPr>
              <w:spacing w:after="0" w:line="240" w:lineRule="auto"/>
              <w:ind w:left="425"/>
              <w:rPr>
                <w:rFonts w:ascii="Times New Roman" w:eastAsia="Times New Roman" w:hAnsi="Times New Roman" w:cs="Times New Roman"/>
                <w:sz w:val="18"/>
                <w:szCs w:val="18"/>
                <w:lang w:eastAsia="ru-RU"/>
              </w:rPr>
            </w:pPr>
          </w:p>
        </w:tc>
        <w:tc>
          <w:tcPr>
            <w:tcW w:w="240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Начальник отдела дознания</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c>
          <w:tcPr>
            <w:tcW w:w="1985"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roofErr w:type="spellStart"/>
            <w:r w:rsidRPr="00EE48CE">
              <w:rPr>
                <w:rFonts w:ascii="Times New Roman" w:eastAsia="Times New Roman" w:hAnsi="Times New Roman" w:cs="Times New Roman"/>
                <w:b/>
                <w:sz w:val="18"/>
                <w:szCs w:val="18"/>
                <w:lang w:eastAsia="ru-RU"/>
              </w:rPr>
              <w:t>Шарипова</w:t>
            </w:r>
            <w:proofErr w:type="spellEnd"/>
            <w:r w:rsidRPr="00EE48CE">
              <w:rPr>
                <w:rFonts w:ascii="Times New Roman" w:eastAsia="Times New Roman" w:hAnsi="Times New Roman" w:cs="Times New Roman"/>
                <w:b/>
                <w:sz w:val="18"/>
                <w:szCs w:val="18"/>
                <w:lang w:eastAsia="ru-RU"/>
              </w:rPr>
              <w:t xml:space="preserve"> Лилия </w:t>
            </w:r>
            <w:proofErr w:type="spellStart"/>
            <w:r w:rsidRPr="00EE48CE">
              <w:rPr>
                <w:rFonts w:ascii="Times New Roman" w:eastAsia="Times New Roman" w:hAnsi="Times New Roman" w:cs="Times New Roman"/>
                <w:b/>
                <w:sz w:val="18"/>
                <w:szCs w:val="18"/>
                <w:lang w:eastAsia="ru-RU"/>
              </w:rPr>
              <w:t>Зуфаровна</w:t>
            </w:r>
            <w:proofErr w:type="spellEnd"/>
            <w:r w:rsidRPr="00EE48CE">
              <w:rPr>
                <w:rFonts w:ascii="Times New Roman" w:eastAsia="Times New Roman" w:hAnsi="Times New Roman" w:cs="Times New Roman"/>
                <w:b/>
                <w:sz w:val="18"/>
                <w:szCs w:val="18"/>
                <w:lang w:eastAsia="ru-RU"/>
              </w:rPr>
              <w:t xml:space="preserve"> </w:t>
            </w:r>
          </w:p>
        </w:tc>
        <w:tc>
          <w:tcPr>
            <w:tcW w:w="1701"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19</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среда</w:t>
            </w:r>
          </w:p>
        </w:tc>
        <w:tc>
          <w:tcPr>
            <w:tcW w:w="155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14.00-16.00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trHeight w:val="621"/>
          <w:jc w:val="center"/>
        </w:trPr>
        <w:tc>
          <w:tcPr>
            <w:tcW w:w="585" w:type="dxa"/>
            <w:vAlign w:val="center"/>
          </w:tcPr>
          <w:p w:rsidR="00893A46" w:rsidRPr="00EE48CE" w:rsidRDefault="00893A46" w:rsidP="00EE48CE">
            <w:pPr>
              <w:spacing w:after="0" w:line="240" w:lineRule="auto"/>
              <w:ind w:left="360"/>
              <w:rPr>
                <w:rFonts w:ascii="Times New Roman" w:eastAsia="Times New Roman" w:hAnsi="Times New Roman" w:cs="Times New Roman"/>
                <w:sz w:val="18"/>
                <w:szCs w:val="18"/>
                <w:lang w:eastAsia="ru-RU"/>
              </w:rPr>
            </w:pPr>
          </w:p>
        </w:tc>
        <w:tc>
          <w:tcPr>
            <w:tcW w:w="240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 xml:space="preserve">Начальник отделения </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по вопросам миграции</w:t>
            </w:r>
          </w:p>
        </w:tc>
        <w:tc>
          <w:tcPr>
            <w:tcW w:w="1985"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 xml:space="preserve">Селифонова Татьяна </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Ильинична</w:t>
            </w:r>
          </w:p>
        </w:tc>
        <w:tc>
          <w:tcPr>
            <w:tcW w:w="1701"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28</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 xml:space="preserve"> пятница</w:t>
            </w:r>
          </w:p>
        </w:tc>
        <w:tc>
          <w:tcPr>
            <w:tcW w:w="1559" w:type="dxa"/>
            <w:shd w:val="clear" w:color="auto" w:fill="auto"/>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14.00-16.00</w:t>
            </w:r>
          </w:p>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
        </w:tc>
      </w:tr>
      <w:tr w:rsidR="00893A46" w:rsidRPr="00EE48CE" w:rsidTr="004E1EFD">
        <w:trPr>
          <w:jc w:val="center"/>
        </w:trPr>
        <w:tc>
          <w:tcPr>
            <w:tcW w:w="585" w:type="dxa"/>
            <w:vAlign w:val="center"/>
          </w:tcPr>
          <w:p w:rsidR="00893A46" w:rsidRPr="00EE48CE" w:rsidRDefault="00893A46" w:rsidP="00EE48CE">
            <w:pPr>
              <w:spacing w:after="0" w:line="240" w:lineRule="auto"/>
              <w:rPr>
                <w:rFonts w:ascii="Times New Roman" w:eastAsia="Times New Roman" w:hAnsi="Times New Roman" w:cs="Times New Roman"/>
                <w:sz w:val="18"/>
                <w:szCs w:val="18"/>
                <w:lang w:eastAsia="ru-RU"/>
              </w:rPr>
            </w:pPr>
          </w:p>
        </w:tc>
        <w:tc>
          <w:tcPr>
            <w:tcW w:w="4394" w:type="dxa"/>
            <w:gridSpan w:val="2"/>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roofErr w:type="gramStart"/>
            <w:r w:rsidRPr="00EE48CE">
              <w:rPr>
                <w:rFonts w:ascii="Times New Roman" w:eastAsia="Times New Roman" w:hAnsi="Times New Roman" w:cs="Times New Roman"/>
                <w:sz w:val="18"/>
                <w:szCs w:val="18"/>
                <w:lang w:eastAsia="ru-RU"/>
              </w:rPr>
              <w:t>Ответственные</w:t>
            </w:r>
            <w:proofErr w:type="gramEnd"/>
            <w:r w:rsidRPr="00EE48CE">
              <w:rPr>
                <w:rFonts w:ascii="Times New Roman" w:eastAsia="Times New Roman" w:hAnsi="Times New Roman" w:cs="Times New Roman"/>
                <w:sz w:val="18"/>
                <w:szCs w:val="18"/>
                <w:lang w:eastAsia="ru-RU"/>
              </w:rPr>
              <w:t xml:space="preserve"> от руководящего состава</w:t>
            </w: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15</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каждая третья суббота месяца</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9.00-12.00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highlight w:val="yellow"/>
                <w:lang w:eastAsia="ru-RU"/>
              </w:rPr>
            </w:pPr>
          </w:p>
        </w:tc>
      </w:tr>
      <w:tr w:rsidR="00893A46" w:rsidRPr="00EE48CE" w:rsidTr="004E1EFD">
        <w:trPr>
          <w:jc w:val="center"/>
        </w:trPr>
        <w:tc>
          <w:tcPr>
            <w:tcW w:w="585" w:type="dxa"/>
            <w:vAlign w:val="center"/>
          </w:tcPr>
          <w:p w:rsidR="00893A46" w:rsidRPr="00EE48CE" w:rsidRDefault="00893A46" w:rsidP="00EE48CE">
            <w:pPr>
              <w:spacing w:after="0" w:line="240" w:lineRule="auto"/>
              <w:rPr>
                <w:rFonts w:ascii="Times New Roman" w:eastAsia="Times New Roman" w:hAnsi="Times New Roman" w:cs="Times New Roman"/>
                <w:sz w:val="18"/>
                <w:szCs w:val="18"/>
                <w:lang w:eastAsia="ru-RU"/>
              </w:rPr>
            </w:pPr>
          </w:p>
        </w:tc>
        <w:tc>
          <w:tcPr>
            <w:tcW w:w="4394" w:type="dxa"/>
            <w:gridSpan w:val="2"/>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proofErr w:type="gramStart"/>
            <w:r w:rsidRPr="00EE48CE">
              <w:rPr>
                <w:rFonts w:ascii="Times New Roman" w:eastAsia="Times New Roman" w:hAnsi="Times New Roman" w:cs="Times New Roman"/>
                <w:sz w:val="18"/>
                <w:szCs w:val="18"/>
                <w:lang w:eastAsia="ru-RU"/>
              </w:rPr>
              <w:t>Ответственные</w:t>
            </w:r>
            <w:proofErr w:type="gramEnd"/>
            <w:r w:rsidRPr="00EE48CE">
              <w:rPr>
                <w:rFonts w:ascii="Times New Roman" w:eastAsia="Times New Roman" w:hAnsi="Times New Roman" w:cs="Times New Roman"/>
                <w:sz w:val="18"/>
                <w:szCs w:val="18"/>
                <w:lang w:eastAsia="ru-RU"/>
              </w:rPr>
              <w:t xml:space="preserve"> от руководящего состава</w:t>
            </w:r>
          </w:p>
        </w:tc>
        <w:tc>
          <w:tcPr>
            <w:tcW w:w="1701"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7, 14, 21, 28</w:t>
            </w:r>
          </w:p>
          <w:p w:rsidR="00893A46" w:rsidRPr="00EE48CE" w:rsidRDefault="00893A46" w:rsidP="00EE48CE">
            <w:pPr>
              <w:spacing w:after="0" w:line="240" w:lineRule="auto"/>
              <w:jc w:val="center"/>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пятница</w:t>
            </w:r>
          </w:p>
        </w:tc>
        <w:tc>
          <w:tcPr>
            <w:tcW w:w="1559" w:type="dxa"/>
            <w:vAlign w:val="center"/>
          </w:tcPr>
          <w:p w:rsidR="00893A46" w:rsidRPr="00EE48CE" w:rsidRDefault="00893A46" w:rsidP="00EE48CE">
            <w:pPr>
              <w:spacing w:after="0" w:line="240" w:lineRule="auto"/>
              <w:jc w:val="center"/>
              <w:rPr>
                <w:rFonts w:ascii="Times New Roman" w:eastAsia="Times New Roman" w:hAnsi="Times New Roman" w:cs="Times New Roman"/>
                <w:b/>
                <w:sz w:val="18"/>
                <w:szCs w:val="18"/>
                <w:lang w:eastAsia="ru-RU"/>
              </w:rPr>
            </w:pPr>
            <w:r w:rsidRPr="00EE48CE">
              <w:rPr>
                <w:rFonts w:ascii="Times New Roman" w:eastAsia="Times New Roman" w:hAnsi="Times New Roman" w:cs="Times New Roman"/>
                <w:b/>
                <w:sz w:val="18"/>
                <w:szCs w:val="18"/>
                <w:lang w:eastAsia="ru-RU"/>
              </w:rPr>
              <w:t>17.00-20.00</w:t>
            </w:r>
          </w:p>
        </w:tc>
        <w:tc>
          <w:tcPr>
            <w:tcW w:w="1716" w:type="dxa"/>
            <w:vAlign w:val="center"/>
          </w:tcPr>
          <w:p w:rsidR="00893A46" w:rsidRPr="00EE48CE" w:rsidRDefault="00893A46" w:rsidP="00EE48CE">
            <w:pPr>
              <w:spacing w:after="0" w:line="240" w:lineRule="auto"/>
              <w:jc w:val="center"/>
              <w:rPr>
                <w:rFonts w:ascii="Times New Roman" w:eastAsia="Times New Roman" w:hAnsi="Times New Roman" w:cs="Times New Roman"/>
                <w:sz w:val="18"/>
                <w:szCs w:val="18"/>
                <w:highlight w:val="yellow"/>
                <w:lang w:eastAsia="ru-RU"/>
              </w:rPr>
            </w:pPr>
          </w:p>
        </w:tc>
      </w:tr>
    </w:tbl>
    <w:p w:rsidR="00893A46" w:rsidRPr="00EE48CE" w:rsidRDefault="00893A46" w:rsidP="00EE48CE">
      <w:pPr>
        <w:spacing w:after="0" w:line="240" w:lineRule="auto"/>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 xml:space="preserve"> </w:t>
      </w:r>
    </w:p>
    <w:p w:rsidR="00893A46" w:rsidRPr="00EE48CE" w:rsidRDefault="00893A46" w:rsidP="00EE48CE">
      <w:pPr>
        <w:spacing w:after="0" w:line="240" w:lineRule="auto"/>
        <w:rPr>
          <w:rFonts w:ascii="Times New Roman" w:eastAsia="Times New Roman" w:hAnsi="Times New Roman" w:cs="Times New Roman"/>
          <w:sz w:val="18"/>
          <w:szCs w:val="18"/>
          <w:lang w:eastAsia="ru-RU"/>
        </w:rPr>
      </w:pPr>
      <w:r w:rsidRPr="00EE48CE">
        <w:rPr>
          <w:rFonts w:ascii="Times New Roman" w:eastAsia="Times New Roman" w:hAnsi="Times New Roman" w:cs="Times New Roman"/>
          <w:sz w:val="18"/>
          <w:szCs w:val="18"/>
          <w:lang w:eastAsia="ru-RU"/>
        </w:rPr>
        <w:t>Телефон для записи на прием 8 (84656) 2-58-47</w:t>
      </w:r>
    </w:p>
    <w:p w:rsidR="00893A46" w:rsidRPr="00EE48CE" w:rsidRDefault="00893A46" w:rsidP="00EE48CE">
      <w:pPr>
        <w:spacing w:after="0" w:line="240" w:lineRule="auto"/>
        <w:rPr>
          <w:rFonts w:ascii="Arial" w:eastAsia="Calibri" w:hAnsi="Arial" w:cs="Arial"/>
          <w:color w:val="000000"/>
          <w:sz w:val="18"/>
          <w:szCs w:val="18"/>
          <w:shd w:val="clear" w:color="auto" w:fill="FFFFFF"/>
        </w:rPr>
      </w:pPr>
    </w:p>
    <w:p w:rsidR="004F27BB" w:rsidRPr="00EE48CE" w:rsidRDefault="004F27BB" w:rsidP="00EE48CE">
      <w:pPr>
        <w:spacing w:after="0" w:line="240" w:lineRule="auto"/>
        <w:rPr>
          <w:rFonts w:ascii="Arial" w:eastAsia="Calibri" w:hAnsi="Arial" w:cs="Arial"/>
          <w:color w:val="000000"/>
          <w:sz w:val="18"/>
          <w:szCs w:val="18"/>
          <w:shd w:val="clear" w:color="auto" w:fill="FFFFFF"/>
        </w:rPr>
      </w:pPr>
      <w:r w:rsidRPr="00EE48CE">
        <w:rPr>
          <w:rFonts w:ascii="Arial" w:eastAsia="Calibri" w:hAnsi="Arial" w:cs="Arial"/>
          <w:noProof/>
          <w:color w:val="000000"/>
          <w:sz w:val="18"/>
          <w:szCs w:val="18"/>
          <w:lang w:eastAsia="ru-RU"/>
        </w:rPr>
        <w:drawing>
          <wp:anchor distT="0" distB="0" distL="114300" distR="114300" simplePos="0" relativeHeight="251664384" behindDoc="1" locked="0" layoutInCell="1" allowOverlap="1">
            <wp:simplePos x="0" y="0"/>
            <wp:positionH relativeFrom="column">
              <wp:posOffset>5615940</wp:posOffset>
            </wp:positionH>
            <wp:positionV relativeFrom="paragraph">
              <wp:posOffset>251460</wp:posOffset>
            </wp:positionV>
            <wp:extent cx="589915" cy="571500"/>
            <wp:effectExtent l="19050" t="0" r="635" b="0"/>
            <wp:wrapTight wrapText="bothSides">
              <wp:wrapPolygon edited="0">
                <wp:start x="-698" y="0"/>
                <wp:lineTo x="-698" y="20880"/>
                <wp:lineTo x="21623" y="20880"/>
                <wp:lineTo x="21623" y="0"/>
                <wp:lineTo x="-698" y="0"/>
              </wp:wrapPolygon>
            </wp:wrapTight>
            <wp:docPr id="27"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12" cstate="print"/>
                    <a:srcRect/>
                    <a:stretch>
                      <a:fillRect/>
                    </a:stretch>
                  </pic:blipFill>
                  <pic:spPr bwMode="auto">
                    <a:xfrm>
                      <a:off x="0" y="0"/>
                      <a:ext cx="589915" cy="571500"/>
                    </a:xfrm>
                    <a:prstGeom prst="rect">
                      <a:avLst/>
                    </a:prstGeom>
                    <a:noFill/>
                    <a:ln w="9525">
                      <a:noFill/>
                      <a:miter lim="800000"/>
                      <a:headEnd/>
                      <a:tailEnd/>
                    </a:ln>
                  </pic:spPr>
                </pic:pic>
              </a:graphicData>
            </a:graphic>
          </wp:anchor>
        </w:drawing>
      </w:r>
    </w:p>
    <w:p w:rsidR="004F27BB" w:rsidRPr="00EE48CE" w:rsidRDefault="004F27BB" w:rsidP="00EE48CE">
      <w:pPr>
        <w:pStyle w:val="a8"/>
        <w:spacing w:after="0" w:line="240" w:lineRule="auto"/>
        <w:rPr>
          <w:rFonts w:ascii="Cambria" w:hAnsi="Cambria" w:cs="Cambria"/>
          <w:b/>
          <w:color w:val="000000"/>
          <w:sz w:val="18"/>
          <w:szCs w:val="18"/>
        </w:rPr>
      </w:pPr>
      <w:r w:rsidRPr="00EE48CE">
        <w:rPr>
          <w:rFonts w:ascii="Cambria" w:hAnsi="Cambria" w:cs="Cambria"/>
          <w:sz w:val="18"/>
          <w:szCs w:val="18"/>
        </w:rPr>
        <w:t xml:space="preserve">               </w:t>
      </w:r>
      <w:r w:rsidRPr="00EE48CE">
        <w:rPr>
          <w:rFonts w:ascii="Cambria" w:hAnsi="Cambria" w:cs="Cambria"/>
          <w:color w:val="806000"/>
          <w:sz w:val="18"/>
          <w:szCs w:val="18"/>
        </w:rPr>
        <w:t xml:space="preserve">             </w:t>
      </w:r>
      <w:r w:rsidRPr="00EE48CE">
        <w:rPr>
          <w:rFonts w:ascii="Cambria" w:hAnsi="Cambria" w:cs="Cambria"/>
          <w:b/>
          <w:color w:val="000000"/>
          <w:sz w:val="18"/>
          <w:szCs w:val="18"/>
        </w:rPr>
        <w:t>Государственная ветеринарная служба Самарской области</w:t>
      </w:r>
    </w:p>
    <w:p w:rsidR="004F27BB" w:rsidRPr="00EE48CE" w:rsidRDefault="004F27BB" w:rsidP="00EE48CE">
      <w:pPr>
        <w:pStyle w:val="a8"/>
        <w:spacing w:after="0" w:line="240" w:lineRule="auto"/>
        <w:rPr>
          <w:color w:val="7030A0"/>
          <w:sz w:val="18"/>
          <w:szCs w:val="18"/>
        </w:rPr>
      </w:pPr>
      <w:r w:rsidRPr="00EE48CE">
        <w:rPr>
          <w:rFonts w:ascii="Times New Roman" w:hAnsi="Times New Roman"/>
          <w:b/>
          <w:color w:val="7030A0"/>
          <w:sz w:val="18"/>
          <w:szCs w:val="18"/>
        </w:rPr>
        <w:t xml:space="preserve">                                 </w:t>
      </w:r>
    </w:p>
    <w:p w:rsidR="004F27BB" w:rsidRPr="00EE48CE" w:rsidRDefault="004F27BB" w:rsidP="00EE48CE">
      <w:pPr>
        <w:tabs>
          <w:tab w:val="left" w:pos="840"/>
          <w:tab w:val="center" w:pos="7699"/>
        </w:tabs>
        <w:spacing w:after="0" w:line="240" w:lineRule="auto"/>
        <w:rPr>
          <w:color w:val="7030A0"/>
          <w:sz w:val="18"/>
          <w:szCs w:val="18"/>
        </w:rPr>
      </w:pPr>
      <w:r w:rsidRPr="00EE48CE">
        <w:rPr>
          <w:noProof/>
          <w:color w:val="7030A0"/>
          <w:sz w:val="18"/>
          <w:szCs w:val="18"/>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654050</wp:posOffset>
            </wp:positionV>
            <wp:extent cx="1390650" cy="835025"/>
            <wp:effectExtent l="19050" t="0" r="0" b="0"/>
            <wp:wrapSquare wrapText="bothSides"/>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390650" cy="835025"/>
                    </a:xfrm>
                    <a:prstGeom prst="rect">
                      <a:avLst/>
                    </a:prstGeom>
                    <a:noFill/>
                    <a:ln w="9525">
                      <a:noFill/>
                      <a:miter lim="800000"/>
                      <a:headEnd/>
                      <a:tailEnd/>
                    </a:ln>
                  </pic:spPr>
                </pic:pic>
              </a:graphicData>
            </a:graphic>
          </wp:anchor>
        </w:drawing>
      </w:r>
      <w:r w:rsidRPr="00EE48CE">
        <w:rPr>
          <w:color w:val="7030A0"/>
          <w:sz w:val="18"/>
          <w:szCs w:val="18"/>
        </w:rPr>
        <w:t xml:space="preserve">                                                                                              </w:t>
      </w:r>
      <w:r w:rsidRPr="00EE48CE">
        <w:rPr>
          <w:rFonts w:ascii="Times New Roman" w:hAnsi="Times New Roman"/>
          <w:b/>
          <w:color w:val="FF0000"/>
          <w:sz w:val="18"/>
          <w:szCs w:val="18"/>
        </w:rPr>
        <w:t>БЕШЕНСТВО</w:t>
      </w:r>
    </w:p>
    <w:p w:rsidR="004F27BB" w:rsidRPr="00EE48CE" w:rsidRDefault="004F27BB" w:rsidP="00EE48CE">
      <w:pPr>
        <w:spacing w:after="0" w:line="240" w:lineRule="auto"/>
        <w:rPr>
          <w:sz w:val="18"/>
          <w:szCs w:val="18"/>
        </w:rPr>
      </w:pPr>
      <w:r w:rsidRPr="00EE48CE">
        <w:rPr>
          <w:rFonts w:ascii="Times New Roman" w:hAnsi="Times New Roman"/>
          <w:b/>
          <w:color w:val="FF0000"/>
          <w:sz w:val="18"/>
          <w:szCs w:val="18"/>
        </w:rPr>
        <w:t>Бешенство</w:t>
      </w:r>
      <w:r w:rsidRPr="00EE48CE">
        <w:rPr>
          <w:rFonts w:ascii="Times New Roman" w:hAnsi="Times New Roman"/>
          <w:sz w:val="18"/>
          <w:szCs w:val="18"/>
        </w:rPr>
        <w:t xml:space="preserve"> - острое инфекционное заболевание животных и людей, вызываемое вирусом, при котором поражается центральная нервная система и, которое всегда заканчивается смертельным исходом</w:t>
      </w:r>
      <w:r w:rsidRPr="00EE48CE">
        <w:rPr>
          <w:sz w:val="18"/>
          <w:szCs w:val="18"/>
        </w:rPr>
        <w:t xml:space="preserve">.     </w:t>
      </w:r>
      <w:r w:rsidRPr="00EE48CE">
        <w:rPr>
          <w:rFonts w:ascii="Times New Roman" w:hAnsi="Times New Roman"/>
          <w:sz w:val="18"/>
          <w:szCs w:val="18"/>
        </w:rPr>
        <w:t>Это заболевание входит в первую пятерку наиболее опасных болезней, общих для человека и животных.                             В настоящее время бешенство зарегистрировано в 113 странах мира и поражает ежегодно порядка 50 тыс</w:t>
      </w:r>
      <w:r w:rsidRPr="00EE48CE">
        <w:rPr>
          <w:sz w:val="18"/>
          <w:szCs w:val="18"/>
        </w:rPr>
        <w:t xml:space="preserve">. </w:t>
      </w:r>
      <w:r w:rsidRPr="00EE48CE">
        <w:rPr>
          <w:rFonts w:ascii="Times New Roman" w:hAnsi="Times New Roman"/>
          <w:sz w:val="18"/>
          <w:szCs w:val="18"/>
        </w:rPr>
        <w:t>человек, имевших контакт, как с дикими, так и с домашними животными.</w:t>
      </w:r>
      <w:r w:rsidRPr="00EE48CE">
        <w:rPr>
          <w:sz w:val="18"/>
          <w:szCs w:val="18"/>
        </w:rPr>
        <w:t xml:space="preserve">                                                   </w:t>
      </w:r>
      <w:r w:rsidRPr="00EE48CE">
        <w:rPr>
          <w:rFonts w:ascii="Times New Roman" w:hAnsi="Times New Roman"/>
          <w:b/>
          <w:color w:val="FF0000"/>
          <w:sz w:val="18"/>
          <w:szCs w:val="18"/>
        </w:rPr>
        <w:t>Возбудитель заболевания</w:t>
      </w:r>
      <w:r w:rsidRPr="00EE48CE">
        <w:rPr>
          <w:rFonts w:ascii="Times New Roman" w:hAnsi="Times New Roman"/>
          <w:sz w:val="18"/>
          <w:szCs w:val="18"/>
        </w:rPr>
        <w:t xml:space="preserve">– </w:t>
      </w:r>
      <w:proofErr w:type="spellStart"/>
      <w:proofErr w:type="gramStart"/>
      <w:r w:rsidRPr="00EE48CE">
        <w:rPr>
          <w:rFonts w:ascii="Times New Roman" w:hAnsi="Times New Roman"/>
          <w:sz w:val="18"/>
          <w:szCs w:val="18"/>
        </w:rPr>
        <w:t>не</w:t>
      </w:r>
      <w:proofErr w:type="gramEnd"/>
      <w:r w:rsidRPr="00EE48CE">
        <w:rPr>
          <w:rFonts w:ascii="Times New Roman" w:hAnsi="Times New Roman"/>
          <w:sz w:val="18"/>
          <w:szCs w:val="18"/>
        </w:rPr>
        <w:t>йротропный</w:t>
      </w:r>
      <w:proofErr w:type="spellEnd"/>
      <w:r w:rsidRPr="00EE48CE">
        <w:rPr>
          <w:rFonts w:ascii="Times New Roman" w:hAnsi="Times New Roman"/>
          <w:sz w:val="18"/>
          <w:szCs w:val="18"/>
        </w:rPr>
        <w:t xml:space="preserve"> вирус семейства </w:t>
      </w:r>
      <w:proofErr w:type="spellStart"/>
      <w:r w:rsidRPr="00EE48CE">
        <w:rPr>
          <w:rFonts w:ascii="Times New Roman" w:hAnsi="Times New Roman"/>
          <w:sz w:val="18"/>
          <w:szCs w:val="18"/>
        </w:rPr>
        <w:t>рабдовирусов</w:t>
      </w:r>
      <w:proofErr w:type="spellEnd"/>
      <w:r w:rsidRPr="00EE48CE">
        <w:rPr>
          <w:rFonts w:ascii="Times New Roman" w:hAnsi="Times New Roman"/>
          <w:sz w:val="18"/>
          <w:szCs w:val="18"/>
        </w:rPr>
        <w:t xml:space="preserve"> (</w:t>
      </w:r>
      <w:proofErr w:type="spellStart"/>
      <w:r w:rsidRPr="00EE48CE">
        <w:rPr>
          <w:rFonts w:ascii="Times New Roman" w:hAnsi="Times New Roman"/>
          <w:sz w:val="18"/>
          <w:szCs w:val="18"/>
        </w:rPr>
        <w:t>Rabdoviridae</w:t>
      </w:r>
      <w:proofErr w:type="spellEnd"/>
      <w:r w:rsidRPr="00EE48CE">
        <w:rPr>
          <w:rFonts w:ascii="Times New Roman" w:hAnsi="Times New Roman"/>
          <w:sz w:val="18"/>
          <w:szCs w:val="18"/>
        </w:rPr>
        <w:t xml:space="preserve">), рода </w:t>
      </w:r>
      <w:proofErr w:type="spellStart"/>
      <w:r w:rsidRPr="00EE48CE">
        <w:rPr>
          <w:rFonts w:ascii="Times New Roman" w:hAnsi="Times New Roman"/>
          <w:sz w:val="18"/>
          <w:szCs w:val="18"/>
        </w:rPr>
        <w:t>лиссавирусов</w:t>
      </w:r>
      <w:proofErr w:type="spellEnd"/>
      <w:r w:rsidRPr="00EE48CE">
        <w:rPr>
          <w:rFonts w:ascii="Times New Roman" w:hAnsi="Times New Roman"/>
          <w:sz w:val="18"/>
          <w:szCs w:val="18"/>
        </w:rPr>
        <w:t xml:space="preserve"> (</w:t>
      </w:r>
      <w:proofErr w:type="spellStart"/>
      <w:r w:rsidRPr="00EE48CE">
        <w:rPr>
          <w:rFonts w:ascii="Times New Roman" w:hAnsi="Times New Roman"/>
          <w:sz w:val="18"/>
          <w:szCs w:val="18"/>
        </w:rPr>
        <w:t>Lyssavirus</w:t>
      </w:r>
      <w:proofErr w:type="spellEnd"/>
      <w:r w:rsidRPr="00EE48CE">
        <w:rPr>
          <w:rFonts w:ascii="Times New Roman" w:hAnsi="Times New Roman"/>
          <w:sz w:val="18"/>
          <w:szCs w:val="18"/>
        </w:rPr>
        <w:t xml:space="preserve">), содержит РНК. С места внедрения (укуса) вирус по центростремительным нервным волокнам проникает в спинной, а затем головной мозг, где размножается, вызывая диффузный </w:t>
      </w:r>
      <w:proofErr w:type="spellStart"/>
      <w:r w:rsidRPr="00EE48CE">
        <w:rPr>
          <w:rFonts w:ascii="Times New Roman" w:hAnsi="Times New Roman"/>
          <w:sz w:val="18"/>
          <w:szCs w:val="18"/>
        </w:rPr>
        <w:t>энцефаломиелит</w:t>
      </w:r>
      <w:proofErr w:type="spellEnd"/>
      <w:r w:rsidRPr="00EE48CE">
        <w:rPr>
          <w:rFonts w:ascii="Times New Roman" w:hAnsi="Times New Roman"/>
          <w:sz w:val="18"/>
          <w:szCs w:val="18"/>
        </w:rPr>
        <w:t xml:space="preserve"> (воспаление головного и спинного мозга). Вирус бешенства вызывает      дегенеративные повреждения нейронов и сопровождается образованием                                   специфических клеточных    включений (тельца </w:t>
      </w:r>
      <w:proofErr w:type="spellStart"/>
      <w:r w:rsidRPr="00EE48CE">
        <w:rPr>
          <w:rFonts w:ascii="Times New Roman" w:hAnsi="Times New Roman"/>
          <w:sz w:val="18"/>
          <w:szCs w:val="18"/>
        </w:rPr>
        <w:t>Бабеша-Негри</w:t>
      </w:r>
      <w:proofErr w:type="spellEnd"/>
      <w:r w:rsidRPr="00EE48CE">
        <w:rPr>
          <w:rFonts w:ascii="Times New Roman" w:hAnsi="Times New Roman"/>
          <w:sz w:val="18"/>
          <w:szCs w:val="18"/>
        </w:rPr>
        <w:t>).</w:t>
      </w:r>
      <w:r w:rsidRPr="00EE48CE">
        <w:rPr>
          <w:sz w:val="18"/>
          <w:szCs w:val="18"/>
        </w:rPr>
        <w:t xml:space="preserve">                                  </w:t>
      </w:r>
      <w:r w:rsidRPr="00EE48CE">
        <w:rPr>
          <w:rStyle w:val="a7"/>
          <w:color w:val="FF0000"/>
          <w:sz w:val="18"/>
          <w:szCs w:val="18"/>
        </w:rPr>
        <w:t xml:space="preserve">                                                                                                                                                                                                       Вирус </w:t>
      </w:r>
      <w:r w:rsidRPr="00EE48CE">
        <w:rPr>
          <w:rStyle w:val="a7"/>
          <w:rFonts w:ascii="Times New Roman" w:hAnsi="Times New Roman"/>
          <w:color w:val="FF0000"/>
          <w:sz w:val="18"/>
          <w:szCs w:val="18"/>
        </w:rPr>
        <w:t>бешенства</w:t>
      </w:r>
      <w:r w:rsidRPr="00EE48CE">
        <w:rPr>
          <w:rStyle w:val="a7"/>
          <w:rFonts w:ascii="Times New Roman" w:hAnsi="Times New Roman"/>
          <w:b w:val="0"/>
          <w:sz w:val="18"/>
          <w:szCs w:val="18"/>
        </w:rPr>
        <w:t xml:space="preserve"> поражает все виды теплокровных животных, поэтому переносчиком может быть любое животное.</w:t>
      </w:r>
      <w:r w:rsidRPr="00EE48CE">
        <w:rPr>
          <w:rFonts w:ascii="Times New Roman" w:hAnsi="Times New Roman"/>
          <w:b/>
          <w:color w:val="FF0000"/>
          <w:sz w:val="18"/>
          <w:szCs w:val="18"/>
        </w:rPr>
        <w:t xml:space="preserve"> </w:t>
      </w:r>
    </w:p>
    <w:p w:rsidR="004F27BB" w:rsidRPr="00EE48CE" w:rsidRDefault="004F27BB" w:rsidP="00EE48CE">
      <w:pPr>
        <w:spacing w:after="0" w:line="240" w:lineRule="auto"/>
        <w:rPr>
          <w:b/>
          <w:bCs/>
          <w:color w:val="FF0000"/>
          <w:sz w:val="18"/>
          <w:szCs w:val="18"/>
        </w:rPr>
      </w:pPr>
      <w:r w:rsidRPr="00EE48CE">
        <w:rPr>
          <w:rFonts w:ascii="Times New Roman" w:hAnsi="Times New Roman"/>
          <w:b/>
          <w:color w:val="FF0000"/>
          <w:sz w:val="18"/>
          <w:szCs w:val="18"/>
        </w:rPr>
        <w:t>Источником инфекции</w:t>
      </w:r>
      <w:r w:rsidRPr="00EE48CE">
        <w:rPr>
          <w:rFonts w:ascii="Times New Roman" w:hAnsi="Times New Roman"/>
          <w:sz w:val="18"/>
          <w:szCs w:val="18"/>
        </w:rPr>
        <w:t xml:space="preserve">  в природе являются  плотоядные звери (волки, шакалы, лисы).  Домашние животные: собаки, кошки, крупный и мелкий рогатый скот, лошади  заражаются при укусах диких животных и становятся основными источниками инфекции человека. Заболевание человеку от животных передается через укусы, ссадины, царапины, при попадании слюны на кожные покровы, слизистую оболочку глаз, полости рта, носа и при соприкосновении с каким- либо предметом или одеждой, </w:t>
      </w:r>
      <w:proofErr w:type="gramStart"/>
      <w:r w:rsidRPr="00EE48CE">
        <w:rPr>
          <w:rFonts w:ascii="Times New Roman" w:hAnsi="Times New Roman"/>
          <w:sz w:val="18"/>
          <w:szCs w:val="18"/>
        </w:rPr>
        <w:t>загрязненными</w:t>
      </w:r>
      <w:proofErr w:type="gramEnd"/>
      <w:r w:rsidRPr="00EE48CE">
        <w:rPr>
          <w:rFonts w:ascii="Times New Roman" w:hAnsi="Times New Roman"/>
          <w:sz w:val="18"/>
          <w:szCs w:val="18"/>
        </w:rPr>
        <w:t xml:space="preserve"> слюной бешеного животного.</w:t>
      </w:r>
      <w:r w:rsidRPr="00EE48CE">
        <w:rPr>
          <w:sz w:val="18"/>
          <w:szCs w:val="18"/>
        </w:rPr>
        <w:t> </w:t>
      </w:r>
      <w:r w:rsidRPr="00EE48CE">
        <w:rPr>
          <w:rFonts w:ascii="Times New Roman" w:hAnsi="Times New Roman"/>
          <w:sz w:val="18"/>
          <w:szCs w:val="18"/>
        </w:rPr>
        <w:t xml:space="preserve">            </w:t>
      </w:r>
    </w:p>
    <w:p w:rsidR="004F27BB" w:rsidRPr="00EE48CE" w:rsidRDefault="00EE48CE" w:rsidP="00EE48CE">
      <w:pPr>
        <w:spacing w:after="0" w:line="240" w:lineRule="auto"/>
        <w:jc w:val="both"/>
        <w:rPr>
          <w:rFonts w:ascii="Times New Roman" w:hAnsi="Times New Roman"/>
          <w:sz w:val="18"/>
          <w:szCs w:val="18"/>
        </w:rPr>
      </w:pPr>
      <w:r>
        <w:rPr>
          <w:rFonts w:ascii="Times New Roman" w:hAnsi="Times New Roman"/>
          <w:b/>
          <w:noProof/>
          <w:color w:val="FF0000"/>
          <w:sz w:val="18"/>
          <w:szCs w:val="18"/>
          <w:lang w:eastAsia="ru-RU"/>
        </w:rPr>
        <w:drawing>
          <wp:anchor distT="0" distB="0" distL="114300" distR="114300" simplePos="0" relativeHeight="251663360" behindDoc="1" locked="0" layoutInCell="1" allowOverlap="1">
            <wp:simplePos x="0" y="0"/>
            <wp:positionH relativeFrom="column">
              <wp:posOffset>4653915</wp:posOffset>
            </wp:positionH>
            <wp:positionV relativeFrom="paragraph">
              <wp:posOffset>108585</wp:posOffset>
            </wp:positionV>
            <wp:extent cx="1285875" cy="817245"/>
            <wp:effectExtent l="19050" t="0" r="9525" b="0"/>
            <wp:wrapTight wrapText="bothSides">
              <wp:wrapPolygon edited="0">
                <wp:start x="-320" y="0"/>
                <wp:lineTo x="-320" y="21147"/>
                <wp:lineTo x="21760" y="21147"/>
                <wp:lineTo x="21760" y="0"/>
                <wp:lineTo x="-320" y="0"/>
              </wp:wrapPolygon>
            </wp:wrapTight>
            <wp:docPr id="25" name="Рисунок 1" descr="C:\Users\1\Desktop\плакаты\Бешенство\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плакаты\Бешенство\lisa.jpg"/>
                    <pic:cNvPicPr>
                      <a:picLocks noChangeAspect="1" noChangeArrowheads="1"/>
                    </pic:cNvPicPr>
                  </pic:nvPicPr>
                  <pic:blipFill>
                    <a:blip r:embed="rId14" cstate="print"/>
                    <a:srcRect/>
                    <a:stretch>
                      <a:fillRect/>
                    </a:stretch>
                  </pic:blipFill>
                  <pic:spPr bwMode="auto">
                    <a:xfrm>
                      <a:off x="0" y="0"/>
                      <a:ext cx="1285875" cy="817245"/>
                    </a:xfrm>
                    <a:prstGeom prst="rect">
                      <a:avLst/>
                    </a:prstGeom>
                    <a:noFill/>
                    <a:ln w="9525">
                      <a:noFill/>
                      <a:miter lim="800000"/>
                      <a:headEnd/>
                      <a:tailEnd/>
                    </a:ln>
                  </pic:spPr>
                </pic:pic>
              </a:graphicData>
            </a:graphic>
          </wp:anchor>
        </w:drawing>
      </w:r>
      <w:r w:rsidR="004F27BB" w:rsidRPr="00EE48CE">
        <w:rPr>
          <w:rFonts w:ascii="Times New Roman" w:hAnsi="Times New Roman"/>
          <w:b/>
          <w:color w:val="FF0000"/>
          <w:sz w:val="18"/>
          <w:szCs w:val="18"/>
        </w:rPr>
        <w:t xml:space="preserve">Клинические признаки </w:t>
      </w:r>
      <w:r w:rsidR="004F27BB" w:rsidRPr="00EE48CE">
        <w:rPr>
          <w:rFonts w:ascii="Times New Roman" w:hAnsi="Times New Roman"/>
          <w:b/>
          <w:sz w:val="18"/>
          <w:szCs w:val="18"/>
        </w:rPr>
        <w:t xml:space="preserve">- </w:t>
      </w:r>
      <w:r w:rsidR="004F27BB" w:rsidRPr="00EE48CE">
        <w:rPr>
          <w:rFonts w:ascii="Times New Roman" w:hAnsi="Times New Roman"/>
          <w:sz w:val="18"/>
          <w:szCs w:val="18"/>
        </w:rPr>
        <w:t xml:space="preserve">сходны у всех видов животных. Различают тихую и буйную форму заболевания. В большинстве случаев у животного наблюдается: изменение стиля </w:t>
      </w:r>
      <w:r w:rsidR="004F27BB" w:rsidRPr="00EE48CE">
        <w:rPr>
          <w:rFonts w:ascii="Times New Roman" w:hAnsi="Times New Roman"/>
          <w:sz w:val="18"/>
          <w:szCs w:val="18"/>
        </w:rPr>
        <w:lastRenderedPageBreak/>
        <w:t xml:space="preserve">поведения и неадекватная реакция на окружающих, может наблюдаться агрессивность, настороженность, сонливость или пугливость; странные предпочтения в еде, например, поедание травы, песка или земли; яркими признаками бешенства являются: обильное слюноотделение, тошнота и рвота, неспособность проглотить еду и т.д., нарушения в работе </w:t>
      </w:r>
      <w:proofErr w:type="spellStart"/>
      <w:r w:rsidR="004F27BB" w:rsidRPr="00EE48CE">
        <w:rPr>
          <w:rFonts w:ascii="Times New Roman" w:hAnsi="Times New Roman"/>
          <w:sz w:val="18"/>
          <w:szCs w:val="18"/>
        </w:rPr>
        <w:t>опорн</w:t>
      </w:r>
      <w:proofErr w:type="gramStart"/>
      <w:r w:rsidR="004F27BB" w:rsidRPr="00EE48CE">
        <w:rPr>
          <w:rFonts w:ascii="Times New Roman" w:hAnsi="Times New Roman"/>
          <w:sz w:val="18"/>
          <w:szCs w:val="18"/>
        </w:rPr>
        <w:t>о</w:t>
      </w:r>
      <w:proofErr w:type="spellEnd"/>
      <w:r w:rsidR="004F27BB" w:rsidRPr="00EE48CE">
        <w:rPr>
          <w:rFonts w:ascii="Times New Roman" w:hAnsi="Times New Roman"/>
          <w:sz w:val="18"/>
          <w:szCs w:val="18"/>
        </w:rPr>
        <w:t>-</w:t>
      </w:r>
      <w:proofErr w:type="gramEnd"/>
      <w:r w:rsidR="004F27BB" w:rsidRPr="00EE48CE">
        <w:rPr>
          <w:rFonts w:ascii="Times New Roman" w:hAnsi="Times New Roman"/>
          <w:sz w:val="18"/>
          <w:szCs w:val="18"/>
        </w:rPr>
        <w:t xml:space="preserve"> двигательного аппарата, тремор головы или отдельных частей тела, судорожные подергивая или сокращения мышц, проявление агрессии, паралич всего тела или конечностей символизирует  скорый летальный исход животного. Довольно опасным является тот факт, что первое время после заражения животное никак не проявляет наличие вируса в своем организме, но уже представляет угрозу для человека и других животных.</w:t>
      </w:r>
    </w:p>
    <w:p w:rsidR="004F27BB" w:rsidRPr="00EE48CE" w:rsidRDefault="004F27BB" w:rsidP="00EE48CE">
      <w:pPr>
        <w:pStyle w:val="a6"/>
        <w:spacing w:after="0" w:afterAutospacing="0"/>
        <w:rPr>
          <w:b/>
          <w:noProof/>
          <w:color w:val="FF0000"/>
          <w:sz w:val="18"/>
          <w:szCs w:val="18"/>
        </w:rPr>
      </w:pPr>
    </w:p>
    <w:p w:rsidR="004F27BB" w:rsidRPr="00EE48CE" w:rsidRDefault="00EE48CE" w:rsidP="00EE48CE">
      <w:pPr>
        <w:pStyle w:val="a6"/>
        <w:spacing w:after="0" w:afterAutospacing="0"/>
        <w:rPr>
          <w:noProof/>
          <w:sz w:val="18"/>
          <w:szCs w:val="18"/>
        </w:rPr>
      </w:pPr>
      <w:r>
        <w:rPr>
          <w:noProof/>
          <w:sz w:val="18"/>
          <w:szCs w:val="18"/>
        </w:rPr>
        <w:drawing>
          <wp:anchor distT="0" distB="0" distL="114300" distR="114300" simplePos="0" relativeHeight="251661312" behindDoc="0" locked="0" layoutInCell="1" allowOverlap="1">
            <wp:simplePos x="0" y="0"/>
            <wp:positionH relativeFrom="column">
              <wp:posOffset>15240</wp:posOffset>
            </wp:positionH>
            <wp:positionV relativeFrom="paragraph">
              <wp:posOffset>48895</wp:posOffset>
            </wp:positionV>
            <wp:extent cx="1714500" cy="1283970"/>
            <wp:effectExtent l="19050" t="0" r="0" b="0"/>
            <wp:wrapSquare wrapText="bothSides"/>
            <wp:docPr id="23" name="Рисунок 7" descr="C:\Users\1\Desktop\заболевани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Desktop\заболевания\0-,.jpg"/>
                    <pic:cNvPicPr>
                      <a:picLocks noChangeAspect="1" noChangeArrowheads="1"/>
                    </pic:cNvPicPr>
                  </pic:nvPicPr>
                  <pic:blipFill>
                    <a:blip r:embed="rId15" cstate="print"/>
                    <a:srcRect/>
                    <a:stretch>
                      <a:fillRect/>
                    </a:stretch>
                  </pic:blipFill>
                  <pic:spPr bwMode="auto">
                    <a:xfrm>
                      <a:off x="0" y="0"/>
                      <a:ext cx="1714500" cy="1283970"/>
                    </a:xfrm>
                    <a:prstGeom prst="rect">
                      <a:avLst/>
                    </a:prstGeom>
                    <a:noFill/>
                    <a:ln w="9525">
                      <a:noFill/>
                      <a:miter lim="800000"/>
                      <a:headEnd/>
                      <a:tailEnd/>
                    </a:ln>
                  </pic:spPr>
                </pic:pic>
              </a:graphicData>
            </a:graphic>
          </wp:anchor>
        </w:drawing>
      </w:r>
      <w:r w:rsidR="004F27BB" w:rsidRPr="00EE48CE">
        <w:rPr>
          <w:b/>
          <w:color w:val="FF0000"/>
          <w:sz w:val="18"/>
          <w:szCs w:val="18"/>
        </w:rPr>
        <w:t xml:space="preserve"> Диагноз</w:t>
      </w:r>
      <w:r w:rsidR="004F27BB" w:rsidRPr="00EE48CE">
        <w:rPr>
          <w:sz w:val="18"/>
          <w:szCs w:val="18"/>
        </w:rPr>
        <w:t xml:space="preserve"> ставят на основании эпизоотологических, клинических, лабораторных и патологоанатомических данных. </w:t>
      </w:r>
      <w:proofErr w:type="gramStart"/>
      <w:r w:rsidR="004F27BB" w:rsidRPr="00EE48CE">
        <w:rPr>
          <w:sz w:val="18"/>
          <w:szCs w:val="18"/>
        </w:rPr>
        <w:t xml:space="preserve">Лабораторное подтверждение диагноза бешенство возможно только посмертно на основании следующих методов: обнаружение телец </w:t>
      </w:r>
      <w:proofErr w:type="spellStart"/>
      <w:r w:rsidR="004F27BB" w:rsidRPr="00EE48CE">
        <w:rPr>
          <w:sz w:val="18"/>
          <w:szCs w:val="18"/>
        </w:rPr>
        <w:t>Бабеша</w:t>
      </w:r>
      <w:proofErr w:type="spellEnd"/>
      <w:r w:rsidR="004F27BB" w:rsidRPr="00EE48CE">
        <w:rPr>
          <w:sz w:val="18"/>
          <w:szCs w:val="18"/>
        </w:rPr>
        <w:t>–</w:t>
      </w:r>
      <w:proofErr w:type="spellStart"/>
      <w:r w:rsidR="004F27BB" w:rsidRPr="00EE48CE">
        <w:rPr>
          <w:sz w:val="18"/>
          <w:szCs w:val="18"/>
        </w:rPr>
        <w:t>Негри</w:t>
      </w:r>
      <w:proofErr w:type="spellEnd"/>
      <w:r w:rsidR="004F27BB" w:rsidRPr="00EE48CE">
        <w:rPr>
          <w:sz w:val="18"/>
          <w:szCs w:val="18"/>
        </w:rPr>
        <w:t xml:space="preserve"> в клетках головного мозга, выделение антигена вируса бешенства в клетках с помощью </w:t>
      </w:r>
      <w:proofErr w:type="spellStart"/>
      <w:r w:rsidR="004F27BB" w:rsidRPr="00EE48CE">
        <w:rPr>
          <w:sz w:val="18"/>
          <w:szCs w:val="18"/>
        </w:rPr>
        <w:t>иммунофлюоресцентного</w:t>
      </w:r>
      <w:proofErr w:type="spellEnd"/>
      <w:r w:rsidR="004F27BB" w:rsidRPr="00EE48CE">
        <w:rPr>
          <w:sz w:val="18"/>
          <w:szCs w:val="18"/>
        </w:rPr>
        <w:t xml:space="preserve"> анализа, постановка биологической пробы с заражением лабораторных животных вирусом из слюны больных, взвеси мозговой ткани или подчелюстных желез;                                                                       </w:t>
      </w:r>
      <w:r w:rsidR="004F27BB" w:rsidRPr="00EE48CE">
        <w:rPr>
          <w:b/>
          <w:color w:val="FF0000"/>
          <w:sz w:val="18"/>
          <w:szCs w:val="18"/>
        </w:rPr>
        <w:t xml:space="preserve">Дифференциальную диагностику </w:t>
      </w:r>
      <w:r w:rsidR="004F27BB" w:rsidRPr="00EE48CE">
        <w:rPr>
          <w:sz w:val="18"/>
          <w:szCs w:val="18"/>
        </w:rPr>
        <w:t xml:space="preserve">проводят, исключая чуму плотоядных, болезнь </w:t>
      </w:r>
      <w:proofErr w:type="spellStart"/>
      <w:r w:rsidR="004F27BB" w:rsidRPr="00EE48CE">
        <w:rPr>
          <w:sz w:val="18"/>
          <w:szCs w:val="18"/>
        </w:rPr>
        <w:t>Ауэски</w:t>
      </w:r>
      <w:proofErr w:type="spellEnd"/>
      <w:r w:rsidR="004F27BB" w:rsidRPr="00EE48CE">
        <w:rPr>
          <w:sz w:val="18"/>
          <w:szCs w:val="18"/>
        </w:rPr>
        <w:t xml:space="preserve"> (</w:t>
      </w:r>
      <w:proofErr w:type="spellStart"/>
      <w:r w:rsidR="004F27BB" w:rsidRPr="00EE48CE">
        <w:rPr>
          <w:sz w:val="18"/>
          <w:szCs w:val="18"/>
        </w:rPr>
        <w:t>псевдобешенство</w:t>
      </w:r>
      <w:proofErr w:type="spellEnd"/>
      <w:r w:rsidR="004F27BB" w:rsidRPr="00EE48CE">
        <w:rPr>
          <w:sz w:val="18"/>
          <w:szCs w:val="18"/>
        </w:rPr>
        <w:t xml:space="preserve">), менингит и </w:t>
      </w:r>
      <w:proofErr w:type="spellStart"/>
      <w:r w:rsidR="004F27BB" w:rsidRPr="00EE48CE">
        <w:rPr>
          <w:sz w:val="18"/>
          <w:szCs w:val="18"/>
        </w:rPr>
        <w:t>энцефаломиелит</w:t>
      </w:r>
      <w:proofErr w:type="spellEnd"/>
      <w:r w:rsidR="004F27BB" w:rsidRPr="00EE48CE">
        <w:rPr>
          <w:sz w:val="18"/>
          <w:szCs w:val="18"/>
        </w:rPr>
        <w:t xml:space="preserve">.  </w:t>
      </w:r>
      <w:r w:rsidR="004F27BB" w:rsidRPr="00EE48CE">
        <w:rPr>
          <w:noProof/>
          <w:sz w:val="18"/>
          <w:szCs w:val="18"/>
        </w:rPr>
        <w:t xml:space="preserve">       </w:t>
      </w:r>
      <w:proofErr w:type="gramEnd"/>
    </w:p>
    <w:p w:rsidR="004F27BB" w:rsidRPr="00EE48CE" w:rsidRDefault="004F27BB" w:rsidP="00EE48CE">
      <w:pPr>
        <w:pStyle w:val="a6"/>
        <w:spacing w:after="0" w:afterAutospacing="0"/>
        <w:rPr>
          <w:b/>
          <w:color w:val="FF0000"/>
          <w:sz w:val="18"/>
          <w:szCs w:val="18"/>
        </w:rPr>
      </w:pPr>
    </w:p>
    <w:p w:rsidR="004F27BB" w:rsidRPr="00EE48CE" w:rsidRDefault="004F27BB" w:rsidP="00EE48CE">
      <w:pPr>
        <w:pStyle w:val="a6"/>
        <w:spacing w:after="0" w:afterAutospacing="0"/>
        <w:rPr>
          <w:b/>
          <w:color w:val="FF0000"/>
          <w:sz w:val="18"/>
          <w:szCs w:val="18"/>
        </w:rPr>
      </w:pPr>
    </w:p>
    <w:p w:rsidR="004F27BB" w:rsidRPr="00EE48CE" w:rsidRDefault="00EE48CE" w:rsidP="00EE48CE">
      <w:pPr>
        <w:pStyle w:val="a6"/>
        <w:spacing w:after="0" w:afterAutospacing="0"/>
        <w:rPr>
          <w:sz w:val="18"/>
          <w:szCs w:val="18"/>
        </w:rPr>
      </w:pPr>
      <w:r>
        <w:rPr>
          <w:b/>
          <w:noProof/>
          <w:color w:val="FF0000"/>
          <w:sz w:val="18"/>
          <w:szCs w:val="18"/>
        </w:rPr>
        <w:drawing>
          <wp:anchor distT="0" distB="0" distL="114300" distR="114300" simplePos="0" relativeHeight="251662336" behindDoc="0" locked="0" layoutInCell="1" allowOverlap="1">
            <wp:simplePos x="0" y="0"/>
            <wp:positionH relativeFrom="column">
              <wp:posOffset>-403860</wp:posOffset>
            </wp:positionH>
            <wp:positionV relativeFrom="paragraph">
              <wp:posOffset>54610</wp:posOffset>
            </wp:positionV>
            <wp:extent cx="3238500" cy="2119630"/>
            <wp:effectExtent l="19050" t="0" r="0" b="0"/>
            <wp:wrapSquare wrapText="bothSides"/>
            <wp:docPr id="24" name="Рисунок 2" descr="C:\Users\1\Desktop\заболевания\2963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заболевания\29633611.jpg"/>
                    <pic:cNvPicPr>
                      <a:picLocks noChangeAspect="1" noChangeArrowheads="1"/>
                    </pic:cNvPicPr>
                  </pic:nvPicPr>
                  <pic:blipFill>
                    <a:blip r:embed="rId16" cstate="print"/>
                    <a:srcRect/>
                    <a:stretch>
                      <a:fillRect/>
                    </a:stretch>
                  </pic:blipFill>
                  <pic:spPr bwMode="auto">
                    <a:xfrm>
                      <a:off x="0" y="0"/>
                      <a:ext cx="3238500" cy="2119630"/>
                    </a:xfrm>
                    <a:prstGeom prst="rect">
                      <a:avLst/>
                    </a:prstGeom>
                    <a:noFill/>
                    <a:ln w="9525">
                      <a:noFill/>
                      <a:miter lim="800000"/>
                      <a:headEnd/>
                      <a:tailEnd/>
                    </a:ln>
                  </pic:spPr>
                </pic:pic>
              </a:graphicData>
            </a:graphic>
          </wp:anchor>
        </w:drawing>
      </w:r>
      <w:r w:rsidR="004F27BB" w:rsidRPr="00EE48CE">
        <w:rPr>
          <w:b/>
          <w:color w:val="FF0000"/>
          <w:sz w:val="18"/>
          <w:szCs w:val="18"/>
        </w:rPr>
        <w:t>Профилактика бешенства</w:t>
      </w:r>
      <w:r w:rsidR="004F27BB" w:rsidRPr="00EE48CE">
        <w:rPr>
          <w:color w:val="FF0000"/>
          <w:sz w:val="18"/>
          <w:szCs w:val="18"/>
        </w:rPr>
        <w:t>:</w:t>
      </w:r>
      <w:r w:rsidR="004F27BB" w:rsidRPr="00EE48CE">
        <w:rPr>
          <w:sz w:val="18"/>
          <w:szCs w:val="18"/>
        </w:rPr>
        <w:t xml:space="preserve"> Учитывая опасность данного </w:t>
      </w:r>
      <w:proofErr w:type="gramStart"/>
      <w:r w:rsidR="004F27BB" w:rsidRPr="00EE48CE">
        <w:rPr>
          <w:sz w:val="18"/>
          <w:szCs w:val="18"/>
        </w:rPr>
        <w:t>заболевания</w:t>
      </w:r>
      <w:proofErr w:type="gramEnd"/>
      <w:r w:rsidR="004F27BB" w:rsidRPr="00EE48CE">
        <w:rPr>
          <w:sz w:val="18"/>
          <w:szCs w:val="18"/>
        </w:rPr>
        <w:t xml:space="preserve"> следует уделять огромное внимание его предотвращению. Мероприятия по профилактике бешенства в первую очередь включают в себя активную борьбу с источниками инфекции. Владельцам продуктивных и непродуктивных животных необходимо: соблюдать правила содержания  животных в населенных пунктах Самарской области, представлять животных специалистам ветеринарной службы для плановых и внеплановых клинических осмотров, вакцинации, в случае необычного поведения животного немедленно  информировать территориальное подразделение государственной ветеринарной службы Самарской области.</w:t>
      </w:r>
    </w:p>
    <w:p w:rsidR="004F27BB" w:rsidRPr="00EE48CE" w:rsidRDefault="004F27BB" w:rsidP="00EE48CE">
      <w:pPr>
        <w:spacing w:after="0" w:line="240" w:lineRule="auto"/>
        <w:jc w:val="center"/>
        <w:rPr>
          <w:rFonts w:ascii="Times New Roman" w:hAnsi="Times New Roman"/>
          <w:b/>
          <w:color w:val="FF0000"/>
          <w:sz w:val="18"/>
          <w:szCs w:val="18"/>
        </w:rPr>
      </w:pPr>
      <w:r w:rsidRPr="00EE48CE">
        <w:rPr>
          <w:rFonts w:ascii="Times New Roman" w:hAnsi="Times New Roman"/>
          <w:color w:val="FF0000"/>
          <w:sz w:val="18"/>
          <w:szCs w:val="18"/>
        </w:rPr>
        <w:br w:type="textWrapping" w:clear="all"/>
      </w:r>
      <w:r w:rsidRPr="00EE48CE">
        <w:rPr>
          <w:rFonts w:ascii="Times New Roman" w:hAnsi="Times New Roman"/>
          <w:b/>
          <w:color w:val="FF0000"/>
          <w:sz w:val="18"/>
          <w:szCs w:val="18"/>
        </w:rPr>
        <w:t>Телефон горячий линии по Самарской области при падеже и заболеваниях свиней 8 (846) 951-00-31</w:t>
      </w:r>
    </w:p>
    <w:p w:rsidR="004F27BB" w:rsidRPr="00EE48CE" w:rsidRDefault="004F27BB" w:rsidP="00EE48CE">
      <w:pPr>
        <w:spacing w:after="0" w:line="240" w:lineRule="auto"/>
        <w:jc w:val="center"/>
        <w:rPr>
          <w:rFonts w:ascii="Times New Roman" w:hAnsi="Times New Roman"/>
          <w:b/>
          <w:color w:val="FF0000"/>
          <w:sz w:val="18"/>
          <w:szCs w:val="18"/>
          <w:u w:val="single"/>
        </w:rPr>
      </w:pPr>
      <w:r w:rsidRPr="00EE48CE">
        <w:rPr>
          <w:rFonts w:ascii="Times New Roman" w:hAnsi="Times New Roman"/>
          <w:b/>
          <w:color w:val="FF0000"/>
          <w:sz w:val="18"/>
          <w:szCs w:val="18"/>
          <w:u w:val="single"/>
        </w:rPr>
        <w:t xml:space="preserve">Структурное подразделение </w:t>
      </w:r>
      <w:proofErr w:type="spellStart"/>
      <w:r w:rsidRPr="00EE48CE">
        <w:rPr>
          <w:rFonts w:ascii="Times New Roman" w:hAnsi="Times New Roman"/>
          <w:b/>
          <w:color w:val="FF0000"/>
          <w:sz w:val="18"/>
          <w:szCs w:val="18"/>
          <w:u w:val="single"/>
        </w:rPr>
        <w:t>Похвистневская</w:t>
      </w:r>
      <w:proofErr w:type="spellEnd"/>
      <w:r w:rsidRPr="00EE48CE">
        <w:rPr>
          <w:rFonts w:ascii="Times New Roman" w:hAnsi="Times New Roman"/>
          <w:b/>
          <w:color w:val="FF0000"/>
          <w:sz w:val="18"/>
          <w:szCs w:val="18"/>
          <w:u w:val="single"/>
        </w:rPr>
        <w:t xml:space="preserve"> СББЖ г</w:t>
      </w:r>
      <w:proofErr w:type="gramStart"/>
      <w:r w:rsidRPr="00EE48CE">
        <w:rPr>
          <w:rFonts w:ascii="Times New Roman" w:hAnsi="Times New Roman"/>
          <w:b/>
          <w:color w:val="FF0000"/>
          <w:sz w:val="18"/>
          <w:szCs w:val="18"/>
          <w:u w:val="single"/>
        </w:rPr>
        <w:t>.П</w:t>
      </w:r>
      <w:proofErr w:type="gramEnd"/>
      <w:r w:rsidRPr="00EE48CE">
        <w:rPr>
          <w:rFonts w:ascii="Times New Roman" w:hAnsi="Times New Roman"/>
          <w:b/>
          <w:color w:val="FF0000"/>
          <w:sz w:val="18"/>
          <w:szCs w:val="18"/>
          <w:u w:val="single"/>
        </w:rPr>
        <w:t xml:space="preserve">охвистнево, ул.Суходольная,38 </w:t>
      </w:r>
    </w:p>
    <w:p w:rsidR="004F27BB" w:rsidRPr="00EE48CE" w:rsidRDefault="004F27BB" w:rsidP="00EE48CE">
      <w:pPr>
        <w:spacing w:after="0" w:line="240" w:lineRule="auto"/>
        <w:jc w:val="center"/>
        <w:rPr>
          <w:color w:val="FF0000"/>
          <w:sz w:val="18"/>
          <w:szCs w:val="18"/>
        </w:rPr>
      </w:pPr>
      <w:r w:rsidRPr="00EE48CE">
        <w:rPr>
          <w:rFonts w:ascii="Times New Roman" w:hAnsi="Times New Roman"/>
          <w:b/>
          <w:color w:val="FF0000"/>
          <w:sz w:val="18"/>
          <w:szCs w:val="18"/>
          <w:u w:val="single"/>
        </w:rPr>
        <w:t>тел.: 8(84656)2-12-87;2-27-95; 2-16-07</w:t>
      </w:r>
      <w:r w:rsidRPr="00EE48CE">
        <w:rPr>
          <w:rFonts w:ascii="Times New Roman" w:hAnsi="Times New Roman"/>
          <w:color w:val="FF0000"/>
          <w:sz w:val="18"/>
          <w:szCs w:val="18"/>
        </w:rPr>
        <w:t xml:space="preserve">                                         </w:t>
      </w:r>
    </w:p>
    <w:p w:rsidR="004F27BB" w:rsidRPr="00EE48CE" w:rsidRDefault="004F27BB" w:rsidP="00EE48CE">
      <w:pPr>
        <w:spacing w:after="0" w:line="240" w:lineRule="auto"/>
        <w:rPr>
          <w:rFonts w:ascii="Arial" w:eastAsia="Calibri" w:hAnsi="Arial" w:cs="Arial"/>
          <w:color w:val="000000"/>
          <w:sz w:val="18"/>
          <w:szCs w:val="18"/>
          <w:shd w:val="clear" w:color="auto" w:fill="FFFFFF"/>
        </w:rPr>
      </w:pPr>
    </w:p>
    <w:p w:rsidR="004F27BB" w:rsidRPr="00EE48CE" w:rsidRDefault="004F27BB" w:rsidP="00EE48CE">
      <w:pPr>
        <w:spacing w:after="0" w:line="240" w:lineRule="auto"/>
        <w:rPr>
          <w:rFonts w:ascii="Arial" w:eastAsia="Calibri" w:hAnsi="Arial" w:cs="Arial"/>
          <w:color w:val="000000"/>
          <w:sz w:val="18"/>
          <w:szCs w:val="18"/>
          <w:shd w:val="clear" w:color="auto" w:fill="FFFFFF"/>
        </w:rPr>
      </w:pPr>
    </w:p>
    <w:p w:rsidR="003F1525" w:rsidRPr="00EE48CE" w:rsidRDefault="003F1525" w:rsidP="00EE48CE">
      <w:pPr>
        <w:spacing w:after="0" w:line="240" w:lineRule="auto"/>
        <w:rPr>
          <w:rFonts w:ascii="Calibri" w:eastAsia="Calibri" w:hAnsi="Calibri" w:cs="Times New Roman"/>
          <w:sz w:val="18"/>
          <w:szCs w:val="18"/>
        </w:rPr>
      </w:pPr>
    </w:p>
    <w:p w:rsidR="004F27BB" w:rsidRPr="00EE48CE" w:rsidRDefault="004F27BB" w:rsidP="00EE48CE">
      <w:pPr>
        <w:shd w:val="clear" w:color="auto" w:fill="FFFFFF"/>
        <w:spacing w:after="0" w:line="240" w:lineRule="auto"/>
        <w:ind w:firstLine="426"/>
        <w:jc w:val="center"/>
        <w:outlineLvl w:val="0"/>
        <w:rPr>
          <w:rFonts w:ascii="Times New Roman" w:eastAsia="Times New Roman" w:hAnsi="Times New Roman" w:cs="Times New Roman"/>
          <w:b/>
          <w:color w:val="000000"/>
          <w:kern w:val="36"/>
          <w:sz w:val="18"/>
          <w:szCs w:val="18"/>
          <w:lang w:eastAsia="ru-RU"/>
        </w:rPr>
      </w:pPr>
      <w:r w:rsidRPr="00EE48CE">
        <w:rPr>
          <w:rFonts w:ascii="Times New Roman" w:eastAsia="Times New Roman" w:hAnsi="Times New Roman" w:cs="Times New Roman"/>
          <w:b/>
          <w:color w:val="000000"/>
          <w:kern w:val="36"/>
          <w:sz w:val="18"/>
          <w:szCs w:val="18"/>
          <w:lang w:eastAsia="ru-RU"/>
        </w:rPr>
        <w:t xml:space="preserve">Профилактика бешенства и травм от животных! </w:t>
      </w:r>
    </w:p>
    <w:p w:rsidR="004F27BB" w:rsidRPr="00EE48CE" w:rsidRDefault="004F27BB" w:rsidP="00EE48CE">
      <w:pPr>
        <w:shd w:val="clear" w:color="auto" w:fill="FFFFFF"/>
        <w:spacing w:after="0" w:line="240" w:lineRule="auto"/>
        <w:ind w:firstLine="426"/>
        <w:jc w:val="center"/>
        <w:outlineLvl w:val="0"/>
        <w:rPr>
          <w:rFonts w:ascii="Times New Roman" w:eastAsia="Times New Roman" w:hAnsi="Times New Roman" w:cs="Times New Roman"/>
          <w:b/>
          <w:color w:val="000000"/>
          <w:kern w:val="36"/>
          <w:sz w:val="18"/>
          <w:szCs w:val="18"/>
          <w:lang w:eastAsia="ru-RU"/>
        </w:rPr>
      </w:pP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r w:rsidRPr="00EE48CE">
        <w:rPr>
          <w:rFonts w:ascii="Times New Roman" w:eastAsia="Times New Roman" w:hAnsi="Times New Roman" w:cs="Times New Roman"/>
          <w:color w:val="000000"/>
          <w:kern w:val="36"/>
          <w:sz w:val="18"/>
          <w:szCs w:val="18"/>
          <w:lang w:eastAsia="ru-RU"/>
        </w:rPr>
        <w:t>Структурное подразделение «</w:t>
      </w:r>
      <w:proofErr w:type="spellStart"/>
      <w:r w:rsidRPr="00EE48CE">
        <w:rPr>
          <w:rFonts w:ascii="Times New Roman" w:eastAsia="Times New Roman" w:hAnsi="Times New Roman" w:cs="Times New Roman"/>
          <w:color w:val="000000"/>
          <w:kern w:val="36"/>
          <w:sz w:val="18"/>
          <w:szCs w:val="18"/>
          <w:lang w:eastAsia="ru-RU"/>
        </w:rPr>
        <w:t>Похвистневская</w:t>
      </w:r>
      <w:proofErr w:type="spellEnd"/>
      <w:r w:rsidRPr="00EE48CE">
        <w:rPr>
          <w:rFonts w:ascii="Times New Roman" w:eastAsia="Times New Roman" w:hAnsi="Times New Roman" w:cs="Times New Roman"/>
          <w:color w:val="000000"/>
          <w:kern w:val="36"/>
          <w:sz w:val="18"/>
          <w:szCs w:val="18"/>
          <w:lang w:eastAsia="ru-RU"/>
        </w:rPr>
        <w:t xml:space="preserve"> станция по борьбе с болезнями животных» ГБУ СО «СВО» информирует:</w:t>
      </w: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r w:rsidRPr="00EE48CE">
        <w:rPr>
          <w:rFonts w:ascii="Times New Roman" w:eastAsia="Times New Roman" w:hAnsi="Times New Roman" w:cs="Times New Roman"/>
          <w:color w:val="000000"/>
          <w:kern w:val="36"/>
          <w:sz w:val="18"/>
          <w:szCs w:val="18"/>
          <w:lang w:eastAsia="ru-RU"/>
        </w:rPr>
        <w:t xml:space="preserve">Пришла долгожданная пора отдыха наших детей, отпуска, «Разгар летнего отдыха», многие выбирают отдых направляются в деревни муниципального района </w:t>
      </w:r>
      <w:proofErr w:type="spellStart"/>
      <w:r w:rsidRPr="00EE48CE">
        <w:rPr>
          <w:rFonts w:ascii="Times New Roman" w:eastAsia="Times New Roman" w:hAnsi="Times New Roman" w:cs="Times New Roman"/>
          <w:color w:val="000000"/>
          <w:kern w:val="36"/>
          <w:sz w:val="18"/>
          <w:szCs w:val="18"/>
          <w:lang w:eastAsia="ru-RU"/>
        </w:rPr>
        <w:t>Похвистневский</w:t>
      </w:r>
      <w:proofErr w:type="spellEnd"/>
      <w:r w:rsidRPr="00EE48CE">
        <w:rPr>
          <w:rFonts w:ascii="Times New Roman" w:eastAsia="Times New Roman" w:hAnsi="Times New Roman" w:cs="Times New Roman"/>
          <w:color w:val="000000"/>
          <w:kern w:val="36"/>
          <w:sz w:val="18"/>
          <w:szCs w:val="18"/>
          <w:lang w:eastAsia="ru-RU"/>
        </w:rPr>
        <w:t xml:space="preserve"> к бабушам, дедушкам, а так </w:t>
      </w:r>
      <w:proofErr w:type="gramStart"/>
      <w:r w:rsidRPr="00EE48CE">
        <w:rPr>
          <w:rFonts w:ascii="Times New Roman" w:eastAsia="Times New Roman" w:hAnsi="Times New Roman" w:cs="Times New Roman"/>
          <w:color w:val="000000"/>
          <w:kern w:val="36"/>
          <w:sz w:val="18"/>
          <w:szCs w:val="18"/>
          <w:lang w:eastAsia="ru-RU"/>
        </w:rPr>
        <w:t>же</w:t>
      </w:r>
      <w:proofErr w:type="gramEnd"/>
      <w:r w:rsidRPr="00EE48CE">
        <w:rPr>
          <w:rFonts w:ascii="Times New Roman" w:eastAsia="Times New Roman" w:hAnsi="Times New Roman" w:cs="Times New Roman"/>
          <w:color w:val="000000"/>
          <w:kern w:val="36"/>
          <w:sz w:val="18"/>
          <w:szCs w:val="18"/>
          <w:lang w:eastAsia="ru-RU"/>
        </w:rPr>
        <w:t xml:space="preserve"> наоборот в городские округа.</w:t>
      </w: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r w:rsidRPr="00EE48CE">
        <w:rPr>
          <w:rFonts w:ascii="Times New Roman" w:eastAsia="Times New Roman" w:hAnsi="Times New Roman" w:cs="Times New Roman"/>
          <w:color w:val="000000"/>
          <w:kern w:val="36"/>
          <w:sz w:val="18"/>
          <w:szCs w:val="18"/>
          <w:lang w:eastAsia="ru-RU"/>
        </w:rPr>
        <w:t xml:space="preserve"> Для предотвращения несчастных случаев, а именно при встрече с животными (собаками) необходимо выполнять необходимые правила указаны ниже.</w:t>
      </w: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r w:rsidRPr="00EE48CE">
        <w:rPr>
          <w:rFonts w:ascii="Times New Roman" w:eastAsia="Times New Roman" w:hAnsi="Times New Roman" w:cs="Times New Roman"/>
          <w:color w:val="000000"/>
          <w:kern w:val="36"/>
          <w:sz w:val="18"/>
          <w:szCs w:val="18"/>
          <w:lang w:eastAsia="ru-RU"/>
        </w:rPr>
        <w:t xml:space="preserve">Также и для владельцев домашних животных по содержанию имеются утвержденные ветеринарные правила. Прежде всего – это ежегодная вакцинация (собак и кошек) против бешенства. Вакцинация начинается с двух месячного возраста питомца. </w:t>
      </w: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r w:rsidRPr="00EE48CE">
        <w:rPr>
          <w:rFonts w:ascii="Times New Roman" w:eastAsia="Times New Roman" w:hAnsi="Times New Roman" w:cs="Times New Roman"/>
          <w:color w:val="000000"/>
          <w:kern w:val="36"/>
          <w:sz w:val="18"/>
          <w:szCs w:val="18"/>
          <w:lang w:eastAsia="ru-RU"/>
        </w:rPr>
        <w:t xml:space="preserve">Вакцинация в </w:t>
      </w:r>
      <w:proofErr w:type="spellStart"/>
      <w:r w:rsidRPr="00EE48CE">
        <w:rPr>
          <w:rFonts w:ascii="Times New Roman" w:eastAsia="Times New Roman" w:hAnsi="Times New Roman" w:cs="Times New Roman"/>
          <w:color w:val="000000"/>
          <w:kern w:val="36"/>
          <w:sz w:val="18"/>
          <w:szCs w:val="18"/>
          <w:lang w:eastAsia="ru-RU"/>
        </w:rPr>
        <w:t>Похвистневской</w:t>
      </w:r>
      <w:proofErr w:type="spellEnd"/>
      <w:r w:rsidRPr="00EE48CE">
        <w:rPr>
          <w:rFonts w:ascii="Times New Roman" w:eastAsia="Times New Roman" w:hAnsi="Times New Roman" w:cs="Times New Roman"/>
          <w:color w:val="000000"/>
          <w:kern w:val="36"/>
          <w:sz w:val="18"/>
          <w:szCs w:val="18"/>
          <w:lang w:eastAsia="ru-RU"/>
        </w:rPr>
        <w:t xml:space="preserve"> СББЖ проводится - бесплатно, вакцина имеется, вакцинация проводится по адресу </w:t>
      </w:r>
      <w:proofErr w:type="gramStart"/>
      <w:r w:rsidRPr="00EE48CE">
        <w:rPr>
          <w:rFonts w:ascii="Times New Roman" w:eastAsia="Times New Roman" w:hAnsi="Times New Roman" w:cs="Times New Roman"/>
          <w:color w:val="000000"/>
          <w:kern w:val="36"/>
          <w:sz w:val="18"/>
          <w:szCs w:val="18"/>
          <w:lang w:eastAsia="ru-RU"/>
        </w:rPr>
        <w:t>г</w:t>
      </w:r>
      <w:proofErr w:type="gramEnd"/>
      <w:r w:rsidRPr="00EE48CE">
        <w:rPr>
          <w:rFonts w:ascii="Times New Roman" w:eastAsia="Times New Roman" w:hAnsi="Times New Roman" w:cs="Times New Roman"/>
          <w:color w:val="000000"/>
          <w:kern w:val="36"/>
          <w:sz w:val="18"/>
          <w:szCs w:val="18"/>
          <w:lang w:eastAsia="ru-RU"/>
        </w:rPr>
        <w:t xml:space="preserve">. Похвистнево ул. Суходольная 38, а также возможен выезд. Заявку можно падать по телефону: 8 (846 56) 2-27-95, 2-16-07; 2-12-87 ежедневно с 8ч до 16ч. кроме субботы и воскресения или обратиться в администрацию сельского поселения, в свою очередь в любом случае данное обращение о необходимости вакцинации против бешенства передадут в государственную ветеринарную службу </w:t>
      </w:r>
      <w:proofErr w:type="spellStart"/>
      <w:r w:rsidRPr="00EE48CE">
        <w:rPr>
          <w:rFonts w:ascii="Times New Roman" w:eastAsia="Times New Roman" w:hAnsi="Times New Roman" w:cs="Times New Roman"/>
          <w:color w:val="000000"/>
          <w:kern w:val="36"/>
          <w:sz w:val="18"/>
          <w:szCs w:val="18"/>
          <w:lang w:eastAsia="ru-RU"/>
        </w:rPr>
        <w:t>Похвистневскую</w:t>
      </w:r>
      <w:proofErr w:type="spellEnd"/>
      <w:r w:rsidRPr="00EE48CE">
        <w:rPr>
          <w:rFonts w:ascii="Times New Roman" w:eastAsia="Times New Roman" w:hAnsi="Times New Roman" w:cs="Times New Roman"/>
          <w:color w:val="000000"/>
          <w:kern w:val="36"/>
          <w:sz w:val="18"/>
          <w:szCs w:val="18"/>
          <w:lang w:eastAsia="ru-RU"/>
        </w:rPr>
        <w:t xml:space="preserve"> СББЖ.</w:t>
      </w:r>
    </w:p>
    <w:p w:rsidR="004F27BB" w:rsidRPr="00EE48CE" w:rsidRDefault="004F27BB" w:rsidP="00EE48CE">
      <w:pPr>
        <w:shd w:val="clear" w:color="auto" w:fill="FFFFFF"/>
        <w:spacing w:after="0" w:line="240" w:lineRule="auto"/>
        <w:ind w:firstLine="426"/>
        <w:jc w:val="both"/>
        <w:outlineLvl w:val="0"/>
        <w:rPr>
          <w:rFonts w:ascii="Times New Roman" w:eastAsia="Times New Roman" w:hAnsi="Times New Roman" w:cs="Times New Roman"/>
          <w:color w:val="000000"/>
          <w:kern w:val="36"/>
          <w:sz w:val="18"/>
          <w:szCs w:val="18"/>
          <w:lang w:eastAsia="ru-RU"/>
        </w:rPr>
      </w:pP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b/>
          <w:color w:val="000000"/>
          <w:sz w:val="18"/>
          <w:szCs w:val="18"/>
          <w:lang w:eastAsia="ru-RU"/>
        </w:rPr>
      </w:pPr>
      <w:r w:rsidRPr="00EE48CE">
        <w:rPr>
          <w:rFonts w:ascii="Times New Roman" w:eastAsia="Times New Roman" w:hAnsi="Times New Roman" w:cs="Times New Roman"/>
          <w:b/>
          <w:color w:val="000000"/>
          <w:sz w:val="18"/>
          <w:szCs w:val="18"/>
          <w:u w:val="single"/>
          <w:bdr w:val="none" w:sz="0" w:space="0" w:color="auto" w:frame="1"/>
          <w:lang w:eastAsia="ru-RU"/>
        </w:rPr>
        <w:t>Помните!</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Бешенство очень опасная болезнь, вылечить бешенство нельзя, предупредить можно! Главная мера борьбы с бешенством направлена на профилактическую вакцинацию. </w:t>
      </w:r>
      <w:r w:rsidRPr="00EE48CE">
        <w:rPr>
          <w:rFonts w:ascii="Times New Roman" w:eastAsia="Times New Roman" w:hAnsi="Times New Roman" w:cs="Times New Roman"/>
          <w:b/>
          <w:color w:val="000000"/>
          <w:sz w:val="18"/>
          <w:szCs w:val="18"/>
          <w:lang w:eastAsia="ru-RU"/>
        </w:rPr>
        <w:t>Бешенство</w:t>
      </w:r>
      <w:r w:rsidRPr="00EE48CE">
        <w:rPr>
          <w:rFonts w:ascii="Times New Roman" w:eastAsia="Times New Roman" w:hAnsi="Times New Roman" w:cs="Times New Roman"/>
          <w:color w:val="000000"/>
          <w:sz w:val="18"/>
          <w:szCs w:val="18"/>
          <w:lang w:eastAsia="ru-RU"/>
        </w:rPr>
        <w:t xml:space="preserve"> - острое инфекционное заболевание животных и людей, вызываемое вирусом, при котором поражается центральная нервная система и, которое всегда заканчивается смертельным исходом.     Это заболевание входит в первую пятерку наиболее опасных болезней, общих для человека и животных. В настоящее время бешенство зарегистрировано в 113 странах мира и поражает ежегодно порядка 50 тыс. человек, имевших контакт, как с дикими, так и с домашними животными.</w:t>
      </w:r>
    </w:p>
    <w:p w:rsidR="004F27BB" w:rsidRPr="00EE48CE" w:rsidRDefault="004F27BB" w:rsidP="00EE48CE">
      <w:pPr>
        <w:spacing w:after="0" w:line="240" w:lineRule="auto"/>
        <w:ind w:firstLine="567"/>
        <w:jc w:val="both"/>
        <w:rPr>
          <w:rFonts w:ascii="Times New Roman" w:eastAsia="Calibri" w:hAnsi="Times New Roman" w:cs="Times New Roman"/>
          <w:color w:val="000000"/>
          <w:sz w:val="18"/>
          <w:szCs w:val="18"/>
        </w:rPr>
      </w:pPr>
      <w:r w:rsidRPr="00EE48CE">
        <w:rPr>
          <w:rFonts w:ascii="Times New Roman" w:eastAsia="Calibri" w:hAnsi="Times New Roman" w:cs="Times New Roman"/>
          <w:b/>
          <w:bCs/>
          <w:color w:val="000000"/>
          <w:sz w:val="18"/>
          <w:szCs w:val="18"/>
        </w:rPr>
        <w:lastRenderedPageBreak/>
        <w:t>Вирус бешенства</w:t>
      </w:r>
      <w:r w:rsidRPr="00EE48CE">
        <w:rPr>
          <w:rFonts w:ascii="Times New Roman" w:eastAsia="Calibri" w:hAnsi="Times New Roman" w:cs="Times New Roman"/>
          <w:bCs/>
          <w:color w:val="000000"/>
          <w:sz w:val="18"/>
          <w:szCs w:val="18"/>
        </w:rPr>
        <w:t xml:space="preserve"> поражает все виды теплокровных животных, поэтому переносчиком может быть любое животное.</w:t>
      </w:r>
      <w:r w:rsidRPr="00EE48CE">
        <w:rPr>
          <w:rFonts w:ascii="Times New Roman" w:eastAsia="Calibri" w:hAnsi="Times New Roman" w:cs="Times New Roman"/>
          <w:b/>
          <w:color w:val="000000"/>
          <w:sz w:val="18"/>
          <w:szCs w:val="18"/>
        </w:rPr>
        <w:t xml:space="preserve"> </w:t>
      </w:r>
    </w:p>
    <w:p w:rsidR="004F27BB" w:rsidRPr="00EE48CE" w:rsidRDefault="004F27BB" w:rsidP="00EE48CE">
      <w:pPr>
        <w:shd w:val="clear" w:color="auto" w:fill="FFFFFF"/>
        <w:spacing w:after="0" w:line="240" w:lineRule="auto"/>
        <w:ind w:firstLine="567"/>
        <w:jc w:val="both"/>
        <w:outlineLvl w:val="0"/>
        <w:rPr>
          <w:rFonts w:ascii="Times New Roman" w:eastAsia="Calibri" w:hAnsi="Times New Roman" w:cs="Times New Roman"/>
          <w:color w:val="000000"/>
          <w:sz w:val="18"/>
          <w:szCs w:val="18"/>
        </w:rPr>
      </w:pPr>
      <w:r w:rsidRPr="00EE48CE">
        <w:rPr>
          <w:rFonts w:ascii="Times New Roman" w:eastAsia="Calibri" w:hAnsi="Times New Roman" w:cs="Times New Roman"/>
          <w:b/>
          <w:color w:val="000000"/>
          <w:sz w:val="18"/>
          <w:szCs w:val="18"/>
        </w:rPr>
        <w:t>Источником инфекции</w:t>
      </w:r>
      <w:r w:rsidRPr="00EE48CE">
        <w:rPr>
          <w:rFonts w:ascii="Times New Roman" w:eastAsia="Calibri" w:hAnsi="Times New Roman" w:cs="Times New Roman"/>
          <w:color w:val="000000"/>
          <w:sz w:val="18"/>
          <w:szCs w:val="18"/>
        </w:rPr>
        <w:t xml:space="preserve">  в природе являются  плотоядные звери (волки, шакалы, лисы).  Домашние животные: собаки, кошки, крупный и мелкий рогатый скот, лошади  заражаются при укусах диких животных и становятся основными источниками инфекции человека. Заболевание человеку от животных передается через укусы, ссадины, царапины, при попадании слюны на кожные покровы, слизистую оболочку глаз, полости рта, носа и при соприкосновении с каким- либо предметом или одеждой, </w:t>
      </w:r>
      <w:proofErr w:type="gramStart"/>
      <w:r w:rsidRPr="00EE48CE">
        <w:rPr>
          <w:rFonts w:ascii="Times New Roman" w:eastAsia="Calibri" w:hAnsi="Times New Roman" w:cs="Times New Roman"/>
          <w:color w:val="000000"/>
          <w:sz w:val="18"/>
          <w:szCs w:val="18"/>
        </w:rPr>
        <w:t>загрязненными</w:t>
      </w:r>
      <w:proofErr w:type="gramEnd"/>
      <w:r w:rsidRPr="00EE48CE">
        <w:rPr>
          <w:rFonts w:ascii="Times New Roman" w:eastAsia="Calibri" w:hAnsi="Times New Roman" w:cs="Times New Roman"/>
          <w:color w:val="000000"/>
          <w:sz w:val="18"/>
          <w:szCs w:val="18"/>
        </w:rPr>
        <w:t xml:space="preserve"> слюной бешеного животного. </w:t>
      </w:r>
    </w:p>
    <w:p w:rsidR="004F27BB" w:rsidRPr="00EE48CE" w:rsidRDefault="004F27BB" w:rsidP="00EE48CE">
      <w:pPr>
        <w:spacing w:after="0" w:line="240" w:lineRule="auto"/>
        <w:ind w:firstLine="567"/>
        <w:jc w:val="both"/>
        <w:rPr>
          <w:rFonts w:ascii="Times New Roman" w:eastAsia="Calibri" w:hAnsi="Times New Roman" w:cs="Times New Roman"/>
          <w:color w:val="000000"/>
          <w:sz w:val="18"/>
          <w:szCs w:val="18"/>
        </w:rPr>
      </w:pPr>
      <w:r w:rsidRPr="00EE48CE">
        <w:rPr>
          <w:rFonts w:ascii="Times New Roman" w:eastAsia="Calibri" w:hAnsi="Times New Roman" w:cs="Times New Roman"/>
          <w:b/>
          <w:color w:val="000000"/>
          <w:sz w:val="18"/>
          <w:szCs w:val="18"/>
        </w:rPr>
        <w:t xml:space="preserve">Клинические признаки - </w:t>
      </w:r>
      <w:r w:rsidRPr="00EE48CE">
        <w:rPr>
          <w:rFonts w:ascii="Times New Roman" w:eastAsia="Calibri" w:hAnsi="Times New Roman" w:cs="Times New Roman"/>
          <w:color w:val="000000"/>
          <w:sz w:val="18"/>
          <w:szCs w:val="18"/>
        </w:rPr>
        <w:t xml:space="preserve">сходны у всех видов животных. Различают тихую и буйную форму заболевания. В большинстве случаев у животного наблюдается: изменение стиля поведения и неадекватная реакция на окружающих, может наблюдаться агрессивность, настороженность, сонливость или пугливость; странные предпочтения в еде, например, поедание травы, песка или земли; яркими признаками бешенства являются: обильное слюноотделение, тошнота и рвота, неспособность проглотить еду и т.д., нарушения в работе </w:t>
      </w:r>
      <w:proofErr w:type="spellStart"/>
      <w:r w:rsidRPr="00EE48CE">
        <w:rPr>
          <w:rFonts w:ascii="Times New Roman" w:eastAsia="Calibri" w:hAnsi="Times New Roman" w:cs="Times New Roman"/>
          <w:color w:val="000000"/>
          <w:sz w:val="18"/>
          <w:szCs w:val="18"/>
        </w:rPr>
        <w:t>опорн</w:t>
      </w:r>
      <w:proofErr w:type="gramStart"/>
      <w:r w:rsidRPr="00EE48CE">
        <w:rPr>
          <w:rFonts w:ascii="Times New Roman" w:eastAsia="Calibri" w:hAnsi="Times New Roman" w:cs="Times New Roman"/>
          <w:color w:val="000000"/>
          <w:sz w:val="18"/>
          <w:szCs w:val="18"/>
        </w:rPr>
        <w:t>о</w:t>
      </w:r>
      <w:proofErr w:type="spellEnd"/>
      <w:r w:rsidRPr="00EE48CE">
        <w:rPr>
          <w:rFonts w:ascii="Times New Roman" w:eastAsia="Calibri" w:hAnsi="Times New Roman" w:cs="Times New Roman"/>
          <w:color w:val="000000"/>
          <w:sz w:val="18"/>
          <w:szCs w:val="18"/>
        </w:rPr>
        <w:t>-</w:t>
      </w:r>
      <w:proofErr w:type="gramEnd"/>
      <w:r w:rsidRPr="00EE48CE">
        <w:rPr>
          <w:rFonts w:ascii="Times New Roman" w:eastAsia="Calibri" w:hAnsi="Times New Roman" w:cs="Times New Roman"/>
          <w:color w:val="000000"/>
          <w:sz w:val="18"/>
          <w:szCs w:val="18"/>
        </w:rPr>
        <w:t xml:space="preserve"> двигательного аппарата, тремор головы или отдельных частей тела, судорожные подергивая или сокращения мышц, проявление агрессии, паралич всего тела или конечностей символизирует  скорый летальный исход животного. Довольно опасным является тот факт, что первое время после заражения животное никак не проявляет наличие вируса в своем организме, но уже представляет угрозу для человека и других животных.</w:t>
      </w:r>
    </w:p>
    <w:p w:rsidR="004F27BB" w:rsidRPr="00EE48CE" w:rsidRDefault="004F27BB" w:rsidP="00EE48CE">
      <w:pPr>
        <w:shd w:val="clear" w:color="auto" w:fill="FFFFFF"/>
        <w:spacing w:after="0" w:line="240" w:lineRule="auto"/>
        <w:outlineLvl w:val="0"/>
        <w:rPr>
          <w:rFonts w:ascii="Times New Roman" w:eastAsia="Times New Roman" w:hAnsi="Times New Roman" w:cs="Times New Roman"/>
          <w:b/>
          <w:color w:val="000000"/>
          <w:kern w:val="36"/>
          <w:sz w:val="18"/>
          <w:szCs w:val="18"/>
          <w:lang w:eastAsia="ru-RU"/>
        </w:rPr>
      </w:pPr>
    </w:p>
    <w:p w:rsidR="004F27BB" w:rsidRPr="00EE48CE" w:rsidRDefault="004F27BB" w:rsidP="00EE48CE">
      <w:pPr>
        <w:shd w:val="clear" w:color="auto" w:fill="FFFFFF"/>
        <w:spacing w:after="0" w:line="240" w:lineRule="auto"/>
        <w:outlineLvl w:val="0"/>
        <w:rPr>
          <w:rFonts w:ascii="Times New Roman" w:eastAsia="Times New Roman" w:hAnsi="Times New Roman" w:cs="Times New Roman"/>
          <w:b/>
          <w:color w:val="000000"/>
          <w:kern w:val="36"/>
          <w:sz w:val="18"/>
          <w:szCs w:val="18"/>
          <w:lang w:eastAsia="ru-RU"/>
        </w:rPr>
      </w:pPr>
      <w:r w:rsidRPr="00EE48CE">
        <w:rPr>
          <w:rFonts w:ascii="Times New Roman" w:eastAsia="Times New Roman" w:hAnsi="Times New Roman" w:cs="Times New Roman"/>
          <w:b/>
          <w:color w:val="000000"/>
          <w:kern w:val="36"/>
          <w:sz w:val="18"/>
          <w:szCs w:val="18"/>
          <w:lang w:eastAsia="ru-RU"/>
        </w:rPr>
        <w:t>Зачем вакцинировать домашних животных?</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iCs/>
          <w:color w:val="000000"/>
          <w:sz w:val="18"/>
          <w:szCs w:val="18"/>
          <w:lang w:eastAsia="ru-RU"/>
        </w:rPr>
      </w:pPr>
      <w:r w:rsidRPr="00EE48CE">
        <w:rPr>
          <w:rFonts w:ascii="Times New Roman" w:eastAsia="Times New Roman" w:hAnsi="Times New Roman" w:cs="Times New Roman"/>
          <w:iCs/>
          <w:color w:val="000000"/>
          <w:sz w:val="18"/>
          <w:szCs w:val="18"/>
          <w:lang w:eastAsia="ru-RU"/>
        </w:rPr>
        <w:t>Ежегодная вакцинация показана абсолютно всем питомцам, даже тем, кто никогда не бывает на улице: есть болезни, которые могут передаваться от животного к человеку. Самое опасное – бешенство. Некоторые болезни устойчивы к окружающей среде, поэтому их легко можно принести домой на одежде или обуви. А животные, постоянно проживающие в доме, очень восприимчивы к микроорганизмам-возбудителям болезней, в такой ситуации риск заражения многократно возрастает.</w:t>
      </w:r>
    </w:p>
    <w:p w:rsidR="004F27BB" w:rsidRPr="00EE48CE" w:rsidRDefault="004F27BB" w:rsidP="00EE48CE">
      <w:pPr>
        <w:shd w:val="clear" w:color="auto" w:fill="FFFFFF"/>
        <w:spacing w:after="0" w:line="240" w:lineRule="auto"/>
        <w:ind w:firstLine="567"/>
        <w:jc w:val="both"/>
        <w:textAlignment w:val="baseline"/>
        <w:rPr>
          <w:rFonts w:ascii="Arial" w:eastAsia="Times New Roman" w:hAnsi="Arial" w:cs="Arial"/>
          <w:i/>
          <w:iCs/>
          <w:color w:val="727272"/>
          <w:sz w:val="18"/>
          <w:szCs w:val="18"/>
          <w:lang w:eastAsia="ru-RU"/>
        </w:rPr>
      </w:pP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b/>
          <w:color w:val="000000"/>
          <w:sz w:val="18"/>
          <w:szCs w:val="18"/>
          <w:lang w:eastAsia="ru-RU"/>
        </w:rPr>
      </w:pPr>
      <w:r w:rsidRPr="00EE48CE">
        <w:rPr>
          <w:rFonts w:ascii="Times New Roman" w:eastAsia="Times New Roman" w:hAnsi="Times New Roman" w:cs="Times New Roman"/>
          <w:b/>
          <w:bCs/>
          <w:color w:val="000000"/>
          <w:sz w:val="18"/>
          <w:szCs w:val="18"/>
          <w:lang w:eastAsia="ru-RU"/>
        </w:rPr>
        <w:t xml:space="preserve">В текущем году в России зафиксировали 68 случаев бешенства среди животных. </w:t>
      </w:r>
      <w:r w:rsidRPr="00EE48CE">
        <w:rPr>
          <w:rFonts w:ascii="Times New Roman" w:eastAsia="Times New Roman" w:hAnsi="Times New Roman" w:cs="Times New Roman"/>
          <w:bCs/>
          <w:color w:val="000000"/>
          <w:sz w:val="18"/>
          <w:szCs w:val="18"/>
          <w:lang w:eastAsia="ru-RU"/>
        </w:rPr>
        <w:t xml:space="preserve">Об этом сообщили в Федеральном центре охране здоровья животных (ФГБУ «ВНИИЗЖ» </w:t>
      </w:r>
      <w:proofErr w:type="spellStart"/>
      <w:r w:rsidRPr="00EE48CE">
        <w:rPr>
          <w:rFonts w:ascii="Times New Roman" w:eastAsia="Times New Roman" w:hAnsi="Times New Roman" w:cs="Times New Roman"/>
          <w:bCs/>
          <w:color w:val="000000"/>
          <w:sz w:val="18"/>
          <w:szCs w:val="18"/>
          <w:lang w:eastAsia="ru-RU"/>
        </w:rPr>
        <w:t>Россельхознадзора</w:t>
      </w:r>
      <w:proofErr w:type="spellEnd"/>
      <w:r w:rsidRPr="00EE48CE">
        <w:rPr>
          <w:rFonts w:ascii="Times New Roman" w:eastAsia="Times New Roman" w:hAnsi="Times New Roman" w:cs="Times New Roman"/>
          <w:bCs/>
          <w:color w:val="000000"/>
          <w:sz w:val="18"/>
          <w:szCs w:val="18"/>
          <w:lang w:eastAsia="ru-RU"/>
        </w:rPr>
        <w:t xml:space="preserve">). Для сравнения: в марте было зарегистрировано 124 </w:t>
      </w:r>
      <w:proofErr w:type="gramStart"/>
      <w:r w:rsidRPr="00EE48CE">
        <w:rPr>
          <w:rFonts w:ascii="Times New Roman" w:eastAsia="Times New Roman" w:hAnsi="Times New Roman" w:cs="Times New Roman"/>
          <w:bCs/>
          <w:color w:val="000000"/>
          <w:sz w:val="18"/>
          <w:szCs w:val="18"/>
          <w:lang w:eastAsia="ru-RU"/>
        </w:rPr>
        <w:t>таких</w:t>
      </w:r>
      <w:proofErr w:type="gramEnd"/>
      <w:r w:rsidRPr="00EE48CE">
        <w:rPr>
          <w:rFonts w:ascii="Times New Roman" w:eastAsia="Times New Roman" w:hAnsi="Times New Roman" w:cs="Times New Roman"/>
          <w:bCs/>
          <w:color w:val="000000"/>
          <w:sz w:val="18"/>
          <w:szCs w:val="18"/>
          <w:lang w:eastAsia="ru-RU"/>
        </w:rPr>
        <w:t xml:space="preserve"> случая.</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В апреле наибольшее количество случаев заражения бешенством выявили среди собак – 27.</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Кроме того, </w:t>
      </w:r>
      <w:proofErr w:type="gramStart"/>
      <w:r w:rsidRPr="00EE48CE">
        <w:rPr>
          <w:rFonts w:ascii="Times New Roman" w:eastAsia="Times New Roman" w:hAnsi="Times New Roman" w:cs="Times New Roman"/>
          <w:color w:val="000000"/>
          <w:sz w:val="18"/>
          <w:szCs w:val="18"/>
          <w:lang w:eastAsia="ru-RU"/>
        </w:rPr>
        <w:t>зафиксированы</w:t>
      </w:r>
      <w:proofErr w:type="gramEnd"/>
      <w:r w:rsidRPr="00EE48CE">
        <w:rPr>
          <w:rFonts w:ascii="Times New Roman" w:eastAsia="Times New Roman" w:hAnsi="Times New Roman" w:cs="Times New Roman"/>
          <w:color w:val="000000"/>
          <w:sz w:val="18"/>
          <w:szCs w:val="18"/>
          <w:lang w:eastAsia="ru-RU"/>
        </w:rPr>
        <w:t xml:space="preserve"> 20 инфицированных лисиц, 6 кошек.</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Среди крупного рогатого скота выявили 9 случаев заражения бешенством. По одному случаю отмечено среди свиней, енотовидных собак, бобров, косуль, лосей и ослов.</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proofErr w:type="gramStart"/>
      <w:r w:rsidRPr="00EE48CE">
        <w:rPr>
          <w:rFonts w:ascii="Times New Roman" w:eastAsia="Times New Roman" w:hAnsi="Times New Roman" w:cs="Times New Roman"/>
          <w:color w:val="000000"/>
          <w:sz w:val="18"/>
          <w:szCs w:val="18"/>
          <w:lang w:eastAsia="ru-RU"/>
        </w:rPr>
        <w:t>«Наибольшее количество случаев выявлено в Нижегородской, Тюменской, Тамбовской, Курганской, Пензенской, Курской, Владимирской областях, а также в Ханты-Мансийском автономном округе», – отметили во ВНИИЗЖ.</w:t>
      </w:r>
      <w:proofErr w:type="gramEnd"/>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p>
    <w:p w:rsidR="004F27BB" w:rsidRPr="00EE48CE" w:rsidRDefault="004F27BB" w:rsidP="00EE48CE">
      <w:pPr>
        <w:shd w:val="clear" w:color="auto" w:fill="FFFFFF"/>
        <w:spacing w:after="0" w:line="240" w:lineRule="auto"/>
        <w:ind w:firstLine="567"/>
        <w:jc w:val="center"/>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b/>
          <w:bCs/>
          <w:color w:val="000000"/>
          <w:sz w:val="18"/>
          <w:szCs w:val="18"/>
          <w:bdr w:val="none" w:sz="0" w:space="0" w:color="auto" w:frame="1"/>
          <w:lang w:eastAsia="ru-RU"/>
        </w:rPr>
        <w:t>Правила поведения при встрече с безнадзорными собаками!</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Люди зачастую незнакомы с поведением собак, поэтому не знают, что можно ожидать от них в той или иной ситуации. И, к сожалению, чаще всего нападения бывают невольно спровоцированы самими пострадавшими.</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Помните, что, как правило, собака не бросается на человека без причины, поэтому в ряде случаев достаточно просто аккуратно пройти мимо собаки, не провоцируя ее.</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Нельзя бежать, бег может спровоцировать животное на нападение. Бежать можно только тогда, когда есть возможность гарантированно оказаться вне досягаемости собаки. Если позволяют время и обстановка, постарайтесь занять такое место, где собака </w:t>
      </w:r>
      <w:proofErr w:type="gramStart"/>
      <w:r w:rsidRPr="00EE48CE">
        <w:rPr>
          <w:rFonts w:ascii="Times New Roman" w:eastAsia="Times New Roman" w:hAnsi="Times New Roman" w:cs="Times New Roman"/>
          <w:color w:val="000000"/>
          <w:sz w:val="18"/>
          <w:szCs w:val="18"/>
          <w:lang w:eastAsia="ru-RU"/>
        </w:rPr>
        <w:t>Вас не достанет</w:t>
      </w:r>
      <w:proofErr w:type="gramEnd"/>
      <w:r w:rsidRPr="00EE48CE">
        <w:rPr>
          <w:rFonts w:ascii="Times New Roman" w:eastAsia="Times New Roman" w:hAnsi="Times New Roman" w:cs="Times New Roman"/>
          <w:color w:val="000000"/>
          <w:sz w:val="18"/>
          <w:szCs w:val="18"/>
          <w:lang w:eastAsia="ru-RU"/>
        </w:rPr>
        <w:t xml:space="preserve"> (заберитесь куда-нибудь повыше или воспользуйтесь ближайшей дверью).</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Нельзя дразнить собак, причинять боль, травмировать. Это может спровоцировать агрессию.</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Необходимо спокойно уйти, желательно не поворачиваясь спиной, без резких движений и звуков.</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 стоит смотреть собаке в глаза.</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 нужно бояться. Собаки хорошо чувствуют страх. Вести себя нужно спокойно и уверенно. Не следует делать резкие движения и издавать визгливые звуки высоких тонов, собаки могут принять это за слабость.</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Нельзя кормить животных. Могут возникнуть ситуации, когда именно попытка задобрить недружелюбно настроенных животных может обернуться неприятностью, а именно животные, которым не досталась еда, становятся более агрессивными.</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Догнать движущийся объект – это характерное поведение для собак. Их предки выживали за счёт преследования добычи, жизнь зависела от того, кто окажется быстрее. В связи с этим, при езде на велосипеде, самокате, скейтборде и других средствах передвижения, также это касается просто бегущего человека, в случае встречи с животным, необходимо остановиться, спокойно пройти мимо него пешком, чтобы не провоцировать недружественное поведение животного.</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Во избежание нападений и укусов животных нельзя заходить на территорию строек, промышленных объектов и других организаций, даже если вход открыт. Частная собственность может находиться под охраной, в том числе собак. Также стоит обходить стороной заброшенные пустыри, там могут обитать стаи безнадзорных животных, которые могут защищать свою территорию.</w:t>
      </w:r>
    </w:p>
    <w:p w:rsidR="004F27BB" w:rsidRPr="00EE48CE" w:rsidRDefault="004F27BB" w:rsidP="00EE48CE">
      <w:pPr>
        <w:numPr>
          <w:ilvl w:val="0"/>
          <w:numId w:val="1"/>
        </w:num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при этом нападать на них. Однако столкнувшись с необъяснимым поведением людей, которые начинают кричать, испуганно пятиться, </w:t>
      </w:r>
      <w:r w:rsidRPr="00EE48CE">
        <w:rPr>
          <w:rFonts w:ascii="Times New Roman" w:eastAsia="Times New Roman" w:hAnsi="Times New Roman" w:cs="Times New Roman"/>
          <w:color w:val="000000"/>
          <w:sz w:val="18"/>
          <w:szCs w:val="18"/>
          <w:lang w:eastAsia="ru-RU"/>
        </w:rPr>
        <w:lastRenderedPageBreak/>
        <w:t>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b/>
          <w:bCs/>
          <w:color w:val="000000"/>
          <w:sz w:val="18"/>
          <w:szCs w:val="18"/>
          <w:bdr w:val="none" w:sz="0" w:space="0" w:color="auto" w:frame="1"/>
          <w:lang w:eastAsia="ru-RU"/>
        </w:rPr>
        <w:t xml:space="preserve">Что делать, если вас укусила собака: </w:t>
      </w:r>
      <w:r w:rsidRPr="00EE48CE">
        <w:rPr>
          <w:rFonts w:ascii="Times New Roman" w:eastAsia="Times New Roman" w:hAnsi="Times New Roman" w:cs="Times New Roman"/>
          <w:color w:val="000000"/>
          <w:sz w:val="18"/>
          <w:szCs w:val="18"/>
          <w:lang w:eastAsia="ru-RU"/>
        </w:rPr>
        <w:t>Место укуса промойте водой с мылом с последующей обработкой дезинфицирующим раствором, например, 3% перекисью водорода.</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Если есть кровотечение, наложите повязку.</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Незамедлительно обратитесь в больницу, при необходимости вызовите скорую. В целях предупреждения заражения бешенством врачи должны своевременно оказать пострадавшему антирабическую помощь!</w:t>
      </w:r>
    </w:p>
    <w:p w:rsidR="004F27BB" w:rsidRPr="00EE48CE" w:rsidRDefault="004F27BB" w:rsidP="00EE48CE">
      <w:pPr>
        <w:shd w:val="clear" w:color="auto" w:fill="FFFFFF"/>
        <w:spacing w:after="0" w:line="240" w:lineRule="auto"/>
        <w:ind w:firstLine="567"/>
        <w:jc w:val="center"/>
        <w:textAlignment w:val="baseline"/>
        <w:rPr>
          <w:rFonts w:ascii="Times New Roman" w:eastAsia="Times New Roman" w:hAnsi="Times New Roman" w:cs="Times New Roman"/>
          <w:b/>
          <w:color w:val="000000"/>
          <w:sz w:val="18"/>
          <w:szCs w:val="18"/>
          <w:bdr w:val="none" w:sz="0" w:space="0" w:color="auto" w:frame="1"/>
          <w:lang w:eastAsia="ru-RU"/>
        </w:rPr>
      </w:pPr>
    </w:p>
    <w:p w:rsidR="004F27BB" w:rsidRPr="00EE48CE" w:rsidRDefault="004F27BB" w:rsidP="00EE48CE">
      <w:pPr>
        <w:shd w:val="clear" w:color="auto" w:fill="FFFFFF"/>
        <w:spacing w:after="0" w:line="240" w:lineRule="auto"/>
        <w:ind w:firstLine="567"/>
        <w:textAlignment w:val="baseline"/>
        <w:rPr>
          <w:rFonts w:ascii="Times New Roman" w:eastAsia="Times New Roman" w:hAnsi="Times New Roman" w:cs="Times New Roman"/>
          <w:b/>
          <w:color w:val="000000"/>
          <w:sz w:val="18"/>
          <w:szCs w:val="18"/>
          <w:bdr w:val="none" w:sz="0" w:space="0" w:color="auto" w:frame="1"/>
          <w:lang w:eastAsia="ru-RU"/>
        </w:rPr>
      </w:pPr>
      <w:proofErr w:type="spellStart"/>
      <w:r w:rsidRPr="00EE48CE">
        <w:rPr>
          <w:rFonts w:ascii="Times New Roman" w:eastAsia="Times New Roman" w:hAnsi="Times New Roman" w:cs="Times New Roman"/>
          <w:b/>
          <w:color w:val="000000"/>
          <w:sz w:val="18"/>
          <w:szCs w:val="18"/>
          <w:bdr w:val="none" w:sz="0" w:space="0" w:color="auto" w:frame="1"/>
          <w:lang w:eastAsia="ru-RU"/>
        </w:rPr>
        <w:t>Самовыгул</w:t>
      </w:r>
      <w:proofErr w:type="spellEnd"/>
      <w:r w:rsidRPr="00EE48CE">
        <w:rPr>
          <w:rFonts w:ascii="Times New Roman" w:eastAsia="Times New Roman" w:hAnsi="Times New Roman" w:cs="Times New Roman"/>
          <w:b/>
          <w:color w:val="000000"/>
          <w:sz w:val="18"/>
          <w:szCs w:val="18"/>
          <w:bdr w:val="none" w:sz="0" w:space="0" w:color="auto" w:frame="1"/>
          <w:lang w:eastAsia="ru-RU"/>
        </w:rPr>
        <w:t xml:space="preserve"> собак – </w:t>
      </w:r>
      <w:proofErr w:type="gramStart"/>
      <w:r w:rsidRPr="00EE48CE">
        <w:rPr>
          <w:rFonts w:ascii="Times New Roman" w:eastAsia="Times New Roman" w:hAnsi="Times New Roman" w:cs="Times New Roman"/>
          <w:b/>
          <w:color w:val="000000"/>
          <w:sz w:val="18"/>
          <w:szCs w:val="18"/>
          <w:bdr w:val="none" w:sz="0" w:space="0" w:color="auto" w:frame="1"/>
          <w:lang w:eastAsia="ru-RU"/>
        </w:rPr>
        <w:t>ЗАПРЕЩЕН</w:t>
      </w:r>
      <w:proofErr w:type="gramEnd"/>
      <w:r w:rsidRPr="00EE48CE">
        <w:rPr>
          <w:rFonts w:ascii="Times New Roman" w:eastAsia="Times New Roman" w:hAnsi="Times New Roman" w:cs="Times New Roman"/>
          <w:b/>
          <w:color w:val="000000"/>
          <w:sz w:val="18"/>
          <w:szCs w:val="18"/>
          <w:bdr w:val="none" w:sz="0" w:space="0" w:color="auto" w:frame="1"/>
          <w:lang w:eastAsia="ru-RU"/>
        </w:rPr>
        <w:t>!</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proofErr w:type="spellStart"/>
      <w:r w:rsidRPr="00EE48CE">
        <w:rPr>
          <w:rFonts w:ascii="Times New Roman" w:eastAsia="Times New Roman" w:hAnsi="Times New Roman" w:cs="Times New Roman"/>
          <w:color w:val="000000"/>
          <w:sz w:val="18"/>
          <w:szCs w:val="18"/>
          <w:bdr w:val="none" w:sz="0" w:space="0" w:color="auto" w:frame="1"/>
          <w:lang w:eastAsia="ru-RU"/>
        </w:rPr>
        <w:t>Самовыгул</w:t>
      </w:r>
      <w:proofErr w:type="spellEnd"/>
      <w:r w:rsidRPr="00EE48CE">
        <w:rPr>
          <w:rFonts w:ascii="Times New Roman" w:eastAsia="Times New Roman" w:hAnsi="Times New Roman" w:cs="Times New Roman"/>
          <w:color w:val="000000"/>
          <w:sz w:val="18"/>
          <w:szCs w:val="18"/>
          <w:bdr w:val="none" w:sz="0" w:space="0" w:color="auto" w:frame="1"/>
          <w:lang w:eastAsia="ru-RU"/>
        </w:rPr>
        <w:t xml:space="preserve"> собаки – это выгул собаки за пределами частной собственности без присмотра.</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Владельцы собак объясняют свою позицию тем, что дают питомцу свободу. Но чаще всего владельцы просто ленятся выгуливать своих подопечных, чем обрекают их и окружающих на всевозможные неприятности:</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xml:space="preserve">— собака на </w:t>
      </w:r>
      <w:proofErr w:type="spellStart"/>
      <w:r w:rsidRPr="00EE48CE">
        <w:rPr>
          <w:rFonts w:ascii="Times New Roman" w:eastAsia="Times New Roman" w:hAnsi="Times New Roman" w:cs="Times New Roman"/>
          <w:color w:val="000000"/>
          <w:sz w:val="18"/>
          <w:szCs w:val="18"/>
          <w:bdr w:val="none" w:sz="0" w:space="0" w:color="auto" w:frame="1"/>
          <w:lang w:eastAsia="ru-RU"/>
        </w:rPr>
        <w:t>самовыгуле</w:t>
      </w:r>
      <w:proofErr w:type="spellEnd"/>
      <w:r w:rsidRPr="00EE48CE">
        <w:rPr>
          <w:rFonts w:ascii="Times New Roman" w:eastAsia="Times New Roman" w:hAnsi="Times New Roman" w:cs="Times New Roman"/>
          <w:color w:val="000000"/>
          <w:sz w:val="18"/>
          <w:szCs w:val="18"/>
          <w:bdr w:val="none" w:sz="0" w:space="0" w:color="auto" w:frame="1"/>
          <w:lang w:eastAsia="ru-RU"/>
        </w:rPr>
        <w:t xml:space="preserve"> может пострадать или погибнуть от чего угодно (болезней, под колесами транспортного средства, нападений других собак и пр.);</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возникает проблема нападений собак на людей. Как правило, страдают дети, женщины и пожилые люди;</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РЕЗУЛЬТАТ – РВАНЫЕ РАНЫ, БОЛЬ, ИСПУГ, УВЕЧЬЯ ЛИБО ГИБЕЛЬ ЧЕЛОВЕКА</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собака может нанести вред имуществу, стать причиной дорожно-транспортных происшествий;</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повышается риск заражения и распространения особо опасного заболевания для людей и животных — БЕШЕНСТВА;</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их бесконтрольное размножение приводит к пополнению многочисленной «армии» бродячих собак.</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bdr w:val="none" w:sz="0" w:space="0" w:color="auto" w:frame="1"/>
          <w:lang w:eastAsia="ru-RU"/>
        </w:rPr>
        <w:t xml:space="preserve">Такие вольные прогулки – безответственное отношение к животному и к окружающим людям. Напомним, </w:t>
      </w:r>
      <w:proofErr w:type="spellStart"/>
      <w:r w:rsidRPr="00EE48CE">
        <w:rPr>
          <w:rFonts w:ascii="Times New Roman" w:eastAsia="Times New Roman" w:hAnsi="Times New Roman" w:cs="Times New Roman"/>
          <w:color w:val="000000"/>
          <w:sz w:val="18"/>
          <w:szCs w:val="18"/>
          <w:bdr w:val="none" w:sz="0" w:space="0" w:color="auto" w:frame="1"/>
          <w:lang w:eastAsia="ru-RU"/>
        </w:rPr>
        <w:t>самовыгул</w:t>
      </w:r>
      <w:proofErr w:type="spellEnd"/>
      <w:r w:rsidRPr="00EE48CE">
        <w:rPr>
          <w:rFonts w:ascii="Times New Roman" w:eastAsia="Times New Roman" w:hAnsi="Times New Roman" w:cs="Times New Roman"/>
          <w:color w:val="000000"/>
          <w:sz w:val="18"/>
          <w:szCs w:val="18"/>
          <w:bdr w:val="none" w:sz="0" w:space="0" w:color="auto" w:frame="1"/>
          <w:lang w:eastAsia="ru-RU"/>
        </w:rPr>
        <w:t xml:space="preserve"> собак </w:t>
      </w:r>
      <w:proofErr w:type="gramStart"/>
      <w:r w:rsidRPr="00EE48CE">
        <w:rPr>
          <w:rFonts w:ascii="Times New Roman" w:eastAsia="Times New Roman" w:hAnsi="Times New Roman" w:cs="Times New Roman"/>
          <w:color w:val="000000"/>
          <w:sz w:val="18"/>
          <w:szCs w:val="18"/>
          <w:bdr w:val="none" w:sz="0" w:space="0" w:color="auto" w:frame="1"/>
          <w:lang w:eastAsia="ru-RU"/>
        </w:rPr>
        <w:t>запрещен</w:t>
      </w:r>
      <w:proofErr w:type="gramEnd"/>
      <w:r w:rsidRPr="00EE48CE">
        <w:rPr>
          <w:rFonts w:ascii="Times New Roman" w:eastAsia="Times New Roman" w:hAnsi="Times New Roman" w:cs="Times New Roman"/>
          <w:color w:val="000000"/>
          <w:sz w:val="18"/>
          <w:szCs w:val="18"/>
          <w:bdr w:val="none" w:sz="0" w:space="0" w:color="auto" w:frame="1"/>
          <w:lang w:eastAsia="ru-RU"/>
        </w:rPr>
        <w:t xml:space="preserve"> и противоречит действующему законодательству РФ.</w:t>
      </w:r>
    </w:p>
    <w:p w:rsidR="004F27BB" w:rsidRPr="00EE48CE" w:rsidRDefault="004F27BB" w:rsidP="00EE48CE">
      <w:pPr>
        <w:spacing w:after="0" w:line="240" w:lineRule="auto"/>
        <w:rPr>
          <w:rFonts w:ascii="Arial" w:eastAsia="Calibri" w:hAnsi="Arial" w:cs="Arial"/>
          <w:b/>
          <w:bCs/>
          <w:color w:val="3B4256"/>
          <w:sz w:val="18"/>
          <w:szCs w:val="18"/>
          <w:shd w:val="clear" w:color="auto" w:fill="FFFFFF"/>
        </w:rPr>
      </w:pPr>
    </w:p>
    <w:p w:rsidR="004F27BB" w:rsidRPr="00EE48CE" w:rsidRDefault="004F27BB" w:rsidP="00EE48CE">
      <w:pPr>
        <w:spacing w:after="0" w:line="240" w:lineRule="auto"/>
        <w:ind w:firstLine="426"/>
        <w:jc w:val="center"/>
        <w:rPr>
          <w:rFonts w:ascii="Times New Roman" w:eastAsia="Calibri" w:hAnsi="Times New Roman" w:cs="Times New Roman"/>
          <w:b/>
          <w:bCs/>
          <w:color w:val="000000"/>
          <w:sz w:val="18"/>
          <w:szCs w:val="18"/>
          <w:shd w:val="clear" w:color="auto" w:fill="FFFFFF"/>
        </w:rPr>
      </w:pPr>
      <w:r w:rsidRPr="00EE48CE">
        <w:rPr>
          <w:rFonts w:ascii="Times New Roman" w:eastAsia="Calibri" w:hAnsi="Times New Roman" w:cs="Times New Roman"/>
          <w:b/>
          <w:bCs/>
          <w:color w:val="000000"/>
          <w:sz w:val="18"/>
          <w:szCs w:val="18"/>
          <w:shd w:val="clear" w:color="auto" w:fill="FFFFFF"/>
        </w:rPr>
        <w:t xml:space="preserve">Утверждены дополнительные требования к содержанию домашних животных, в том числе к их выгулу, на территории Самарской области! </w:t>
      </w:r>
    </w:p>
    <w:p w:rsidR="004F27BB" w:rsidRPr="00EE48CE" w:rsidRDefault="004F27BB" w:rsidP="00EE48CE">
      <w:pPr>
        <w:spacing w:after="0" w:line="240" w:lineRule="auto"/>
        <w:ind w:firstLine="426"/>
        <w:jc w:val="center"/>
        <w:rPr>
          <w:rFonts w:ascii="Times New Roman" w:eastAsia="Calibri" w:hAnsi="Times New Roman" w:cs="Times New Roman"/>
          <w:b/>
          <w:bCs/>
          <w:color w:val="000000"/>
          <w:sz w:val="18"/>
          <w:szCs w:val="18"/>
          <w:shd w:val="clear" w:color="auto" w:fill="FFFFFF"/>
        </w:rPr>
      </w:pP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Данный документ разработан в соответствии с Федеральным законом от 27.12.2018 № 498-ФЗ, утвержден Правительством Самарской области и прописывает требования к содержанию и выгулу домашних животных на территории Самарской области.</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Некоторые положения из Дополнительных требований: Владелец домашнего животного обязан:</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пресекать проявление агрессии со стороны домашнего животного;</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соблюдать общественный порядок;</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гуманно обращаться с домашним животным, не допускать жестокого обращения с ним.</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Запрещается содержание домашних животных в местах и помещениях общего пользования.</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Владелец животного обязан принимать меры по предотвращению появления нежелательного потомства у домашних животных.</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При выгуле домашних животных запрещается:</w:t>
      </w:r>
    </w:p>
    <w:p w:rsidR="004F27BB" w:rsidRPr="00EE48CE" w:rsidRDefault="004F27BB" w:rsidP="00EE48CE">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 </w:t>
      </w:r>
      <w:proofErr w:type="spellStart"/>
      <w:r w:rsidRPr="00EE48CE">
        <w:rPr>
          <w:rFonts w:ascii="Times New Roman" w:eastAsia="Times New Roman" w:hAnsi="Times New Roman" w:cs="Times New Roman"/>
          <w:color w:val="000000"/>
          <w:sz w:val="18"/>
          <w:szCs w:val="18"/>
          <w:lang w:eastAsia="ru-RU"/>
        </w:rPr>
        <w:t>самовыгул</w:t>
      </w:r>
      <w:proofErr w:type="spellEnd"/>
      <w:r w:rsidRPr="00EE48CE">
        <w:rPr>
          <w:rFonts w:ascii="Times New Roman" w:eastAsia="Times New Roman" w:hAnsi="Times New Roman" w:cs="Times New Roman"/>
          <w:color w:val="000000"/>
          <w:sz w:val="18"/>
          <w:szCs w:val="18"/>
          <w:lang w:eastAsia="ru-RU"/>
        </w:rPr>
        <w:t>;</w:t>
      </w:r>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-выгул без поводка и намордника в общественных и многолюдных местах и на территориях общего пользования;</w:t>
      </w:r>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выгуливать животных на территориях детских и спортивных площадок, социальных объектов и иных территориях, на которых выгул животных запрещен в соответствии с действующим законодательством;</w:t>
      </w:r>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посещать с домашними животными магазины, организации общественного питания и иные организации,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осуществлять выгул лицами не способными в силу возраста и (или) физического развития контролировать действия животного; лицами, находящимися в состоянии алкогольного, токсического, наркотического опьянения, а также признанными недееспособными.</w:t>
      </w:r>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gramStart"/>
      <w:r w:rsidRPr="00EE48CE">
        <w:rPr>
          <w:rFonts w:ascii="Times New Roman" w:eastAsia="Times New Roman" w:hAnsi="Times New Roman" w:cs="Times New Roman"/>
          <w:color w:val="000000"/>
          <w:sz w:val="18"/>
          <w:szCs w:val="18"/>
          <w:lang w:eastAsia="ru-RU"/>
        </w:rPr>
        <w:t>Сопровождающее лицо или владелец обязаны обеспечить уборку загрязнений (экскрементов, замусоривания), осуществленных данным домашним животным в процессе выгула.</w:t>
      </w:r>
      <w:proofErr w:type="gramEnd"/>
    </w:p>
    <w:p w:rsidR="004F27BB" w:rsidRPr="00EE48CE" w:rsidRDefault="004F27BB" w:rsidP="00EE48CE">
      <w:pPr>
        <w:shd w:val="clear" w:color="auto" w:fill="FFFFFF"/>
        <w:spacing w:after="0" w:line="240" w:lineRule="auto"/>
        <w:jc w:val="both"/>
        <w:textAlignment w:val="baseline"/>
        <w:rPr>
          <w:rFonts w:ascii="Times New Roman" w:eastAsia="Times New Roman" w:hAnsi="Times New Roman" w:cs="Times New Roman"/>
          <w:color w:val="000000"/>
          <w:sz w:val="18"/>
          <w:szCs w:val="18"/>
          <w:u w:val="single"/>
          <w:bdr w:val="none" w:sz="0" w:space="0" w:color="auto" w:frame="1"/>
          <w:lang w:eastAsia="ru-RU"/>
        </w:rPr>
      </w:pPr>
      <w:r w:rsidRPr="00EE48CE">
        <w:rPr>
          <w:rFonts w:ascii="Times New Roman" w:eastAsia="Times New Roman" w:hAnsi="Times New Roman" w:cs="Times New Roman"/>
          <w:color w:val="000000"/>
          <w:sz w:val="18"/>
          <w:szCs w:val="18"/>
          <w:lang w:eastAsia="ru-RU"/>
        </w:rPr>
        <w:t>Более подробно с нормативно-правовым актом можно ознакомиться, пройдя по ссылке  </w:t>
      </w:r>
      <w:r w:rsidRPr="00EE48CE">
        <w:rPr>
          <w:rFonts w:ascii="Times New Roman" w:eastAsia="Times New Roman" w:hAnsi="Times New Roman" w:cs="Times New Roman"/>
          <w:color w:val="000000"/>
          <w:sz w:val="18"/>
          <w:szCs w:val="18"/>
          <w:u w:val="single"/>
          <w:bdr w:val="none" w:sz="0" w:space="0" w:color="auto" w:frame="1"/>
          <w:lang w:eastAsia="ru-RU"/>
        </w:rPr>
        <w:t>https://pravo.samregion.ru/postanovleniya-pravitelstva/postanovlenie-pravitelstva-samarskoj-oblasti-ot-16-03-2023-№198-ob-utverzhdenii-dopolnitelnyh-trebovanij-k-soderzhaniyu-domashnih-zhivotnyh-v-tom-chisle-k-ih-vygulu-na-territorii-samar/</w:t>
      </w:r>
    </w:p>
    <w:p w:rsidR="004F27BB" w:rsidRPr="00EE48CE" w:rsidRDefault="004F27BB" w:rsidP="00EE48CE">
      <w:pPr>
        <w:shd w:val="clear" w:color="auto" w:fill="FFFFFF"/>
        <w:spacing w:after="0" w:line="240" w:lineRule="auto"/>
        <w:textAlignment w:val="baseline"/>
        <w:rPr>
          <w:rFonts w:ascii="Arial" w:eastAsia="Times New Roman" w:hAnsi="Arial" w:cs="Arial"/>
          <w:color w:val="3B4256"/>
          <w:sz w:val="18"/>
          <w:szCs w:val="18"/>
          <w:lang w:eastAsia="ru-RU"/>
        </w:rPr>
      </w:pPr>
    </w:p>
    <w:p w:rsidR="004F27BB" w:rsidRPr="00EE48CE" w:rsidRDefault="004F27BB" w:rsidP="00EE48CE">
      <w:pPr>
        <w:shd w:val="clear" w:color="auto" w:fill="FFFFFF"/>
        <w:spacing w:after="0" w:line="240" w:lineRule="auto"/>
        <w:jc w:val="center"/>
        <w:textAlignment w:val="baseline"/>
        <w:rPr>
          <w:rFonts w:ascii="Times New Roman" w:eastAsia="Times New Roman" w:hAnsi="Times New Roman" w:cs="Times New Roman"/>
          <w:b/>
          <w:bCs/>
          <w:color w:val="000000"/>
          <w:sz w:val="18"/>
          <w:szCs w:val="18"/>
          <w:shd w:val="clear" w:color="auto" w:fill="FFFFFF"/>
          <w:lang w:eastAsia="ru-RU"/>
        </w:rPr>
      </w:pPr>
      <w:r w:rsidRPr="00EE48CE">
        <w:rPr>
          <w:rFonts w:ascii="Times New Roman" w:eastAsia="Times New Roman" w:hAnsi="Times New Roman" w:cs="Times New Roman"/>
          <w:b/>
          <w:bCs/>
          <w:color w:val="000000"/>
          <w:sz w:val="18"/>
          <w:szCs w:val="18"/>
          <w:shd w:val="clear" w:color="auto" w:fill="FFFFFF"/>
          <w:lang w:eastAsia="ru-RU"/>
        </w:rPr>
        <w:t>О ЖЕСТОКОМ ОБРАЩЕНИИ С ЖИВОТНЫМИ</w:t>
      </w:r>
    </w:p>
    <w:p w:rsidR="004F27BB" w:rsidRPr="00EE48CE" w:rsidRDefault="004F27BB" w:rsidP="00EE48CE">
      <w:pPr>
        <w:shd w:val="clear" w:color="auto" w:fill="FFFFFF"/>
        <w:spacing w:after="0" w:line="240" w:lineRule="auto"/>
        <w:jc w:val="center"/>
        <w:textAlignment w:val="baseline"/>
        <w:rPr>
          <w:rFonts w:ascii="Times New Roman" w:eastAsia="Times New Roman" w:hAnsi="Times New Roman" w:cs="Times New Roman"/>
          <w:b/>
          <w:color w:val="000000"/>
          <w:sz w:val="18"/>
          <w:szCs w:val="18"/>
          <w:lang w:eastAsia="ru-RU"/>
        </w:rPr>
      </w:pP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На сегодняшний день на территории Российской Федерации действует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proofErr w:type="gramStart"/>
      <w:r w:rsidRPr="00EE48CE">
        <w:rPr>
          <w:rFonts w:ascii="Times New Roman" w:eastAsia="Times New Roman" w:hAnsi="Times New Roman" w:cs="Times New Roman"/>
          <w:color w:val="000000"/>
          <w:sz w:val="18"/>
          <w:szCs w:val="18"/>
          <w:lang w:eastAsia="ru-RU"/>
        </w:rPr>
        <w:t>Одним из рассматриваемых вопросов в данном документе является понятие «Жестокого обращения с животными»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причинившее вред здоровью животного, либо неоказание при наличии возможности владельцем помощи животному, находящемуся в опасном</w:t>
      </w:r>
      <w:proofErr w:type="gramEnd"/>
      <w:r w:rsidRPr="00EE48CE">
        <w:rPr>
          <w:rFonts w:ascii="Times New Roman" w:eastAsia="Times New Roman" w:hAnsi="Times New Roman" w:cs="Times New Roman"/>
          <w:color w:val="000000"/>
          <w:sz w:val="18"/>
          <w:szCs w:val="18"/>
          <w:lang w:eastAsia="ru-RU"/>
        </w:rPr>
        <w:t xml:space="preserve"> для жизни или здоровья </w:t>
      </w:r>
      <w:proofErr w:type="gramStart"/>
      <w:r w:rsidRPr="00EE48CE">
        <w:rPr>
          <w:rFonts w:ascii="Times New Roman" w:eastAsia="Times New Roman" w:hAnsi="Times New Roman" w:cs="Times New Roman"/>
          <w:color w:val="000000"/>
          <w:sz w:val="18"/>
          <w:szCs w:val="18"/>
          <w:lang w:eastAsia="ru-RU"/>
        </w:rPr>
        <w:t>состоянии</w:t>
      </w:r>
      <w:proofErr w:type="gramEnd"/>
      <w:r w:rsidRPr="00EE48CE">
        <w:rPr>
          <w:rFonts w:ascii="Times New Roman" w:eastAsia="Times New Roman" w:hAnsi="Times New Roman" w:cs="Times New Roman"/>
          <w:color w:val="000000"/>
          <w:sz w:val="18"/>
          <w:szCs w:val="18"/>
          <w:lang w:eastAsia="ru-RU"/>
        </w:rPr>
        <w:t>.</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Ответственность за жестокое обращение с животными установлена статьей 245 «Уголовного кодекса Российской Федерации», которая предусматривает наказание в зависимости от тяжести преступления – штраф, обязательные работы, исправительные работы, лишение свободы.</w:t>
      </w:r>
    </w:p>
    <w:p w:rsidR="004F27BB" w:rsidRPr="00EE48CE"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В случае если Вами был зафиксирован факт жестокого обращения с животными необходимо своевременно обратиться в территориальные органы МВД для фиксации правонарушения и </w:t>
      </w:r>
      <w:proofErr w:type="gramStart"/>
      <w:r w:rsidRPr="00EE48CE">
        <w:rPr>
          <w:rFonts w:ascii="Times New Roman" w:eastAsia="Times New Roman" w:hAnsi="Times New Roman" w:cs="Times New Roman"/>
          <w:color w:val="000000"/>
          <w:sz w:val="18"/>
          <w:szCs w:val="18"/>
          <w:lang w:eastAsia="ru-RU"/>
        </w:rPr>
        <w:t>принятия</w:t>
      </w:r>
      <w:proofErr w:type="gramEnd"/>
      <w:r w:rsidRPr="00EE48CE">
        <w:rPr>
          <w:rFonts w:ascii="Times New Roman" w:eastAsia="Times New Roman" w:hAnsi="Times New Roman" w:cs="Times New Roman"/>
          <w:color w:val="000000"/>
          <w:sz w:val="18"/>
          <w:szCs w:val="18"/>
          <w:lang w:eastAsia="ru-RU"/>
        </w:rPr>
        <w:t> соответствующих мер.</w:t>
      </w:r>
    </w:p>
    <w:p w:rsidR="004F27BB" w:rsidRPr="00EE48CE" w:rsidRDefault="004F27BB" w:rsidP="00EE48CE">
      <w:pPr>
        <w:spacing w:after="0" w:line="240" w:lineRule="auto"/>
        <w:jc w:val="center"/>
        <w:rPr>
          <w:rFonts w:ascii="Times New Roman" w:eastAsia="Calibri" w:hAnsi="Times New Roman" w:cs="Times New Roman"/>
          <w:color w:val="000000"/>
          <w:sz w:val="18"/>
          <w:szCs w:val="18"/>
        </w:rPr>
      </w:pPr>
    </w:p>
    <w:p w:rsidR="004F27BB" w:rsidRPr="00EE48CE" w:rsidRDefault="004F27BB" w:rsidP="00EE48CE">
      <w:pPr>
        <w:shd w:val="clear" w:color="auto" w:fill="FFFFFF"/>
        <w:spacing w:after="0" w:line="240" w:lineRule="auto"/>
        <w:outlineLvl w:val="0"/>
        <w:rPr>
          <w:rFonts w:ascii="Times New Roman" w:eastAsia="Times New Roman" w:hAnsi="Times New Roman" w:cs="Times New Roman"/>
          <w:b/>
          <w:color w:val="000000"/>
          <w:kern w:val="36"/>
          <w:sz w:val="18"/>
          <w:szCs w:val="18"/>
          <w:lang w:eastAsia="ru-RU"/>
        </w:rPr>
      </w:pPr>
      <w:r w:rsidRPr="00EE48CE">
        <w:rPr>
          <w:rFonts w:ascii="Times New Roman" w:eastAsia="Times New Roman" w:hAnsi="Times New Roman" w:cs="Times New Roman"/>
          <w:b/>
          <w:color w:val="000000"/>
          <w:kern w:val="36"/>
          <w:sz w:val="18"/>
          <w:szCs w:val="18"/>
          <w:lang w:eastAsia="ru-RU"/>
        </w:rPr>
        <w:t>За выброшенных питомцев начнут штрафовать с 24 июня!!!</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iCs/>
          <w:color w:val="000000"/>
          <w:sz w:val="18"/>
          <w:szCs w:val="18"/>
          <w:lang w:eastAsia="ru-RU"/>
        </w:rPr>
        <w:t xml:space="preserve">С 24 июня 2023 года в России вступает в силу федеральный закон, который вводит в </w:t>
      </w:r>
      <w:proofErr w:type="spellStart"/>
      <w:r w:rsidRPr="00EE48CE">
        <w:rPr>
          <w:rFonts w:ascii="Times New Roman" w:eastAsia="Times New Roman" w:hAnsi="Times New Roman" w:cs="Times New Roman"/>
          <w:iCs/>
          <w:color w:val="000000"/>
          <w:sz w:val="18"/>
          <w:szCs w:val="18"/>
          <w:lang w:eastAsia="ru-RU"/>
        </w:rPr>
        <w:t>КоАП</w:t>
      </w:r>
      <w:proofErr w:type="spellEnd"/>
      <w:r w:rsidRPr="00EE48CE">
        <w:rPr>
          <w:rFonts w:ascii="Times New Roman" w:eastAsia="Times New Roman" w:hAnsi="Times New Roman" w:cs="Times New Roman"/>
          <w:iCs/>
          <w:color w:val="000000"/>
          <w:sz w:val="18"/>
          <w:szCs w:val="18"/>
          <w:lang w:eastAsia="ru-RU"/>
        </w:rPr>
        <w:t xml:space="preserve"> штрафы для безответственных владельцев животных</w:t>
      </w:r>
      <w:r w:rsidRPr="00EE48CE">
        <w:rPr>
          <w:rFonts w:ascii="Times New Roman" w:eastAsia="Times New Roman" w:hAnsi="Times New Roman" w:cs="Times New Roman"/>
          <w:i/>
          <w:iCs/>
          <w:color w:val="000000"/>
          <w:sz w:val="18"/>
          <w:szCs w:val="18"/>
          <w:lang w:eastAsia="ru-RU"/>
        </w:rPr>
        <w:t>.</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lastRenderedPageBreak/>
        <w:t xml:space="preserve">Поправками в </w:t>
      </w:r>
      <w:proofErr w:type="spellStart"/>
      <w:r w:rsidRPr="00EE48CE">
        <w:rPr>
          <w:rFonts w:ascii="Times New Roman" w:eastAsia="Times New Roman" w:hAnsi="Times New Roman" w:cs="Times New Roman"/>
          <w:color w:val="000000"/>
          <w:sz w:val="18"/>
          <w:szCs w:val="18"/>
          <w:lang w:eastAsia="ru-RU"/>
        </w:rPr>
        <w:t>КоАП</w:t>
      </w:r>
      <w:proofErr w:type="spellEnd"/>
      <w:r w:rsidRPr="00EE48CE">
        <w:rPr>
          <w:rFonts w:ascii="Times New Roman" w:eastAsia="Times New Roman" w:hAnsi="Times New Roman" w:cs="Times New Roman"/>
          <w:color w:val="000000"/>
          <w:sz w:val="18"/>
          <w:szCs w:val="18"/>
          <w:lang w:eastAsia="ru-RU"/>
        </w:rPr>
        <w:t xml:space="preserve"> вводятся штрафы за нарушение ряда норм закона об ответственном обращении с животными (№ 498-ФЗ). Например, если владелец выбросил собаку или кошку на улицу. Ранее штрафные санкции за такие нарушения в российском законодательстве прописаны не были.</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Теперь за несоблюдение общих требований к содержанию животных граждан будут штрафовать на сумму до 3 тыс. рублей, должностных лиц – до 15 тыс. рублей, </w:t>
      </w:r>
      <w:proofErr w:type="spellStart"/>
      <w:r w:rsidRPr="00EE48CE">
        <w:rPr>
          <w:rFonts w:ascii="Times New Roman" w:eastAsia="Times New Roman" w:hAnsi="Times New Roman" w:cs="Times New Roman"/>
          <w:color w:val="000000"/>
          <w:sz w:val="18"/>
          <w:szCs w:val="18"/>
          <w:lang w:eastAsia="ru-RU"/>
        </w:rPr>
        <w:t>юрлиц</w:t>
      </w:r>
      <w:proofErr w:type="spellEnd"/>
      <w:r w:rsidRPr="00EE48CE">
        <w:rPr>
          <w:rFonts w:ascii="Times New Roman" w:eastAsia="Times New Roman" w:hAnsi="Times New Roman" w:cs="Times New Roman"/>
          <w:color w:val="000000"/>
          <w:sz w:val="18"/>
          <w:szCs w:val="18"/>
          <w:lang w:eastAsia="ru-RU"/>
        </w:rPr>
        <w:t xml:space="preserve"> – до 30 тыс. рублей.</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Под общими требованиями к содержанию животных в законе № 498-ФЗ понимаются надлежащий уход за питомцами, своевременное оказание им ветеринарной помощи и предотвращение появления нежелательного потомства, то есть стерилизация. Также в числе таких требований указано, что, если владелец решит отказаться от питомца, он должен найти ему нового хозяина или передать животное в приют.</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Помимо этого, </w:t>
      </w:r>
      <w:hyperlink r:id="rId17" w:tgtFrame="_blank" w:history="1">
        <w:r w:rsidRPr="00EE48CE">
          <w:rPr>
            <w:rFonts w:ascii="Times New Roman" w:eastAsia="Times New Roman" w:hAnsi="Times New Roman" w:cs="Times New Roman"/>
            <w:color w:val="000000"/>
            <w:sz w:val="18"/>
            <w:szCs w:val="18"/>
            <w:u w:val="single"/>
            <w:lang w:eastAsia="ru-RU"/>
          </w:rPr>
          <w:t>новый закон</w:t>
        </w:r>
      </w:hyperlink>
      <w:r w:rsidRPr="00EE48CE">
        <w:rPr>
          <w:rFonts w:ascii="Times New Roman" w:eastAsia="Times New Roman" w:hAnsi="Times New Roman" w:cs="Times New Roman"/>
          <w:color w:val="000000"/>
          <w:sz w:val="18"/>
          <w:szCs w:val="18"/>
          <w:lang w:eastAsia="ru-RU"/>
        </w:rPr>
        <w:t xml:space="preserve"> вводит в </w:t>
      </w:r>
      <w:proofErr w:type="spellStart"/>
      <w:r w:rsidRPr="00EE48CE">
        <w:rPr>
          <w:rFonts w:ascii="Times New Roman" w:eastAsia="Times New Roman" w:hAnsi="Times New Roman" w:cs="Times New Roman"/>
          <w:color w:val="000000"/>
          <w:sz w:val="18"/>
          <w:szCs w:val="18"/>
          <w:lang w:eastAsia="ru-RU"/>
        </w:rPr>
        <w:t>КоАП</w:t>
      </w:r>
      <w:proofErr w:type="spellEnd"/>
      <w:r w:rsidRPr="00EE48CE">
        <w:rPr>
          <w:rFonts w:ascii="Times New Roman" w:eastAsia="Times New Roman" w:hAnsi="Times New Roman" w:cs="Times New Roman"/>
          <w:color w:val="000000"/>
          <w:sz w:val="18"/>
          <w:szCs w:val="18"/>
          <w:lang w:eastAsia="ru-RU"/>
        </w:rPr>
        <w:t xml:space="preserve"> штрафы за жестокое обращение с животными, если такие действия не содержат признаков уголовного преступления: для граждан – до 15 тыс. рублей, для должностных лиц – до 30 тыс. рублей, для </w:t>
      </w:r>
      <w:proofErr w:type="spellStart"/>
      <w:r w:rsidRPr="00EE48CE">
        <w:rPr>
          <w:rFonts w:ascii="Times New Roman" w:eastAsia="Times New Roman" w:hAnsi="Times New Roman" w:cs="Times New Roman"/>
          <w:color w:val="000000"/>
          <w:sz w:val="18"/>
          <w:szCs w:val="18"/>
          <w:lang w:eastAsia="ru-RU"/>
        </w:rPr>
        <w:t>юрлиц</w:t>
      </w:r>
      <w:proofErr w:type="spellEnd"/>
      <w:r w:rsidRPr="00EE48CE">
        <w:rPr>
          <w:rFonts w:ascii="Times New Roman" w:eastAsia="Times New Roman" w:hAnsi="Times New Roman" w:cs="Times New Roman"/>
          <w:color w:val="000000"/>
          <w:sz w:val="18"/>
          <w:szCs w:val="18"/>
          <w:lang w:eastAsia="ru-RU"/>
        </w:rPr>
        <w:t xml:space="preserve"> – до 100 тыс. рублей.</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 xml:space="preserve">В случае нападения животного на человека и причинения вреда его жизни или здоровью, если это не содержит признаков уголовного преступления, владельцу-гражданину будет грозить штраф до 30 тыс. рублей, должностному лицу – до 100 тыс. рублей, </w:t>
      </w:r>
      <w:proofErr w:type="spellStart"/>
      <w:r w:rsidRPr="00EE48CE">
        <w:rPr>
          <w:rFonts w:ascii="Times New Roman" w:eastAsia="Times New Roman" w:hAnsi="Times New Roman" w:cs="Times New Roman"/>
          <w:color w:val="000000"/>
          <w:sz w:val="18"/>
          <w:szCs w:val="18"/>
          <w:lang w:eastAsia="ru-RU"/>
        </w:rPr>
        <w:t>юрлицу</w:t>
      </w:r>
      <w:proofErr w:type="spellEnd"/>
      <w:r w:rsidRPr="00EE48CE">
        <w:rPr>
          <w:rFonts w:ascii="Times New Roman" w:eastAsia="Times New Roman" w:hAnsi="Times New Roman" w:cs="Times New Roman"/>
          <w:color w:val="000000"/>
          <w:sz w:val="18"/>
          <w:szCs w:val="18"/>
          <w:lang w:eastAsia="ru-RU"/>
        </w:rPr>
        <w:t xml:space="preserve"> – до 200 тыс. рублей. </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EE48CE">
        <w:rPr>
          <w:rFonts w:ascii="Times New Roman" w:eastAsia="Times New Roman" w:hAnsi="Times New Roman" w:cs="Times New Roman"/>
          <w:color w:val="000000"/>
          <w:sz w:val="18"/>
          <w:szCs w:val="18"/>
          <w:lang w:eastAsia="ru-RU"/>
        </w:rPr>
        <w:t>Начальник – ветеринарный врач</w:t>
      </w:r>
    </w:p>
    <w:p w:rsidR="004F27BB" w:rsidRPr="00EE48CE" w:rsidRDefault="004F27BB" w:rsidP="00EE48CE">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proofErr w:type="spellStart"/>
      <w:r w:rsidRPr="00EE48CE">
        <w:rPr>
          <w:rFonts w:ascii="Times New Roman" w:eastAsia="Times New Roman" w:hAnsi="Times New Roman" w:cs="Times New Roman"/>
          <w:color w:val="000000"/>
          <w:sz w:val="18"/>
          <w:szCs w:val="18"/>
          <w:lang w:eastAsia="ru-RU"/>
        </w:rPr>
        <w:t>Похвистневской</w:t>
      </w:r>
      <w:proofErr w:type="spellEnd"/>
      <w:r w:rsidRPr="00EE48CE">
        <w:rPr>
          <w:rFonts w:ascii="Times New Roman" w:eastAsia="Times New Roman" w:hAnsi="Times New Roman" w:cs="Times New Roman"/>
          <w:color w:val="000000"/>
          <w:sz w:val="18"/>
          <w:szCs w:val="18"/>
          <w:lang w:eastAsia="ru-RU"/>
        </w:rPr>
        <w:t xml:space="preserve"> СББЖ</w:t>
      </w:r>
    </w:p>
    <w:p w:rsidR="004F27BB" w:rsidRPr="00EE48CE" w:rsidRDefault="004F27BB" w:rsidP="00EE48CE">
      <w:pPr>
        <w:shd w:val="clear" w:color="auto" w:fill="FFFFFF"/>
        <w:spacing w:after="0" w:line="240" w:lineRule="auto"/>
        <w:ind w:firstLine="567"/>
        <w:jc w:val="both"/>
        <w:rPr>
          <w:rFonts w:ascii="Calibri" w:eastAsia="Calibri" w:hAnsi="Calibri" w:cs="Times New Roman"/>
          <w:sz w:val="18"/>
          <w:szCs w:val="18"/>
        </w:rPr>
      </w:pPr>
      <w:r w:rsidRPr="00EE48CE">
        <w:rPr>
          <w:rFonts w:ascii="Times New Roman" w:eastAsia="Times New Roman" w:hAnsi="Times New Roman" w:cs="Times New Roman"/>
          <w:color w:val="000000"/>
          <w:sz w:val="18"/>
          <w:szCs w:val="18"/>
          <w:lang w:eastAsia="ru-RU"/>
        </w:rPr>
        <w:t>ГБУ СО «</w:t>
      </w:r>
      <w:proofErr w:type="gramStart"/>
      <w:r w:rsidRPr="00EE48CE">
        <w:rPr>
          <w:rFonts w:ascii="Times New Roman" w:eastAsia="Times New Roman" w:hAnsi="Times New Roman" w:cs="Times New Roman"/>
          <w:color w:val="000000"/>
          <w:sz w:val="18"/>
          <w:szCs w:val="18"/>
          <w:lang w:eastAsia="ru-RU"/>
        </w:rPr>
        <w:t>СВО»                                                   Д.</w:t>
      </w:r>
      <w:proofErr w:type="gramEnd"/>
      <w:r w:rsidRPr="00EE48CE">
        <w:rPr>
          <w:rFonts w:ascii="Times New Roman" w:eastAsia="Times New Roman" w:hAnsi="Times New Roman" w:cs="Times New Roman"/>
          <w:color w:val="000000"/>
          <w:sz w:val="18"/>
          <w:szCs w:val="18"/>
          <w:lang w:eastAsia="ru-RU"/>
        </w:rPr>
        <w:t xml:space="preserve">В. </w:t>
      </w:r>
      <w:proofErr w:type="spellStart"/>
      <w:r w:rsidRPr="00EE48CE">
        <w:rPr>
          <w:rFonts w:ascii="Times New Roman" w:eastAsia="Times New Roman" w:hAnsi="Times New Roman" w:cs="Times New Roman"/>
          <w:color w:val="000000"/>
          <w:sz w:val="18"/>
          <w:szCs w:val="18"/>
          <w:lang w:eastAsia="ru-RU"/>
        </w:rPr>
        <w:t>Ромаданов</w:t>
      </w:r>
      <w:proofErr w:type="spellEnd"/>
    </w:p>
    <w:p w:rsidR="004F27BB" w:rsidRPr="004F27BB" w:rsidRDefault="004F27BB" w:rsidP="00EE48C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F27BB" w:rsidRPr="004F27BB" w:rsidRDefault="004F27BB" w:rsidP="004F27BB">
      <w:pPr>
        <w:rPr>
          <w:rFonts w:ascii="Calibri" w:eastAsia="Calibri" w:hAnsi="Calibri" w:cs="Times New Roman"/>
        </w:rPr>
      </w:pPr>
    </w:p>
    <w:tbl>
      <w:tblPr>
        <w:tblpPr w:leftFromText="180" w:rightFromText="180" w:bottomFromText="200" w:vertAnchor="text" w:horzAnchor="margin" w:tblpXSpec="center" w:tblpY="523"/>
        <w:tblW w:w="10170" w:type="dxa"/>
        <w:tblLayout w:type="fixed"/>
        <w:tblLook w:val="00A0"/>
      </w:tblPr>
      <w:tblGrid>
        <w:gridCol w:w="10170"/>
      </w:tblGrid>
      <w:tr w:rsidR="00125764" w:rsidRPr="00125764" w:rsidTr="0012576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125764" w:rsidRPr="00125764" w:rsidRDefault="00125764" w:rsidP="00125764">
            <w:pPr>
              <w:snapToGrid w:val="0"/>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УЧРЕДИТЕЛИ: Администрация сельского поселения Старый </w:t>
            </w:r>
            <w:proofErr w:type="spellStart"/>
            <w:r w:rsidRPr="00125764">
              <w:rPr>
                <w:rFonts w:ascii="Times New Roman" w:eastAsia="MS Mincho" w:hAnsi="Times New Roman" w:cs="Times New Roman"/>
                <w:b/>
                <w:sz w:val="16"/>
                <w:szCs w:val="16"/>
              </w:rPr>
              <w:t>Аманак</w:t>
            </w:r>
            <w:proofErr w:type="spellEnd"/>
            <w:r w:rsidRPr="00125764">
              <w:rPr>
                <w:rFonts w:ascii="Times New Roman" w:eastAsia="MS Mincho" w:hAnsi="Times New Roman" w:cs="Times New Roman"/>
                <w:b/>
                <w:sz w:val="16"/>
                <w:szCs w:val="16"/>
              </w:rPr>
              <w:t xml:space="preserve"> муниципального района </w:t>
            </w:r>
            <w:proofErr w:type="spellStart"/>
            <w:r w:rsidRPr="00125764">
              <w:rPr>
                <w:rFonts w:ascii="Times New Roman" w:eastAsia="MS Mincho" w:hAnsi="Times New Roman" w:cs="Times New Roman"/>
                <w:b/>
                <w:sz w:val="16"/>
                <w:szCs w:val="16"/>
              </w:rPr>
              <w:t>Похвистневский</w:t>
            </w:r>
            <w:proofErr w:type="spellEnd"/>
            <w:r w:rsidRPr="00125764">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125764">
              <w:rPr>
                <w:rFonts w:ascii="Times New Roman" w:eastAsia="MS Mincho" w:hAnsi="Times New Roman" w:cs="Times New Roman"/>
                <w:b/>
                <w:sz w:val="16"/>
                <w:szCs w:val="16"/>
              </w:rPr>
              <w:t>Аманак</w:t>
            </w:r>
            <w:proofErr w:type="spellEnd"/>
            <w:r w:rsidRPr="00125764">
              <w:rPr>
                <w:rFonts w:ascii="Times New Roman" w:eastAsia="MS Mincho" w:hAnsi="Times New Roman" w:cs="Times New Roman"/>
                <w:b/>
                <w:sz w:val="16"/>
                <w:szCs w:val="16"/>
              </w:rPr>
              <w:t xml:space="preserve"> муниципального района </w:t>
            </w:r>
            <w:proofErr w:type="spellStart"/>
            <w:r w:rsidRPr="00125764">
              <w:rPr>
                <w:rFonts w:ascii="Times New Roman" w:eastAsia="MS Mincho" w:hAnsi="Times New Roman" w:cs="Times New Roman"/>
                <w:b/>
                <w:sz w:val="16"/>
                <w:szCs w:val="16"/>
              </w:rPr>
              <w:t>Похвистневский</w:t>
            </w:r>
            <w:proofErr w:type="spellEnd"/>
            <w:r w:rsidRPr="00125764">
              <w:rPr>
                <w:rFonts w:ascii="Times New Roman" w:eastAsia="MS Mincho" w:hAnsi="Times New Roman" w:cs="Times New Roman"/>
                <w:b/>
                <w:sz w:val="16"/>
                <w:szCs w:val="16"/>
              </w:rPr>
              <w:t xml:space="preserve"> Самарской области</w:t>
            </w:r>
          </w:p>
          <w:p w:rsidR="00125764" w:rsidRPr="00125764" w:rsidRDefault="00125764" w:rsidP="00125764">
            <w:pPr>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ИЗДАТЕЛЬ: Администрация сельского поселения Старый </w:t>
            </w:r>
            <w:proofErr w:type="spellStart"/>
            <w:r w:rsidRPr="00125764">
              <w:rPr>
                <w:rFonts w:ascii="Times New Roman" w:eastAsia="MS Mincho" w:hAnsi="Times New Roman" w:cs="Times New Roman"/>
                <w:b/>
                <w:sz w:val="16"/>
                <w:szCs w:val="16"/>
              </w:rPr>
              <w:t>Аманак</w:t>
            </w:r>
            <w:proofErr w:type="spellEnd"/>
            <w:r w:rsidRPr="00125764">
              <w:rPr>
                <w:rFonts w:ascii="Times New Roman" w:eastAsia="MS Mincho" w:hAnsi="Times New Roman" w:cs="Times New Roman"/>
                <w:b/>
                <w:sz w:val="16"/>
                <w:szCs w:val="16"/>
              </w:rPr>
              <w:t xml:space="preserve"> муниципального района </w:t>
            </w:r>
            <w:proofErr w:type="spellStart"/>
            <w:r w:rsidRPr="00125764">
              <w:rPr>
                <w:rFonts w:ascii="Times New Roman" w:eastAsia="MS Mincho" w:hAnsi="Times New Roman" w:cs="Times New Roman"/>
                <w:b/>
                <w:sz w:val="16"/>
                <w:szCs w:val="16"/>
              </w:rPr>
              <w:t>Похвистневский</w:t>
            </w:r>
            <w:proofErr w:type="spellEnd"/>
            <w:r w:rsidRPr="00125764">
              <w:rPr>
                <w:rFonts w:ascii="Times New Roman" w:eastAsia="MS Mincho" w:hAnsi="Times New Roman" w:cs="Times New Roman"/>
                <w:b/>
                <w:sz w:val="16"/>
                <w:szCs w:val="16"/>
              </w:rPr>
              <w:t xml:space="preserve"> Самарской области</w:t>
            </w:r>
          </w:p>
        </w:tc>
      </w:tr>
      <w:tr w:rsidR="00125764" w:rsidRPr="00125764" w:rsidTr="0012576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125764" w:rsidRPr="00125764" w:rsidRDefault="00125764" w:rsidP="00125764">
            <w:pPr>
              <w:snapToGrid w:val="0"/>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Адрес: Самарская область, </w:t>
            </w:r>
            <w:proofErr w:type="spellStart"/>
            <w:r w:rsidRPr="00125764">
              <w:rPr>
                <w:rFonts w:ascii="Times New Roman" w:eastAsia="MS Mincho" w:hAnsi="Times New Roman" w:cs="Times New Roman"/>
                <w:b/>
                <w:sz w:val="16"/>
                <w:szCs w:val="16"/>
              </w:rPr>
              <w:t>Похвистневский</w:t>
            </w:r>
            <w:proofErr w:type="spellEnd"/>
            <w:r w:rsidRPr="00125764">
              <w:rPr>
                <w:rFonts w:ascii="Times New Roman" w:eastAsia="MS Mincho" w:hAnsi="Times New Roman" w:cs="Times New Roman"/>
                <w:b/>
                <w:sz w:val="16"/>
                <w:szCs w:val="16"/>
              </w:rPr>
              <w:t xml:space="preserve">          Газета составлена и отпечатана                                                                </w:t>
            </w:r>
          </w:p>
          <w:p w:rsidR="00125764" w:rsidRPr="00125764" w:rsidRDefault="00125764" w:rsidP="00125764">
            <w:pPr>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район, село Старый </w:t>
            </w:r>
            <w:proofErr w:type="spellStart"/>
            <w:r w:rsidRPr="00125764">
              <w:rPr>
                <w:rFonts w:ascii="Times New Roman" w:eastAsia="MS Mincho" w:hAnsi="Times New Roman" w:cs="Times New Roman"/>
                <w:b/>
                <w:sz w:val="16"/>
                <w:szCs w:val="16"/>
              </w:rPr>
              <w:t>Аманак</w:t>
            </w:r>
            <w:proofErr w:type="spellEnd"/>
            <w:r w:rsidRPr="00125764">
              <w:rPr>
                <w:rFonts w:ascii="Times New Roman" w:eastAsia="MS Mincho" w:hAnsi="Times New Roman" w:cs="Times New Roman"/>
                <w:b/>
                <w:sz w:val="16"/>
                <w:szCs w:val="16"/>
              </w:rPr>
              <w:t xml:space="preserve">, ул. Центральная       в администрации сельского поселения                                                        </w:t>
            </w:r>
          </w:p>
          <w:p w:rsidR="00125764" w:rsidRPr="00125764" w:rsidRDefault="00125764" w:rsidP="00125764">
            <w:pPr>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37 а, тел. 8(846-56) 44-5-73                                             Старый </w:t>
            </w:r>
            <w:proofErr w:type="spellStart"/>
            <w:r w:rsidRPr="00125764">
              <w:rPr>
                <w:rFonts w:ascii="Times New Roman" w:eastAsia="MS Mincho" w:hAnsi="Times New Roman" w:cs="Times New Roman"/>
                <w:b/>
                <w:sz w:val="16"/>
                <w:szCs w:val="16"/>
              </w:rPr>
              <w:t>Аманак</w:t>
            </w:r>
            <w:proofErr w:type="spellEnd"/>
            <w:r w:rsidRPr="00125764">
              <w:rPr>
                <w:rFonts w:ascii="Times New Roman" w:eastAsia="MS Mincho" w:hAnsi="Times New Roman" w:cs="Times New Roman"/>
                <w:b/>
                <w:sz w:val="16"/>
                <w:szCs w:val="16"/>
              </w:rPr>
              <w:t xml:space="preserve"> </w:t>
            </w:r>
            <w:proofErr w:type="spellStart"/>
            <w:r w:rsidRPr="00125764">
              <w:rPr>
                <w:rFonts w:ascii="Times New Roman" w:eastAsia="MS Mincho" w:hAnsi="Times New Roman" w:cs="Times New Roman"/>
                <w:b/>
                <w:sz w:val="16"/>
                <w:szCs w:val="16"/>
              </w:rPr>
              <w:t>Похвистневский</w:t>
            </w:r>
            <w:proofErr w:type="spellEnd"/>
            <w:r w:rsidRPr="00125764">
              <w:rPr>
                <w:rFonts w:ascii="Times New Roman" w:eastAsia="MS Mincho" w:hAnsi="Times New Roman" w:cs="Times New Roman"/>
                <w:b/>
                <w:sz w:val="16"/>
                <w:szCs w:val="16"/>
              </w:rPr>
              <w:t xml:space="preserve"> район                                                      Редактор</w:t>
            </w:r>
          </w:p>
          <w:p w:rsidR="00125764" w:rsidRPr="00125764" w:rsidRDefault="00125764" w:rsidP="00125764">
            <w:pPr>
              <w:spacing w:after="0" w:line="240" w:lineRule="auto"/>
              <w:rPr>
                <w:rFonts w:ascii="Times New Roman" w:eastAsia="MS Mincho" w:hAnsi="Times New Roman" w:cs="Times New Roman"/>
                <w:b/>
                <w:sz w:val="16"/>
                <w:szCs w:val="16"/>
              </w:rPr>
            </w:pPr>
            <w:r w:rsidRPr="00125764">
              <w:rPr>
                <w:rFonts w:ascii="Times New Roman" w:eastAsia="MS Mincho" w:hAnsi="Times New Roman" w:cs="Times New Roman"/>
                <w:b/>
                <w:sz w:val="16"/>
                <w:szCs w:val="16"/>
              </w:rPr>
              <w:t xml:space="preserve">                                                                                               Самарская область. Тираж 100 </w:t>
            </w:r>
            <w:proofErr w:type="spellStart"/>
            <w:r w:rsidRPr="00125764">
              <w:rPr>
                <w:rFonts w:ascii="Times New Roman" w:eastAsia="MS Mincho" w:hAnsi="Times New Roman" w:cs="Times New Roman"/>
                <w:b/>
                <w:sz w:val="16"/>
                <w:szCs w:val="16"/>
              </w:rPr>
              <w:t>экз</w:t>
            </w:r>
            <w:proofErr w:type="spellEnd"/>
            <w:r w:rsidRPr="00125764">
              <w:rPr>
                <w:rFonts w:ascii="Times New Roman" w:eastAsia="MS Mincho" w:hAnsi="Times New Roman" w:cs="Times New Roman"/>
                <w:b/>
                <w:sz w:val="16"/>
                <w:szCs w:val="16"/>
              </w:rPr>
              <w:t xml:space="preserve">                                                      </w:t>
            </w:r>
            <w:proofErr w:type="spellStart"/>
            <w:r w:rsidRPr="00125764">
              <w:rPr>
                <w:rFonts w:ascii="Times New Roman" w:eastAsia="MS Mincho" w:hAnsi="Times New Roman" w:cs="Times New Roman"/>
                <w:b/>
                <w:sz w:val="16"/>
                <w:szCs w:val="16"/>
              </w:rPr>
              <w:t>Н.А.Саушкина</w:t>
            </w:r>
            <w:proofErr w:type="spellEnd"/>
          </w:p>
        </w:tc>
      </w:tr>
    </w:tbl>
    <w:p w:rsidR="0016595D" w:rsidRDefault="0016595D"/>
    <w:sectPr w:rsidR="0016595D" w:rsidSect="00F1483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3A4F"/>
    <w:multiLevelType w:val="multilevel"/>
    <w:tmpl w:val="31D2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835"/>
    <w:rsid w:val="000135CE"/>
    <w:rsid w:val="00125764"/>
    <w:rsid w:val="0016595D"/>
    <w:rsid w:val="00280E04"/>
    <w:rsid w:val="002E3199"/>
    <w:rsid w:val="003D7C6A"/>
    <w:rsid w:val="003F1525"/>
    <w:rsid w:val="004F27BB"/>
    <w:rsid w:val="005F4477"/>
    <w:rsid w:val="00610361"/>
    <w:rsid w:val="00870CB2"/>
    <w:rsid w:val="00893A46"/>
    <w:rsid w:val="00935C05"/>
    <w:rsid w:val="00B85795"/>
    <w:rsid w:val="00E81DB1"/>
    <w:rsid w:val="00EE48CE"/>
    <w:rsid w:val="00F1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14835"/>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610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361"/>
    <w:rPr>
      <w:rFonts w:ascii="Tahoma" w:hAnsi="Tahoma" w:cs="Tahoma"/>
      <w:sz w:val="16"/>
      <w:szCs w:val="16"/>
    </w:rPr>
  </w:style>
  <w:style w:type="paragraph" w:styleId="a6">
    <w:name w:val="Normal (Web)"/>
    <w:basedOn w:val="a"/>
    <w:rsid w:val="004F27B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qFormat/>
    <w:rsid w:val="004F27BB"/>
    <w:rPr>
      <w:rFonts w:cs="Times New Roman"/>
      <w:b/>
      <w:bCs/>
    </w:rPr>
  </w:style>
  <w:style w:type="paragraph" w:styleId="a8">
    <w:name w:val="Subtitle"/>
    <w:basedOn w:val="a"/>
    <w:next w:val="a"/>
    <w:link w:val="a9"/>
    <w:qFormat/>
    <w:rsid w:val="004F27BB"/>
    <w:pPr>
      <w:spacing w:after="60" w:line="259" w:lineRule="auto"/>
      <w:jc w:val="center"/>
      <w:outlineLvl w:val="1"/>
    </w:pPr>
    <w:rPr>
      <w:rFonts w:ascii="Calibri Light" w:eastAsia="Calibri" w:hAnsi="Calibri Light" w:cs="Times New Roman"/>
      <w:sz w:val="24"/>
      <w:szCs w:val="24"/>
      <w:lang w:eastAsia="ru-RU"/>
    </w:rPr>
  </w:style>
  <w:style w:type="character" w:customStyle="1" w:styleId="a9">
    <w:name w:val="Подзаголовок Знак"/>
    <w:basedOn w:val="a0"/>
    <w:link w:val="a8"/>
    <w:rsid w:val="004F27BB"/>
    <w:rPr>
      <w:rFonts w:ascii="Calibri Light" w:eastAsia="Calibri" w:hAnsi="Calibri Ligh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549022">
      <w:bodyDiv w:val="1"/>
      <w:marLeft w:val="0"/>
      <w:marRight w:val="0"/>
      <w:marTop w:val="0"/>
      <w:marBottom w:val="0"/>
      <w:divBdr>
        <w:top w:val="none" w:sz="0" w:space="0" w:color="auto"/>
        <w:left w:val="none" w:sz="0" w:space="0" w:color="auto"/>
        <w:bottom w:val="none" w:sz="0" w:space="0" w:color="auto"/>
        <w:right w:val="none" w:sz="0" w:space="0" w:color="auto"/>
      </w:divBdr>
    </w:div>
    <w:div w:id="18550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publication.pravo.gov.ru/document/0001202306130049"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2023-06-28T04:07:00Z</dcterms:created>
  <dcterms:modified xsi:type="dcterms:W3CDTF">2023-08-02T05:58:00Z</dcterms:modified>
</cp:coreProperties>
</file>