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17" w:rsidRP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           УТВЕРЖДЕН</w:t>
      </w:r>
    </w:p>
    <w:p w:rsidR="00365E17" w:rsidRP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Постановлением Администрации </w:t>
      </w:r>
    </w:p>
    <w:p w:rsidR="00365E17" w:rsidRP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сельского поселения Старый Аманак</w:t>
      </w:r>
    </w:p>
    <w:p w:rsid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            от 13.06.2012 №43</w:t>
      </w:r>
      <w:r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, </w:t>
      </w:r>
    </w:p>
    <w:p w:rsid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с изм. от 12.11.2012 №146, </w:t>
      </w:r>
    </w:p>
    <w:p w:rsid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>
        <w:rPr>
          <w:rFonts w:eastAsia="Lucida Sans Unicode"/>
          <w:spacing w:val="-1"/>
          <w:kern w:val="1"/>
          <w:sz w:val="28"/>
          <w:szCs w:val="28"/>
          <w:lang w:eastAsia="ar-SA"/>
        </w:rPr>
        <w:t>от 18.06.2018 №62,</w:t>
      </w:r>
    </w:p>
    <w:p w:rsidR="00365E17" w:rsidRP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от 30.04.2019 №38</w:t>
      </w:r>
    </w:p>
    <w:p w:rsidR="00365E17" w:rsidRPr="00365E17" w:rsidRDefault="00365E17" w:rsidP="00365E17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right="-6"/>
        <w:jc w:val="center"/>
        <w:rPr>
          <w:rFonts w:eastAsia="Lucida Sans Unicode"/>
          <w:b/>
          <w:spacing w:val="1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spacing w:val="1"/>
          <w:kern w:val="1"/>
          <w:sz w:val="28"/>
          <w:szCs w:val="28"/>
          <w:lang w:eastAsia="ar-SA"/>
        </w:rPr>
        <w:t>АДМИНИСТРАТИВНЫЙ РЕГЛАМЕНТ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предоставления муниципальной услуги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>«</w:t>
      </w:r>
      <w:r w:rsidRPr="00365E17">
        <w:rPr>
          <w:rFonts w:eastAsia="Times New Roman"/>
          <w:b/>
          <w:color w:val="000000"/>
          <w:kern w:val="1"/>
          <w:sz w:val="28"/>
          <w:szCs w:val="28"/>
          <w:lang w:eastAsia="ar-SA"/>
        </w:rPr>
        <w:t>Прием заявлений, документов, а также постановка граждан на учет в качестве нуждающихся в жилых помещениях</w:t>
      </w: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»,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на территории  сельского поселения Старый Аманак</w:t>
      </w:r>
      <w:r w:rsidRPr="00365E17">
        <w:rPr>
          <w:rFonts w:eastAsia="Times New Roman"/>
          <w:b/>
          <w:kern w:val="1"/>
          <w:sz w:val="28"/>
          <w:szCs w:val="28"/>
          <w:lang w:eastAsia="ar-SA"/>
        </w:rPr>
        <w:t xml:space="preserve"> 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365E17">
        <w:rPr>
          <w:rFonts w:eastAsia="Times New Roman"/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  <w:r w:rsidR="00424527">
        <w:rPr>
          <w:rFonts w:eastAsia="Times New Roman"/>
          <w:b/>
          <w:kern w:val="1"/>
          <w:sz w:val="28"/>
          <w:szCs w:val="28"/>
          <w:lang w:eastAsia="ar-SA"/>
        </w:rPr>
        <w:t>»</w:t>
      </w:r>
      <w:bookmarkStart w:id="0" w:name="_GoBack"/>
      <w:bookmarkEnd w:id="0"/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numPr>
          <w:ilvl w:val="0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Общие положения </w:t>
      </w:r>
    </w:p>
    <w:p w:rsidR="00365E17" w:rsidRPr="00365E17" w:rsidRDefault="00365E17" w:rsidP="00365E17">
      <w:pPr>
        <w:widowControl w:val="0"/>
        <w:suppressAutoHyphens/>
        <w:ind w:left="615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numPr>
          <w:ilvl w:val="1"/>
          <w:numId w:val="1"/>
        </w:numPr>
        <w:suppressAutoHyphens/>
        <w:spacing w:after="120"/>
        <w:ind w:firstLine="705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Административный регламент предоставления муниципальной услуги  «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Прием заявлений, документов, а также постановка граждан на учет в качестве нуждающихся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», на территории сельского поселения Старый Аманак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  (далее – муниципальная услуга)  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365E17" w:rsidRPr="00365E17" w:rsidRDefault="00365E17" w:rsidP="00365E17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>1.2. 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Предоставление муниципальной услуги осуществляется в соответствии со следующими правовыми актами: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1.2.1.  Конституцией Российской Федерации;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1.2.3. Уставом  сельского поселения  Старый Аманак;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1.2.4. Жилищным Кодексом;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1.2.5.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Законом Самарской области от 21.06.2005г. № 139-ГД "О жилище";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1.2.6. Законом Самарской области от 28.06.2006г. № 87-ГД "Об обеспечении жилыми помещениями отдельных категорий граждан, проживающих на территории Самарской области";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1.2.7. Постановлением Правительства Самарской области от 21.06.2006г.№ 77 "Об утверждении Порядка обеспечения жилыми помещениями отдельных категорий граждан",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1.2.8. Постановлением Правительства Самарской области от 29.10.2008г.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lastRenderedPageBreak/>
        <w:t>№ 421 "Об утверждении Порядка обеспечения жилыми помещениями детей - сирот, детей, оставшихся без попечения родителей, и лиц из числа детей - сирот и детей, оставшихся без попечения родителей";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1.2.9. Приказом Минрегиона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найма".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1.3. Предоставление муниципальной услуги осуществляется Администрацией   сельского поселения Старый Аманак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(далее – Администрация), непосредственно специалистом, ответственным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за прием заявлений, документов, а также постановку граждан на учет в качестве нуждающихся в жилых помещениях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(далее - специалист), по адресу: с.  Старый Аманак, 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ул. Центральная, 37А.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1.4. Конечный результат предоставления муниципальной услуги: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- 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постановка  на учет гражданина в качестве нуждающегося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- письменный отказ в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граждан на учет в качестве нуждающихся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.</w:t>
      </w: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 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>1.5. Муниципальная услуга предоставляется бесплатно.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1.6.  Получателями муниципальной услуги являются физические лица (далее – заявители).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numPr>
          <w:ilvl w:val="0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>Стандарт предоставления муниципальной услуги</w:t>
      </w:r>
    </w:p>
    <w:p w:rsidR="00365E17" w:rsidRPr="00365E17" w:rsidRDefault="00365E17" w:rsidP="00365E17">
      <w:pPr>
        <w:widowControl w:val="0"/>
        <w:numPr>
          <w:ilvl w:val="1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>Порядок информирования о правилах предоставления муниципальной услуги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2.1.1. Информирование физических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2.1.2. Сведения о местонахождении, контактных телефонах, адресах электронной почты, графиках проведения приема и консультаций 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Наименование исполнителя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Администрация сельского поселения</w:t>
      </w:r>
    </w:p>
    <w:p w:rsidR="00365E17" w:rsidRPr="00365E17" w:rsidRDefault="00365E17" w:rsidP="00365E17">
      <w:pPr>
        <w:widowControl w:val="0"/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муниципальной услуги: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    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 Старый Аманак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Должностные лица: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            Специалист Администрации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0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Адрес местонахождения: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с.  Старый Аманак, ул. Центральная, 37А.</w:t>
      </w: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0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 xml:space="preserve">Контактные телефоны:                 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884656  44571,  44573</w:t>
      </w:r>
    </w:p>
    <w:p w:rsidR="00365E17" w:rsidRPr="00365E17" w:rsidRDefault="00365E17" w:rsidP="00365E17">
      <w:pPr>
        <w:widowControl w:val="0"/>
        <w:shd w:val="clear" w:color="auto" w:fill="FFFFFF"/>
        <w:tabs>
          <w:tab w:val="left" w:pos="0"/>
        </w:tabs>
        <w:suppressAutoHyphens/>
        <w:ind w:right="-6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 xml:space="preserve">Электронный адрес:                        </w:t>
      </w:r>
      <w:r w:rsidRPr="00365E17">
        <w:rPr>
          <w:rFonts w:eastAsia="Lucida Sans Unicode"/>
          <w:kern w:val="1"/>
          <w:sz w:val="28"/>
          <w:szCs w:val="28"/>
          <w:lang w:val="en-US" w:eastAsia="ar-SA"/>
        </w:rPr>
        <w:t>amanak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.</w:t>
      </w:r>
      <w:r w:rsidRPr="00365E17">
        <w:rPr>
          <w:rFonts w:eastAsia="Lucida Sans Unicode"/>
          <w:kern w:val="1"/>
          <w:sz w:val="28"/>
          <w:szCs w:val="28"/>
          <w:lang w:val="en-US" w:eastAsia="ar-SA"/>
        </w:rPr>
        <w:t>adm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@</w:t>
      </w:r>
      <w:r w:rsidRPr="00365E17">
        <w:rPr>
          <w:rFonts w:eastAsia="Lucida Sans Unicode"/>
          <w:kern w:val="1"/>
          <w:sz w:val="28"/>
          <w:szCs w:val="28"/>
          <w:lang w:val="en-US" w:eastAsia="ar-SA"/>
        </w:rPr>
        <w:t>yandex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.</w:t>
      </w:r>
      <w:r w:rsidRPr="00365E17">
        <w:rPr>
          <w:rFonts w:eastAsia="Lucida Sans Unicode"/>
          <w:kern w:val="1"/>
          <w:sz w:val="28"/>
          <w:szCs w:val="28"/>
          <w:lang w:val="en-US" w:eastAsia="ar-SA"/>
        </w:rPr>
        <w:t>ru</w:t>
      </w:r>
    </w:p>
    <w:p w:rsidR="00365E17" w:rsidRPr="00365E17" w:rsidRDefault="00365E17" w:rsidP="00365E17">
      <w:pPr>
        <w:widowControl w:val="0"/>
        <w:shd w:val="clear" w:color="auto" w:fill="FFFFFF"/>
        <w:tabs>
          <w:tab w:val="left" w:pos="0"/>
        </w:tabs>
        <w:suppressAutoHyphens/>
        <w:ind w:right="-6"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График (режим) предоставления муниципальной услуги:</w:t>
      </w: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Предоставление консультаций,           Осуществляется в порядке 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прием и выдача документов при        очереди ежедневно с 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8:00 до 12:00   </w:t>
      </w: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личном обращении:                            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      обеденный перерыв с 12.00 до 13.00</w:t>
      </w: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Представление консультаций:         Осуществляется по телефонам:</w:t>
      </w:r>
    </w:p>
    <w:p w:rsidR="00365E17" w:rsidRPr="00365E17" w:rsidRDefault="00365E17" w:rsidP="00365E17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(884656) 44571,  44573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ежедневно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с 0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8:00 до 12:00 </w:t>
      </w:r>
    </w:p>
    <w:p w:rsidR="00365E17" w:rsidRPr="00365E17" w:rsidRDefault="00365E17" w:rsidP="00365E17">
      <w:pPr>
        <w:widowControl w:val="0"/>
        <w:suppressAutoHyphens/>
        <w:ind w:left="4254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и с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13:00 до 16:00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обеденный перерыв с 12.00 до 13.00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и по адресу электронной почты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2.1.3. Информация о графике (режиме) работы размещена на информационном стенде в здании Администрации по адресу:</w:t>
      </w: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с. Старый Аманак ул. Центральная, 37А  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2.1.5. Информация о процедуре предоставления муниципальной услуги предоставляется бесплатно. 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2.1.6.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2.1.7. Время разговора (информирования) по телефону не должно превышать 10 минут.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2.1.8. Длительность устного информирования (консультирования) при личном обращении не должно превышать 20 минут.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2.1.9. Максимальное время ожидания в очереди при сдаче запроса и получении документа не должно превышать 15 минут </w:t>
      </w: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(с изм. от 12.11.2012 №146)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365E17" w:rsidRPr="00365E17" w:rsidRDefault="00365E17" w:rsidP="00365E17">
      <w:pPr>
        <w:widowControl w:val="0"/>
        <w:suppressAutoHyphens/>
        <w:ind w:firstLine="615"/>
        <w:jc w:val="both"/>
        <w:rPr>
          <w:rFonts w:eastAsia="Times New Roman"/>
          <w:kern w:val="1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2.1.11.  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 на официальном Интернет-сайте Собрания представителей сельского поселения 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 Старый Аманак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или на Едином портале государственных </w:t>
      </w:r>
      <w:r w:rsidRPr="00365E17">
        <w:rPr>
          <w:rFonts w:eastAsia="Times New Roman"/>
          <w:kern w:val="1"/>
          <w:sz w:val="28"/>
          <w:szCs w:val="28"/>
          <w:lang w:eastAsia="ar-SA"/>
        </w:rPr>
        <w:lastRenderedPageBreak/>
        <w:t xml:space="preserve">и муниципальных услуг: </w:t>
      </w:r>
      <w:hyperlink r:id="rId5" w:history="1">
        <w:r w:rsidRPr="00365E17">
          <w:rPr>
            <w:rFonts w:eastAsia="Lucida Sans Unicode"/>
            <w:color w:val="0000FF"/>
            <w:kern w:val="1"/>
            <w:sz w:val="20"/>
            <w:u w:val="single"/>
            <w:lang w:eastAsia="ar-SA"/>
          </w:rPr>
          <w:t>www.gosuslugi.ru</w:t>
        </w:r>
      </w:hyperlink>
      <w:r w:rsidRPr="00365E17">
        <w:rPr>
          <w:rFonts w:eastAsia="Times New Roman"/>
          <w:kern w:val="1"/>
          <w:sz w:val="28"/>
          <w:szCs w:val="28"/>
          <w:lang w:eastAsia="ar-SA"/>
        </w:rPr>
        <w:t>.</w:t>
      </w:r>
      <w:r w:rsidRPr="00365E17">
        <w:rPr>
          <w:rFonts w:eastAsia="Times New Roman"/>
          <w:kern w:val="1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tabs>
          <w:tab w:val="left" w:pos="690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2.1.12. </w:t>
      </w: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 Н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а портале государственных и муниципальных услуг: </w:t>
      </w:r>
      <w:hyperlink r:id="rId6" w:history="1">
        <w:r w:rsidRPr="00365E17">
          <w:rPr>
            <w:rFonts w:eastAsia="Lucida Sans Unicode"/>
            <w:color w:val="0000FF"/>
            <w:kern w:val="1"/>
            <w:sz w:val="20"/>
            <w:u w:val="single"/>
            <w:lang w:eastAsia="ar-SA"/>
          </w:rPr>
          <w:t>www.gosuslugi.ru</w:t>
        </w:r>
      </w:hyperlink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365E17" w:rsidRPr="00365E17" w:rsidRDefault="00365E17" w:rsidP="00365E17">
      <w:pPr>
        <w:widowControl w:val="0"/>
        <w:suppressAutoHyphens/>
        <w:ind w:firstLine="615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2.1.13.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Times New Roman"/>
          <w:kern w:val="1"/>
          <w:sz w:val="28"/>
          <w:szCs w:val="28"/>
          <w:lang w:eastAsia="ar-SA"/>
        </w:rPr>
        <w:t>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365E17" w:rsidRPr="00365E17" w:rsidRDefault="00365E17" w:rsidP="00365E17">
      <w:pPr>
        <w:widowControl w:val="0"/>
        <w:suppressAutoHyphens/>
        <w:ind w:firstLine="615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6180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numPr>
          <w:ilvl w:val="1"/>
          <w:numId w:val="2"/>
        </w:numPr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Требования к местам предоставления муниципальной услуги</w:t>
      </w:r>
    </w:p>
    <w:p w:rsidR="00365E17" w:rsidRPr="00365E17" w:rsidRDefault="00365E17" w:rsidP="00365E17">
      <w:pPr>
        <w:widowControl w:val="0"/>
        <w:suppressAutoHyphens/>
        <w:ind w:left="615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2.2.2. Места получения информации о предоставлении муниципальной услуги оборудуются информационными стендами.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2.2.3. Все указанные помещения оборудуются в соответствии с санитарными правилами и нормами.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2.10. В размещаемой информации по процедуре предоставления муниципальной услуги должны быть представлены следующие материалы: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2.10.1.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2.10.2. перечень лиц, имеющих право на получение муниципальной  услуги и требования, предъявляемые к ним;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2.10.3. описание процедуры предоставления муниципальной услуги в текстовом виде и в виде блок-схемы (приложение 3 к Регламенту);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2.10.4.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2.10.5. перечень причин для отказа в предоставлении муниципальной услуги (пункт 2.3 Раздела 2 Регламента); </w:t>
      </w:r>
    </w:p>
    <w:p w:rsidR="00365E17" w:rsidRPr="00365E17" w:rsidRDefault="00365E17" w:rsidP="00365E17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ascii="Calibri" w:eastAsia="Lucida Sans Unicode" w:hAnsi="Calibri"/>
          <w:color w:val="00000A"/>
          <w:lang w:eastAsia="ru-RU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2.10.6.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  <w:r w:rsidRPr="00365E17">
        <w:rPr>
          <w:rFonts w:eastAsia="Lucida Sans Unicode"/>
          <w:color w:val="00000A"/>
          <w:sz w:val="28"/>
          <w:szCs w:val="28"/>
          <w:lang w:eastAsia="ar-SA"/>
        </w:rPr>
        <w:t xml:space="preserve">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</w:t>
      </w:r>
      <w:r w:rsidRPr="00365E17">
        <w:rPr>
          <w:rFonts w:eastAsia="Lucida Sans Unicode"/>
          <w:color w:val="00000A"/>
          <w:sz w:val="28"/>
          <w:szCs w:val="28"/>
          <w:lang w:eastAsia="ar-SA"/>
        </w:rPr>
        <w:lastRenderedPageBreak/>
        <w:t>соответствующее наименование, с использованием укрупненного шрифта и плоско-точечного шрифта Брайля.</w:t>
      </w:r>
    </w:p>
    <w:p w:rsidR="00365E17" w:rsidRPr="00365E17" w:rsidRDefault="00365E17" w:rsidP="00365E17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ascii="Calibri" w:eastAsia="Lucida Sans Unicode" w:hAnsi="Calibri"/>
          <w:color w:val="00000A"/>
          <w:lang w:eastAsia="ru-RU"/>
        </w:rPr>
      </w:pPr>
      <w:r w:rsidRPr="00365E17">
        <w:rPr>
          <w:rFonts w:eastAsia="Lucida Sans Unicode"/>
          <w:color w:val="00000A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365E17">
        <w:rPr>
          <w:rFonts w:eastAsia="Lucida Sans Unicode"/>
          <w:color w:val="00000A"/>
          <w:sz w:val="28"/>
          <w:szCs w:val="28"/>
          <w:lang w:eastAsia="ru-RU"/>
        </w:rPr>
        <w:t>муниципальная услуга</w:t>
      </w:r>
      <w:r w:rsidRPr="00365E17">
        <w:rPr>
          <w:rFonts w:eastAsia="Lucida Sans Unicode"/>
          <w:color w:val="00000A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365E17">
        <w:rPr>
          <w:rFonts w:eastAsia="Lucida Sans Unicode"/>
          <w:color w:val="00000A"/>
          <w:sz w:val="28"/>
          <w:szCs w:val="28"/>
          <w:lang w:eastAsia="ru-RU"/>
        </w:rPr>
        <w:t>муниципальной услуги</w:t>
      </w:r>
      <w:r w:rsidRPr="00365E17">
        <w:rPr>
          <w:rFonts w:eastAsia="Lucida Sans Unicode"/>
          <w:color w:val="00000A"/>
          <w:sz w:val="28"/>
          <w:szCs w:val="28"/>
          <w:lang w:eastAsia="ar-SA"/>
        </w:rPr>
        <w:t>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color w:val="00000A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                            </w:t>
      </w:r>
      <w:r w:rsidRPr="00365E17">
        <w:rPr>
          <w:rFonts w:eastAsia="Lucida Sans Unicode"/>
          <w:b/>
          <w:color w:val="00000A"/>
          <w:sz w:val="28"/>
          <w:szCs w:val="28"/>
          <w:lang w:eastAsia="ar-SA"/>
        </w:rPr>
        <w:t>(с изм. от 30.04.2019 №38)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2.3. Перечень оснований для отказа в предоставлении муниципальной услуги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2.3.1. Основаниями для отказа в предоставлении муниципальной услуги   являются: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- не предоставление заявителем документов, подтверждающих необходимость оказания заявителю муниципальной услуги. </w:t>
      </w:r>
    </w:p>
    <w:p w:rsidR="00365E17" w:rsidRPr="00365E17" w:rsidRDefault="00365E17" w:rsidP="00365E17">
      <w:pPr>
        <w:widowControl w:val="0"/>
        <w:suppressAutoHyphens/>
        <w:spacing w:before="280" w:after="28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2.4. </w:t>
      </w: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>Сроки предоставления муниципальной услуги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2.4.1. Срок предоставления муниципальной услуги составляет тридцать дней со дня поступления заявления.</w:t>
      </w:r>
    </w:p>
    <w:p w:rsidR="00365E17" w:rsidRPr="00365E17" w:rsidRDefault="00365E17" w:rsidP="00365E17">
      <w:pPr>
        <w:widowControl w:val="0"/>
        <w:suppressAutoHyphens/>
        <w:spacing w:after="28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2.4.2. Днем подачи заявления считается день предоставления всех необходимых документов.</w:t>
      </w:r>
    </w:p>
    <w:p w:rsidR="00365E17" w:rsidRPr="00365E17" w:rsidRDefault="00365E17" w:rsidP="00365E17">
      <w:pPr>
        <w:suppressAutoHyphens/>
        <w:spacing w:line="100" w:lineRule="atLeast"/>
        <w:rPr>
          <w:rFonts w:eastAsia="Arial"/>
          <w:b/>
          <w:kern w:val="1"/>
          <w:sz w:val="28"/>
          <w:szCs w:val="28"/>
          <w:lang w:eastAsia="ar-SA"/>
        </w:rPr>
      </w:pPr>
      <w:r w:rsidRPr="00365E17">
        <w:rPr>
          <w:rFonts w:eastAsia="Times New Roman"/>
          <w:b/>
          <w:bCs/>
          <w:kern w:val="1"/>
          <w:sz w:val="28"/>
          <w:szCs w:val="28"/>
          <w:lang w:eastAsia="ar-SA"/>
        </w:rPr>
        <w:t xml:space="preserve">          2.5. </w:t>
      </w:r>
      <w:r w:rsidRPr="00365E17">
        <w:rPr>
          <w:rFonts w:eastAsia="Arial"/>
          <w:b/>
          <w:kern w:val="1"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365E17" w:rsidRPr="00365E17" w:rsidRDefault="00365E17" w:rsidP="00365E17">
      <w:pPr>
        <w:suppressAutoHyphens/>
        <w:spacing w:line="100" w:lineRule="atLeast"/>
        <w:rPr>
          <w:rFonts w:eastAsia="Arial"/>
          <w:b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 xml:space="preserve"> 2.5.1. Показателями доступности и качества предоставления муниципальной услуги являются:</w:t>
      </w:r>
    </w:p>
    <w:p w:rsidR="00365E17" w:rsidRPr="00365E17" w:rsidRDefault="00365E17" w:rsidP="00365E17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365E17" w:rsidRPr="00365E17" w:rsidRDefault="00365E17" w:rsidP="00365E17">
      <w:pPr>
        <w:widowControl w:val="0"/>
        <w:tabs>
          <w:tab w:val="left" w:pos="567"/>
          <w:tab w:val="left" w:pos="1276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</w:p>
    <w:p w:rsidR="00365E17" w:rsidRPr="00365E17" w:rsidRDefault="00365E17" w:rsidP="00365E17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>- обоснованность отказов в предоставлении муниципальной услуги;</w:t>
      </w:r>
    </w:p>
    <w:p w:rsidR="00365E17" w:rsidRPr="00365E17" w:rsidRDefault="00365E17" w:rsidP="00365E17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lastRenderedPageBreak/>
        <w:t>- отсутствие обоснованных жалоб, связанных с предоставлением муниципальной услуги;</w:t>
      </w:r>
    </w:p>
    <w:p w:rsidR="00365E17" w:rsidRPr="00365E17" w:rsidRDefault="00365E17" w:rsidP="00365E17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>- получение муниципальной услуги в электронном виде, если это не запрещено законом.</w:t>
      </w:r>
    </w:p>
    <w:p w:rsidR="00365E17" w:rsidRPr="00365E17" w:rsidRDefault="00365E17" w:rsidP="00365E17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suppressAutoHyphens/>
        <w:spacing w:line="100" w:lineRule="atLeast"/>
        <w:ind w:firstLine="567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Arial" w:cs="Arial"/>
          <w:b/>
          <w:bCs/>
          <w:kern w:val="1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исполнения,</w:t>
      </w:r>
      <w:r w:rsidRPr="00365E17">
        <w:rPr>
          <w:rFonts w:eastAsia="Arial" w:cs="Arial"/>
          <w:b/>
          <w:bCs/>
          <w:kern w:val="1"/>
          <w:szCs w:val="20"/>
          <w:lang w:eastAsia="ar-SA"/>
        </w:rPr>
        <w:t xml:space="preserve"> </w:t>
      </w:r>
      <w:r w:rsidRPr="00365E17">
        <w:rPr>
          <w:rFonts w:eastAsia="Arial"/>
          <w:b/>
          <w:bCs/>
          <w:kern w:val="1"/>
          <w:sz w:val="28"/>
          <w:szCs w:val="28"/>
          <w:lang w:eastAsia="ar-SA"/>
        </w:rPr>
        <w:t>в том числе особенности выполнения административных процедур в электронной форме</w:t>
      </w:r>
    </w:p>
    <w:p w:rsidR="00365E17" w:rsidRPr="00365E17" w:rsidRDefault="00365E17" w:rsidP="00365E17">
      <w:pPr>
        <w:widowControl w:val="0"/>
        <w:suppressAutoHyphens/>
        <w:spacing w:after="28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365E17" w:rsidRPr="00365E17" w:rsidRDefault="00365E17" w:rsidP="00365E17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3.2.1. Документы, предоставляемые заявителем лично: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-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заявление о постановке на учет в качестве нуждающегося в жилом помещении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(приложение 2 к Регламенту);</w:t>
      </w:r>
    </w:p>
    <w:p w:rsidR="00365E17" w:rsidRPr="00365E17" w:rsidRDefault="00365E17" w:rsidP="00365E17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- документы, удостоверяющие личность заявителя и его членов семьи, его представителя ;</w:t>
      </w:r>
    </w:p>
    <w:p w:rsidR="00365E17" w:rsidRPr="00365E17" w:rsidRDefault="00365E17" w:rsidP="00365E17">
      <w:pPr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-документы о наличии родственных отношений, либо иных обстоятельств, свидетельствующих о принадлежности гражданина к семье заявителя;</w:t>
      </w:r>
    </w:p>
    <w:p w:rsidR="00365E17" w:rsidRPr="00365E17" w:rsidRDefault="00365E17" w:rsidP="00365E17">
      <w:pPr>
        <w:widowControl w:val="0"/>
        <w:suppressAutoHyphens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 документы, подтверждающие размер дохода (за год, предшествующий месяцу подачи заявления);</w:t>
      </w:r>
    </w:p>
    <w:p w:rsidR="00365E17" w:rsidRPr="00365E17" w:rsidRDefault="00365E17" w:rsidP="00365E17">
      <w:pPr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 копия финансового лицевого счета;</w:t>
      </w:r>
    </w:p>
    <w:p w:rsidR="00365E17" w:rsidRPr="00365E17" w:rsidRDefault="00365E17" w:rsidP="00365E17">
      <w:pPr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 справка (форма 2)на каждого члена семьи о наличии в собственности жилых помещений, квартир, дач, гаражей;</w:t>
      </w:r>
    </w:p>
    <w:p w:rsidR="00365E17" w:rsidRPr="00365E17" w:rsidRDefault="00365E17" w:rsidP="00365E17">
      <w:pPr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 справка (форма № 13) об инвентаризационной стоимости жилых помещений, квартир, дач, гаражей и иных строений, помещений и сооружений (для лиц имеющих недвижимое имущество на праве собственности);</w:t>
      </w:r>
    </w:p>
    <w:p w:rsidR="00365E17" w:rsidRPr="00365E17" w:rsidRDefault="00365E17" w:rsidP="00365E17">
      <w:pPr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 правоустанавливающий документ на жилое помещение;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3.2.2. Документы, предоставляемые заявителем или запрашиваемые в порядке межведомственного взаимодействия:</w:t>
      </w:r>
    </w:p>
    <w:p w:rsidR="00365E17" w:rsidRPr="00365E17" w:rsidRDefault="00365E17" w:rsidP="00365E17">
      <w:pPr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- сведения из ЕГРП о правах отдельного лица;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 </w:t>
      </w:r>
    </w:p>
    <w:p w:rsidR="00365E17" w:rsidRPr="00365E17" w:rsidRDefault="00365E17" w:rsidP="00365E17">
      <w:pPr>
        <w:widowControl w:val="0"/>
        <w:tabs>
          <w:tab w:val="left" w:pos="720"/>
        </w:tabs>
        <w:suppressAutoHyphens/>
        <w:ind w:firstLine="360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365E17">
        <w:rPr>
          <w:rFonts w:eastAsia="Times New Roman"/>
          <w:kern w:val="1"/>
          <w:lang w:eastAsia="ar-SA"/>
        </w:rPr>
        <w:t xml:space="preserve">      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3.4. Специалист Администрации,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ответственный за приём документов,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 работает   с    электронными    документами,   поступающими   от  Заявителя,   в  том  же режиме, что и с документами в бумажной форме.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3.5. Специалист Администрации, ответственный за приём документов, проверяет наличие всех необходимых документов и регистрирует заявление в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журнале регистрации заявлений о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на учет в качестве нуждающегося в жилом помещении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3.6. Глава сельского поселения отписывает заявление специалисту, ответственному за выполнение работ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 приему заявлений, документов, а также постановке граждан на учет в качестве нуждающихся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3.7. Специалист, ответственный за выполнение работ 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 приему заявлений, документов, а также постановке граждан на учет в качестве нуждающихся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: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3.7.1. Подбор и изучение представленных документов, необходимых для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постановки граждан на учет в качестве нуждающихся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3.7.2. Обследование и составление акта материально-бытовых условий проживания Заявителя жилищной комиссией.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3.7.3. Подготовка проекта постановления Администрации о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гражданина на учет в качестве нуждающегося в жилом  помещении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и направление его на подпись Главе   сельского поселения Старый Аманак.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3.8. После подписания вышеуказанного постановления Главой   сельского поселения  Старый Аманак формируется учетное дело Заявителя и регистрируется в журнале п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остановки граждан на учет в качестве нуждающихся в жилых помещениях.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3.9. Специалист, ответственный за приём заявлений, выдаёт заявителю один экземпляр постановления Администрации о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гражданина на учет в качестве нуждающегося в жилых помещениях.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3.10. При получении вышеуказанного постановления заявитель расписывается в журнале регистрации заявлений о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гражданина на учет в качестве нуждающегося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. Один экземпляр постановления хранится в Администрации, один – в деле Заявителя.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3.11. В случае отказа в предоставлении муниципальной  услуги специалист, ответственный за выполнение работ по приему заявления, документов и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гражданина на учет в качестве нуждающегося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, готовит письменный мотивированный отказ за подписью Главы сельского поселения и направляет его заявителю.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3.12. Муниципальная услуга оказывается в срок не более 30 дней со дня регистрации заявления о 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постановке гражданина на учет в качестве нуждающегося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4.1. Контроль за полнотой и качеством предоставления муниципальной услуги осуществляется Главой  сельского поселения Старый Аманак  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4.2. По фактам нарушения настоящего регламента Глава сельского поселения назначает проверку.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snapToGrid w:val="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lastRenderedPageBreak/>
        <w:t xml:space="preserve">5. Досудебный (внесудебный) порядок обжалования действия решений и действий (бездействия) </w:t>
      </w:r>
      <w:r w:rsidRPr="00365E17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Times New Roman"/>
          <w:b/>
          <w:kern w:val="1"/>
          <w:sz w:val="28"/>
          <w:szCs w:val="28"/>
          <w:lang w:eastAsia="ar-SA"/>
        </w:rPr>
        <w:t>Администрации</w:t>
      </w:r>
      <w:r w:rsidRPr="00365E17">
        <w:rPr>
          <w:rFonts w:eastAsia="Times New Roman"/>
          <w:kern w:val="1"/>
          <w:sz w:val="28"/>
          <w:szCs w:val="28"/>
          <w:lang w:eastAsia="ar-SA"/>
        </w:rPr>
        <w:t>,</w:t>
      </w:r>
      <w:r w:rsidRPr="00365E1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а также должностных лиц, муниципальных служащих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5.4. Письменная жалоба должна содержать: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365E17" w:rsidRPr="00365E17" w:rsidRDefault="00365E17" w:rsidP="00365E17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5.4.3. суть обжалуемого действия (бездействия), решения.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5.5. Заявитель может обратиться с жалобой, в том числе в следующих случаях: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1)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2)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ab/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3)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4)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5)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№210-ФЗ «Об организации предоставления государственных и муниципальных услуг»;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8)  нарушение срока или порядка выдачи документов по результатам предоставления  муниципальной услуги;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№ 210-ФЗ «Об организации предоставления государственных                                        и муниципальных услуг </w:t>
      </w: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(с изм. от 18.06.2019 №62)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365E17" w:rsidRPr="00365E17" w:rsidRDefault="00365E17" w:rsidP="00365E1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right="-6"/>
        <w:jc w:val="center"/>
        <w:rPr>
          <w:rFonts w:eastAsia="Lucida Sans Unicode"/>
          <w:spacing w:val="-14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4"/>
          <w:kern w:val="1"/>
          <w:sz w:val="28"/>
          <w:szCs w:val="28"/>
          <w:lang w:eastAsia="ar-SA"/>
        </w:rPr>
        <w:t xml:space="preserve">                    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right="-6"/>
        <w:jc w:val="center"/>
        <w:rPr>
          <w:rFonts w:eastAsia="Lucida Sans Unicode"/>
          <w:spacing w:val="-14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2836" w:right="-6" w:firstLine="709"/>
        <w:jc w:val="center"/>
        <w:rPr>
          <w:rFonts w:eastAsia="Lucida Sans Unicode"/>
          <w:spacing w:val="-14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Приложение  1                   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4956" w:right="-6"/>
        <w:jc w:val="right"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8"/>
          <w:kern w:val="1"/>
          <w:sz w:val="28"/>
          <w:szCs w:val="28"/>
          <w:lang w:eastAsia="ar-SA"/>
        </w:rPr>
        <w:t>к Административному регламенту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spacing w:val="-8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410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Почтовый и электронный адреса, справочные телефоны,  факс, режим работы Администрации   сельского поселения  Старый Аманак  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410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0"/>
        </w:tabs>
        <w:suppressAutoHyphens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8"/>
          <w:kern w:val="1"/>
          <w:sz w:val="28"/>
          <w:szCs w:val="28"/>
          <w:lang w:eastAsia="ar-SA"/>
        </w:rPr>
        <w:t>Почтовый адрес Администрации   сельского поселения Старый Аманак:</w:t>
      </w:r>
    </w:p>
    <w:p w:rsidR="00365E17" w:rsidRPr="00365E17" w:rsidRDefault="00365E17" w:rsidP="00365E17">
      <w:pPr>
        <w:widowControl w:val="0"/>
        <w:tabs>
          <w:tab w:val="left" w:pos="0"/>
        </w:tabs>
        <w:suppressAutoHyphens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Самарская область,  Похвистневский район,  </w:t>
      </w:r>
    </w:p>
    <w:p w:rsidR="00365E17" w:rsidRPr="00365E17" w:rsidRDefault="00365E17" w:rsidP="00365E17">
      <w:pPr>
        <w:widowControl w:val="0"/>
        <w:tabs>
          <w:tab w:val="left" w:pos="0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село Старый Аманак, ул. Центральная,  37А.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94" w:right="-6"/>
        <w:jc w:val="both"/>
        <w:rPr>
          <w:rFonts w:eastAsia="Lucida Sans Unicode"/>
          <w:spacing w:val="-5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94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Режим работы Администрации  сельского поселения  Старый Аманак: 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94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с 8:00 до 12:00 и с 13:00 до 16:00, выходные дни: суббота, воскресенье.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94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79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Прием граждан в Администрации сельского поселения Старый Аманак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осуществляется ежедневно, кроме выходных и праздничных дней с 8:00 до 12:00 и с 13:00 до 16:00.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79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58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Телефон/факс для приема  заявлений граждан: 8(84656) 44573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58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Справочный телефон специалиста, 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ответственного за выполнение работ  «</w:t>
      </w:r>
      <w:r w:rsidRPr="00365E17">
        <w:rPr>
          <w:rFonts w:eastAsia="Times New Roman"/>
          <w:color w:val="000000"/>
          <w:kern w:val="1"/>
          <w:sz w:val="28"/>
          <w:szCs w:val="28"/>
          <w:lang w:eastAsia="ar-SA"/>
        </w:rPr>
        <w:t>Прием заявлений, документов, а также постановка граждан на учет в качестве нуждающихся в жилых помещениях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»,  на территории  сельского поселения </w:t>
      </w:r>
      <w:r w:rsidRPr="00365E17">
        <w:rPr>
          <w:rFonts w:eastAsia="Times New Roman"/>
          <w:kern w:val="1"/>
          <w:sz w:val="28"/>
          <w:szCs w:val="28"/>
          <w:lang w:eastAsia="ar-SA"/>
        </w:rPr>
        <w:t>Савруха</w:t>
      </w:r>
      <w:r w:rsidRPr="00365E17">
        <w:rPr>
          <w:rFonts w:eastAsia="Lucida Sans Unicode"/>
          <w:kern w:val="1"/>
          <w:sz w:val="28"/>
          <w:szCs w:val="28"/>
          <w:lang w:eastAsia="ar-SA"/>
        </w:rPr>
        <w:t>»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8(84656) 44573</w:t>
      </w:r>
    </w:p>
    <w:p w:rsidR="00365E17" w:rsidRPr="00365E17" w:rsidRDefault="00365E17" w:rsidP="00365E17">
      <w:pPr>
        <w:widowControl w:val="0"/>
        <w:shd w:val="clear" w:color="auto" w:fill="FFFFFF"/>
        <w:suppressAutoHyphens/>
        <w:ind w:left="43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Адрес электронной почты Администрации   сельского поселения 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Старый Аманак: 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</w:t>
      </w:r>
      <w:r w:rsidRPr="00365E17">
        <w:rPr>
          <w:rFonts w:eastAsia="Lucida Sans Unicode"/>
          <w:b/>
          <w:spacing w:val="-6"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amanak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r w:rsidRPr="00365E17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adm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@</w:t>
      </w:r>
      <w:r w:rsidRPr="00365E17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yandex</w:t>
      </w:r>
      <w:r w:rsidRPr="00365E17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r w:rsidRPr="00365E17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ru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pageBreakBefore/>
        <w:widowControl w:val="0"/>
        <w:suppressAutoHyphens/>
        <w:autoSpaceDE w:val="0"/>
        <w:jc w:val="right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>Приложение  2</w:t>
      </w:r>
    </w:p>
    <w:p w:rsidR="00365E17" w:rsidRPr="00365E17" w:rsidRDefault="00365E17" w:rsidP="00365E17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   к Административному регламенту</w:t>
      </w:r>
    </w:p>
    <w:p w:rsidR="00365E17" w:rsidRPr="00365E17" w:rsidRDefault="00365E17" w:rsidP="00365E17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</w:t>
      </w:r>
    </w:p>
    <w:p w:rsidR="00365E17" w:rsidRPr="00365E17" w:rsidRDefault="00365E17" w:rsidP="00365E17">
      <w:pPr>
        <w:widowControl w:val="0"/>
        <w:suppressAutoHyphens/>
        <w:ind w:left="4962" w:hanging="708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Главе   поселения   Старый Аманак                                ______________________________</w:t>
      </w:r>
    </w:p>
    <w:p w:rsidR="00365E17" w:rsidRPr="00365E17" w:rsidRDefault="00365E17" w:rsidP="00365E17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от ____________________________</w:t>
      </w:r>
    </w:p>
    <w:p w:rsidR="00365E17" w:rsidRPr="00365E17" w:rsidRDefault="00365E17" w:rsidP="00365E17">
      <w:pPr>
        <w:widowControl w:val="0"/>
        <w:suppressAutoHyphens/>
        <w:ind w:left="5672" w:firstLine="709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vertAlign w:val="superscript"/>
          <w:lang w:eastAsia="ar-SA"/>
        </w:rPr>
        <w:t xml:space="preserve">(Ф.И.О. заявителя, </w:t>
      </w:r>
    </w:p>
    <w:p w:rsidR="00365E17" w:rsidRPr="00365E17" w:rsidRDefault="00365E17" w:rsidP="00365E17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______________________________,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проживающего (ей) по адресу:</w:t>
      </w:r>
    </w:p>
    <w:p w:rsidR="00365E17" w:rsidRPr="00365E17" w:rsidRDefault="00365E17" w:rsidP="00365E17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365E17" w:rsidRPr="00365E17" w:rsidRDefault="00365E17" w:rsidP="00365E17">
      <w:pPr>
        <w:widowControl w:val="0"/>
        <w:suppressAutoHyphens/>
        <w:ind w:left="4963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vertAlign w:val="superscript"/>
          <w:lang w:eastAsia="ar-SA"/>
        </w:rPr>
        <w:t xml:space="preserve">    (указывается место жительства физического лица,</w:t>
      </w:r>
    </w:p>
    <w:p w:rsidR="00365E17" w:rsidRPr="00365E17" w:rsidRDefault="00365E17" w:rsidP="00365E17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паспорт серии _______ номер _______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дата выдачи__________ орган выдавший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документ___________________________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контактный телефон _________________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ЗАЯВЛЕНИЕ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ab/>
      </w: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</w:t>
      </w:r>
    </w:p>
    <w:p w:rsidR="00365E17" w:rsidRPr="00365E17" w:rsidRDefault="00365E17" w:rsidP="00365E17">
      <w:pPr>
        <w:widowControl w:val="0"/>
        <w:suppressAutoHyphens/>
        <w:spacing w:line="360" w:lineRule="auto"/>
        <w:ind w:firstLine="720"/>
        <w:jc w:val="both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>Прошу поставить меня на учет в качестве нуждающихся в жилых помещениях, по категории:_________________________________________________________________________________________________________________________________________________                                                                                     _____________________________________________________________________________</w:t>
      </w:r>
    </w:p>
    <w:p w:rsidR="00365E17" w:rsidRPr="00365E17" w:rsidRDefault="00365E17" w:rsidP="00365E17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ar-SA"/>
        </w:rPr>
      </w:pPr>
      <w:r w:rsidRPr="00365E17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>«______« _____________ 20 __ год           _____________________________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365E17">
        <w:rPr>
          <w:rFonts w:eastAsia="Lucida Sans Unicode"/>
          <w:kern w:val="1"/>
          <w:sz w:val="28"/>
          <w:szCs w:val="28"/>
          <w:vertAlign w:val="superscript"/>
          <w:lang w:eastAsia="ar-SA"/>
        </w:rPr>
        <w:t>(подпись заявителя)</w:t>
      </w: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365E17" w:rsidRPr="00365E17" w:rsidRDefault="00365E17" w:rsidP="00365E17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</w:p>
    <w:p w:rsidR="00365E17" w:rsidRPr="00365E17" w:rsidRDefault="00365E17" w:rsidP="00365E17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365E17" w:rsidRPr="00365E17" w:rsidRDefault="00365E17" w:rsidP="00365E17">
      <w:pPr>
        <w:widowControl w:val="0"/>
        <w:suppressAutoHyphens/>
        <w:autoSpaceDE w:val="0"/>
        <w:jc w:val="right"/>
        <w:rPr>
          <w:rFonts w:eastAsia="Lucida Sans Unicode"/>
          <w:bCs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Cs/>
          <w:kern w:val="1"/>
          <w:sz w:val="28"/>
          <w:szCs w:val="28"/>
          <w:lang w:eastAsia="ar-SA"/>
        </w:rPr>
        <w:t xml:space="preserve">         Приложение  3</w:t>
      </w:r>
    </w:p>
    <w:p w:rsidR="00365E17" w:rsidRPr="00365E17" w:rsidRDefault="00365E17" w:rsidP="00365E17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            к Административному регламенту</w:t>
      </w:r>
    </w:p>
    <w:p w:rsidR="00365E17" w:rsidRPr="00365E17" w:rsidRDefault="00365E17" w:rsidP="00365E17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</w:t>
      </w:r>
    </w:p>
    <w:p w:rsidR="00365E17" w:rsidRPr="00365E17" w:rsidRDefault="00365E17" w:rsidP="00365E17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365E17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БЛОК-СХЕМА </w:t>
      </w:r>
    </w:p>
    <w:p w:rsidR="00365E17" w:rsidRPr="00365E17" w:rsidRDefault="00365E17" w:rsidP="00365E17">
      <w:pPr>
        <w:widowControl w:val="0"/>
        <w:tabs>
          <w:tab w:val="left" w:pos="1134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kern w:val="1"/>
          <w:sz w:val="28"/>
          <w:szCs w:val="28"/>
          <w:lang w:eastAsia="ar-SA"/>
        </w:rPr>
        <w:t xml:space="preserve">                последовательности действий при предоставлении услуги: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5E17">
        <w:rPr>
          <w:rFonts w:eastAsia="Times New Roman"/>
          <w:b/>
          <w:kern w:val="1"/>
          <w:sz w:val="28"/>
          <w:szCs w:val="28"/>
          <w:lang w:eastAsia="ar-SA"/>
        </w:rPr>
        <w:t>«</w:t>
      </w:r>
      <w:r w:rsidRPr="00365E17">
        <w:rPr>
          <w:rFonts w:eastAsia="Times New Roman"/>
          <w:b/>
          <w:color w:val="000000"/>
          <w:kern w:val="1"/>
          <w:sz w:val="28"/>
          <w:szCs w:val="28"/>
          <w:lang w:eastAsia="ar-SA"/>
        </w:rPr>
        <w:t>Прием заявлений, документов, а также постановка граждан на учет в качестве нуждающихся в жилых  помещениях</w:t>
      </w: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 xml:space="preserve">», 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>на территории  сельского поселения Старый Аманак</w:t>
      </w:r>
    </w:p>
    <w:p w:rsidR="00365E17" w:rsidRPr="00365E17" w:rsidRDefault="00365E17" w:rsidP="00365E17">
      <w:pPr>
        <w:widowControl w:val="0"/>
        <w:suppressAutoHyphens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365E17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365E17">
        <w:rPr>
          <w:rFonts w:eastAsia="Times New Roman"/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365E17" w:rsidRPr="00365E17" w:rsidRDefault="00647AC5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25.45pt;margin-top:7.85pt;width:422.4pt;height:63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t>Заявитель представляет в Администрацию   сельского поселения Старый Аманак</w:t>
                  </w:r>
                </w:p>
                <w:p w:rsidR="00365E17" w:rsidRDefault="00365E17" w:rsidP="00365E17">
                  <w:pPr>
                    <w:jc w:val="center"/>
                  </w:pPr>
                  <w:r>
                    <w:t xml:space="preserve">(далее – Администрация) заявление  </w:t>
                  </w:r>
                  <w:r>
                    <w:rPr>
                      <w:szCs w:val="20"/>
                    </w:rPr>
                    <w:t>о постановке  гражданина на учет в качестве нуждающегося в жилых помещениях на территории сельского поселения Старый Аманак муниципального</w:t>
                  </w:r>
                  <w:r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района Похвистневский Самарской области</w:t>
                  </w:r>
                  <w:r>
                    <w:t xml:space="preserve"> , а также прилагаемые к нему документы</w:t>
                  </w:r>
                </w:p>
              </w:txbxContent>
            </v:textbox>
          </v:shape>
        </w:pic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232.2pt;margin-top:4pt;width:.25pt;height:1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RX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" strokeweight=".26mm">
            <v:stroke endarrow="block" joinstyle="miter"/>
          </v:shape>
        </w:pict>
      </w:r>
    </w:p>
    <w:p w:rsidR="00365E17" w:rsidRPr="00365E17" w:rsidRDefault="00647AC5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5" o:spid="_x0000_s1027" type="#_x0000_t202" style="position:absolute;margin-left:25.45pt;margin-top:10.85pt;width:422.4pt;height:37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365E17" w:rsidRPr="00365E17" w:rsidRDefault="00365E17" w:rsidP="00365E17">
      <w:pPr>
        <w:widowControl w:val="0"/>
        <w:suppressAutoHyphens/>
        <w:ind w:firstLine="708"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4" o:spid="_x0000_s1041" type="#_x0000_t32" style="position:absolute;margin-left:121.95pt;margin-top:2.75pt;width:110.45pt;height:24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" strokeweight=".26mm">
            <v:stroke endarrow="block" joinstyle="miter"/>
          </v:shape>
        </w:pict>
      </w: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3" o:spid="_x0000_s1040" type="#_x0000_t32" style="position:absolute;margin-left:232.2pt;margin-top:2.75pt;width:116.45pt;height:2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" strokeweight=".26mm">
            <v:stroke endarrow="block" joinstyle="miter"/>
          </v:shape>
        </w:pict>
      </w:r>
    </w:p>
    <w:p w:rsidR="00365E17" w:rsidRPr="00365E17" w:rsidRDefault="00365E17" w:rsidP="00365E17">
      <w:pPr>
        <w:widowControl w:val="0"/>
        <w:suppressAutoHyphens/>
        <w:ind w:firstLine="708"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tabs>
          <w:tab w:val="left" w:pos="5580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2" o:spid="_x0000_s1028" type="#_x0000_t202" style="position:absolute;margin-left:-1.8pt;margin-top:3.7pt;width:233.8pt;height:23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t>при наличии всех документов:</w:t>
                  </w:r>
                </w:p>
              </w:txbxContent>
            </v:textbox>
          </v:shape>
        </w:pict>
      </w: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1" o:spid="_x0000_s1029" type="#_x0000_t202" style="position:absolute;margin-left:250.65pt;margin-top:3.7pt;width:217.6pt;height:23.0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 w:rsidR="00365E17" w:rsidRPr="00365E17">
        <w:rPr>
          <w:rFonts w:eastAsia="Lucida Sans Unicode"/>
          <w:kern w:val="1"/>
          <w:sz w:val="20"/>
          <w:lang w:eastAsia="ar-SA"/>
        </w:rPr>
        <w:tab/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tabs>
          <w:tab w:val="left" w:pos="91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0" o:spid="_x0000_s1039" type="#_x0000_t32" style="position:absolute;margin-left:118.2pt;margin-top:4pt;width:.25pt;height:1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jA4g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" strokeweight=".26mm">
            <v:stroke endarrow="block" joinstyle="miter"/>
          </v:shape>
        </w:pict>
      </w: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9" o:spid="_x0000_s1038" type="#_x0000_t32" style="position:absolute;margin-left:348.45pt;margin-top:4pt;width:.25pt;height:1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" strokeweight=".26mm">
            <v:stroke endarrow="block" joinstyle="miter"/>
          </v:shape>
        </w:pict>
      </w:r>
      <w:r w:rsidR="00365E17" w:rsidRPr="00365E17">
        <w:rPr>
          <w:rFonts w:eastAsia="Lucida Sans Unicode"/>
          <w:kern w:val="1"/>
          <w:sz w:val="20"/>
          <w:lang w:eastAsia="ar-SA"/>
        </w:rPr>
        <w:tab/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tabs>
          <w:tab w:val="left" w:pos="577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8" o:spid="_x0000_s1030" type="#_x0000_t202" style="position:absolute;margin-left:-1.8pt;margin-top:.35pt;width:233.8pt;height:4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t xml:space="preserve">Специалист  Администрации, ответственный </w:t>
                  </w:r>
                </w:p>
                <w:p w:rsidR="00365E17" w:rsidRDefault="00365E17" w:rsidP="00365E17">
                  <w:pPr>
                    <w:jc w:val="center"/>
                  </w:pPr>
                  <w:r>
                    <w:t>за приём документов, проводит  регистрацию заявления</w:t>
                  </w:r>
                </w:p>
              </w:txbxContent>
            </v:textbox>
          </v:shape>
        </w:pict>
      </w: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7" o:spid="_x0000_s1031" type="#_x0000_t202" style="position:absolute;margin-left:250.65pt;margin-top:.35pt;width:217.6pt;height:136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t xml:space="preserve">Администрация отказывает заявителю  в предоставлении муниципальной услуги </w:t>
                  </w:r>
                  <w:r>
                    <w:rPr>
                      <w:rFonts w:eastAsia="Times New Roman"/>
                      <w:szCs w:val="20"/>
                    </w:rPr>
                    <w:t>«</w:t>
                  </w:r>
                  <w:r>
                    <w:rPr>
                      <w:rFonts w:eastAsia="Times New Roman"/>
                      <w:color w:val="000000"/>
                      <w:szCs w:val="20"/>
                    </w:rPr>
                    <w:t>Прием заявлений, документов, а также постановка граждан на учет в качестве нуждающихся в жилых  помещениях</w:t>
                  </w:r>
                  <w:r>
                    <w:rPr>
                      <w:szCs w:val="20"/>
                    </w:rPr>
                    <w:t>», на территории  сельского поселения  Старый Аманак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Cs w:val="20"/>
                    </w:rPr>
                    <w:t>муниципального района Похвистневский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Cs w:val="20"/>
                    </w:rPr>
                    <w:t>Самарской области</w:t>
                  </w:r>
                </w:p>
                <w:p w:rsidR="00365E17" w:rsidRDefault="00365E17" w:rsidP="00365E17">
                  <w:pPr>
                    <w:jc w:val="center"/>
                  </w:pPr>
                  <w:r>
                    <w:rPr>
                      <w:szCs w:val="20"/>
                    </w:rPr>
                    <w:t xml:space="preserve"> (письменный мотивированный отказ за подписью Главы)</w:t>
                  </w:r>
                  <w:r>
                    <w:t xml:space="preserve"> и возвращает все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  <w:r w:rsidR="00365E17" w:rsidRPr="00365E17">
        <w:rPr>
          <w:rFonts w:eastAsia="Lucida Sans Unicode"/>
          <w:kern w:val="1"/>
          <w:sz w:val="20"/>
          <w:lang w:eastAsia="ar-SA"/>
        </w:rPr>
        <w:tab/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6" o:spid="_x0000_s1032" type="#_x0000_t202" style="position:absolute;margin-left:-1.8pt;margin-top:.05pt;width:239.05pt;height:94.1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t xml:space="preserve">Глава поселения  отписывает заявление специалисту, ответственному за выполнение работ </w:t>
                  </w:r>
                  <w:r>
                    <w:rPr>
                      <w:rFonts w:eastAsia="Times New Roman"/>
                      <w:szCs w:val="20"/>
                    </w:rPr>
                    <w:t>«</w:t>
                  </w:r>
                  <w:r>
                    <w:rPr>
                      <w:rFonts w:eastAsia="Times New Roman"/>
                      <w:color w:val="000000"/>
                      <w:szCs w:val="20"/>
                    </w:rPr>
                    <w:t>Прием заявлений, документов, а также постановка граждан на учет в качестве нуждающихся в жилых  помещениях</w:t>
                  </w:r>
                  <w:r>
                    <w:rPr>
                      <w:szCs w:val="20"/>
                    </w:rPr>
                    <w:t xml:space="preserve">», на территории  сельского поселения  Старый Аманак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Cs w:val="20"/>
                    </w:rPr>
                    <w:t>муниципального района Похвистневский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Cs w:val="20"/>
                    </w:rPr>
                    <w:t>Самарской области</w:t>
                  </w:r>
                </w:p>
                <w:p w:rsidR="00365E17" w:rsidRDefault="00365E17" w:rsidP="00365E17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5" o:spid="_x0000_s1037" type="#_x0000_t32" style="position:absolute;margin-left:118.2pt;margin-top:.05pt;width:.25pt;height:2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" strokeweight=".26mm">
            <v:stroke endarrow="block" joinstyle="miter"/>
          </v:shape>
        </w:pic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tabs>
          <w:tab w:val="left" w:pos="544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365E17">
        <w:rPr>
          <w:rFonts w:eastAsia="Lucida Sans Unicode"/>
          <w:kern w:val="1"/>
          <w:sz w:val="20"/>
          <w:lang w:eastAsia="ar-SA"/>
        </w:rPr>
        <w:tab/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4" o:spid="_x0000_s1036" type="#_x0000_t32" style="position:absolute;left:0;text-align:left;margin-left:118.2pt;margin-top:4.05pt;width:.25pt;height:2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DN4g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" strokeweight=".26mm">
            <v:stroke endarrow="block" joinstyle="miter"/>
          </v:shape>
        </w:pict>
      </w:r>
    </w:p>
    <w:p w:rsidR="00365E17" w:rsidRPr="00365E17" w:rsidRDefault="00647AC5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647AC5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3" o:spid="_x0000_s1033" type="#_x0000_t202" style="position:absolute;margin-left:-1.8pt;margin-top:6.3pt;width:239.05pt;height:84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rPr>
                      <w:szCs w:val="20"/>
                    </w:rPr>
                    <w:t xml:space="preserve">Жилищная комиссия Администрации проводит обследование материально-бытовых условий проживания Заявителя, составляется акт о нуждаемости гражданина в жилом помещении,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соответствии с которым специалист </w:t>
                  </w:r>
                  <w:r>
                    <w:t xml:space="preserve">подготавливает проект постановления.  </w:t>
                  </w:r>
                </w:p>
              </w:txbxContent>
            </v:textbox>
          </v:shape>
        </w:pict>
      </w: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365E17" w:rsidP="00365E17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365E17" w:rsidRPr="00365E17" w:rsidRDefault="00647AC5" w:rsidP="00365E17">
      <w:pPr>
        <w:widowControl w:val="0"/>
        <w:suppressAutoHyphens/>
        <w:rPr>
          <w:rFonts w:ascii="Arial" w:eastAsia="Lucida Sans Unicode" w:hAnsi="Arial"/>
          <w:kern w:val="1"/>
          <w:sz w:val="20"/>
          <w:lang w:eastAsia="ar-SA"/>
        </w:rPr>
      </w:pPr>
      <w:r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2" o:spid="_x0000_s1034" type="#_x0000_t202" style="position:absolute;margin-left:-7.05pt;margin-top:19.05pt;width:239.05pt;height:77.8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" strokeweight=".5pt">
            <v:textbox inset="7.45pt,3.85pt,7.45pt,3.85pt">
              <w:txbxContent>
                <w:p w:rsidR="00365E17" w:rsidRDefault="00365E17" w:rsidP="00365E17">
                  <w:pPr>
                    <w:jc w:val="center"/>
                  </w:pPr>
                  <w:r>
                    <w:t xml:space="preserve">После согласования и подписания </w:t>
                  </w:r>
                </w:p>
                <w:p w:rsidR="00365E17" w:rsidRDefault="00365E17" w:rsidP="00365E17">
                  <w:pPr>
                    <w:jc w:val="center"/>
                    <w:rPr>
                      <w:rFonts w:eastAsia="Times New Roman"/>
                      <w:color w:val="000000"/>
                      <w:szCs w:val="20"/>
                    </w:rPr>
                  </w:pPr>
                  <w:r>
                    <w:t xml:space="preserve">один экземпляр постановления Администрации выдается заявителю. При получении постановления заявитель расписывается в журнале регистрации заявлений о </w:t>
                  </w:r>
                  <w:r>
                    <w:rPr>
                      <w:rFonts w:eastAsia="Times New Roman"/>
                      <w:color w:val="000000"/>
                      <w:szCs w:val="20"/>
                    </w:rPr>
                    <w:t xml:space="preserve">постановке граждан на учет в качестве нуждающихся в жилых  помещениях </w:t>
                  </w:r>
                </w:p>
              </w:txbxContent>
            </v:textbox>
          </v:shape>
        </w:pict>
      </w:r>
      <w:r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" o:spid="_x0000_s1035" type="#_x0000_t32" style="position:absolute;margin-left:121.9pt;margin-top:29.55pt;width:.25pt;height:1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" strokeweight=".26mm">
            <v:stroke endarrow="block" joinstyle="miter"/>
          </v:shape>
        </w:pict>
      </w:r>
    </w:p>
    <w:p w:rsidR="00E35CDB" w:rsidRDefault="00E35CDB"/>
    <w:sectPr w:rsidR="00E35CDB" w:rsidSect="00647AC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E0D28B4"/>
    <w:multiLevelType w:val="multilevel"/>
    <w:tmpl w:val="7F7633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9B5AFD"/>
    <w:rsid w:val="00365E17"/>
    <w:rsid w:val="00424527"/>
    <w:rsid w:val="0054369D"/>
    <w:rsid w:val="00647AC5"/>
    <w:rsid w:val="009B5AFD"/>
    <w:rsid w:val="00DC4463"/>
    <w:rsid w:val="00E3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10"/>
        <o:r id="V:Rule5" type="connector" idref="#Прямая со стрелкой 9"/>
        <o:r id="V:Rule6" type="connector" idref="#Прямая со стрелкой 5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C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4019</Words>
  <Characters>22913</Characters>
  <Application>Microsoft Office Word</Application>
  <DocSecurity>0</DocSecurity>
  <Lines>190</Lines>
  <Paragraphs>53</Paragraphs>
  <ScaleCrop>false</ScaleCrop>
  <Company/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2023-06-30T06:40:00Z</dcterms:created>
  <dcterms:modified xsi:type="dcterms:W3CDTF">2023-06-30T06:40:00Z</dcterms:modified>
</cp:coreProperties>
</file>