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46" w:rsidRDefault="008E4A46" w:rsidP="008E4A46">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8E4A46" w:rsidRDefault="008E4A46" w:rsidP="008E4A46">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8E4A46" w:rsidRDefault="006A1033" w:rsidP="008E4A46">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12</w:t>
      </w:r>
      <w:r w:rsidR="008E4A46">
        <w:rPr>
          <w:rFonts w:ascii="Times New Roman" w:hAnsi="Times New Roman"/>
          <w:b/>
          <w:lang w:eastAsia="ru-RU"/>
        </w:rPr>
        <w:t xml:space="preserve"> апреля  2023г                                                                     </w:t>
      </w:r>
      <w:r w:rsidR="008E4A46">
        <w:rPr>
          <w:rFonts w:ascii="Times New Roman" w:hAnsi="Times New Roman"/>
          <w:b/>
          <w:i/>
          <w:sz w:val="40"/>
          <w:szCs w:val="40"/>
          <w:lang w:eastAsia="ru-RU"/>
        </w:rPr>
        <w:t xml:space="preserve">                      </w:t>
      </w:r>
      <w:r w:rsidR="008E4A46">
        <w:rPr>
          <w:rFonts w:ascii="Times New Roman" w:hAnsi="Times New Roman"/>
          <w:b/>
          <w:i/>
          <w:sz w:val="48"/>
          <w:szCs w:val="48"/>
          <w:lang w:eastAsia="ru-RU"/>
        </w:rPr>
        <w:t xml:space="preserve">  </w:t>
      </w:r>
      <w:r w:rsidR="008E4A46">
        <w:rPr>
          <w:rFonts w:ascii="Times New Roman" w:hAnsi="Times New Roman"/>
          <w:b/>
          <w:sz w:val="40"/>
          <w:szCs w:val="40"/>
          <w:lang w:eastAsia="ru-RU"/>
        </w:rPr>
        <w:t xml:space="preserve">                                                                 </w:t>
      </w:r>
      <w:r w:rsidR="00660040">
        <w:rPr>
          <w:rFonts w:ascii="Times New Roman" w:hAnsi="Times New Roman"/>
          <w:b/>
          <w:sz w:val="20"/>
          <w:szCs w:val="20"/>
          <w:lang w:eastAsia="ru-RU"/>
        </w:rPr>
        <w:t>№ 17 (587</w:t>
      </w:r>
      <w:r w:rsidR="008E4A46">
        <w:rPr>
          <w:rFonts w:ascii="Times New Roman" w:hAnsi="Times New Roman"/>
          <w:b/>
          <w:sz w:val="20"/>
          <w:szCs w:val="20"/>
          <w:lang w:eastAsia="ru-RU"/>
        </w:rPr>
        <w:t>) ОФИЦИАЛЬНО</w:t>
      </w:r>
    </w:p>
    <w:p w:rsidR="008E4A46" w:rsidRDefault="008E4A46" w:rsidP="008E4A46">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8E4A46" w:rsidRDefault="008E4A46" w:rsidP="008E4A46">
      <w:pPr>
        <w:pStyle w:val="a3"/>
        <w:shd w:val="clear" w:color="auto" w:fill="A6A6A6"/>
        <w:spacing w:after="0" w:line="100" w:lineRule="atLeast"/>
        <w:jc w:val="center"/>
        <w:rPr>
          <w:rFonts w:ascii="Times New Roman" w:hAnsi="Times New Roman"/>
          <w:b/>
          <w:i/>
          <w:sz w:val="18"/>
          <w:szCs w:val="18"/>
          <w:lang w:eastAsia="ru-RU"/>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FD7DA0" w:rsidRDefault="00FD7DA0"/>
    <w:p w:rsidR="006A1033" w:rsidRPr="006A1033" w:rsidRDefault="006A1033" w:rsidP="006A1033">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4785"/>
        <w:gridCol w:w="4786"/>
      </w:tblGrid>
      <w:tr w:rsidR="006A1033" w:rsidRPr="00A67FF5" w:rsidTr="00834FF8">
        <w:trPr>
          <w:trHeight w:val="1250"/>
        </w:trPr>
        <w:tc>
          <w:tcPr>
            <w:tcW w:w="4785" w:type="dxa"/>
          </w:tcPr>
          <w:p w:rsidR="006A1033" w:rsidRPr="00A67FF5" w:rsidRDefault="006A1033" w:rsidP="00A67FF5">
            <w:pPr>
              <w:spacing w:after="0" w:line="240" w:lineRule="auto"/>
              <w:jc w:val="center"/>
              <w:rPr>
                <w:rFonts w:ascii="Times New Roman" w:eastAsia="Times New Roman" w:hAnsi="Times New Roman" w:cs="Times New Roman"/>
                <w:sz w:val="18"/>
                <w:szCs w:val="18"/>
                <w:lang w:eastAsia="ru-RU"/>
              </w:rPr>
            </w:pPr>
            <w:r w:rsidRPr="00A67FF5">
              <w:rPr>
                <w:rFonts w:ascii="Times New Roman" w:eastAsia="Times New Roman" w:hAnsi="Times New Roman" w:cs="Times New Roman"/>
                <w:i/>
                <w:noProof/>
                <w:color w:val="003366"/>
                <w:sz w:val="18"/>
                <w:szCs w:val="18"/>
                <w:lang w:eastAsia="ru-RU"/>
              </w:rPr>
              <w:drawing>
                <wp:inline distT="0" distB="0" distL="0" distR="0">
                  <wp:extent cx="2333625" cy="380069"/>
                  <wp:effectExtent l="19050" t="0" r="952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333625" cy="380069"/>
                          </a:xfrm>
                          <a:prstGeom prst="rect">
                            <a:avLst/>
                          </a:prstGeom>
                          <a:noFill/>
                          <a:ln w="9525">
                            <a:noFill/>
                            <a:miter lim="800000"/>
                            <a:headEnd/>
                            <a:tailEnd/>
                          </a:ln>
                        </pic:spPr>
                      </pic:pic>
                    </a:graphicData>
                  </a:graphic>
                </wp:inline>
              </w:drawing>
            </w:r>
          </w:p>
        </w:tc>
        <w:tc>
          <w:tcPr>
            <w:tcW w:w="4786" w:type="dxa"/>
          </w:tcPr>
          <w:p w:rsidR="006A1033" w:rsidRPr="00A67FF5" w:rsidRDefault="006A1033" w:rsidP="00A67FF5">
            <w:pPr>
              <w:widowControl w:val="0"/>
              <w:tabs>
                <w:tab w:val="center" w:pos="4677"/>
                <w:tab w:val="right" w:pos="9355"/>
              </w:tabs>
              <w:suppressAutoHyphens/>
              <w:spacing w:after="0" w:line="240" w:lineRule="auto"/>
              <w:jc w:val="center"/>
              <w:rPr>
                <w:rFonts w:ascii="Times New Roman" w:eastAsia="WenQuanYi Micro Hei" w:hAnsi="Times New Roman" w:cs="Times New Roman"/>
                <w:bCs/>
                <w:color w:val="000000"/>
                <w:kern w:val="1"/>
                <w:sz w:val="18"/>
                <w:szCs w:val="18"/>
                <w:lang w:eastAsia="zh-CN" w:bidi="hi-IN"/>
              </w:rPr>
            </w:pPr>
          </w:p>
          <w:p w:rsidR="006A1033" w:rsidRPr="00A67FF5" w:rsidRDefault="006A1033" w:rsidP="00A67FF5">
            <w:pPr>
              <w:widowControl w:val="0"/>
              <w:tabs>
                <w:tab w:val="center" w:pos="4677"/>
                <w:tab w:val="right" w:pos="9355"/>
              </w:tabs>
              <w:suppressAutoHyphens/>
              <w:spacing w:after="0" w:line="240" w:lineRule="auto"/>
              <w:jc w:val="center"/>
              <w:rPr>
                <w:rFonts w:ascii="Times New Roman" w:eastAsia="WenQuanYi Micro Hei" w:hAnsi="Times New Roman" w:cs="Times New Roman"/>
                <w:bCs/>
                <w:color w:val="000000"/>
                <w:kern w:val="1"/>
                <w:sz w:val="18"/>
                <w:szCs w:val="18"/>
                <w:lang w:val="en-US" w:eastAsia="zh-CN" w:bidi="hi-IN"/>
              </w:rPr>
            </w:pPr>
            <w:r w:rsidRPr="00A67FF5">
              <w:rPr>
                <w:rFonts w:ascii="Times New Roman" w:eastAsia="WenQuanYi Micro Hei" w:hAnsi="Times New Roman" w:cs="Times New Roman"/>
                <w:bCs/>
                <w:color w:val="000000"/>
                <w:kern w:val="1"/>
                <w:sz w:val="18"/>
                <w:szCs w:val="18"/>
                <w:lang w:eastAsia="zh-CN" w:bidi="hi-IN"/>
              </w:rPr>
              <w:t xml:space="preserve">г. Самара, ул. Ленинская, 25а, корп.  </w:t>
            </w:r>
            <w:r w:rsidRPr="00A67FF5">
              <w:rPr>
                <w:rFonts w:ascii="Times New Roman" w:eastAsia="WenQuanYi Micro Hei" w:hAnsi="Times New Roman" w:cs="Times New Roman"/>
                <w:bCs/>
                <w:color w:val="000000"/>
                <w:kern w:val="1"/>
                <w:sz w:val="18"/>
                <w:szCs w:val="18"/>
                <w:lang w:val="en-US" w:eastAsia="zh-CN" w:bidi="hi-IN"/>
              </w:rPr>
              <w:t>№ 1</w:t>
            </w:r>
          </w:p>
          <w:p w:rsidR="006A1033" w:rsidRPr="00A67FF5" w:rsidRDefault="006A1033" w:rsidP="00A67FF5">
            <w:pPr>
              <w:spacing w:after="0" w:line="240" w:lineRule="auto"/>
              <w:jc w:val="center"/>
              <w:rPr>
                <w:rFonts w:ascii="Times New Roman" w:eastAsia="Times New Roman" w:hAnsi="Times New Roman" w:cs="Times New Roman"/>
                <w:bCs/>
                <w:color w:val="000000"/>
                <w:sz w:val="18"/>
                <w:szCs w:val="18"/>
                <w:lang w:val="en-US" w:eastAsia="ru-RU"/>
              </w:rPr>
            </w:pPr>
            <w:r w:rsidRPr="00A67FF5">
              <w:rPr>
                <w:rFonts w:ascii="Times New Roman" w:eastAsia="Times New Roman" w:hAnsi="Times New Roman" w:cs="Times New Roman"/>
                <w:bCs/>
                <w:color w:val="000000"/>
                <w:sz w:val="18"/>
                <w:szCs w:val="18"/>
                <w:lang w:val="en-US" w:eastAsia="ru-RU"/>
              </w:rPr>
              <w:t xml:space="preserve">e-mail: </w:t>
            </w:r>
            <w:hyperlink r:id="rId6" w:history="1">
              <w:r w:rsidRPr="00A67FF5">
                <w:rPr>
                  <w:rFonts w:ascii="Times New Roman" w:eastAsia="Times New Roman" w:hAnsi="Times New Roman" w:cs="Times New Roman"/>
                  <w:bCs/>
                  <w:color w:val="000000"/>
                  <w:sz w:val="18"/>
                  <w:szCs w:val="18"/>
                  <w:u w:val="single"/>
                  <w:lang w:val="en-US"/>
                </w:rPr>
                <w:t>pr_fkp@mail.ru</w:t>
              </w:r>
            </w:hyperlink>
            <w:r w:rsidRPr="00A67FF5">
              <w:rPr>
                <w:rFonts w:ascii="Times New Roman" w:eastAsia="Times New Roman" w:hAnsi="Times New Roman" w:cs="Times New Roman"/>
                <w:bCs/>
                <w:color w:val="000000"/>
                <w:sz w:val="18"/>
                <w:szCs w:val="18"/>
                <w:lang w:val="en-US" w:eastAsia="ru-RU"/>
              </w:rPr>
              <w:t>, twitter: @</w:t>
            </w:r>
            <w:proofErr w:type="spellStart"/>
            <w:r w:rsidRPr="00A67FF5">
              <w:rPr>
                <w:rFonts w:ascii="Times New Roman" w:eastAsia="Times New Roman" w:hAnsi="Times New Roman" w:cs="Times New Roman"/>
                <w:bCs/>
                <w:color w:val="000000"/>
                <w:sz w:val="18"/>
                <w:szCs w:val="18"/>
                <w:lang w:val="en-US" w:eastAsia="ru-RU"/>
              </w:rPr>
              <w:t>pr_fkp</w:t>
            </w:r>
            <w:proofErr w:type="spellEnd"/>
            <w:r w:rsidRPr="00A67FF5">
              <w:rPr>
                <w:rFonts w:ascii="Times New Roman" w:eastAsia="Times New Roman" w:hAnsi="Times New Roman" w:cs="Times New Roman"/>
                <w:bCs/>
                <w:color w:val="000000"/>
                <w:sz w:val="18"/>
                <w:szCs w:val="18"/>
                <w:lang w:val="en-US" w:eastAsia="ru-RU"/>
              </w:rPr>
              <w:t xml:space="preserve">, </w:t>
            </w:r>
            <w:r w:rsidRPr="00A67FF5">
              <w:rPr>
                <w:rFonts w:ascii="Times New Roman" w:eastAsia="Times New Roman" w:hAnsi="Times New Roman" w:cs="Times New Roman"/>
                <w:bCs/>
                <w:color w:val="000000"/>
                <w:sz w:val="18"/>
                <w:szCs w:val="18"/>
                <w:lang w:eastAsia="ru-RU"/>
              </w:rPr>
              <w:t>ВК</w:t>
            </w:r>
            <w:r w:rsidRPr="00A67FF5">
              <w:rPr>
                <w:rFonts w:ascii="Times New Roman" w:eastAsia="Times New Roman" w:hAnsi="Times New Roman" w:cs="Times New Roman"/>
                <w:bCs/>
                <w:color w:val="000000"/>
                <w:sz w:val="18"/>
                <w:szCs w:val="18"/>
                <w:lang w:val="en-US" w:eastAsia="ru-RU"/>
              </w:rPr>
              <w:t>: vk.com/</w:t>
            </w:r>
            <w:proofErr w:type="spellStart"/>
            <w:r w:rsidRPr="00A67FF5">
              <w:rPr>
                <w:rFonts w:ascii="Times New Roman" w:eastAsia="Times New Roman" w:hAnsi="Times New Roman" w:cs="Times New Roman"/>
                <w:bCs/>
                <w:color w:val="000000"/>
                <w:sz w:val="18"/>
                <w:szCs w:val="18"/>
                <w:lang w:val="en-US" w:eastAsia="ru-RU"/>
              </w:rPr>
              <w:t>fkp_samara</w:t>
            </w:r>
            <w:proofErr w:type="spellEnd"/>
            <w:r w:rsidRPr="00A67FF5">
              <w:rPr>
                <w:rFonts w:ascii="Times New Roman" w:eastAsia="Times New Roman" w:hAnsi="Times New Roman" w:cs="Times New Roman"/>
                <w:bCs/>
                <w:color w:val="000000"/>
                <w:sz w:val="18"/>
                <w:szCs w:val="18"/>
                <w:lang w:val="en-US" w:eastAsia="ru-RU"/>
              </w:rPr>
              <w:t xml:space="preserve">, </w:t>
            </w:r>
            <w:hyperlink r:id="rId7" w:history="1">
              <w:r w:rsidRPr="00A67FF5">
                <w:rPr>
                  <w:rFonts w:ascii="Times New Roman" w:eastAsia="Times New Roman" w:hAnsi="Times New Roman" w:cs="Times New Roman"/>
                  <w:bCs/>
                  <w:color w:val="000080"/>
                  <w:sz w:val="18"/>
                  <w:szCs w:val="18"/>
                  <w:u w:val="single"/>
                  <w:lang w:val="en-US"/>
                </w:rPr>
                <w:t>www.kadastr.ru</w:t>
              </w:r>
            </w:hyperlink>
          </w:p>
          <w:p w:rsidR="006A1033" w:rsidRPr="00A67FF5" w:rsidRDefault="006A1033" w:rsidP="00A67FF5">
            <w:pPr>
              <w:spacing w:after="0" w:line="240" w:lineRule="auto"/>
              <w:jc w:val="center"/>
              <w:rPr>
                <w:rFonts w:ascii="Times New Roman" w:eastAsia="Times New Roman" w:hAnsi="Times New Roman" w:cs="Times New Roman"/>
                <w:sz w:val="18"/>
                <w:szCs w:val="18"/>
                <w:lang w:val="en-US" w:eastAsia="ru-RU"/>
              </w:rPr>
            </w:pPr>
          </w:p>
        </w:tc>
      </w:tr>
    </w:tbl>
    <w:p w:rsidR="006A1033" w:rsidRPr="00A67FF5" w:rsidRDefault="006A1033" w:rsidP="00A67FF5">
      <w:pPr>
        <w:spacing w:after="0" w:line="240" w:lineRule="auto"/>
        <w:rPr>
          <w:rFonts w:ascii="Times New Roman" w:eastAsia="Times New Roman" w:hAnsi="Times New Roman" w:cs="Times New Roman"/>
          <w:sz w:val="18"/>
          <w:szCs w:val="18"/>
          <w:lang w:val="en-US" w:eastAsia="ru-RU"/>
        </w:rPr>
      </w:pPr>
    </w:p>
    <w:p w:rsidR="006A1033" w:rsidRPr="00A67FF5" w:rsidRDefault="006A1033" w:rsidP="00A67FF5">
      <w:pPr>
        <w:spacing w:after="0" w:line="240" w:lineRule="auto"/>
        <w:jc w:val="right"/>
        <w:rPr>
          <w:rFonts w:ascii="Times New Roman" w:eastAsia="Times New Roman" w:hAnsi="Times New Roman" w:cs="Times New Roman"/>
          <w:sz w:val="18"/>
          <w:szCs w:val="18"/>
          <w:lang w:val="en-US" w:eastAsia="ru-RU"/>
        </w:rPr>
      </w:pPr>
    </w:p>
    <w:p w:rsidR="006A1033" w:rsidRPr="00A67FF5" w:rsidRDefault="006A1033" w:rsidP="00A67FF5">
      <w:pPr>
        <w:autoSpaceDE w:val="0"/>
        <w:autoSpaceDN w:val="0"/>
        <w:adjustRightInd w:val="0"/>
        <w:spacing w:after="0" w:line="240" w:lineRule="auto"/>
        <w:ind w:firstLine="709"/>
        <w:jc w:val="center"/>
        <w:rPr>
          <w:rFonts w:ascii="Times New Roman" w:eastAsia="Times New Roman" w:hAnsi="Times New Roman" w:cs="Times New Roman"/>
          <w:b/>
          <w:color w:val="003366"/>
          <w:sz w:val="18"/>
          <w:szCs w:val="18"/>
          <w:lang w:eastAsia="ru-RU"/>
        </w:rPr>
      </w:pPr>
      <w:r w:rsidRPr="00A67FF5">
        <w:rPr>
          <w:rFonts w:ascii="Times New Roman" w:eastAsia="Times New Roman" w:hAnsi="Times New Roman" w:cs="Times New Roman"/>
          <w:b/>
          <w:bCs/>
          <w:color w:val="003366"/>
          <w:sz w:val="18"/>
          <w:szCs w:val="18"/>
          <w:lang w:eastAsia="ru-RU"/>
        </w:rPr>
        <w:t>Сотрудники филиала ППК «</w:t>
      </w:r>
      <w:proofErr w:type="spellStart"/>
      <w:r w:rsidRPr="00A67FF5">
        <w:rPr>
          <w:rFonts w:ascii="Times New Roman" w:eastAsia="Times New Roman" w:hAnsi="Times New Roman" w:cs="Times New Roman"/>
          <w:b/>
          <w:bCs/>
          <w:color w:val="003366"/>
          <w:sz w:val="18"/>
          <w:szCs w:val="18"/>
          <w:lang w:eastAsia="ru-RU"/>
        </w:rPr>
        <w:t>Роскадастр</w:t>
      </w:r>
      <w:proofErr w:type="spellEnd"/>
      <w:r w:rsidRPr="00A67FF5">
        <w:rPr>
          <w:rFonts w:ascii="Times New Roman" w:eastAsia="Times New Roman" w:hAnsi="Times New Roman" w:cs="Times New Roman"/>
          <w:b/>
          <w:bCs/>
          <w:color w:val="003366"/>
          <w:sz w:val="18"/>
          <w:szCs w:val="18"/>
          <w:lang w:eastAsia="ru-RU"/>
        </w:rPr>
        <w:t>» по Самарской области приняли участие в геодезической конференции</w:t>
      </w:r>
    </w:p>
    <w:p w:rsidR="006A1033" w:rsidRPr="00A67FF5" w:rsidRDefault="006A1033" w:rsidP="00A67FF5">
      <w:pPr>
        <w:spacing w:after="0" w:line="240" w:lineRule="auto"/>
        <w:ind w:firstLine="709"/>
        <w:jc w:val="both"/>
        <w:rPr>
          <w:rFonts w:ascii="Times New Roman" w:eastAsia="Times New Roman" w:hAnsi="Times New Roman" w:cs="Times New Roman"/>
          <w:b/>
          <w:bCs/>
          <w:color w:val="003366"/>
          <w:sz w:val="18"/>
          <w:szCs w:val="18"/>
          <w:lang w:eastAsia="ru-RU"/>
        </w:rPr>
      </w:pPr>
    </w:p>
    <w:p w:rsidR="006A1033" w:rsidRPr="00A67FF5" w:rsidRDefault="006A1033" w:rsidP="00A67FF5">
      <w:pPr>
        <w:spacing w:after="0" w:line="240" w:lineRule="auto"/>
        <w:ind w:firstLine="709"/>
        <w:jc w:val="both"/>
        <w:rPr>
          <w:rFonts w:ascii="Times New Roman" w:eastAsia="Times New Roman" w:hAnsi="Times New Roman" w:cs="Times New Roman"/>
          <w:b/>
          <w:color w:val="000000"/>
          <w:sz w:val="18"/>
          <w:szCs w:val="18"/>
          <w:lang w:eastAsia="ru-RU"/>
        </w:rPr>
      </w:pPr>
      <w:r w:rsidRPr="00A67FF5">
        <w:rPr>
          <w:rFonts w:ascii="Times New Roman" w:eastAsia="Times New Roman" w:hAnsi="Times New Roman" w:cs="Times New Roman"/>
          <w:b/>
          <w:color w:val="000000"/>
          <w:sz w:val="18"/>
          <w:szCs w:val="18"/>
          <w:shd w:val="clear" w:color="auto" w:fill="FFFFFF"/>
          <w:lang w:eastAsia="ru-RU"/>
        </w:rPr>
        <w:t>«ПРИН. Измеряем мир. Самара 2023» - под таким названием прошла большая геодезическая конференция, посвященная новинкам измерительного и навигационного оборудования</w:t>
      </w:r>
      <w:r w:rsidRPr="00A67FF5">
        <w:rPr>
          <w:rFonts w:ascii="Times New Roman" w:eastAsia="Times New Roman" w:hAnsi="Times New Roman" w:cs="Times New Roman"/>
          <w:b/>
          <w:color w:val="000000"/>
          <w:sz w:val="18"/>
          <w:szCs w:val="18"/>
          <w:lang w:eastAsia="ru-RU"/>
        </w:rPr>
        <w:t>. В мероприятии приняли участие заместитель директора – главный технолог филиала ППК «</w:t>
      </w:r>
      <w:proofErr w:type="spellStart"/>
      <w:r w:rsidRPr="00A67FF5">
        <w:rPr>
          <w:rFonts w:ascii="Times New Roman" w:eastAsia="Times New Roman" w:hAnsi="Times New Roman" w:cs="Times New Roman"/>
          <w:b/>
          <w:color w:val="000000"/>
          <w:sz w:val="18"/>
          <w:szCs w:val="18"/>
          <w:lang w:eastAsia="ru-RU"/>
        </w:rPr>
        <w:t>Роскадастр</w:t>
      </w:r>
      <w:proofErr w:type="spellEnd"/>
      <w:r w:rsidRPr="00A67FF5">
        <w:rPr>
          <w:rFonts w:ascii="Times New Roman" w:eastAsia="Times New Roman" w:hAnsi="Times New Roman" w:cs="Times New Roman"/>
          <w:b/>
          <w:color w:val="000000"/>
          <w:sz w:val="18"/>
          <w:szCs w:val="18"/>
          <w:lang w:eastAsia="ru-RU"/>
        </w:rPr>
        <w:t xml:space="preserve">» по Самарской области Евгения Дроздова и руководители профильных структурных подразделений Филиала – Любовь </w:t>
      </w:r>
      <w:proofErr w:type="spellStart"/>
      <w:r w:rsidRPr="00A67FF5">
        <w:rPr>
          <w:rFonts w:ascii="Times New Roman" w:eastAsia="Times New Roman" w:hAnsi="Times New Roman" w:cs="Times New Roman"/>
          <w:b/>
          <w:color w:val="000000"/>
          <w:sz w:val="18"/>
          <w:szCs w:val="18"/>
          <w:lang w:eastAsia="ru-RU"/>
        </w:rPr>
        <w:t>Тисленко</w:t>
      </w:r>
      <w:proofErr w:type="spellEnd"/>
      <w:r w:rsidRPr="00A67FF5">
        <w:rPr>
          <w:rFonts w:ascii="Times New Roman" w:eastAsia="Times New Roman" w:hAnsi="Times New Roman" w:cs="Times New Roman"/>
          <w:b/>
          <w:color w:val="000000"/>
          <w:sz w:val="18"/>
          <w:szCs w:val="18"/>
          <w:lang w:eastAsia="ru-RU"/>
        </w:rPr>
        <w:t>, Алёна Любченко, Алексей Тарасов, Ксения Котова.</w:t>
      </w:r>
    </w:p>
    <w:p w:rsidR="006A1033" w:rsidRPr="00A67FF5" w:rsidRDefault="006A1033" w:rsidP="00A67FF5">
      <w:pPr>
        <w:spacing w:after="0" w:line="240" w:lineRule="auto"/>
        <w:ind w:firstLine="709"/>
        <w:jc w:val="both"/>
        <w:rPr>
          <w:rFonts w:ascii="Times New Roman" w:eastAsia="Times New Roman" w:hAnsi="Times New Roman" w:cs="Times New Roman"/>
          <w:color w:val="000000"/>
          <w:sz w:val="18"/>
          <w:szCs w:val="18"/>
          <w:shd w:val="clear" w:color="auto" w:fill="FFFFFF"/>
          <w:lang w:eastAsia="ru-RU"/>
        </w:rPr>
      </w:pPr>
      <w:r w:rsidRPr="00A67FF5">
        <w:rPr>
          <w:rFonts w:ascii="Times New Roman" w:eastAsia="Times New Roman" w:hAnsi="Times New Roman" w:cs="Times New Roman"/>
          <w:color w:val="000000"/>
          <w:sz w:val="18"/>
          <w:szCs w:val="18"/>
          <w:shd w:val="clear" w:color="auto" w:fill="FFFFFF"/>
          <w:lang w:eastAsia="ru-RU"/>
        </w:rPr>
        <w:t xml:space="preserve"> Эксперты компании ПРИН представили новинки техники, рассказали участникам об обновлении программных продуктов. В акватории Волги проведена демонстрация работы оборудования, используемого для гидрографических исследований: беспилотной съёмки водоёмов лазерным эхолотом. </w:t>
      </w:r>
    </w:p>
    <w:p w:rsidR="006A1033" w:rsidRPr="00A67FF5" w:rsidRDefault="006A1033" w:rsidP="00A67FF5">
      <w:pPr>
        <w:spacing w:after="0" w:line="240" w:lineRule="auto"/>
        <w:ind w:firstLine="709"/>
        <w:jc w:val="both"/>
        <w:rPr>
          <w:rFonts w:ascii="Times New Roman" w:eastAsia="Times New Roman" w:hAnsi="Times New Roman" w:cs="Times New Roman"/>
          <w:i/>
          <w:color w:val="000000"/>
          <w:sz w:val="18"/>
          <w:szCs w:val="18"/>
          <w:shd w:val="clear" w:color="auto" w:fill="FFFFFF"/>
          <w:lang w:eastAsia="ru-RU"/>
        </w:rPr>
      </w:pPr>
      <w:proofErr w:type="gramStart"/>
      <w:r w:rsidRPr="00A67FF5">
        <w:rPr>
          <w:rFonts w:ascii="Times New Roman" w:eastAsia="Times New Roman" w:hAnsi="Times New Roman" w:cs="Times New Roman"/>
          <w:i/>
          <w:color w:val="000000"/>
          <w:sz w:val="18"/>
          <w:szCs w:val="18"/>
          <w:shd w:val="clear" w:color="auto" w:fill="FFFFFF"/>
          <w:lang w:eastAsia="ru-RU"/>
        </w:rPr>
        <w:t xml:space="preserve">«Для регионального </w:t>
      </w:r>
      <w:proofErr w:type="spellStart"/>
      <w:r w:rsidRPr="00A67FF5">
        <w:rPr>
          <w:rFonts w:ascii="Times New Roman" w:eastAsia="Times New Roman" w:hAnsi="Times New Roman" w:cs="Times New Roman"/>
          <w:i/>
          <w:color w:val="000000"/>
          <w:sz w:val="18"/>
          <w:szCs w:val="18"/>
          <w:shd w:val="clear" w:color="auto" w:fill="FFFFFF"/>
          <w:lang w:eastAsia="ru-RU"/>
        </w:rPr>
        <w:t>Роскадастра</w:t>
      </w:r>
      <w:proofErr w:type="spellEnd"/>
      <w:r w:rsidRPr="00A67FF5">
        <w:rPr>
          <w:rFonts w:ascii="Times New Roman" w:eastAsia="Times New Roman" w:hAnsi="Times New Roman" w:cs="Times New Roman"/>
          <w:i/>
          <w:color w:val="000000"/>
          <w:sz w:val="18"/>
          <w:szCs w:val="18"/>
          <w:shd w:val="clear" w:color="auto" w:fill="FFFFFF"/>
          <w:lang w:eastAsia="ru-RU"/>
        </w:rPr>
        <w:t xml:space="preserve"> важны такие мероприятия.</w:t>
      </w:r>
      <w:proofErr w:type="gramEnd"/>
      <w:r w:rsidRPr="00A67FF5">
        <w:rPr>
          <w:rFonts w:ascii="Times New Roman" w:eastAsia="Times New Roman" w:hAnsi="Times New Roman" w:cs="Times New Roman"/>
          <w:i/>
          <w:color w:val="000000"/>
          <w:sz w:val="18"/>
          <w:szCs w:val="18"/>
          <w:shd w:val="clear" w:color="auto" w:fill="FFFFFF"/>
          <w:lang w:eastAsia="ru-RU"/>
        </w:rPr>
        <w:t xml:space="preserve"> Это отличная возможность узнать новинки рынка, пообщаться с коллегами и понять, как будет развиваться сфера геодезических и промышленных измерений», - отметила заместитель директора – главный технолог филиала ППК «</w:t>
      </w:r>
      <w:proofErr w:type="spellStart"/>
      <w:r w:rsidRPr="00A67FF5">
        <w:rPr>
          <w:rFonts w:ascii="Times New Roman" w:eastAsia="Times New Roman" w:hAnsi="Times New Roman" w:cs="Times New Roman"/>
          <w:i/>
          <w:color w:val="000000"/>
          <w:sz w:val="18"/>
          <w:szCs w:val="18"/>
          <w:shd w:val="clear" w:color="auto" w:fill="FFFFFF"/>
          <w:lang w:eastAsia="ru-RU"/>
        </w:rPr>
        <w:t>Роскадастр</w:t>
      </w:r>
      <w:proofErr w:type="spellEnd"/>
      <w:r w:rsidRPr="00A67FF5">
        <w:rPr>
          <w:rFonts w:ascii="Times New Roman" w:eastAsia="Times New Roman" w:hAnsi="Times New Roman" w:cs="Times New Roman"/>
          <w:i/>
          <w:color w:val="000000"/>
          <w:sz w:val="18"/>
          <w:szCs w:val="18"/>
          <w:shd w:val="clear" w:color="auto" w:fill="FFFFFF"/>
          <w:lang w:eastAsia="ru-RU"/>
        </w:rPr>
        <w:t>» по Самарской области Евгения Дроздова.</w:t>
      </w:r>
    </w:p>
    <w:p w:rsidR="006A1033" w:rsidRPr="00A67FF5" w:rsidRDefault="006A1033" w:rsidP="00A67FF5">
      <w:pPr>
        <w:spacing w:after="0" w:line="240" w:lineRule="auto"/>
        <w:ind w:firstLine="709"/>
        <w:jc w:val="both"/>
        <w:rPr>
          <w:rFonts w:ascii="Times New Roman" w:eastAsia="Times New Roman" w:hAnsi="Times New Roman" w:cs="Times New Roman"/>
          <w:color w:val="000000"/>
          <w:sz w:val="18"/>
          <w:szCs w:val="18"/>
          <w:shd w:val="clear" w:color="auto" w:fill="FFFFFF"/>
          <w:lang w:eastAsia="ru-RU"/>
        </w:rPr>
      </w:pPr>
      <w:r w:rsidRPr="00A67FF5">
        <w:rPr>
          <w:rFonts w:ascii="Times New Roman" w:eastAsia="Times New Roman" w:hAnsi="Times New Roman" w:cs="Times New Roman"/>
          <w:color w:val="000000"/>
          <w:sz w:val="18"/>
          <w:szCs w:val="18"/>
          <w:shd w:val="clear" w:color="auto" w:fill="FFFFFF"/>
          <w:lang w:eastAsia="ru-RU"/>
        </w:rPr>
        <w:t>В завершении мероприятия среди участников провели викторину с вручением приятных ценных призов.</w:t>
      </w:r>
    </w:p>
    <w:p w:rsidR="006A1033" w:rsidRPr="00A67FF5" w:rsidRDefault="006A1033" w:rsidP="00A67FF5">
      <w:pPr>
        <w:spacing w:after="0" w:line="240" w:lineRule="auto"/>
        <w:ind w:firstLine="709"/>
        <w:jc w:val="both"/>
        <w:rPr>
          <w:rFonts w:ascii="Times New Roman" w:eastAsia="Times New Roman" w:hAnsi="Times New Roman" w:cs="Times New Roman"/>
          <w:b/>
          <w:sz w:val="18"/>
          <w:szCs w:val="18"/>
          <w:lang w:eastAsia="ru-RU"/>
        </w:rPr>
      </w:pPr>
    </w:p>
    <w:p w:rsidR="006A1033" w:rsidRPr="00A67FF5" w:rsidRDefault="006A1033" w:rsidP="00A67FF5">
      <w:pPr>
        <w:spacing w:after="0" w:line="240" w:lineRule="auto"/>
        <w:ind w:firstLine="709"/>
        <w:jc w:val="both"/>
        <w:rPr>
          <w:rFonts w:ascii="Times New Roman" w:eastAsia="Times New Roman" w:hAnsi="Times New Roman" w:cs="Times New Roman"/>
          <w:i/>
          <w:color w:val="003366"/>
          <w:sz w:val="18"/>
          <w:szCs w:val="18"/>
          <w:lang w:eastAsia="ru-RU"/>
        </w:rPr>
      </w:pPr>
      <w:proofErr w:type="spellStart"/>
      <w:r w:rsidRPr="00A67FF5">
        <w:rPr>
          <w:rFonts w:ascii="Times New Roman" w:eastAsia="Times New Roman" w:hAnsi="Times New Roman" w:cs="Times New Roman"/>
          <w:i/>
          <w:color w:val="003366"/>
          <w:sz w:val="18"/>
          <w:szCs w:val="18"/>
          <w:lang w:eastAsia="ru-RU"/>
        </w:rPr>
        <w:t>Роскадастр</w:t>
      </w:r>
      <w:proofErr w:type="spellEnd"/>
    </w:p>
    <w:p w:rsidR="006A1033" w:rsidRPr="00A67FF5" w:rsidRDefault="006A1033" w:rsidP="00A67FF5">
      <w:pPr>
        <w:spacing w:after="0" w:line="240" w:lineRule="auto"/>
        <w:ind w:firstLine="709"/>
        <w:jc w:val="both"/>
        <w:rPr>
          <w:rFonts w:ascii="Times New Roman" w:eastAsia="Times New Roman" w:hAnsi="Times New Roman" w:cs="Times New Roman"/>
          <w:i/>
          <w:color w:val="003366"/>
          <w:sz w:val="18"/>
          <w:szCs w:val="18"/>
          <w:lang w:eastAsia="ru-RU"/>
        </w:rPr>
      </w:pPr>
      <w:r w:rsidRPr="00A67FF5">
        <w:rPr>
          <w:rFonts w:ascii="Times New Roman" w:eastAsia="Times New Roman" w:hAnsi="Times New Roman" w:cs="Times New Roman"/>
          <w:i/>
          <w:color w:val="003366"/>
          <w:sz w:val="18"/>
          <w:szCs w:val="18"/>
          <w:lang w:eastAsia="ru-RU"/>
        </w:rPr>
        <w:t xml:space="preserve">по Самарской области                                                      </w:t>
      </w:r>
    </w:p>
    <w:p w:rsidR="006A1033" w:rsidRPr="00A67FF5" w:rsidRDefault="006A1033" w:rsidP="00A67FF5">
      <w:pPr>
        <w:spacing w:line="240" w:lineRule="auto"/>
        <w:rPr>
          <w:sz w:val="18"/>
          <w:szCs w:val="18"/>
        </w:rPr>
      </w:pPr>
    </w:p>
    <w:p w:rsidR="006A1033" w:rsidRPr="00A67FF5" w:rsidRDefault="006A1033" w:rsidP="00A67FF5">
      <w:pPr>
        <w:spacing w:after="160" w:line="240" w:lineRule="auto"/>
        <w:rPr>
          <w:rFonts w:ascii="Times New Roman CYR" w:eastAsia="Calibri" w:hAnsi="Times New Roman CYR" w:cs="Times New Roman CYR"/>
          <w:b/>
          <w:sz w:val="18"/>
          <w:szCs w:val="18"/>
        </w:rPr>
      </w:pPr>
      <w:r w:rsidRPr="00A67FF5">
        <w:rPr>
          <w:rFonts w:ascii="Times New Roman CYR" w:eastAsia="Calibri" w:hAnsi="Times New Roman CYR" w:cs="Times New Roman CYR"/>
          <w:b/>
          <w:noProof/>
          <w:sz w:val="18"/>
          <w:szCs w:val="18"/>
          <w:lang w:eastAsia="ru-RU"/>
        </w:rPr>
        <w:drawing>
          <wp:inline distT="0" distB="0" distL="0" distR="0">
            <wp:extent cx="2314575" cy="811778"/>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314575" cy="811778"/>
                    </a:xfrm>
                    <a:prstGeom prst="rect">
                      <a:avLst/>
                    </a:prstGeom>
                    <a:noFill/>
                  </pic:spPr>
                </pic:pic>
              </a:graphicData>
            </a:graphic>
          </wp:inline>
        </w:drawing>
      </w:r>
    </w:p>
    <w:p w:rsidR="006A1033" w:rsidRPr="00A67FF5" w:rsidRDefault="006A1033" w:rsidP="00A67FF5">
      <w:pPr>
        <w:spacing w:after="160" w:line="240" w:lineRule="auto"/>
        <w:jc w:val="right"/>
        <w:rPr>
          <w:rFonts w:ascii="Times New Roman CYR" w:eastAsia="Calibri" w:hAnsi="Times New Roman CYR" w:cs="Times New Roman CYR"/>
          <w:b/>
          <w:sz w:val="18"/>
          <w:szCs w:val="18"/>
        </w:rPr>
      </w:pPr>
      <w:r w:rsidRPr="00A67FF5">
        <w:rPr>
          <w:rFonts w:ascii="Times New Roman CYR" w:eastAsia="Calibri" w:hAnsi="Times New Roman CYR" w:cs="Times New Roman CYR"/>
          <w:b/>
          <w:sz w:val="18"/>
          <w:szCs w:val="18"/>
        </w:rPr>
        <w:t>06.04.2023</w:t>
      </w:r>
    </w:p>
    <w:p w:rsidR="006A1033" w:rsidRPr="00A67FF5" w:rsidRDefault="006A1033" w:rsidP="00A67FF5">
      <w:pPr>
        <w:spacing w:after="0" w:line="240" w:lineRule="auto"/>
        <w:ind w:firstLine="709"/>
        <w:jc w:val="center"/>
        <w:rPr>
          <w:rFonts w:ascii="Times New Roman CYR" w:eastAsia="Calibri" w:hAnsi="Times New Roman CYR" w:cs="Times New Roman CYR"/>
          <w:b/>
          <w:sz w:val="18"/>
          <w:szCs w:val="18"/>
        </w:rPr>
      </w:pPr>
      <w:r w:rsidRPr="00A67FF5">
        <w:rPr>
          <w:rFonts w:ascii="Times New Roman CYR" w:eastAsia="Calibri" w:hAnsi="Times New Roman CYR" w:cs="Times New Roman CYR"/>
          <w:b/>
          <w:sz w:val="18"/>
          <w:szCs w:val="18"/>
        </w:rPr>
        <w:t>В Самарской области растет спрос на электронную регистрацию договоров долевого участия</w:t>
      </w:r>
    </w:p>
    <w:p w:rsidR="006A1033" w:rsidRPr="00A67FF5" w:rsidRDefault="006A1033" w:rsidP="00A67FF5">
      <w:pPr>
        <w:spacing w:after="0" w:line="240" w:lineRule="auto"/>
        <w:ind w:firstLine="709"/>
        <w:jc w:val="both"/>
        <w:rPr>
          <w:rFonts w:ascii="Times New Roman CYR" w:eastAsia="Calibri" w:hAnsi="Times New Roman CYR" w:cs="Times New Roman CYR"/>
          <w:sz w:val="18"/>
          <w:szCs w:val="18"/>
        </w:rPr>
      </w:pPr>
      <w:r w:rsidRPr="00A67FF5">
        <w:rPr>
          <w:rFonts w:ascii="Times New Roman CYR" w:eastAsia="Calibri" w:hAnsi="Times New Roman CYR" w:cs="Times New Roman CYR"/>
          <w:sz w:val="18"/>
          <w:szCs w:val="18"/>
        </w:rPr>
        <w:t xml:space="preserve">Сегодня в Управлении </w:t>
      </w:r>
      <w:proofErr w:type="spellStart"/>
      <w:r w:rsidRPr="00A67FF5">
        <w:rPr>
          <w:rFonts w:ascii="Times New Roman CYR" w:eastAsia="Calibri" w:hAnsi="Times New Roman CYR" w:cs="Times New Roman CYR"/>
          <w:sz w:val="18"/>
          <w:szCs w:val="18"/>
        </w:rPr>
        <w:t>Росреестра</w:t>
      </w:r>
      <w:proofErr w:type="spellEnd"/>
      <w:r w:rsidRPr="00A67FF5">
        <w:rPr>
          <w:rFonts w:ascii="Times New Roman CYR" w:eastAsia="Calibri" w:hAnsi="Times New Roman CYR" w:cs="Times New Roman CYR"/>
          <w:sz w:val="18"/>
          <w:szCs w:val="18"/>
        </w:rPr>
        <w:t xml:space="preserve"> по Самарской области состоялся семинар-совещание с представителями компаний-застройщиков, а также представителем Министерства строительства Самарской области по вопросу подачи документов на осуществление учетно-регистрационных действий в электронном виде. Модераторами мероприятия от Управления стали начальник и заместитель начальника отдела регистрации долевого участия в строительстве </w:t>
      </w:r>
      <w:r w:rsidRPr="00A67FF5">
        <w:rPr>
          <w:rFonts w:ascii="Times New Roman CYR" w:eastAsia="Calibri" w:hAnsi="Times New Roman CYR" w:cs="Times New Roman CYR"/>
          <w:b/>
          <w:sz w:val="18"/>
          <w:szCs w:val="18"/>
        </w:rPr>
        <w:t xml:space="preserve">Сергей Лазарев </w:t>
      </w:r>
      <w:r w:rsidRPr="00A67FF5">
        <w:rPr>
          <w:rFonts w:ascii="Times New Roman CYR" w:eastAsia="Calibri" w:hAnsi="Times New Roman CYR" w:cs="Times New Roman CYR"/>
          <w:sz w:val="18"/>
          <w:szCs w:val="18"/>
        </w:rPr>
        <w:t>и</w:t>
      </w:r>
      <w:r w:rsidRPr="00A67FF5">
        <w:rPr>
          <w:rFonts w:ascii="Times New Roman CYR" w:eastAsia="Calibri" w:hAnsi="Times New Roman CYR" w:cs="Times New Roman CYR"/>
          <w:b/>
          <w:sz w:val="18"/>
          <w:szCs w:val="18"/>
        </w:rPr>
        <w:t xml:space="preserve"> Ольга Цветкова</w:t>
      </w:r>
      <w:r w:rsidRPr="00A67FF5">
        <w:rPr>
          <w:rFonts w:ascii="Times New Roman CYR" w:eastAsia="Calibri" w:hAnsi="Times New Roman CYR" w:cs="Times New Roman CYR"/>
          <w:sz w:val="18"/>
          <w:szCs w:val="18"/>
        </w:rPr>
        <w:t xml:space="preserve">, начальник и заместитель начальника отдела регистрации недвижимости в электронном виде </w:t>
      </w:r>
      <w:r w:rsidRPr="00A67FF5">
        <w:rPr>
          <w:rFonts w:ascii="Times New Roman CYR" w:eastAsia="Calibri" w:hAnsi="Times New Roman CYR" w:cs="Times New Roman CYR"/>
          <w:b/>
          <w:sz w:val="18"/>
          <w:szCs w:val="18"/>
        </w:rPr>
        <w:t xml:space="preserve">Дмитрий Кожевников </w:t>
      </w:r>
      <w:r w:rsidRPr="00A67FF5">
        <w:rPr>
          <w:rFonts w:ascii="Times New Roman CYR" w:eastAsia="Calibri" w:hAnsi="Times New Roman CYR" w:cs="Times New Roman CYR"/>
          <w:sz w:val="18"/>
          <w:szCs w:val="18"/>
        </w:rPr>
        <w:t>и</w:t>
      </w:r>
      <w:r w:rsidRPr="00A67FF5">
        <w:rPr>
          <w:rFonts w:ascii="Times New Roman CYR" w:eastAsia="Calibri" w:hAnsi="Times New Roman CYR" w:cs="Times New Roman CYR"/>
          <w:b/>
          <w:sz w:val="18"/>
          <w:szCs w:val="18"/>
        </w:rPr>
        <w:t xml:space="preserve"> Сергей Изюмов</w:t>
      </w:r>
      <w:r w:rsidRPr="00A67FF5">
        <w:rPr>
          <w:rFonts w:ascii="Times New Roman CYR" w:eastAsia="Calibri" w:hAnsi="Times New Roman CYR" w:cs="Times New Roman CYR"/>
          <w:sz w:val="18"/>
          <w:szCs w:val="18"/>
        </w:rPr>
        <w:t>. В совещании приняли участие ведущие застройщики, осуществляющие свою деятельность на территории города Самары.</w:t>
      </w:r>
    </w:p>
    <w:p w:rsidR="006A1033" w:rsidRPr="00A67FF5" w:rsidRDefault="006A1033" w:rsidP="00A67FF5">
      <w:pPr>
        <w:spacing w:after="0" w:line="240" w:lineRule="auto"/>
        <w:ind w:firstLine="709"/>
        <w:jc w:val="both"/>
        <w:rPr>
          <w:rFonts w:ascii="Times New Roman CYR" w:eastAsia="Calibri" w:hAnsi="Times New Roman CYR" w:cs="Times New Roman CYR"/>
          <w:sz w:val="18"/>
          <w:szCs w:val="18"/>
        </w:rPr>
      </w:pPr>
      <w:r w:rsidRPr="00A67FF5">
        <w:rPr>
          <w:rFonts w:ascii="Times New Roman CYR" w:eastAsia="Calibri" w:hAnsi="Times New Roman CYR" w:cs="Times New Roman CYR"/>
          <w:i/>
          <w:sz w:val="18"/>
          <w:szCs w:val="18"/>
        </w:rPr>
        <w:t>«Ориентируясь на запрос, в режиме реального времени мы создаем современные цифровые решения для граждан, бизнеса и органов власти, спрашиваем у профессиональных участников рынка о том, какие сервисы нужны для стабильного функционирования и развития отрасли. Результаты этой работы можно увидеть на практике. Показатель доли электронных договоров долевого участия за два года вырос в 2 раза (с 44% в 2020 году до 81% в 2022 году)»</w:t>
      </w:r>
      <w:r w:rsidRPr="00A67FF5">
        <w:rPr>
          <w:rFonts w:ascii="Times New Roman CYR" w:eastAsia="Calibri" w:hAnsi="Times New Roman CYR" w:cs="Times New Roman CYR"/>
          <w:sz w:val="18"/>
          <w:szCs w:val="18"/>
        </w:rPr>
        <w:t xml:space="preserve">, </w:t>
      </w:r>
      <w:r w:rsidRPr="00A67FF5">
        <w:rPr>
          <w:rFonts w:ascii="Times New Roman" w:eastAsia="Calibri" w:hAnsi="Times New Roman" w:cs="Times New Roman"/>
          <w:sz w:val="18"/>
          <w:szCs w:val="18"/>
        </w:rPr>
        <w:t>–</w:t>
      </w:r>
      <w:r w:rsidRPr="00A67FF5">
        <w:rPr>
          <w:rFonts w:ascii="Times New Roman CYR" w:eastAsia="Calibri" w:hAnsi="Times New Roman CYR" w:cs="Times New Roman CYR"/>
          <w:sz w:val="18"/>
          <w:szCs w:val="18"/>
        </w:rPr>
        <w:t xml:space="preserve"> отметила заместитель руководителя </w:t>
      </w:r>
      <w:proofErr w:type="spellStart"/>
      <w:r w:rsidRPr="00A67FF5">
        <w:rPr>
          <w:rFonts w:ascii="Times New Roman CYR" w:eastAsia="Calibri" w:hAnsi="Times New Roman CYR" w:cs="Times New Roman CYR"/>
          <w:sz w:val="18"/>
          <w:szCs w:val="18"/>
        </w:rPr>
        <w:t>Росреестра</w:t>
      </w:r>
      <w:proofErr w:type="spellEnd"/>
      <w:r w:rsidRPr="00A67FF5">
        <w:rPr>
          <w:rFonts w:ascii="Times New Roman CYR" w:eastAsia="Calibri" w:hAnsi="Times New Roman CYR" w:cs="Times New Roman CYR"/>
          <w:sz w:val="18"/>
          <w:szCs w:val="18"/>
        </w:rPr>
        <w:t xml:space="preserve">, руководитель цифровой трансформации </w:t>
      </w:r>
      <w:r w:rsidRPr="00A67FF5">
        <w:rPr>
          <w:rFonts w:ascii="Times New Roman CYR" w:eastAsia="Calibri" w:hAnsi="Times New Roman CYR" w:cs="Times New Roman CYR"/>
          <w:b/>
          <w:sz w:val="18"/>
          <w:szCs w:val="18"/>
        </w:rPr>
        <w:t>Елена Мартынова</w:t>
      </w:r>
      <w:r w:rsidRPr="00A67FF5">
        <w:rPr>
          <w:rFonts w:ascii="Times New Roman CYR" w:eastAsia="Calibri" w:hAnsi="Times New Roman CYR" w:cs="Times New Roman CYR"/>
          <w:sz w:val="18"/>
          <w:szCs w:val="18"/>
        </w:rPr>
        <w:t xml:space="preserve"> на</w:t>
      </w:r>
      <w:r w:rsidRPr="00A67FF5">
        <w:rPr>
          <w:rFonts w:ascii="Calibri" w:eastAsia="Calibri" w:hAnsi="Calibri" w:cs="Times New Roman"/>
          <w:sz w:val="18"/>
          <w:szCs w:val="18"/>
        </w:rPr>
        <w:t xml:space="preserve"> </w:t>
      </w:r>
      <w:r w:rsidRPr="00A67FF5">
        <w:rPr>
          <w:rFonts w:ascii="Times New Roman CYR" w:eastAsia="Calibri" w:hAnsi="Times New Roman CYR" w:cs="Times New Roman CYR"/>
          <w:sz w:val="18"/>
          <w:szCs w:val="18"/>
        </w:rPr>
        <w:t xml:space="preserve">пленарном заседании «Развитие жилищного строительства в Российской Федерации» в рамках Российской строительной недели </w:t>
      </w:r>
      <w:r w:rsidRPr="00A67FF5">
        <w:rPr>
          <w:rFonts w:ascii="Times New Roman" w:eastAsia="Calibri" w:hAnsi="Times New Roman" w:cs="Times New Roman"/>
          <w:sz w:val="18"/>
          <w:szCs w:val="18"/>
        </w:rPr>
        <w:t>–</w:t>
      </w:r>
      <w:r w:rsidRPr="00A67FF5">
        <w:rPr>
          <w:rFonts w:ascii="Times New Roman CYR" w:eastAsia="Calibri" w:hAnsi="Times New Roman CYR" w:cs="Times New Roman CYR"/>
          <w:sz w:val="18"/>
          <w:szCs w:val="18"/>
        </w:rPr>
        <w:t xml:space="preserve"> 2023.</w:t>
      </w:r>
    </w:p>
    <w:p w:rsidR="006A1033" w:rsidRPr="00A67FF5" w:rsidRDefault="006A1033" w:rsidP="00A67FF5">
      <w:pPr>
        <w:spacing w:after="0" w:line="240" w:lineRule="auto"/>
        <w:ind w:firstLine="709"/>
        <w:jc w:val="both"/>
        <w:rPr>
          <w:rFonts w:ascii="Times New Roman CYR" w:eastAsia="Calibri" w:hAnsi="Times New Roman CYR" w:cs="Times New Roman CYR"/>
          <w:sz w:val="18"/>
          <w:szCs w:val="18"/>
        </w:rPr>
      </w:pPr>
      <w:r w:rsidRPr="00A67FF5">
        <w:rPr>
          <w:rFonts w:ascii="Times New Roman CYR" w:eastAsia="Calibri" w:hAnsi="Times New Roman CYR" w:cs="Times New Roman CYR"/>
          <w:sz w:val="18"/>
          <w:szCs w:val="18"/>
        </w:rPr>
        <w:t xml:space="preserve">Показатели роста также наблюдаются и на территории Самарской области. Так, еще в январе 2023 года целевое значение показателя доли заявлений составляло 75%, однако уже в феврале данный показатель достиг 85%. В результате, за период январь </w:t>
      </w:r>
      <w:r w:rsidRPr="00A67FF5">
        <w:rPr>
          <w:rFonts w:ascii="Times New Roman" w:eastAsia="Calibri" w:hAnsi="Times New Roman" w:cs="Times New Roman"/>
          <w:sz w:val="18"/>
          <w:szCs w:val="18"/>
        </w:rPr>
        <w:t>–</w:t>
      </w:r>
      <w:r w:rsidRPr="00A67FF5">
        <w:rPr>
          <w:rFonts w:ascii="Times New Roman CYR" w:eastAsia="Calibri" w:hAnsi="Times New Roman CYR" w:cs="Times New Roman CYR"/>
          <w:sz w:val="18"/>
          <w:szCs w:val="18"/>
        </w:rPr>
        <w:t xml:space="preserve"> март 2023 года в Управление </w:t>
      </w:r>
      <w:proofErr w:type="spellStart"/>
      <w:r w:rsidRPr="00A67FF5">
        <w:rPr>
          <w:rFonts w:ascii="Times New Roman CYR" w:eastAsia="Calibri" w:hAnsi="Times New Roman CYR" w:cs="Times New Roman CYR"/>
          <w:sz w:val="18"/>
          <w:szCs w:val="18"/>
        </w:rPr>
        <w:t>Росреестра</w:t>
      </w:r>
      <w:proofErr w:type="spellEnd"/>
      <w:r w:rsidRPr="00A67FF5">
        <w:rPr>
          <w:rFonts w:ascii="Times New Roman CYR" w:eastAsia="Calibri" w:hAnsi="Times New Roman CYR" w:cs="Times New Roman CYR"/>
          <w:sz w:val="18"/>
          <w:szCs w:val="18"/>
        </w:rPr>
        <w:t xml:space="preserve"> по Самарской области поступило 1737 заявлений на регистрацию договоров долевого участия. Из них 1377 заявлений представлено в электронном виде, что составляет 79,3%. </w:t>
      </w:r>
    </w:p>
    <w:p w:rsidR="006A1033" w:rsidRPr="00A67FF5" w:rsidRDefault="006A1033" w:rsidP="00A67FF5">
      <w:pPr>
        <w:spacing w:after="0" w:line="240" w:lineRule="auto"/>
        <w:ind w:firstLine="709"/>
        <w:jc w:val="both"/>
        <w:rPr>
          <w:rFonts w:ascii="Times New Roman CYR" w:eastAsia="Calibri" w:hAnsi="Times New Roman CYR" w:cs="Times New Roman CYR"/>
          <w:sz w:val="18"/>
          <w:szCs w:val="18"/>
        </w:rPr>
      </w:pPr>
      <w:r w:rsidRPr="00A67FF5">
        <w:rPr>
          <w:rFonts w:ascii="Times New Roman CYR" w:eastAsia="Calibri" w:hAnsi="Times New Roman CYR" w:cs="Times New Roman CYR"/>
          <w:sz w:val="18"/>
          <w:szCs w:val="18"/>
        </w:rPr>
        <w:lastRenderedPageBreak/>
        <w:t>В рамках совещания были озвучены лидеры среди компаний-застройщиков, осуществляющих свою деятельность на территории города Самары по подаче документов на регистрацию договоров долевого участия в электронном виде. Среди них оказались:</w:t>
      </w:r>
    </w:p>
    <w:p w:rsidR="006A1033" w:rsidRPr="00A67FF5" w:rsidRDefault="006A1033" w:rsidP="00A67FF5">
      <w:pPr>
        <w:numPr>
          <w:ilvl w:val="0"/>
          <w:numId w:val="1"/>
        </w:numPr>
        <w:spacing w:after="0" w:line="240" w:lineRule="auto"/>
        <w:ind w:firstLine="709"/>
        <w:contextualSpacing/>
        <w:jc w:val="both"/>
        <w:rPr>
          <w:rFonts w:ascii="Times New Roman CYR" w:eastAsia="Calibri" w:hAnsi="Times New Roman CYR" w:cs="Times New Roman CYR"/>
          <w:sz w:val="18"/>
          <w:szCs w:val="18"/>
        </w:rPr>
      </w:pPr>
      <w:r w:rsidRPr="00A67FF5">
        <w:rPr>
          <w:rFonts w:ascii="Times New Roman CYR" w:eastAsia="Calibri" w:hAnsi="Times New Roman CYR" w:cs="Times New Roman CYR"/>
          <w:sz w:val="18"/>
          <w:szCs w:val="18"/>
        </w:rPr>
        <w:t>Группа компаний «Древо», «Вира-Капитал», СЗ «</w:t>
      </w:r>
      <w:proofErr w:type="spellStart"/>
      <w:r w:rsidRPr="00A67FF5">
        <w:rPr>
          <w:rFonts w:ascii="Times New Roman CYR" w:eastAsia="Calibri" w:hAnsi="Times New Roman CYR" w:cs="Times New Roman CYR"/>
          <w:sz w:val="18"/>
          <w:szCs w:val="18"/>
        </w:rPr>
        <w:t>ГородА</w:t>
      </w:r>
      <w:proofErr w:type="spellEnd"/>
      <w:r w:rsidRPr="00A67FF5">
        <w:rPr>
          <w:rFonts w:ascii="Times New Roman CYR" w:eastAsia="Calibri" w:hAnsi="Times New Roman CYR" w:cs="Times New Roman CYR"/>
          <w:sz w:val="18"/>
          <w:szCs w:val="18"/>
        </w:rPr>
        <w:t>», «</w:t>
      </w:r>
      <w:proofErr w:type="spellStart"/>
      <w:r w:rsidRPr="00A67FF5">
        <w:rPr>
          <w:rFonts w:ascii="Times New Roman CYR" w:eastAsia="Calibri" w:hAnsi="Times New Roman CYR" w:cs="Times New Roman CYR"/>
          <w:sz w:val="18"/>
          <w:szCs w:val="18"/>
        </w:rPr>
        <w:t>Унистройрегион</w:t>
      </w:r>
      <w:proofErr w:type="spellEnd"/>
      <w:r w:rsidRPr="00A67FF5">
        <w:rPr>
          <w:rFonts w:ascii="Times New Roman CYR" w:eastAsia="Calibri" w:hAnsi="Times New Roman CYR" w:cs="Times New Roman CYR"/>
          <w:sz w:val="18"/>
          <w:szCs w:val="18"/>
        </w:rPr>
        <w:t>», «Новое время» и «Офис-центр» со 100% подачи документов в электронном виде;</w:t>
      </w:r>
    </w:p>
    <w:p w:rsidR="006A1033" w:rsidRPr="00A67FF5" w:rsidRDefault="006A1033" w:rsidP="00A67FF5">
      <w:pPr>
        <w:numPr>
          <w:ilvl w:val="0"/>
          <w:numId w:val="1"/>
        </w:numPr>
        <w:spacing w:after="0" w:line="240" w:lineRule="auto"/>
        <w:ind w:firstLine="709"/>
        <w:contextualSpacing/>
        <w:jc w:val="both"/>
        <w:rPr>
          <w:rFonts w:ascii="Times New Roman CYR" w:eastAsia="Calibri" w:hAnsi="Times New Roman CYR" w:cs="Times New Roman CYR"/>
          <w:sz w:val="18"/>
          <w:szCs w:val="18"/>
        </w:rPr>
      </w:pPr>
      <w:r w:rsidRPr="00A67FF5">
        <w:rPr>
          <w:rFonts w:ascii="Times New Roman CYR" w:eastAsia="Calibri" w:hAnsi="Times New Roman CYR" w:cs="Times New Roman CYR"/>
          <w:sz w:val="18"/>
          <w:szCs w:val="18"/>
        </w:rPr>
        <w:t>ООО СЗ «</w:t>
      </w:r>
      <w:proofErr w:type="spellStart"/>
      <w:r w:rsidRPr="00A67FF5">
        <w:rPr>
          <w:rFonts w:ascii="Times New Roman CYR" w:eastAsia="Calibri" w:hAnsi="Times New Roman CYR" w:cs="Times New Roman CYR"/>
          <w:sz w:val="18"/>
          <w:szCs w:val="18"/>
        </w:rPr>
        <w:t>Шард</w:t>
      </w:r>
      <w:proofErr w:type="spellEnd"/>
      <w:r w:rsidRPr="00A67FF5">
        <w:rPr>
          <w:rFonts w:ascii="Times New Roman CYR" w:eastAsia="Calibri" w:hAnsi="Times New Roman CYR" w:cs="Times New Roman CYR"/>
          <w:sz w:val="18"/>
          <w:szCs w:val="18"/>
        </w:rPr>
        <w:t xml:space="preserve"> 63», ООО «</w:t>
      </w:r>
      <w:proofErr w:type="spellStart"/>
      <w:r w:rsidRPr="00A67FF5">
        <w:rPr>
          <w:rFonts w:ascii="Times New Roman CYR" w:eastAsia="Calibri" w:hAnsi="Times New Roman CYR" w:cs="Times New Roman CYR"/>
          <w:sz w:val="18"/>
          <w:szCs w:val="18"/>
        </w:rPr>
        <w:t>Финстрой</w:t>
      </w:r>
      <w:proofErr w:type="spellEnd"/>
      <w:r w:rsidRPr="00A67FF5">
        <w:rPr>
          <w:rFonts w:ascii="Times New Roman CYR" w:eastAsia="Calibri" w:hAnsi="Times New Roman CYR" w:cs="Times New Roman CYR"/>
          <w:sz w:val="18"/>
          <w:szCs w:val="18"/>
        </w:rPr>
        <w:t>» с 97%;</w:t>
      </w:r>
    </w:p>
    <w:p w:rsidR="006A1033" w:rsidRPr="00A67FF5" w:rsidRDefault="006A1033" w:rsidP="00A67FF5">
      <w:pPr>
        <w:numPr>
          <w:ilvl w:val="0"/>
          <w:numId w:val="1"/>
        </w:numPr>
        <w:spacing w:after="0" w:line="240" w:lineRule="auto"/>
        <w:ind w:firstLine="709"/>
        <w:contextualSpacing/>
        <w:jc w:val="both"/>
        <w:rPr>
          <w:rFonts w:ascii="Times New Roman CYR" w:eastAsia="Calibri" w:hAnsi="Times New Roman CYR" w:cs="Times New Roman CYR"/>
          <w:sz w:val="18"/>
          <w:szCs w:val="18"/>
        </w:rPr>
      </w:pPr>
      <w:r w:rsidRPr="00A67FF5">
        <w:rPr>
          <w:rFonts w:ascii="Times New Roman CYR" w:eastAsia="Calibri" w:hAnsi="Times New Roman CYR" w:cs="Times New Roman CYR"/>
          <w:sz w:val="18"/>
          <w:szCs w:val="18"/>
        </w:rPr>
        <w:t>«</w:t>
      </w:r>
      <w:proofErr w:type="spellStart"/>
      <w:r w:rsidRPr="00A67FF5">
        <w:rPr>
          <w:rFonts w:ascii="Times New Roman CYR" w:eastAsia="Calibri" w:hAnsi="Times New Roman CYR" w:cs="Times New Roman CYR"/>
          <w:sz w:val="18"/>
          <w:szCs w:val="18"/>
        </w:rPr>
        <w:t>Строй-Амонд</w:t>
      </w:r>
      <w:proofErr w:type="spellEnd"/>
      <w:r w:rsidRPr="00A67FF5">
        <w:rPr>
          <w:rFonts w:ascii="Times New Roman CYR" w:eastAsia="Calibri" w:hAnsi="Times New Roman CYR" w:cs="Times New Roman CYR"/>
          <w:sz w:val="18"/>
          <w:szCs w:val="18"/>
        </w:rPr>
        <w:t>», «</w:t>
      </w:r>
      <w:proofErr w:type="spellStart"/>
      <w:r w:rsidRPr="00A67FF5">
        <w:rPr>
          <w:rFonts w:ascii="Times New Roman CYR" w:eastAsia="Calibri" w:hAnsi="Times New Roman CYR" w:cs="Times New Roman CYR"/>
          <w:sz w:val="18"/>
          <w:szCs w:val="18"/>
        </w:rPr>
        <w:t>Юниверс-Строй</w:t>
      </w:r>
      <w:proofErr w:type="spellEnd"/>
      <w:r w:rsidRPr="00A67FF5">
        <w:rPr>
          <w:rFonts w:ascii="Times New Roman CYR" w:eastAsia="Calibri" w:hAnsi="Times New Roman CYR" w:cs="Times New Roman CYR"/>
          <w:sz w:val="18"/>
          <w:szCs w:val="18"/>
        </w:rPr>
        <w:t xml:space="preserve">», «Вира-Плюс», «ГВ </w:t>
      </w:r>
      <w:proofErr w:type="spellStart"/>
      <w:r w:rsidRPr="00A67FF5">
        <w:rPr>
          <w:rFonts w:ascii="Times New Roman CYR" w:eastAsia="Calibri" w:hAnsi="Times New Roman CYR" w:cs="Times New Roman CYR"/>
          <w:sz w:val="18"/>
          <w:szCs w:val="18"/>
        </w:rPr>
        <w:t>Девелопмент</w:t>
      </w:r>
      <w:proofErr w:type="spellEnd"/>
      <w:r w:rsidRPr="00A67FF5">
        <w:rPr>
          <w:rFonts w:ascii="Times New Roman CYR" w:eastAsia="Calibri" w:hAnsi="Times New Roman CYR" w:cs="Times New Roman CYR"/>
          <w:sz w:val="18"/>
          <w:szCs w:val="18"/>
        </w:rPr>
        <w:t>» и «</w:t>
      </w:r>
      <w:proofErr w:type="spellStart"/>
      <w:r w:rsidRPr="00A67FF5">
        <w:rPr>
          <w:rFonts w:ascii="Times New Roman CYR" w:eastAsia="Calibri" w:hAnsi="Times New Roman CYR" w:cs="Times New Roman CYR"/>
          <w:sz w:val="18"/>
          <w:szCs w:val="18"/>
        </w:rPr>
        <w:t>Великран-инвест</w:t>
      </w:r>
      <w:proofErr w:type="spellEnd"/>
      <w:r w:rsidRPr="00A67FF5">
        <w:rPr>
          <w:rFonts w:ascii="Times New Roman CYR" w:eastAsia="Calibri" w:hAnsi="Times New Roman CYR" w:cs="Times New Roman CYR"/>
          <w:sz w:val="18"/>
          <w:szCs w:val="18"/>
        </w:rPr>
        <w:t>» с 90%-95%.</w:t>
      </w:r>
    </w:p>
    <w:p w:rsidR="006A1033" w:rsidRPr="00A67FF5" w:rsidRDefault="006A1033" w:rsidP="00A67FF5">
      <w:pPr>
        <w:spacing w:after="0" w:line="240" w:lineRule="auto"/>
        <w:ind w:firstLine="709"/>
        <w:jc w:val="both"/>
        <w:rPr>
          <w:rFonts w:ascii="Times New Roman CYR" w:eastAsia="Calibri" w:hAnsi="Times New Roman CYR" w:cs="Times New Roman CYR"/>
          <w:sz w:val="18"/>
          <w:szCs w:val="18"/>
        </w:rPr>
      </w:pPr>
      <w:r w:rsidRPr="00A67FF5">
        <w:rPr>
          <w:rFonts w:ascii="Times New Roman CYR" w:eastAsia="Calibri" w:hAnsi="Times New Roman CYR" w:cs="Times New Roman CYR"/>
          <w:sz w:val="18"/>
          <w:szCs w:val="18"/>
        </w:rPr>
        <w:t xml:space="preserve">В ходе встречи были затронуты вопросы постановки многоквартирных домов на кадастровый учет, а также проанализирована динамика подачи заявлений от застройщиков на регистрацию права собственности участников долевого строительства. </w:t>
      </w:r>
    </w:p>
    <w:p w:rsidR="006A1033" w:rsidRPr="00A67FF5" w:rsidRDefault="006A1033" w:rsidP="00A67FF5">
      <w:pPr>
        <w:spacing w:after="0" w:line="240" w:lineRule="auto"/>
        <w:ind w:firstLine="709"/>
        <w:jc w:val="both"/>
        <w:rPr>
          <w:rFonts w:ascii="Times New Roman CYR" w:eastAsia="Calibri" w:hAnsi="Times New Roman CYR" w:cs="Times New Roman CYR"/>
          <w:sz w:val="18"/>
          <w:szCs w:val="18"/>
        </w:rPr>
      </w:pPr>
      <w:r w:rsidRPr="00A67FF5">
        <w:rPr>
          <w:rFonts w:ascii="Times New Roman CYR" w:eastAsia="Calibri" w:hAnsi="Times New Roman CYR" w:cs="Times New Roman CYR"/>
          <w:i/>
          <w:sz w:val="18"/>
          <w:szCs w:val="18"/>
        </w:rPr>
        <w:t xml:space="preserve">«Сегодня закон предоставил нам возможность осуществлять регистрационные действия от лица наших клиентов без оформления доверенностей. Это значительно упрощает порядок подачи документов на регистрацию права собственности без участия самого участника долевого строительства. По сути, наш клиент, подписав акт приема-передачи, может не обращаться в МФЦ, сэкономив время. В довольно короткий срок, на электронную </w:t>
      </w:r>
      <w:proofErr w:type="gramStart"/>
      <w:r w:rsidRPr="00A67FF5">
        <w:rPr>
          <w:rFonts w:ascii="Times New Roman CYR" w:eastAsia="Calibri" w:hAnsi="Times New Roman CYR" w:cs="Times New Roman CYR"/>
          <w:i/>
          <w:sz w:val="18"/>
          <w:szCs w:val="18"/>
        </w:rPr>
        <w:t>почту</w:t>
      </w:r>
      <w:proofErr w:type="gramEnd"/>
      <w:r w:rsidRPr="00A67FF5">
        <w:rPr>
          <w:rFonts w:ascii="Times New Roman CYR" w:eastAsia="Calibri" w:hAnsi="Times New Roman CYR" w:cs="Times New Roman CYR"/>
          <w:i/>
          <w:sz w:val="18"/>
          <w:szCs w:val="18"/>
        </w:rPr>
        <w:t xml:space="preserve"> он получает выписку о зарегистрированном праве собственности. В результате, наш клиент остается доволен сотрудничеством с застройщиком. На постоянной связи с нами находятся сотрудники </w:t>
      </w:r>
      <w:proofErr w:type="spellStart"/>
      <w:r w:rsidRPr="00A67FF5">
        <w:rPr>
          <w:rFonts w:ascii="Times New Roman CYR" w:eastAsia="Calibri" w:hAnsi="Times New Roman CYR" w:cs="Times New Roman CYR"/>
          <w:i/>
          <w:sz w:val="18"/>
          <w:szCs w:val="18"/>
        </w:rPr>
        <w:t>Росреестра</w:t>
      </w:r>
      <w:proofErr w:type="spellEnd"/>
      <w:r w:rsidRPr="00A67FF5">
        <w:rPr>
          <w:rFonts w:ascii="Times New Roman CYR" w:eastAsia="Calibri" w:hAnsi="Times New Roman CYR" w:cs="Times New Roman CYR"/>
          <w:i/>
          <w:sz w:val="18"/>
          <w:szCs w:val="18"/>
        </w:rPr>
        <w:t xml:space="preserve"> и контролируют правильность представления таких заявлений на регистрацию права, что позволяет предотвратить нежелательные приостановления»</w:t>
      </w:r>
      <w:r w:rsidRPr="00A67FF5">
        <w:rPr>
          <w:rFonts w:ascii="Times New Roman CYR" w:eastAsia="Calibri" w:hAnsi="Times New Roman CYR" w:cs="Times New Roman CYR"/>
          <w:sz w:val="18"/>
          <w:szCs w:val="18"/>
        </w:rPr>
        <w:t xml:space="preserve">, – говорит участница семинара-совещания, представитель застройщика «Офис-центр» </w:t>
      </w:r>
      <w:r w:rsidRPr="00A67FF5">
        <w:rPr>
          <w:rFonts w:ascii="Times New Roman CYR" w:eastAsia="Calibri" w:hAnsi="Times New Roman CYR" w:cs="Times New Roman CYR"/>
          <w:b/>
          <w:sz w:val="18"/>
          <w:szCs w:val="18"/>
        </w:rPr>
        <w:t>Татьяна Герасимова</w:t>
      </w:r>
      <w:r w:rsidRPr="00A67FF5">
        <w:rPr>
          <w:rFonts w:ascii="Times New Roman CYR" w:eastAsia="Calibri" w:hAnsi="Times New Roman CYR" w:cs="Times New Roman CYR"/>
          <w:sz w:val="18"/>
          <w:szCs w:val="18"/>
        </w:rPr>
        <w:t>.</w:t>
      </w:r>
    </w:p>
    <w:p w:rsidR="006A1033" w:rsidRPr="00A67FF5" w:rsidRDefault="006A1033" w:rsidP="00A67FF5">
      <w:pPr>
        <w:spacing w:after="0" w:line="240" w:lineRule="auto"/>
        <w:ind w:firstLine="709"/>
        <w:jc w:val="both"/>
        <w:rPr>
          <w:rFonts w:ascii="Times New Roman CYR" w:eastAsia="Calibri" w:hAnsi="Times New Roman CYR" w:cs="Times New Roman CYR"/>
          <w:sz w:val="18"/>
          <w:szCs w:val="18"/>
        </w:rPr>
      </w:pPr>
      <w:r w:rsidRPr="00A67FF5">
        <w:rPr>
          <w:rFonts w:ascii="Times New Roman CYR" w:eastAsia="Calibri" w:hAnsi="Times New Roman CYR" w:cs="Times New Roman CYR"/>
          <w:sz w:val="18"/>
          <w:szCs w:val="18"/>
        </w:rPr>
        <w:t xml:space="preserve">На мероприятии были продемонстрированы пошаговые действия по формированию заявлений на регистрацию договоров долевого участия и регистрацию права собственности за участниками долевого строительства посредством портала </w:t>
      </w:r>
      <w:proofErr w:type="spellStart"/>
      <w:r w:rsidRPr="00A67FF5">
        <w:rPr>
          <w:rFonts w:ascii="Times New Roman CYR" w:eastAsia="Calibri" w:hAnsi="Times New Roman CYR" w:cs="Times New Roman CYR"/>
          <w:sz w:val="18"/>
          <w:szCs w:val="18"/>
        </w:rPr>
        <w:t>Росреестра</w:t>
      </w:r>
      <w:proofErr w:type="spellEnd"/>
      <w:r w:rsidRPr="00A67FF5">
        <w:rPr>
          <w:rFonts w:ascii="Times New Roman CYR" w:eastAsia="Calibri" w:hAnsi="Times New Roman CYR" w:cs="Times New Roman CYR"/>
          <w:sz w:val="18"/>
          <w:szCs w:val="18"/>
        </w:rPr>
        <w:t>.</w:t>
      </w:r>
    </w:p>
    <w:p w:rsidR="006A1033" w:rsidRPr="00A67FF5" w:rsidRDefault="006A1033" w:rsidP="00A67FF5">
      <w:pPr>
        <w:spacing w:after="0" w:line="240" w:lineRule="auto"/>
        <w:ind w:firstLine="709"/>
        <w:jc w:val="both"/>
        <w:rPr>
          <w:rFonts w:ascii="Times New Roman CYR" w:eastAsia="Calibri" w:hAnsi="Times New Roman CYR" w:cs="Times New Roman CYR"/>
          <w:sz w:val="18"/>
          <w:szCs w:val="18"/>
        </w:rPr>
      </w:pPr>
      <w:r w:rsidRPr="00A67FF5">
        <w:rPr>
          <w:rFonts w:ascii="Times New Roman CYR" w:eastAsia="Calibri" w:hAnsi="Times New Roman CYR" w:cs="Times New Roman CYR"/>
          <w:sz w:val="18"/>
          <w:szCs w:val="18"/>
        </w:rPr>
        <w:t xml:space="preserve">Кроме того, состоялось обсуждение с застройщиками актуальных вопросов, связанных с подачей документов на государственную регистрацию договоров долевого участия, договоров уступки прав требований и дополнительных соглашений. Проведен анализ наиболее часто допускаемых ошибок при подаче документов. </w:t>
      </w:r>
    </w:p>
    <w:p w:rsidR="006A1033" w:rsidRPr="00A67FF5" w:rsidRDefault="006A1033" w:rsidP="00A67FF5">
      <w:pPr>
        <w:spacing w:after="0" w:line="240" w:lineRule="auto"/>
        <w:ind w:firstLine="709"/>
        <w:jc w:val="both"/>
        <w:rPr>
          <w:rFonts w:ascii="Times New Roman CYR" w:eastAsia="Calibri" w:hAnsi="Times New Roman CYR" w:cs="Times New Roman CYR"/>
          <w:sz w:val="18"/>
          <w:szCs w:val="18"/>
        </w:rPr>
      </w:pPr>
      <w:r w:rsidRPr="00A67FF5">
        <w:rPr>
          <w:rFonts w:ascii="Times New Roman CYR" w:eastAsia="Calibri" w:hAnsi="Times New Roman CYR" w:cs="Times New Roman CYR"/>
          <w:sz w:val="18"/>
          <w:szCs w:val="18"/>
        </w:rPr>
        <w:t>Таким образом, представители компаний-застройщиков получили ответы на все вопросы, связанные с осуществлением учетно-регистрационных действий.</w:t>
      </w:r>
    </w:p>
    <w:p w:rsidR="006A1033" w:rsidRPr="00A67FF5" w:rsidRDefault="006A1033" w:rsidP="00A67FF5">
      <w:pPr>
        <w:spacing w:after="0" w:line="240" w:lineRule="auto"/>
        <w:ind w:firstLine="709"/>
        <w:jc w:val="both"/>
        <w:rPr>
          <w:rFonts w:ascii="Times New Roman CYR" w:eastAsia="Calibri" w:hAnsi="Times New Roman CYR" w:cs="Times New Roman CYR"/>
          <w:sz w:val="18"/>
          <w:szCs w:val="18"/>
        </w:rPr>
      </w:pPr>
      <w:r w:rsidRPr="00A67FF5">
        <w:rPr>
          <w:rFonts w:ascii="Times New Roman CYR" w:eastAsia="Calibri" w:hAnsi="Times New Roman CYR" w:cs="Times New Roman CYR"/>
          <w:sz w:val="18"/>
          <w:szCs w:val="18"/>
        </w:rPr>
        <w:t>«</w:t>
      </w:r>
      <w:r w:rsidRPr="00A67FF5">
        <w:rPr>
          <w:rFonts w:ascii="Times New Roman CYR" w:eastAsia="Calibri" w:hAnsi="Times New Roman CYR" w:cs="Times New Roman CYR"/>
          <w:i/>
          <w:sz w:val="18"/>
          <w:szCs w:val="18"/>
        </w:rPr>
        <w:t xml:space="preserve">Наша задача, в доступной форме разъяснить профессиональным участникам рынка, насколько важно использование сегодня цифровых решений. Семинары помогают </w:t>
      </w:r>
      <w:proofErr w:type="gramStart"/>
      <w:r w:rsidRPr="00A67FF5">
        <w:rPr>
          <w:rFonts w:ascii="Times New Roman CYR" w:eastAsia="Calibri" w:hAnsi="Times New Roman CYR" w:cs="Times New Roman CYR"/>
          <w:i/>
          <w:sz w:val="18"/>
          <w:szCs w:val="18"/>
        </w:rPr>
        <w:t>ознакомится</w:t>
      </w:r>
      <w:proofErr w:type="gramEnd"/>
      <w:r w:rsidRPr="00A67FF5">
        <w:rPr>
          <w:rFonts w:ascii="Times New Roman CYR" w:eastAsia="Calibri" w:hAnsi="Times New Roman CYR" w:cs="Times New Roman CYR"/>
          <w:i/>
          <w:sz w:val="18"/>
          <w:szCs w:val="18"/>
        </w:rPr>
        <w:t xml:space="preserve"> с новыми возможностями подачи документов в электронном виде, облегчая всю процедуру совокупной услуги, начиная с заключения договора долевого участия в электронном виде, до оформления права собственности после завершения строительства</w:t>
      </w:r>
      <w:r w:rsidRPr="00A67FF5">
        <w:rPr>
          <w:rFonts w:ascii="Times New Roman CYR" w:eastAsia="Calibri" w:hAnsi="Times New Roman CYR" w:cs="Times New Roman CYR"/>
          <w:sz w:val="18"/>
          <w:szCs w:val="18"/>
        </w:rPr>
        <w:t xml:space="preserve">», –комментирует заместитель руководителя Управления </w:t>
      </w:r>
      <w:proofErr w:type="spellStart"/>
      <w:r w:rsidRPr="00A67FF5">
        <w:rPr>
          <w:rFonts w:ascii="Times New Roman CYR" w:eastAsia="Calibri" w:hAnsi="Times New Roman CYR" w:cs="Times New Roman CYR"/>
          <w:sz w:val="18"/>
          <w:szCs w:val="18"/>
        </w:rPr>
        <w:t>Росреестра</w:t>
      </w:r>
      <w:proofErr w:type="spellEnd"/>
      <w:r w:rsidRPr="00A67FF5">
        <w:rPr>
          <w:rFonts w:ascii="Times New Roman CYR" w:eastAsia="Calibri" w:hAnsi="Times New Roman CYR" w:cs="Times New Roman CYR"/>
          <w:sz w:val="18"/>
          <w:szCs w:val="18"/>
        </w:rPr>
        <w:t xml:space="preserve"> по Самарской области </w:t>
      </w:r>
      <w:r w:rsidRPr="00A67FF5">
        <w:rPr>
          <w:rFonts w:ascii="Times New Roman CYR" w:eastAsia="Calibri" w:hAnsi="Times New Roman CYR" w:cs="Times New Roman CYR"/>
          <w:b/>
          <w:sz w:val="18"/>
          <w:szCs w:val="18"/>
        </w:rPr>
        <w:t>Татьяна Титова</w:t>
      </w:r>
      <w:r w:rsidRPr="00A67FF5">
        <w:rPr>
          <w:rFonts w:ascii="Times New Roman CYR" w:eastAsia="Calibri" w:hAnsi="Times New Roman CYR" w:cs="Times New Roman CYR"/>
          <w:sz w:val="18"/>
          <w:szCs w:val="18"/>
        </w:rPr>
        <w:t xml:space="preserve">.  </w:t>
      </w:r>
    </w:p>
    <w:p w:rsidR="006A1033" w:rsidRPr="00A67FF5" w:rsidRDefault="006A1033" w:rsidP="00A67FF5">
      <w:pPr>
        <w:spacing w:after="160" w:line="240" w:lineRule="auto"/>
        <w:jc w:val="both"/>
        <w:rPr>
          <w:rFonts w:ascii="Times New Roman" w:eastAsia="Calibri" w:hAnsi="Times New Roman" w:cs="Times New Roman"/>
          <w:sz w:val="18"/>
          <w:szCs w:val="18"/>
        </w:rPr>
      </w:pPr>
    </w:p>
    <w:p w:rsidR="006A1033" w:rsidRPr="00A67FF5" w:rsidRDefault="002E0CDF" w:rsidP="00A67FF5">
      <w:pPr>
        <w:spacing w:after="160" w:line="240" w:lineRule="auto"/>
        <w:rPr>
          <w:rFonts w:ascii="Times New Roman" w:eastAsia="Calibri" w:hAnsi="Times New Roman" w:cs="Times New Roman"/>
          <w:color w:val="0F0F0F"/>
          <w:sz w:val="18"/>
          <w:szCs w:val="18"/>
        </w:rPr>
      </w:pPr>
      <w:r w:rsidRPr="00A67FF5">
        <w:rPr>
          <w:rFonts w:ascii="Calibri" w:eastAsia="Calibri" w:hAnsi="Calibri" w:cs="Times New Roman"/>
          <w:noProof/>
          <w:sz w:val="18"/>
          <w:szCs w:val="18"/>
          <w:lang w:eastAsia="ru-RU"/>
        </w:rPr>
        <w:pict>
          <v:line id="Прямая соединительная линия 2" o:spid="_x0000_s1027" style="position:absolute;z-index:251660288;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w:r>
    </w:p>
    <w:p w:rsidR="006A1033" w:rsidRPr="00A67FF5" w:rsidRDefault="006A1033" w:rsidP="00A67FF5">
      <w:pPr>
        <w:spacing w:after="160" w:line="240" w:lineRule="auto"/>
        <w:rPr>
          <w:rFonts w:ascii="Times New Roman" w:eastAsia="Calibri" w:hAnsi="Times New Roman" w:cs="Times New Roman"/>
          <w:color w:val="0F0F0F"/>
          <w:sz w:val="18"/>
          <w:szCs w:val="18"/>
        </w:rPr>
      </w:pPr>
      <w:r w:rsidRPr="00A67FF5">
        <w:rPr>
          <w:rFonts w:ascii="Times New Roman" w:eastAsia="Calibri" w:hAnsi="Times New Roman" w:cs="Times New Roman"/>
          <w:color w:val="0F0F0F"/>
          <w:sz w:val="18"/>
          <w:szCs w:val="18"/>
        </w:rPr>
        <w:t xml:space="preserve">Материал подготовлен </w:t>
      </w:r>
    </w:p>
    <w:p w:rsidR="006A1033" w:rsidRPr="00A67FF5" w:rsidRDefault="006A1033" w:rsidP="00A67FF5">
      <w:pPr>
        <w:spacing w:after="160" w:line="240" w:lineRule="auto"/>
        <w:rPr>
          <w:rFonts w:ascii="Times New Roman" w:eastAsia="Calibri" w:hAnsi="Times New Roman" w:cs="Times New Roman"/>
          <w:color w:val="0F0F0F"/>
          <w:sz w:val="18"/>
          <w:szCs w:val="18"/>
        </w:rPr>
      </w:pPr>
      <w:r w:rsidRPr="00A67FF5">
        <w:rPr>
          <w:rFonts w:ascii="Times New Roman" w:eastAsia="Calibri" w:hAnsi="Times New Roman" w:cs="Times New Roman"/>
          <w:color w:val="0F0F0F"/>
          <w:sz w:val="18"/>
          <w:szCs w:val="18"/>
        </w:rPr>
        <w:t xml:space="preserve">Управлением </w:t>
      </w:r>
      <w:proofErr w:type="spellStart"/>
      <w:r w:rsidRPr="00A67FF5">
        <w:rPr>
          <w:rFonts w:ascii="Times New Roman" w:eastAsia="Calibri" w:hAnsi="Times New Roman" w:cs="Times New Roman"/>
          <w:color w:val="0F0F0F"/>
          <w:sz w:val="18"/>
          <w:szCs w:val="18"/>
        </w:rPr>
        <w:t>Росреестра</w:t>
      </w:r>
      <w:proofErr w:type="spellEnd"/>
      <w:r w:rsidRPr="00A67FF5">
        <w:rPr>
          <w:rFonts w:ascii="Times New Roman" w:eastAsia="Calibri" w:hAnsi="Times New Roman" w:cs="Times New Roman"/>
          <w:color w:val="0F0F0F"/>
          <w:sz w:val="18"/>
          <w:szCs w:val="18"/>
        </w:rPr>
        <w:t xml:space="preserve"> по Самарской области</w:t>
      </w:r>
    </w:p>
    <w:p w:rsidR="006A1033" w:rsidRPr="00A67FF5" w:rsidRDefault="006A1033" w:rsidP="00A67FF5">
      <w:pPr>
        <w:spacing w:after="160" w:line="240" w:lineRule="auto"/>
        <w:ind w:firstLine="709"/>
        <w:jc w:val="both"/>
        <w:rPr>
          <w:rFonts w:ascii="Times New Roman" w:eastAsia="Calibri" w:hAnsi="Times New Roman" w:cs="Times New Roman"/>
          <w:sz w:val="18"/>
          <w:szCs w:val="18"/>
        </w:rPr>
      </w:pPr>
    </w:p>
    <w:p w:rsidR="006A1033" w:rsidRPr="00A67FF5" w:rsidRDefault="006A1033" w:rsidP="00A67FF5">
      <w:pPr>
        <w:spacing w:after="0" w:line="240" w:lineRule="auto"/>
        <w:ind w:firstLine="709"/>
        <w:jc w:val="both"/>
        <w:rPr>
          <w:rFonts w:ascii="Times New Roman CYR" w:eastAsia="Calibri" w:hAnsi="Times New Roman CYR" w:cs="Times New Roman CYR"/>
          <w:sz w:val="18"/>
          <w:szCs w:val="18"/>
        </w:rPr>
      </w:pPr>
    </w:p>
    <w:p w:rsidR="006A1033" w:rsidRPr="00A67FF5" w:rsidRDefault="006A1033" w:rsidP="00A67FF5">
      <w:pPr>
        <w:spacing w:line="240" w:lineRule="auto"/>
        <w:rPr>
          <w:sz w:val="18"/>
          <w:szCs w:val="18"/>
        </w:rPr>
      </w:pPr>
    </w:p>
    <w:p w:rsidR="00536297" w:rsidRPr="00A67FF5" w:rsidRDefault="00536297" w:rsidP="00A67FF5">
      <w:pPr>
        <w:shd w:val="clear" w:color="auto" w:fill="FFFFFF"/>
        <w:spacing w:after="0" w:line="240" w:lineRule="auto"/>
        <w:rPr>
          <w:rFonts w:ascii="Times New Roman" w:eastAsia="Times New Roman" w:hAnsi="Times New Roman" w:cs="Times New Roman"/>
          <w:b/>
          <w:sz w:val="18"/>
          <w:szCs w:val="18"/>
          <w:lang w:eastAsia="ru-RU"/>
        </w:rPr>
      </w:pPr>
      <w:r w:rsidRPr="00A67FF5">
        <w:rPr>
          <w:rFonts w:ascii="Calibri" w:eastAsia="Times New Roman" w:hAnsi="Calibri" w:cs="Times New Roman"/>
          <w:noProof/>
          <w:sz w:val="18"/>
          <w:szCs w:val="18"/>
          <w:lang w:eastAsia="ru-RU"/>
        </w:rPr>
        <w:drawing>
          <wp:inline distT="0" distB="0" distL="0" distR="0">
            <wp:extent cx="3286125" cy="1152525"/>
            <wp:effectExtent l="0" t="0" r="9525" b="9525"/>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86125" cy="1152525"/>
                    </a:xfrm>
                    <a:prstGeom prst="rect">
                      <a:avLst/>
                    </a:prstGeom>
                    <a:noFill/>
                  </pic:spPr>
                </pic:pic>
              </a:graphicData>
            </a:graphic>
          </wp:inline>
        </w:drawing>
      </w:r>
    </w:p>
    <w:p w:rsidR="00536297" w:rsidRPr="00A67FF5" w:rsidRDefault="00536297" w:rsidP="00A67FF5">
      <w:pPr>
        <w:shd w:val="clear" w:color="auto" w:fill="FFFFFF"/>
        <w:spacing w:after="0" w:line="240" w:lineRule="auto"/>
        <w:jc w:val="right"/>
        <w:rPr>
          <w:rFonts w:ascii="Times New Roman" w:eastAsia="Times New Roman" w:hAnsi="Times New Roman" w:cs="Times New Roman"/>
          <w:b/>
          <w:sz w:val="18"/>
          <w:szCs w:val="18"/>
          <w:lang w:eastAsia="ru-RU"/>
        </w:rPr>
      </w:pPr>
    </w:p>
    <w:p w:rsidR="00536297" w:rsidRPr="00A67FF5" w:rsidRDefault="00536297" w:rsidP="00A67FF5">
      <w:pPr>
        <w:shd w:val="clear" w:color="auto" w:fill="FFFFFF"/>
        <w:spacing w:after="0" w:line="240" w:lineRule="auto"/>
        <w:jc w:val="right"/>
        <w:rPr>
          <w:rFonts w:ascii="Times New Roman" w:eastAsia="Times New Roman" w:hAnsi="Times New Roman" w:cs="Times New Roman"/>
          <w:b/>
          <w:sz w:val="18"/>
          <w:szCs w:val="18"/>
          <w:lang w:eastAsia="ru-RU"/>
        </w:rPr>
      </w:pPr>
      <w:r w:rsidRPr="00A67FF5">
        <w:rPr>
          <w:rFonts w:ascii="Times New Roman" w:eastAsia="Times New Roman" w:hAnsi="Times New Roman" w:cs="Times New Roman"/>
          <w:b/>
          <w:sz w:val="18"/>
          <w:szCs w:val="18"/>
          <w:lang w:eastAsia="ru-RU"/>
        </w:rPr>
        <w:t>07.04.2023</w:t>
      </w:r>
    </w:p>
    <w:p w:rsidR="00536297" w:rsidRPr="00A67FF5" w:rsidRDefault="00536297" w:rsidP="00A67FF5">
      <w:pPr>
        <w:shd w:val="clear" w:color="auto" w:fill="FFFFFF"/>
        <w:spacing w:after="0" w:line="240" w:lineRule="auto"/>
        <w:ind w:firstLine="708"/>
        <w:jc w:val="center"/>
        <w:rPr>
          <w:rFonts w:ascii="Times New Roman" w:eastAsia="Times New Roman" w:hAnsi="Times New Roman" w:cs="Times New Roman"/>
          <w:b/>
          <w:sz w:val="18"/>
          <w:szCs w:val="18"/>
          <w:lang w:eastAsia="ru-RU"/>
        </w:rPr>
      </w:pPr>
      <w:r w:rsidRPr="00A67FF5">
        <w:rPr>
          <w:rFonts w:ascii="Times New Roman" w:eastAsia="Times New Roman" w:hAnsi="Times New Roman" w:cs="Times New Roman"/>
          <w:b/>
          <w:sz w:val="18"/>
          <w:szCs w:val="18"/>
          <w:lang w:eastAsia="ru-RU"/>
        </w:rPr>
        <w:t xml:space="preserve">Выписка из ЕГРН </w:t>
      </w:r>
      <w:proofErr w:type="spellStart"/>
      <w:r w:rsidRPr="00A67FF5">
        <w:rPr>
          <w:rFonts w:ascii="Times New Roman" w:eastAsia="Times New Roman" w:hAnsi="Times New Roman" w:cs="Times New Roman"/>
          <w:b/>
          <w:sz w:val="18"/>
          <w:szCs w:val="18"/>
          <w:lang w:eastAsia="ru-RU"/>
        </w:rPr>
        <w:t>онлайн</w:t>
      </w:r>
      <w:proofErr w:type="spellEnd"/>
      <w:r w:rsidRPr="00A67FF5">
        <w:rPr>
          <w:rFonts w:ascii="Times New Roman" w:eastAsia="Times New Roman" w:hAnsi="Times New Roman" w:cs="Times New Roman"/>
          <w:b/>
          <w:sz w:val="18"/>
          <w:szCs w:val="18"/>
          <w:lang w:eastAsia="ru-RU"/>
        </w:rPr>
        <w:t>: быстро и бесплатно</w:t>
      </w:r>
    </w:p>
    <w:p w:rsidR="00536297" w:rsidRPr="00A67FF5" w:rsidRDefault="00536297" w:rsidP="00A67FF5">
      <w:pPr>
        <w:shd w:val="clear" w:color="auto" w:fill="FFFFFF"/>
        <w:spacing w:after="0" w:line="240" w:lineRule="auto"/>
        <w:ind w:firstLine="708"/>
        <w:jc w:val="center"/>
        <w:rPr>
          <w:rFonts w:ascii="Times New Roman" w:eastAsia="Times New Roman" w:hAnsi="Times New Roman" w:cs="Times New Roman"/>
          <w:b/>
          <w:sz w:val="18"/>
          <w:szCs w:val="18"/>
          <w:lang w:eastAsia="ru-RU"/>
        </w:rPr>
      </w:pPr>
    </w:p>
    <w:p w:rsidR="00536297" w:rsidRPr="00A67FF5" w:rsidRDefault="00536297" w:rsidP="00A67FF5">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A67FF5">
        <w:rPr>
          <w:rFonts w:ascii="Times New Roman" w:eastAsia="Times New Roman" w:hAnsi="Times New Roman" w:cs="Times New Roman"/>
          <w:sz w:val="18"/>
          <w:szCs w:val="18"/>
          <w:lang w:eastAsia="ru-RU"/>
        </w:rPr>
        <w:t xml:space="preserve">Управление </w:t>
      </w:r>
      <w:proofErr w:type="spellStart"/>
      <w:r w:rsidRPr="00A67FF5">
        <w:rPr>
          <w:rFonts w:ascii="Times New Roman" w:eastAsia="Times New Roman" w:hAnsi="Times New Roman" w:cs="Times New Roman"/>
          <w:sz w:val="18"/>
          <w:szCs w:val="18"/>
          <w:lang w:eastAsia="ru-RU"/>
        </w:rPr>
        <w:t>Росреестра</w:t>
      </w:r>
      <w:proofErr w:type="spellEnd"/>
      <w:r w:rsidRPr="00A67FF5">
        <w:rPr>
          <w:rFonts w:ascii="Times New Roman" w:eastAsia="Times New Roman" w:hAnsi="Times New Roman" w:cs="Times New Roman"/>
          <w:sz w:val="18"/>
          <w:szCs w:val="18"/>
          <w:lang w:eastAsia="ru-RU"/>
        </w:rPr>
        <w:t xml:space="preserve"> по Самарской области приняло участие в </w:t>
      </w:r>
      <w:proofErr w:type="spellStart"/>
      <w:proofErr w:type="gramStart"/>
      <w:r w:rsidRPr="00A67FF5">
        <w:rPr>
          <w:rFonts w:ascii="Times New Roman" w:eastAsia="Times New Roman" w:hAnsi="Times New Roman" w:cs="Times New Roman"/>
          <w:sz w:val="18"/>
          <w:szCs w:val="18"/>
          <w:lang w:eastAsia="ru-RU"/>
        </w:rPr>
        <w:t>бизнес-семинаре</w:t>
      </w:r>
      <w:proofErr w:type="spellEnd"/>
      <w:proofErr w:type="gramEnd"/>
      <w:r w:rsidRPr="00A67FF5">
        <w:rPr>
          <w:rFonts w:ascii="Times New Roman" w:eastAsia="Times New Roman" w:hAnsi="Times New Roman" w:cs="Times New Roman"/>
          <w:sz w:val="18"/>
          <w:szCs w:val="18"/>
          <w:lang w:eastAsia="ru-RU"/>
        </w:rPr>
        <w:t xml:space="preserve"> с участниками рынка недвижимости.</w:t>
      </w:r>
    </w:p>
    <w:p w:rsidR="00536297" w:rsidRPr="00A67FF5" w:rsidRDefault="00536297" w:rsidP="00A67FF5">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A67FF5">
        <w:rPr>
          <w:rFonts w:ascii="Times New Roman" w:eastAsia="Times New Roman" w:hAnsi="Times New Roman" w:cs="Times New Roman"/>
          <w:sz w:val="18"/>
          <w:szCs w:val="18"/>
          <w:lang w:eastAsia="ru-RU"/>
        </w:rPr>
        <w:t xml:space="preserve">На информационной площадке «Мой бизнес» в среду собрались многие представители заявленной сферы. Управление </w:t>
      </w:r>
      <w:proofErr w:type="spellStart"/>
      <w:r w:rsidRPr="00A67FF5">
        <w:rPr>
          <w:rFonts w:ascii="Times New Roman" w:eastAsia="Times New Roman" w:hAnsi="Times New Roman" w:cs="Times New Roman"/>
          <w:sz w:val="18"/>
          <w:szCs w:val="18"/>
          <w:lang w:eastAsia="ru-RU"/>
        </w:rPr>
        <w:t>Росреестра</w:t>
      </w:r>
      <w:proofErr w:type="spellEnd"/>
      <w:r w:rsidRPr="00A67FF5">
        <w:rPr>
          <w:rFonts w:ascii="Times New Roman" w:eastAsia="Times New Roman" w:hAnsi="Times New Roman" w:cs="Times New Roman"/>
          <w:sz w:val="18"/>
          <w:szCs w:val="18"/>
          <w:lang w:eastAsia="ru-RU"/>
        </w:rPr>
        <w:t xml:space="preserve"> по Самарской области представляла </w:t>
      </w:r>
      <w:r w:rsidRPr="00A67FF5">
        <w:rPr>
          <w:rFonts w:ascii="Times New Roman" w:eastAsia="Times New Roman" w:hAnsi="Times New Roman" w:cs="Times New Roman"/>
          <w:b/>
          <w:sz w:val="18"/>
          <w:szCs w:val="18"/>
          <w:lang w:eastAsia="ru-RU"/>
        </w:rPr>
        <w:t>Аделаида Гук</w:t>
      </w:r>
      <w:r w:rsidRPr="00A67FF5">
        <w:rPr>
          <w:rFonts w:ascii="Times New Roman" w:eastAsia="Times New Roman" w:hAnsi="Times New Roman" w:cs="Times New Roman"/>
          <w:sz w:val="18"/>
          <w:szCs w:val="18"/>
          <w:lang w:eastAsia="ru-RU"/>
        </w:rPr>
        <w:t xml:space="preserve">, начальник отдела регистрации ипотеки. </w:t>
      </w:r>
    </w:p>
    <w:p w:rsidR="00536297" w:rsidRPr="00A67FF5" w:rsidRDefault="00536297" w:rsidP="00A67FF5">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A67FF5">
        <w:rPr>
          <w:rFonts w:ascii="Times New Roman" w:eastAsia="Times New Roman" w:hAnsi="Times New Roman" w:cs="Times New Roman"/>
          <w:sz w:val="18"/>
          <w:szCs w:val="18"/>
          <w:lang w:eastAsia="ru-RU"/>
        </w:rPr>
        <w:t xml:space="preserve">В своем выступлении спикер озвучила новеллы законодательства, а также возможности использования электронных сервисов </w:t>
      </w:r>
      <w:proofErr w:type="spellStart"/>
      <w:r w:rsidRPr="00A67FF5">
        <w:rPr>
          <w:rFonts w:ascii="Times New Roman" w:eastAsia="Times New Roman" w:hAnsi="Times New Roman" w:cs="Times New Roman"/>
          <w:sz w:val="18"/>
          <w:szCs w:val="18"/>
          <w:lang w:eastAsia="ru-RU"/>
        </w:rPr>
        <w:t>Росреестра</w:t>
      </w:r>
      <w:proofErr w:type="spellEnd"/>
      <w:r w:rsidRPr="00A67FF5">
        <w:rPr>
          <w:rFonts w:ascii="Times New Roman" w:eastAsia="Times New Roman" w:hAnsi="Times New Roman" w:cs="Times New Roman"/>
          <w:sz w:val="18"/>
          <w:szCs w:val="18"/>
          <w:lang w:eastAsia="ru-RU"/>
        </w:rPr>
        <w:t xml:space="preserve">. </w:t>
      </w:r>
    </w:p>
    <w:p w:rsidR="00536297" w:rsidRPr="00A67FF5" w:rsidRDefault="00536297" w:rsidP="00A67FF5">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A67FF5">
        <w:rPr>
          <w:rFonts w:ascii="Times New Roman" w:eastAsia="Times New Roman" w:hAnsi="Times New Roman" w:cs="Times New Roman"/>
          <w:sz w:val="18"/>
          <w:szCs w:val="18"/>
          <w:lang w:eastAsia="ru-RU"/>
        </w:rPr>
        <w:t xml:space="preserve">Не остались без внимания нововведения, </w:t>
      </w:r>
      <w:r w:rsidRPr="00A67FF5">
        <w:rPr>
          <w:rFonts w:ascii="Times New Roman" w:eastAsia="Calibri" w:hAnsi="Times New Roman" w:cs="Times New Roman"/>
          <w:bCs/>
          <w:sz w:val="18"/>
          <w:szCs w:val="18"/>
        </w:rPr>
        <w:t>усилившие защиту персональных данных граждан</w:t>
      </w:r>
      <w:r w:rsidRPr="00A67FF5">
        <w:rPr>
          <w:rFonts w:ascii="Times New Roman" w:eastAsia="Times New Roman" w:hAnsi="Times New Roman" w:cs="Times New Roman"/>
          <w:sz w:val="18"/>
          <w:szCs w:val="18"/>
          <w:lang w:eastAsia="ru-RU"/>
        </w:rPr>
        <w:t xml:space="preserve">. </w:t>
      </w:r>
      <w:r w:rsidRPr="00A67FF5">
        <w:rPr>
          <w:rFonts w:ascii="Times New Roman" w:eastAsia="Calibri" w:hAnsi="Times New Roman" w:cs="Times New Roman"/>
          <w:bCs/>
          <w:sz w:val="18"/>
          <w:szCs w:val="18"/>
        </w:rPr>
        <w:t xml:space="preserve"> </w:t>
      </w:r>
    </w:p>
    <w:p w:rsidR="00536297" w:rsidRPr="00A67FF5" w:rsidRDefault="00536297" w:rsidP="00A67FF5">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A67FF5">
        <w:rPr>
          <w:rFonts w:ascii="Times New Roman" w:eastAsia="Calibri" w:hAnsi="Times New Roman" w:cs="Times New Roman"/>
          <w:bCs/>
          <w:sz w:val="18"/>
          <w:szCs w:val="18"/>
        </w:rPr>
        <w:t xml:space="preserve">Теперь информация о правообладателе в выписке из ЕГРН доступна только при его согласии на раскрытие его ФИО и даты рождения. Для этого владельцу недвижимости необходимо обратиться в </w:t>
      </w:r>
      <w:proofErr w:type="spellStart"/>
      <w:r w:rsidRPr="00A67FF5">
        <w:rPr>
          <w:rFonts w:ascii="Times New Roman" w:eastAsia="Calibri" w:hAnsi="Times New Roman" w:cs="Times New Roman"/>
          <w:bCs/>
          <w:sz w:val="18"/>
          <w:szCs w:val="18"/>
        </w:rPr>
        <w:t>Росреестр</w:t>
      </w:r>
      <w:proofErr w:type="spellEnd"/>
      <w:r w:rsidRPr="00A67FF5">
        <w:rPr>
          <w:rFonts w:ascii="Times New Roman" w:eastAsia="Calibri" w:hAnsi="Times New Roman" w:cs="Times New Roman"/>
          <w:bCs/>
          <w:sz w:val="18"/>
          <w:szCs w:val="18"/>
        </w:rPr>
        <w:t xml:space="preserve"> и внести соответствующую запись в ЕГРН. Подать заявление о внесение сведений в реестр прав – предоставлять информацию неограниченному кругу лиц можно через МФЦ и в личном кабинете на официальном сайте ведомства.</w:t>
      </w:r>
    </w:p>
    <w:p w:rsidR="00536297" w:rsidRPr="00A67FF5" w:rsidRDefault="00536297" w:rsidP="00A67FF5">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A67FF5">
        <w:rPr>
          <w:rFonts w:ascii="Times New Roman" w:eastAsia="Calibri" w:hAnsi="Times New Roman" w:cs="Times New Roman"/>
          <w:bCs/>
          <w:sz w:val="18"/>
          <w:szCs w:val="18"/>
        </w:rPr>
        <w:t xml:space="preserve">Для удобства россиян с 1 марта 2023 года на портале </w:t>
      </w:r>
      <w:proofErr w:type="spellStart"/>
      <w:r w:rsidRPr="00A67FF5">
        <w:rPr>
          <w:rFonts w:ascii="Times New Roman" w:eastAsia="Calibri" w:hAnsi="Times New Roman" w:cs="Times New Roman"/>
          <w:bCs/>
          <w:sz w:val="18"/>
          <w:szCs w:val="18"/>
        </w:rPr>
        <w:t>Госуслуг</w:t>
      </w:r>
      <w:proofErr w:type="spellEnd"/>
      <w:r w:rsidRPr="00A67FF5">
        <w:rPr>
          <w:rFonts w:ascii="Times New Roman" w:eastAsia="Calibri" w:hAnsi="Times New Roman" w:cs="Times New Roman"/>
          <w:bCs/>
          <w:sz w:val="18"/>
          <w:szCs w:val="18"/>
        </w:rPr>
        <w:t xml:space="preserve"> появилась возможность получения бесплатной </w:t>
      </w:r>
      <w:proofErr w:type="spellStart"/>
      <w:r w:rsidRPr="00A67FF5">
        <w:rPr>
          <w:rFonts w:ascii="Times New Roman" w:eastAsia="Calibri" w:hAnsi="Times New Roman" w:cs="Times New Roman"/>
          <w:bCs/>
          <w:sz w:val="18"/>
          <w:szCs w:val="18"/>
        </w:rPr>
        <w:t>онлайн-выписки</w:t>
      </w:r>
      <w:proofErr w:type="spellEnd"/>
      <w:r w:rsidRPr="00A67FF5">
        <w:rPr>
          <w:rFonts w:ascii="Times New Roman" w:eastAsia="Calibri" w:hAnsi="Times New Roman" w:cs="Times New Roman"/>
          <w:bCs/>
          <w:sz w:val="18"/>
          <w:szCs w:val="18"/>
        </w:rPr>
        <w:t xml:space="preserve"> из ЕГРН.</w:t>
      </w:r>
    </w:p>
    <w:p w:rsidR="00536297" w:rsidRPr="00A67FF5" w:rsidRDefault="00536297" w:rsidP="00A67FF5">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A67FF5">
        <w:rPr>
          <w:rFonts w:ascii="Times New Roman" w:eastAsia="Calibri" w:hAnsi="Times New Roman" w:cs="Times New Roman"/>
          <w:bCs/>
          <w:sz w:val="18"/>
          <w:szCs w:val="18"/>
        </w:rPr>
        <w:lastRenderedPageBreak/>
        <w:t>«</w:t>
      </w:r>
      <w:r w:rsidRPr="00A67FF5">
        <w:rPr>
          <w:rFonts w:ascii="Times New Roman" w:eastAsia="Calibri" w:hAnsi="Times New Roman" w:cs="Times New Roman"/>
          <w:bCs/>
          <w:i/>
          <w:sz w:val="18"/>
          <w:szCs w:val="18"/>
        </w:rPr>
        <w:t xml:space="preserve">Граждане теперь могут самостоятельно получить сведения из ЕГРН о принадлежащих на праве собственности объектах недвижимости. В выписке будут отображаться все персональные данные собственника, а также совладельцев и предыдущих правообладателей объектов недвижимости, сведения о зарегистрированных правах и ограничениях. Однако такая выписка не будет содержать планов и схем. Следует также помнить, что для корректного запроса паспортные данные и СНИЛС лица, </w:t>
      </w:r>
      <w:proofErr w:type="gramStart"/>
      <w:r w:rsidRPr="00A67FF5">
        <w:rPr>
          <w:rFonts w:ascii="Times New Roman" w:eastAsia="Calibri" w:hAnsi="Times New Roman" w:cs="Times New Roman"/>
          <w:bCs/>
          <w:i/>
          <w:sz w:val="18"/>
          <w:szCs w:val="18"/>
        </w:rPr>
        <w:t>заказавшему</w:t>
      </w:r>
      <w:proofErr w:type="gramEnd"/>
      <w:r w:rsidRPr="00A67FF5">
        <w:rPr>
          <w:rFonts w:ascii="Times New Roman" w:eastAsia="Calibri" w:hAnsi="Times New Roman" w:cs="Times New Roman"/>
          <w:bCs/>
          <w:i/>
          <w:sz w:val="18"/>
          <w:szCs w:val="18"/>
        </w:rPr>
        <w:t xml:space="preserve"> выписку должны быть актуальными</w:t>
      </w:r>
      <w:r w:rsidRPr="00A67FF5">
        <w:rPr>
          <w:rFonts w:ascii="Times New Roman" w:eastAsia="Calibri" w:hAnsi="Times New Roman" w:cs="Times New Roman"/>
          <w:bCs/>
          <w:sz w:val="18"/>
          <w:szCs w:val="18"/>
        </w:rPr>
        <w:t>», – отметила Аделаида Гук.</w:t>
      </w:r>
    </w:p>
    <w:p w:rsidR="00536297" w:rsidRPr="00A67FF5" w:rsidRDefault="00536297" w:rsidP="00A67FF5">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A67FF5">
        <w:rPr>
          <w:rFonts w:ascii="Times New Roman" w:eastAsia="Calibri" w:hAnsi="Times New Roman" w:cs="Times New Roman"/>
          <w:bCs/>
          <w:sz w:val="18"/>
          <w:szCs w:val="18"/>
        </w:rPr>
        <w:t xml:space="preserve">В ходе встречи было отмечено, что повышение качества государственных услуг </w:t>
      </w:r>
      <w:proofErr w:type="spellStart"/>
      <w:r w:rsidRPr="00A67FF5">
        <w:rPr>
          <w:rFonts w:ascii="Times New Roman" w:eastAsia="Calibri" w:hAnsi="Times New Roman" w:cs="Times New Roman"/>
          <w:bCs/>
          <w:sz w:val="18"/>
          <w:szCs w:val="18"/>
        </w:rPr>
        <w:t>Росреестра</w:t>
      </w:r>
      <w:proofErr w:type="spellEnd"/>
      <w:r w:rsidRPr="00A67FF5">
        <w:rPr>
          <w:rFonts w:ascii="Times New Roman" w:eastAsia="Calibri" w:hAnsi="Times New Roman" w:cs="Times New Roman"/>
          <w:bCs/>
          <w:sz w:val="18"/>
          <w:szCs w:val="18"/>
        </w:rPr>
        <w:t xml:space="preserve"> невозможно без взаимодействия с профессиональными участниками рынка. </w:t>
      </w:r>
    </w:p>
    <w:p w:rsidR="00536297" w:rsidRPr="00A67FF5" w:rsidRDefault="00536297" w:rsidP="00A67FF5">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A67FF5">
        <w:rPr>
          <w:rFonts w:ascii="Times New Roman" w:eastAsia="Calibri" w:hAnsi="Times New Roman" w:cs="Times New Roman"/>
          <w:bCs/>
          <w:sz w:val="18"/>
          <w:szCs w:val="18"/>
        </w:rPr>
        <w:t>«</w:t>
      </w:r>
      <w:proofErr w:type="spellStart"/>
      <w:r w:rsidRPr="00A67FF5">
        <w:rPr>
          <w:rFonts w:ascii="Times New Roman" w:eastAsia="Calibri" w:hAnsi="Times New Roman" w:cs="Times New Roman"/>
          <w:bCs/>
          <w:i/>
          <w:sz w:val="18"/>
          <w:szCs w:val="18"/>
        </w:rPr>
        <w:t>Риэлтерам</w:t>
      </w:r>
      <w:proofErr w:type="spellEnd"/>
      <w:r w:rsidRPr="00A67FF5">
        <w:rPr>
          <w:rFonts w:ascii="Times New Roman" w:eastAsia="Calibri" w:hAnsi="Times New Roman" w:cs="Times New Roman"/>
          <w:bCs/>
          <w:i/>
          <w:sz w:val="18"/>
          <w:szCs w:val="18"/>
        </w:rPr>
        <w:t xml:space="preserve"> также важно развивать цифровые услуги и упрощать подготовку документов к сделкам с недвижимостью, чтобы сделать процесс регистрации максимально быстрым. Этому способствует расширение форматов и площадок взаимодействия с </w:t>
      </w:r>
      <w:proofErr w:type="spellStart"/>
      <w:r w:rsidRPr="00A67FF5">
        <w:rPr>
          <w:rFonts w:ascii="Times New Roman" w:eastAsia="Calibri" w:hAnsi="Times New Roman" w:cs="Times New Roman"/>
          <w:bCs/>
          <w:i/>
          <w:sz w:val="18"/>
          <w:szCs w:val="18"/>
        </w:rPr>
        <w:t>Росреестром</w:t>
      </w:r>
      <w:proofErr w:type="spellEnd"/>
      <w:r w:rsidRPr="00A67FF5">
        <w:rPr>
          <w:rFonts w:ascii="Times New Roman" w:eastAsia="Calibri" w:hAnsi="Times New Roman" w:cs="Times New Roman"/>
          <w:bCs/>
          <w:i/>
          <w:sz w:val="18"/>
          <w:szCs w:val="18"/>
        </w:rPr>
        <w:t xml:space="preserve">, в том числе получение информации в режиме </w:t>
      </w:r>
      <w:proofErr w:type="spellStart"/>
      <w:r w:rsidRPr="00A67FF5">
        <w:rPr>
          <w:rFonts w:ascii="Times New Roman" w:eastAsia="Calibri" w:hAnsi="Times New Roman" w:cs="Times New Roman"/>
          <w:bCs/>
          <w:i/>
          <w:sz w:val="18"/>
          <w:szCs w:val="18"/>
        </w:rPr>
        <w:t>онлайн</w:t>
      </w:r>
      <w:proofErr w:type="spellEnd"/>
      <w:r w:rsidRPr="00A67FF5">
        <w:rPr>
          <w:rFonts w:ascii="Times New Roman" w:eastAsia="Calibri" w:hAnsi="Times New Roman" w:cs="Times New Roman"/>
          <w:bCs/>
          <w:i/>
          <w:sz w:val="18"/>
          <w:szCs w:val="18"/>
        </w:rPr>
        <w:t xml:space="preserve">. Однако очные встречи также </w:t>
      </w:r>
      <w:proofErr w:type="gramStart"/>
      <w:r w:rsidRPr="00A67FF5">
        <w:rPr>
          <w:rFonts w:ascii="Times New Roman" w:eastAsia="Calibri" w:hAnsi="Times New Roman" w:cs="Times New Roman"/>
          <w:bCs/>
          <w:i/>
          <w:sz w:val="18"/>
          <w:szCs w:val="18"/>
        </w:rPr>
        <w:t>очень нужны</w:t>
      </w:r>
      <w:proofErr w:type="gramEnd"/>
      <w:r w:rsidRPr="00A67FF5">
        <w:rPr>
          <w:rFonts w:ascii="Times New Roman" w:eastAsia="Calibri" w:hAnsi="Times New Roman" w:cs="Times New Roman"/>
          <w:bCs/>
          <w:i/>
          <w:sz w:val="18"/>
          <w:szCs w:val="18"/>
        </w:rPr>
        <w:t xml:space="preserve"> и полезны, ведь услышать информацию из первых уст, гораздо важнее</w:t>
      </w:r>
      <w:r w:rsidRPr="00A67FF5">
        <w:rPr>
          <w:rFonts w:ascii="Times New Roman" w:eastAsia="Calibri" w:hAnsi="Times New Roman" w:cs="Times New Roman"/>
          <w:bCs/>
          <w:sz w:val="18"/>
          <w:szCs w:val="18"/>
        </w:rPr>
        <w:t xml:space="preserve">», – комментирует руководитель агентства недвижимости Альфа Сити, вице-президент Ассоциации Поволжская Гильдия Риэлторов </w:t>
      </w:r>
      <w:proofErr w:type="spellStart"/>
      <w:r w:rsidRPr="00A67FF5">
        <w:rPr>
          <w:rFonts w:ascii="Times New Roman" w:eastAsia="Calibri" w:hAnsi="Times New Roman" w:cs="Times New Roman"/>
          <w:b/>
          <w:bCs/>
          <w:sz w:val="18"/>
          <w:szCs w:val="18"/>
        </w:rPr>
        <w:t>Гузалия</w:t>
      </w:r>
      <w:proofErr w:type="spellEnd"/>
      <w:r w:rsidRPr="00A67FF5">
        <w:rPr>
          <w:rFonts w:ascii="Times New Roman" w:eastAsia="Calibri" w:hAnsi="Times New Roman" w:cs="Times New Roman"/>
          <w:b/>
          <w:bCs/>
          <w:sz w:val="18"/>
          <w:szCs w:val="18"/>
        </w:rPr>
        <w:t xml:space="preserve"> </w:t>
      </w:r>
      <w:proofErr w:type="spellStart"/>
      <w:r w:rsidRPr="00A67FF5">
        <w:rPr>
          <w:rFonts w:ascii="Times New Roman" w:eastAsia="Calibri" w:hAnsi="Times New Roman" w:cs="Times New Roman"/>
          <w:b/>
          <w:bCs/>
          <w:sz w:val="18"/>
          <w:szCs w:val="18"/>
        </w:rPr>
        <w:t>Рахматова</w:t>
      </w:r>
      <w:proofErr w:type="spellEnd"/>
      <w:r w:rsidRPr="00A67FF5">
        <w:rPr>
          <w:rFonts w:ascii="Times New Roman" w:eastAsia="Calibri" w:hAnsi="Times New Roman" w:cs="Times New Roman"/>
          <w:bCs/>
          <w:sz w:val="18"/>
          <w:szCs w:val="18"/>
        </w:rPr>
        <w:t xml:space="preserve">. </w:t>
      </w:r>
    </w:p>
    <w:p w:rsidR="00536297" w:rsidRPr="00A67FF5" w:rsidRDefault="00536297" w:rsidP="00A67FF5">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A67FF5">
        <w:rPr>
          <w:rFonts w:ascii="Times New Roman" w:eastAsia="Calibri" w:hAnsi="Times New Roman" w:cs="Times New Roman"/>
          <w:bCs/>
          <w:sz w:val="18"/>
          <w:szCs w:val="18"/>
        </w:rPr>
        <w:t xml:space="preserve">Обсудили также практические вопросы взаимодействия с </w:t>
      </w:r>
      <w:proofErr w:type="spellStart"/>
      <w:r w:rsidRPr="00A67FF5">
        <w:rPr>
          <w:rFonts w:ascii="Times New Roman" w:eastAsia="Calibri" w:hAnsi="Times New Roman" w:cs="Times New Roman"/>
          <w:bCs/>
          <w:sz w:val="18"/>
          <w:szCs w:val="18"/>
        </w:rPr>
        <w:t>Росреестром</w:t>
      </w:r>
      <w:proofErr w:type="spellEnd"/>
      <w:r w:rsidRPr="00A67FF5">
        <w:rPr>
          <w:rFonts w:ascii="Times New Roman" w:eastAsia="Calibri" w:hAnsi="Times New Roman" w:cs="Times New Roman"/>
          <w:bCs/>
          <w:sz w:val="18"/>
          <w:szCs w:val="18"/>
        </w:rPr>
        <w:t xml:space="preserve"> при совершении сделок с недвижимостью. Для того</w:t>
      </w:r>
      <w:proofErr w:type="gramStart"/>
      <w:r w:rsidRPr="00A67FF5">
        <w:rPr>
          <w:rFonts w:ascii="Times New Roman" w:eastAsia="Calibri" w:hAnsi="Times New Roman" w:cs="Times New Roman"/>
          <w:bCs/>
          <w:sz w:val="18"/>
          <w:szCs w:val="18"/>
        </w:rPr>
        <w:t>,</w:t>
      </w:r>
      <w:proofErr w:type="gramEnd"/>
      <w:r w:rsidRPr="00A67FF5">
        <w:rPr>
          <w:rFonts w:ascii="Times New Roman" w:eastAsia="Calibri" w:hAnsi="Times New Roman" w:cs="Times New Roman"/>
          <w:bCs/>
          <w:sz w:val="18"/>
          <w:szCs w:val="18"/>
        </w:rPr>
        <w:t xml:space="preserve"> чтобы регистрация права и ипотеки в силу закона осуществлялась быстрее, специалист Управления </w:t>
      </w:r>
      <w:proofErr w:type="spellStart"/>
      <w:r w:rsidRPr="00A67FF5">
        <w:rPr>
          <w:rFonts w:ascii="Times New Roman" w:eastAsia="Calibri" w:hAnsi="Times New Roman" w:cs="Times New Roman"/>
          <w:bCs/>
          <w:sz w:val="18"/>
          <w:szCs w:val="18"/>
        </w:rPr>
        <w:t>Росреестра</w:t>
      </w:r>
      <w:proofErr w:type="spellEnd"/>
      <w:r w:rsidRPr="00A67FF5">
        <w:rPr>
          <w:rFonts w:ascii="Times New Roman" w:eastAsia="Calibri" w:hAnsi="Times New Roman" w:cs="Times New Roman"/>
          <w:bCs/>
          <w:sz w:val="18"/>
          <w:szCs w:val="18"/>
        </w:rPr>
        <w:t xml:space="preserve"> по Самарской области дала несколько рекомендаций участникам </w:t>
      </w:r>
      <w:proofErr w:type="spellStart"/>
      <w:r w:rsidRPr="00A67FF5">
        <w:rPr>
          <w:rFonts w:ascii="Times New Roman" w:eastAsia="Calibri" w:hAnsi="Times New Roman" w:cs="Times New Roman"/>
          <w:bCs/>
          <w:sz w:val="18"/>
          <w:szCs w:val="18"/>
        </w:rPr>
        <w:t>бизнес-семинара</w:t>
      </w:r>
      <w:proofErr w:type="spellEnd"/>
      <w:r w:rsidRPr="00A67FF5">
        <w:rPr>
          <w:rFonts w:ascii="Times New Roman" w:eastAsia="Calibri" w:hAnsi="Times New Roman" w:cs="Times New Roman"/>
          <w:bCs/>
          <w:sz w:val="18"/>
          <w:szCs w:val="18"/>
        </w:rPr>
        <w:t xml:space="preserve"> для подготовки к регистрации:</w:t>
      </w:r>
    </w:p>
    <w:p w:rsidR="00536297" w:rsidRPr="00A67FF5" w:rsidRDefault="00536297" w:rsidP="00A67FF5">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A67FF5">
        <w:rPr>
          <w:rFonts w:ascii="Times New Roman" w:eastAsia="Calibri" w:hAnsi="Times New Roman" w:cs="Times New Roman"/>
          <w:bCs/>
          <w:sz w:val="18"/>
          <w:szCs w:val="18"/>
        </w:rPr>
        <w:t>1.</w:t>
      </w:r>
      <w:r w:rsidRPr="00A67FF5">
        <w:rPr>
          <w:rFonts w:ascii="Times New Roman" w:eastAsia="Calibri" w:hAnsi="Times New Roman" w:cs="Times New Roman"/>
          <w:bCs/>
          <w:sz w:val="18"/>
          <w:szCs w:val="18"/>
        </w:rPr>
        <w:tab/>
        <w:t>Проверяйте наличие обременений.  Предыдущую ипотеку необходимо погасить, либо – указать в договоре (обязательно) как обременение и взять согласие от залогодержателя на продажу объекта недвижимости с обременением.</w:t>
      </w:r>
    </w:p>
    <w:p w:rsidR="00536297" w:rsidRPr="00A67FF5" w:rsidRDefault="00536297" w:rsidP="00A67FF5">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A67FF5">
        <w:rPr>
          <w:rFonts w:ascii="Times New Roman" w:eastAsia="Calibri" w:hAnsi="Times New Roman" w:cs="Times New Roman"/>
          <w:bCs/>
          <w:sz w:val="18"/>
          <w:szCs w:val="18"/>
        </w:rPr>
        <w:t>2.</w:t>
      </w:r>
      <w:r w:rsidRPr="00A67FF5">
        <w:rPr>
          <w:rFonts w:ascii="Times New Roman" w:eastAsia="Calibri" w:hAnsi="Times New Roman" w:cs="Times New Roman"/>
          <w:bCs/>
          <w:sz w:val="18"/>
          <w:szCs w:val="18"/>
        </w:rPr>
        <w:tab/>
        <w:t>Правильно указывайте цену сделки, и сверяйте цифры, чтобы не было расхождений в представленных документах.</w:t>
      </w:r>
    </w:p>
    <w:p w:rsidR="00536297" w:rsidRPr="00A67FF5" w:rsidRDefault="00536297" w:rsidP="00A67FF5">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A67FF5">
        <w:rPr>
          <w:rFonts w:ascii="Times New Roman" w:eastAsia="Calibri" w:hAnsi="Times New Roman" w:cs="Times New Roman"/>
          <w:bCs/>
          <w:sz w:val="18"/>
          <w:szCs w:val="18"/>
        </w:rPr>
        <w:t>3.</w:t>
      </w:r>
      <w:r w:rsidRPr="00A67FF5">
        <w:rPr>
          <w:rFonts w:ascii="Times New Roman" w:eastAsia="Calibri" w:hAnsi="Times New Roman" w:cs="Times New Roman"/>
          <w:bCs/>
          <w:sz w:val="18"/>
          <w:szCs w:val="18"/>
        </w:rPr>
        <w:tab/>
        <w:t xml:space="preserve">Не забывайте, что нотариальные документы (доверенность, согласие, договор), </w:t>
      </w:r>
      <w:proofErr w:type="gramStart"/>
      <w:r w:rsidRPr="00A67FF5">
        <w:rPr>
          <w:rFonts w:ascii="Times New Roman" w:eastAsia="Calibri" w:hAnsi="Times New Roman" w:cs="Times New Roman"/>
          <w:bCs/>
          <w:sz w:val="18"/>
          <w:szCs w:val="18"/>
        </w:rPr>
        <w:t>в</w:t>
      </w:r>
      <w:proofErr w:type="gramEnd"/>
      <w:r w:rsidRPr="00A67FF5">
        <w:rPr>
          <w:rFonts w:ascii="Times New Roman" w:eastAsia="Calibri" w:hAnsi="Times New Roman" w:cs="Times New Roman"/>
          <w:bCs/>
          <w:sz w:val="18"/>
          <w:szCs w:val="18"/>
        </w:rPr>
        <w:t xml:space="preserve"> </w:t>
      </w:r>
      <w:proofErr w:type="gramStart"/>
      <w:r w:rsidRPr="00A67FF5">
        <w:rPr>
          <w:rFonts w:ascii="Times New Roman" w:eastAsia="Calibri" w:hAnsi="Times New Roman" w:cs="Times New Roman"/>
          <w:bCs/>
          <w:sz w:val="18"/>
          <w:szCs w:val="18"/>
        </w:rPr>
        <w:t>которых</w:t>
      </w:r>
      <w:proofErr w:type="gramEnd"/>
      <w:r w:rsidRPr="00A67FF5">
        <w:rPr>
          <w:rFonts w:ascii="Times New Roman" w:eastAsia="Calibri" w:hAnsi="Times New Roman" w:cs="Times New Roman"/>
          <w:bCs/>
          <w:sz w:val="18"/>
          <w:szCs w:val="18"/>
        </w:rPr>
        <w:t xml:space="preserve"> отсутствует QR-код необходимо в электронном виде удостоверять тождественностью подписи у нотариуса. Иначе они не подлежат рассмотрению при подаче документов в электронном виде.</w:t>
      </w:r>
    </w:p>
    <w:p w:rsidR="00536297" w:rsidRPr="00A67FF5" w:rsidRDefault="00536297" w:rsidP="00A67FF5">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A67FF5">
        <w:rPr>
          <w:rFonts w:ascii="Times New Roman" w:eastAsia="Calibri" w:hAnsi="Times New Roman" w:cs="Times New Roman"/>
          <w:bCs/>
          <w:sz w:val="18"/>
          <w:szCs w:val="18"/>
        </w:rPr>
        <w:t>4.</w:t>
      </w:r>
      <w:r w:rsidRPr="00A67FF5">
        <w:rPr>
          <w:rFonts w:ascii="Times New Roman" w:eastAsia="Calibri" w:hAnsi="Times New Roman" w:cs="Times New Roman"/>
          <w:bCs/>
          <w:sz w:val="18"/>
          <w:szCs w:val="18"/>
        </w:rPr>
        <w:tab/>
        <w:t>Указывайте достоверный кадастровый номер объекта. В ином случае подключение к заявлению неверного номера не позволяет провести корректные регистрационные действия и выдать выписку о зарегистрированных правах.</w:t>
      </w:r>
    </w:p>
    <w:p w:rsidR="00536297" w:rsidRPr="00A67FF5" w:rsidRDefault="00536297" w:rsidP="00A67FF5">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A67FF5">
        <w:rPr>
          <w:rFonts w:ascii="Times New Roman" w:eastAsia="Calibri" w:hAnsi="Times New Roman" w:cs="Times New Roman"/>
          <w:bCs/>
          <w:sz w:val="18"/>
          <w:szCs w:val="18"/>
        </w:rPr>
        <w:t>5.</w:t>
      </w:r>
      <w:r w:rsidRPr="00A67FF5">
        <w:rPr>
          <w:rFonts w:ascii="Times New Roman" w:eastAsia="Calibri" w:hAnsi="Times New Roman" w:cs="Times New Roman"/>
          <w:bCs/>
          <w:sz w:val="18"/>
          <w:szCs w:val="18"/>
        </w:rPr>
        <w:tab/>
        <w:t xml:space="preserve">Оплачивайте госпошлину сразу, таким </w:t>
      </w:r>
      <w:proofErr w:type="gramStart"/>
      <w:r w:rsidRPr="00A67FF5">
        <w:rPr>
          <w:rFonts w:ascii="Times New Roman" w:eastAsia="Calibri" w:hAnsi="Times New Roman" w:cs="Times New Roman"/>
          <w:bCs/>
          <w:sz w:val="18"/>
          <w:szCs w:val="18"/>
        </w:rPr>
        <w:t>образом</w:t>
      </w:r>
      <w:proofErr w:type="gramEnd"/>
      <w:r w:rsidRPr="00A67FF5">
        <w:rPr>
          <w:rFonts w:ascii="Times New Roman" w:eastAsia="Calibri" w:hAnsi="Times New Roman" w:cs="Times New Roman"/>
          <w:bCs/>
          <w:sz w:val="18"/>
          <w:szCs w:val="18"/>
        </w:rPr>
        <w:t xml:space="preserve"> сократится срок регистрации.</w:t>
      </w:r>
    </w:p>
    <w:p w:rsidR="00536297" w:rsidRPr="00A67FF5" w:rsidRDefault="002E0CDF" w:rsidP="00A67FF5">
      <w:pPr>
        <w:spacing w:after="160" w:line="240" w:lineRule="auto"/>
        <w:rPr>
          <w:rFonts w:ascii="Times New Roman" w:eastAsia="Calibri" w:hAnsi="Times New Roman" w:cs="Times New Roman"/>
          <w:color w:val="0F0F0F"/>
          <w:sz w:val="18"/>
          <w:szCs w:val="18"/>
        </w:rPr>
      </w:pPr>
      <w:r w:rsidRPr="00A67FF5">
        <w:rPr>
          <w:rFonts w:ascii="Times New Roman" w:eastAsia="Calibri" w:hAnsi="Times New Roman" w:cs="Times New Roman"/>
          <w:noProof/>
          <w:color w:val="0F0F0F"/>
          <w:sz w:val="18"/>
          <w:szCs w:val="18"/>
          <w:lang w:eastAsia="ru-RU"/>
        </w:rPr>
        <w:pict>
          <v:line id="_x0000_s1029" style="position:absolute;z-index:251662336;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w:r>
    </w:p>
    <w:p w:rsidR="00536297" w:rsidRPr="00A67FF5" w:rsidRDefault="00536297" w:rsidP="00A67FF5">
      <w:pPr>
        <w:spacing w:after="160" w:line="240" w:lineRule="auto"/>
        <w:rPr>
          <w:rFonts w:ascii="Times New Roman" w:eastAsia="Calibri" w:hAnsi="Times New Roman" w:cs="Times New Roman"/>
          <w:color w:val="0F0F0F"/>
          <w:sz w:val="18"/>
          <w:szCs w:val="18"/>
        </w:rPr>
      </w:pPr>
      <w:r w:rsidRPr="00A67FF5">
        <w:rPr>
          <w:rFonts w:ascii="Times New Roman" w:eastAsia="Calibri" w:hAnsi="Times New Roman" w:cs="Times New Roman"/>
          <w:color w:val="0F0F0F"/>
          <w:sz w:val="18"/>
          <w:szCs w:val="18"/>
        </w:rPr>
        <w:t xml:space="preserve">Материал подготовлен </w:t>
      </w:r>
    </w:p>
    <w:p w:rsidR="00536297" w:rsidRPr="00A67FF5" w:rsidRDefault="00536297" w:rsidP="00A67FF5">
      <w:pPr>
        <w:spacing w:after="160" w:line="240" w:lineRule="auto"/>
        <w:rPr>
          <w:rFonts w:ascii="Times New Roman" w:eastAsia="Calibri" w:hAnsi="Times New Roman" w:cs="Times New Roman"/>
          <w:color w:val="0F0F0F"/>
          <w:sz w:val="18"/>
          <w:szCs w:val="18"/>
        </w:rPr>
      </w:pPr>
      <w:r w:rsidRPr="00A67FF5">
        <w:rPr>
          <w:rFonts w:ascii="Times New Roman" w:eastAsia="Calibri" w:hAnsi="Times New Roman" w:cs="Times New Roman"/>
          <w:color w:val="0F0F0F"/>
          <w:sz w:val="18"/>
          <w:szCs w:val="18"/>
        </w:rPr>
        <w:t xml:space="preserve">Управлением </w:t>
      </w:r>
      <w:proofErr w:type="spellStart"/>
      <w:r w:rsidRPr="00A67FF5">
        <w:rPr>
          <w:rFonts w:ascii="Times New Roman" w:eastAsia="Calibri" w:hAnsi="Times New Roman" w:cs="Times New Roman"/>
          <w:color w:val="0F0F0F"/>
          <w:sz w:val="18"/>
          <w:szCs w:val="18"/>
        </w:rPr>
        <w:t>Росреестра</w:t>
      </w:r>
      <w:proofErr w:type="spellEnd"/>
      <w:r w:rsidRPr="00A67FF5">
        <w:rPr>
          <w:rFonts w:ascii="Times New Roman" w:eastAsia="Calibri" w:hAnsi="Times New Roman" w:cs="Times New Roman"/>
          <w:color w:val="0F0F0F"/>
          <w:sz w:val="18"/>
          <w:szCs w:val="18"/>
        </w:rPr>
        <w:t xml:space="preserve"> по Самарской области</w:t>
      </w:r>
    </w:p>
    <w:p w:rsidR="00536297" w:rsidRPr="00A67FF5" w:rsidRDefault="00536297" w:rsidP="00A67FF5">
      <w:pPr>
        <w:spacing w:line="240" w:lineRule="auto"/>
        <w:rPr>
          <w:sz w:val="18"/>
          <w:szCs w:val="18"/>
        </w:rPr>
      </w:pPr>
    </w:p>
    <w:p w:rsidR="000F7E16" w:rsidRPr="00A67FF5" w:rsidRDefault="000F7E16" w:rsidP="00A67FF5">
      <w:pPr>
        <w:spacing w:line="240" w:lineRule="auto"/>
        <w:rPr>
          <w:sz w:val="18"/>
          <w:szCs w:val="18"/>
        </w:rPr>
      </w:pPr>
    </w:p>
    <w:p w:rsidR="000F7E16" w:rsidRPr="00A67FF5" w:rsidRDefault="000F7E16" w:rsidP="00A67FF5">
      <w:pPr>
        <w:spacing w:after="160" w:line="240" w:lineRule="auto"/>
        <w:rPr>
          <w:rFonts w:ascii="Times New Roman" w:eastAsia="Calibri" w:hAnsi="Times New Roman" w:cs="Times New Roman"/>
          <w:b/>
          <w:sz w:val="18"/>
          <w:szCs w:val="18"/>
        </w:rPr>
      </w:pPr>
      <w:r w:rsidRPr="00A67FF5">
        <w:rPr>
          <w:rFonts w:ascii="Times New Roman" w:eastAsia="Calibri" w:hAnsi="Times New Roman" w:cs="Times New Roman"/>
          <w:b/>
          <w:noProof/>
          <w:sz w:val="18"/>
          <w:szCs w:val="18"/>
          <w:lang w:eastAsia="ru-RU"/>
        </w:rPr>
        <w:drawing>
          <wp:inline distT="0" distB="0" distL="0" distR="0">
            <wp:extent cx="2571750" cy="901976"/>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571750" cy="901976"/>
                    </a:xfrm>
                    <a:prstGeom prst="rect">
                      <a:avLst/>
                    </a:prstGeom>
                    <a:noFill/>
                    <a:ln>
                      <a:noFill/>
                    </a:ln>
                  </pic:spPr>
                </pic:pic>
              </a:graphicData>
            </a:graphic>
          </wp:inline>
        </w:drawing>
      </w:r>
    </w:p>
    <w:p w:rsidR="000F7E16" w:rsidRPr="00A67FF5" w:rsidRDefault="000F7E16" w:rsidP="00A67FF5">
      <w:pPr>
        <w:spacing w:after="160" w:line="240" w:lineRule="auto"/>
        <w:jc w:val="right"/>
        <w:rPr>
          <w:rFonts w:ascii="Times New Roman" w:eastAsia="Calibri" w:hAnsi="Times New Roman" w:cs="Times New Roman"/>
          <w:b/>
          <w:sz w:val="18"/>
          <w:szCs w:val="18"/>
        </w:rPr>
      </w:pPr>
      <w:r w:rsidRPr="00A67FF5">
        <w:rPr>
          <w:rFonts w:ascii="Times New Roman" w:eastAsia="Calibri" w:hAnsi="Times New Roman" w:cs="Times New Roman"/>
          <w:b/>
          <w:sz w:val="18"/>
          <w:szCs w:val="18"/>
        </w:rPr>
        <w:t>Анонс</w:t>
      </w:r>
    </w:p>
    <w:p w:rsidR="000F7E16" w:rsidRPr="00A67FF5" w:rsidRDefault="000F7E16" w:rsidP="00A67FF5">
      <w:pPr>
        <w:spacing w:after="160" w:line="240" w:lineRule="auto"/>
        <w:jc w:val="right"/>
        <w:rPr>
          <w:rFonts w:ascii="Times New Roman" w:eastAsia="Calibri" w:hAnsi="Times New Roman" w:cs="Times New Roman"/>
          <w:sz w:val="18"/>
          <w:szCs w:val="18"/>
        </w:rPr>
      </w:pPr>
      <w:r w:rsidRPr="00A67FF5">
        <w:rPr>
          <w:rFonts w:ascii="Times New Roman" w:eastAsia="Calibri" w:hAnsi="Times New Roman" w:cs="Times New Roman"/>
          <w:b/>
          <w:sz w:val="18"/>
          <w:szCs w:val="18"/>
        </w:rPr>
        <w:t>10.04.2023</w:t>
      </w:r>
    </w:p>
    <w:p w:rsidR="000F7E16" w:rsidRPr="00A67FF5" w:rsidRDefault="000F7E16" w:rsidP="00A67FF5">
      <w:pPr>
        <w:spacing w:after="0" w:line="240" w:lineRule="auto"/>
        <w:rPr>
          <w:rFonts w:ascii="Times New Roman" w:eastAsia="Times New Roman" w:hAnsi="Times New Roman" w:cs="Times New Roman"/>
          <w:b/>
          <w:sz w:val="18"/>
          <w:szCs w:val="18"/>
          <w:lang w:eastAsia="ru-RU"/>
        </w:rPr>
      </w:pPr>
    </w:p>
    <w:p w:rsidR="000F7E16" w:rsidRPr="00A67FF5" w:rsidRDefault="000F7E16" w:rsidP="00A67FF5">
      <w:pPr>
        <w:spacing w:after="0" w:line="240" w:lineRule="auto"/>
        <w:jc w:val="center"/>
        <w:rPr>
          <w:rFonts w:ascii="Times New Roman" w:eastAsia="Times New Roman" w:hAnsi="Times New Roman" w:cs="Times New Roman"/>
          <w:b/>
          <w:sz w:val="18"/>
          <w:szCs w:val="18"/>
          <w:lang w:eastAsia="ru-RU"/>
        </w:rPr>
      </w:pPr>
      <w:r w:rsidRPr="00A67FF5">
        <w:rPr>
          <w:rFonts w:ascii="Times New Roman" w:eastAsia="Times New Roman" w:hAnsi="Times New Roman" w:cs="Times New Roman"/>
          <w:b/>
          <w:sz w:val="18"/>
          <w:szCs w:val="18"/>
          <w:lang w:eastAsia="ru-RU"/>
        </w:rPr>
        <w:t>Всероссийская горячая линия по вопросам кадастрового учета</w:t>
      </w:r>
    </w:p>
    <w:p w:rsidR="000F7E16" w:rsidRPr="00A67FF5" w:rsidRDefault="000F7E16" w:rsidP="00A67FF5">
      <w:pPr>
        <w:spacing w:after="0" w:line="240" w:lineRule="auto"/>
        <w:rPr>
          <w:rFonts w:ascii="Times New Roman" w:eastAsia="Times New Roman" w:hAnsi="Times New Roman" w:cs="Times New Roman"/>
          <w:sz w:val="18"/>
          <w:szCs w:val="18"/>
          <w:lang w:eastAsia="ru-RU"/>
        </w:rPr>
      </w:pPr>
    </w:p>
    <w:p w:rsidR="000F7E16" w:rsidRPr="00A67FF5" w:rsidRDefault="000F7E16" w:rsidP="00A67FF5">
      <w:pPr>
        <w:spacing w:after="0" w:line="240" w:lineRule="auto"/>
        <w:ind w:firstLine="709"/>
        <w:jc w:val="both"/>
        <w:rPr>
          <w:rFonts w:ascii="Times New Roman" w:eastAsia="Times New Roman" w:hAnsi="Times New Roman" w:cs="Times New Roman"/>
          <w:sz w:val="18"/>
          <w:szCs w:val="18"/>
          <w:lang w:eastAsia="ru-RU"/>
        </w:rPr>
      </w:pPr>
      <w:r w:rsidRPr="00A67FF5">
        <w:rPr>
          <w:rFonts w:ascii="Times New Roman" w:eastAsia="Times New Roman" w:hAnsi="Times New Roman" w:cs="Times New Roman"/>
          <w:sz w:val="18"/>
          <w:szCs w:val="18"/>
          <w:lang w:eastAsia="ru-RU"/>
        </w:rPr>
        <w:t xml:space="preserve">13 апреля 2023 года с 14.00 до 17.00 Управление </w:t>
      </w:r>
      <w:proofErr w:type="spellStart"/>
      <w:r w:rsidRPr="00A67FF5">
        <w:rPr>
          <w:rFonts w:ascii="Times New Roman" w:eastAsia="Times New Roman" w:hAnsi="Times New Roman" w:cs="Times New Roman"/>
          <w:sz w:val="18"/>
          <w:szCs w:val="18"/>
          <w:lang w:eastAsia="ru-RU"/>
        </w:rPr>
        <w:t>Росреестра</w:t>
      </w:r>
      <w:proofErr w:type="spellEnd"/>
      <w:r w:rsidRPr="00A67FF5">
        <w:rPr>
          <w:rFonts w:ascii="Times New Roman" w:eastAsia="Times New Roman" w:hAnsi="Times New Roman" w:cs="Times New Roman"/>
          <w:sz w:val="18"/>
          <w:szCs w:val="18"/>
          <w:lang w:eastAsia="ru-RU"/>
        </w:rPr>
        <w:t xml:space="preserve"> по Самарской области в рамках проведения всероссийской телефонной горячей линии </w:t>
      </w:r>
      <w:proofErr w:type="spellStart"/>
      <w:r w:rsidRPr="00A67FF5">
        <w:rPr>
          <w:rFonts w:ascii="Times New Roman" w:eastAsia="Times New Roman" w:hAnsi="Times New Roman" w:cs="Times New Roman"/>
          <w:sz w:val="18"/>
          <w:szCs w:val="18"/>
          <w:lang w:eastAsia="ru-RU"/>
        </w:rPr>
        <w:t>Росреестра</w:t>
      </w:r>
      <w:proofErr w:type="spellEnd"/>
      <w:r w:rsidRPr="00A67FF5">
        <w:rPr>
          <w:rFonts w:ascii="Times New Roman" w:eastAsia="Times New Roman" w:hAnsi="Times New Roman" w:cs="Times New Roman"/>
          <w:sz w:val="18"/>
          <w:szCs w:val="18"/>
          <w:lang w:eastAsia="ru-RU"/>
        </w:rPr>
        <w:t xml:space="preserve"> ответит на вопросы, связанные с государственным кадастровым учетом. </w:t>
      </w:r>
    </w:p>
    <w:p w:rsidR="000F7E16" w:rsidRPr="00A67FF5" w:rsidRDefault="000F7E16" w:rsidP="00A67FF5">
      <w:pPr>
        <w:spacing w:after="0" w:line="240" w:lineRule="auto"/>
        <w:ind w:firstLine="709"/>
        <w:jc w:val="both"/>
        <w:rPr>
          <w:rFonts w:ascii="Times New Roman" w:eastAsia="Times New Roman" w:hAnsi="Times New Roman" w:cs="Times New Roman"/>
          <w:sz w:val="18"/>
          <w:szCs w:val="18"/>
          <w:lang w:eastAsia="ru-RU"/>
        </w:rPr>
      </w:pPr>
      <w:r w:rsidRPr="00A67FF5">
        <w:rPr>
          <w:rFonts w:ascii="Times New Roman" w:eastAsia="Times New Roman" w:hAnsi="Times New Roman" w:cs="Times New Roman"/>
          <w:sz w:val="18"/>
          <w:szCs w:val="18"/>
          <w:lang w:eastAsia="ru-RU"/>
        </w:rPr>
        <w:t xml:space="preserve">Звонки будет принимать </w:t>
      </w:r>
      <w:r w:rsidRPr="00A67FF5">
        <w:rPr>
          <w:rFonts w:ascii="Times New Roman" w:eastAsia="Times New Roman" w:hAnsi="Times New Roman" w:cs="Times New Roman"/>
          <w:b/>
          <w:sz w:val="18"/>
          <w:szCs w:val="18"/>
          <w:lang w:eastAsia="ru-RU"/>
        </w:rPr>
        <w:t xml:space="preserve">Галина Николаевна </w:t>
      </w:r>
      <w:proofErr w:type="spellStart"/>
      <w:r w:rsidRPr="00A67FF5">
        <w:rPr>
          <w:rFonts w:ascii="Times New Roman" w:eastAsia="Times New Roman" w:hAnsi="Times New Roman" w:cs="Times New Roman"/>
          <w:b/>
          <w:sz w:val="18"/>
          <w:szCs w:val="18"/>
          <w:lang w:eastAsia="ru-RU"/>
        </w:rPr>
        <w:t>Савонина</w:t>
      </w:r>
      <w:proofErr w:type="spellEnd"/>
      <w:r w:rsidRPr="00A67FF5">
        <w:rPr>
          <w:rFonts w:ascii="Times New Roman" w:eastAsia="Times New Roman" w:hAnsi="Times New Roman" w:cs="Times New Roman"/>
          <w:sz w:val="18"/>
          <w:szCs w:val="18"/>
          <w:lang w:eastAsia="ru-RU"/>
        </w:rPr>
        <w:t xml:space="preserve">, заместитель начальника отдела организации и контроля Управления </w:t>
      </w:r>
      <w:proofErr w:type="spellStart"/>
      <w:r w:rsidRPr="00A67FF5">
        <w:rPr>
          <w:rFonts w:ascii="Times New Roman" w:eastAsia="Times New Roman" w:hAnsi="Times New Roman" w:cs="Times New Roman"/>
          <w:sz w:val="18"/>
          <w:szCs w:val="18"/>
          <w:lang w:eastAsia="ru-RU"/>
        </w:rPr>
        <w:t>Росреестра</w:t>
      </w:r>
      <w:proofErr w:type="spellEnd"/>
      <w:r w:rsidRPr="00A67FF5">
        <w:rPr>
          <w:rFonts w:ascii="Times New Roman" w:eastAsia="Times New Roman" w:hAnsi="Times New Roman" w:cs="Times New Roman"/>
          <w:sz w:val="18"/>
          <w:szCs w:val="18"/>
          <w:lang w:eastAsia="ru-RU"/>
        </w:rPr>
        <w:t xml:space="preserve"> по Самарской </w:t>
      </w:r>
      <w:proofErr w:type="gramStart"/>
      <w:r w:rsidRPr="00A67FF5">
        <w:rPr>
          <w:rFonts w:ascii="Times New Roman" w:eastAsia="Times New Roman" w:hAnsi="Times New Roman" w:cs="Times New Roman"/>
          <w:sz w:val="18"/>
          <w:szCs w:val="18"/>
          <w:lang w:eastAsia="ru-RU"/>
        </w:rPr>
        <w:t>области</w:t>
      </w:r>
      <w:proofErr w:type="gramEnd"/>
      <w:r w:rsidRPr="00A67FF5">
        <w:rPr>
          <w:rFonts w:ascii="Times New Roman" w:eastAsia="Times New Roman" w:hAnsi="Times New Roman" w:cs="Times New Roman"/>
          <w:sz w:val="18"/>
          <w:szCs w:val="18"/>
          <w:lang w:eastAsia="ru-RU"/>
        </w:rPr>
        <w:t xml:space="preserve"> и направлять их специалистам в соответствии со спецификой вопроса.</w:t>
      </w:r>
    </w:p>
    <w:p w:rsidR="000F7E16" w:rsidRPr="00A67FF5" w:rsidRDefault="000F7E16" w:rsidP="00A67FF5">
      <w:pPr>
        <w:spacing w:after="0" w:line="240" w:lineRule="auto"/>
        <w:ind w:firstLine="709"/>
        <w:jc w:val="both"/>
        <w:rPr>
          <w:rFonts w:ascii="Times New Roman" w:eastAsia="Times New Roman" w:hAnsi="Times New Roman" w:cs="Times New Roman"/>
          <w:sz w:val="18"/>
          <w:szCs w:val="18"/>
          <w:lang w:eastAsia="ru-RU"/>
        </w:rPr>
      </w:pPr>
      <w:r w:rsidRPr="00A67FF5">
        <w:rPr>
          <w:rFonts w:ascii="Times New Roman" w:eastAsia="Times New Roman" w:hAnsi="Times New Roman" w:cs="Times New Roman"/>
          <w:sz w:val="18"/>
          <w:szCs w:val="18"/>
          <w:lang w:eastAsia="ru-RU"/>
        </w:rPr>
        <w:t>Звоните и задавайте вопросы по телефону 8 (846) 339-17-08.</w:t>
      </w:r>
    </w:p>
    <w:p w:rsidR="000F7E16" w:rsidRPr="00A67FF5" w:rsidRDefault="000F7E16" w:rsidP="00A67FF5">
      <w:pPr>
        <w:spacing w:after="0" w:line="240" w:lineRule="auto"/>
        <w:ind w:firstLine="709"/>
        <w:jc w:val="both"/>
        <w:rPr>
          <w:rFonts w:ascii="Times New Roman" w:eastAsia="Times New Roman" w:hAnsi="Times New Roman" w:cs="Times New Roman"/>
          <w:sz w:val="18"/>
          <w:szCs w:val="18"/>
          <w:lang w:eastAsia="ru-RU"/>
        </w:rPr>
      </w:pPr>
    </w:p>
    <w:p w:rsidR="000F7E16" w:rsidRPr="00A67FF5" w:rsidRDefault="002E0CDF" w:rsidP="00A67FF5">
      <w:pPr>
        <w:spacing w:after="160" w:line="240" w:lineRule="auto"/>
        <w:rPr>
          <w:rFonts w:ascii="Times New Roman" w:eastAsia="Calibri" w:hAnsi="Times New Roman" w:cs="Times New Roman"/>
          <w:color w:val="0F0F0F"/>
          <w:sz w:val="18"/>
          <w:szCs w:val="18"/>
        </w:rPr>
      </w:pPr>
      <w:r w:rsidRPr="00A67FF5">
        <w:rPr>
          <w:rFonts w:ascii="Calibri" w:eastAsia="Calibri" w:hAnsi="Calibri" w:cs="Times New Roman"/>
          <w:noProof/>
          <w:sz w:val="18"/>
          <w:szCs w:val="18"/>
          <w:lang w:eastAsia="ru-RU"/>
        </w:rPr>
        <w:pict>
          <v:line id="Прямая соединительная линия 3" o:spid="_x0000_s1031" style="position:absolute;z-index:251664384;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51odW9QEAAJYDAAAOAAAAAAAAAAAAAAAAAC4CAABk&#10;cnMvZTJvRG9jLnhtbFBLAQItABQABgAIAAAAIQCac3ai3gAAAAgBAAAPAAAAAAAAAAAAAAAAAE8E&#10;AABkcnMvZG93bnJldi54bWxQSwUGAAAAAAQABADzAAAAWgUAAAAA&#10;" strokecolor="#5b9bd5" strokeweight=".5pt">
            <v:stroke joinstyle="miter"/>
          </v:line>
        </w:pict>
      </w:r>
    </w:p>
    <w:p w:rsidR="000F7E16" w:rsidRPr="00A67FF5" w:rsidRDefault="000F7E16" w:rsidP="00A67FF5">
      <w:pPr>
        <w:spacing w:after="160" w:line="240" w:lineRule="auto"/>
        <w:rPr>
          <w:rFonts w:ascii="Times New Roman" w:eastAsia="Calibri" w:hAnsi="Times New Roman" w:cs="Times New Roman"/>
          <w:color w:val="0F0F0F"/>
          <w:sz w:val="18"/>
          <w:szCs w:val="18"/>
        </w:rPr>
      </w:pPr>
      <w:r w:rsidRPr="00A67FF5">
        <w:rPr>
          <w:rFonts w:ascii="Times New Roman" w:eastAsia="Calibri" w:hAnsi="Times New Roman" w:cs="Times New Roman"/>
          <w:color w:val="0F0F0F"/>
          <w:sz w:val="18"/>
          <w:szCs w:val="18"/>
        </w:rPr>
        <w:t xml:space="preserve">Материал подготовлен </w:t>
      </w:r>
    </w:p>
    <w:p w:rsidR="000F7E16" w:rsidRPr="00A67FF5" w:rsidRDefault="000F7E16" w:rsidP="00A67FF5">
      <w:pPr>
        <w:spacing w:after="160" w:line="240" w:lineRule="auto"/>
        <w:rPr>
          <w:rFonts w:ascii="Times New Roman" w:eastAsia="Calibri" w:hAnsi="Times New Roman" w:cs="Times New Roman"/>
          <w:color w:val="0F0F0F"/>
          <w:sz w:val="18"/>
          <w:szCs w:val="18"/>
        </w:rPr>
      </w:pPr>
      <w:r w:rsidRPr="00A67FF5">
        <w:rPr>
          <w:rFonts w:ascii="Times New Roman" w:eastAsia="Calibri" w:hAnsi="Times New Roman" w:cs="Times New Roman"/>
          <w:color w:val="0F0F0F"/>
          <w:sz w:val="18"/>
          <w:szCs w:val="18"/>
        </w:rPr>
        <w:t xml:space="preserve">Управлением </w:t>
      </w:r>
      <w:proofErr w:type="spellStart"/>
      <w:r w:rsidRPr="00A67FF5">
        <w:rPr>
          <w:rFonts w:ascii="Times New Roman" w:eastAsia="Calibri" w:hAnsi="Times New Roman" w:cs="Times New Roman"/>
          <w:color w:val="0F0F0F"/>
          <w:sz w:val="18"/>
          <w:szCs w:val="18"/>
        </w:rPr>
        <w:t>Росреестра</w:t>
      </w:r>
      <w:proofErr w:type="spellEnd"/>
      <w:r w:rsidRPr="00A67FF5">
        <w:rPr>
          <w:rFonts w:ascii="Times New Roman" w:eastAsia="Calibri" w:hAnsi="Times New Roman" w:cs="Times New Roman"/>
          <w:color w:val="0F0F0F"/>
          <w:sz w:val="18"/>
          <w:szCs w:val="18"/>
        </w:rPr>
        <w:t xml:space="preserve"> по Самарской области</w:t>
      </w:r>
    </w:p>
    <w:p w:rsidR="000F7E16" w:rsidRPr="00A67FF5" w:rsidRDefault="000F7E16" w:rsidP="00A67FF5">
      <w:pPr>
        <w:spacing w:after="160" w:line="240" w:lineRule="auto"/>
        <w:ind w:firstLine="709"/>
        <w:jc w:val="both"/>
        <w:rPr>
          <w:rFonts w:ascii="Times New Roman" w:eastAsia="Calibri" w:hAnsi="Times New Roman" w:cs="Times New Roman"/>
          <w:sz w:val="18"/>
          <w:szCs w:val="18"/>
        </w:rPr>
      </w:pPr>
      <w:r w:rsidRPr="00A67FF5">
        <w:rPr>
          <w:rFonts w:ascii="Times New Roman" w:eastAsia="Calibri" w:hAnsi="Times New Roman" w:cs="Times New Roman"/>
          <w:sz w:val="18"/>
          <w:szCs w:val="18"/>
        </w:rPr>
        <w:t xml:space="preserve"> </w:t>
      </w:r>
    </w:p>
    <w:p w:rsidR="000F7E16" w:rsidRPr="00A67FF5" w:rsidRDefault="000F7E16" w:rsidP="00A67FF5">
      <w:pPr>
        <w:spacing w:after="0" w:line="240" w:lineRule="auto"/>
        <w:jc w:val="both"/>
        <w:rPr>
          <w:rFonts w:ascii="Times New Roman" w:eastAsia="Times New Roman" w:hAnsi="Times New Roman" w:cs="Times New Roman"/>
          <w:sz w:val="18"/>
          <w:szCs w:val="18"/>
          <w:lang w:eastAsia="ru-RU"/>
        </w:rPr>
      </w:pPr>
    </w:p>
    <w:p w:rsidR="000F7E16" w:rsidRPr="00A67FF5" w:rsidRDefault="000F7E16" w:rsidP="00A67FF5">
      <w:pPr>
        <w:spacing w:after="160" w:line="240" w:lineRule="auto"/>
        <w:rPr>
          <w:rFonts w:ascii="Calibri" w:eastAsia="Calibri" w:hAnsi="Calibri" w:cs="Times New Roman"/>
          <w:sz w:val="18"/>
          <w:szCs w:val="18"/>
        </w:rPr>
      </w:pPr>
    </w:p>
    <w:p w:rsidR="00C303DB" w:rsidRPr="00A67FF5" w:rsidRDefault="00C303DB" w:rsidP="00A67FF5">
      <w:pPr>
        <w:spacing w:after="0" w:line="240" w:lineRule="auto"/>
        <w:rPr>
          <w:rFonts w:ascii="Times New Roman" w:eastAsia="Times New Roman" w:hAnsi="Times New Roman" w:cs="Times New Roman"/>
          <w:sz w:val="18"/>
          <w:szCs w:val="18"/>
          <w:lang w:eastAsia="ru-RU"/>
        </w:rPr>
      </w:pPr>
    </w:p>
    <w:tbl>
      <w:tblPr>
        <w:tblW w:w="0" w:type="auto"/>
        <w:tblLook w:val="04A0"/>
      </w:tblPr>
      <w:tblGrid>
        <w:gridCol w:w="4866"/>
        <w:gridCol w:w="4705"/>
      </w:tblGrid>
      <w:tr w:rsidR="00C303DB" w:rsidRPr="00A67FF5" w:rsidTr="00834FF8">
        <w:trPr>
          <w:trHeight w:val="1250"/>
        </w:trPr>
        <w:tc>
          <w:tcPr>
            <w:tcW w:w="4785" w:type="dxa"/>
          </w:tcPr>
          <w:p w:rsidR="00C303DB" w:rsidRPr="00A67FF5" w:rsidRDefault="00C303DB" w:rsidP="00A67FF5">
            <w:pPr>
              <w:spacing w:after="0" w:line="240" w:lineRule="auto"/>
              <w:jc w:val="center"/>
              <w:rPr>
                <w:rFonts w:ascii="Times New Roman" w:eastAsia="Times New Roman" w:hAnsi="Times New Roman" w:cs="Times New Roman"/>
                <w:sz w:val="18"/>
                <w:szCs w:val="18"/>
                <w:lang w:eastAsia="ru-RU"/>
              </w:rPr>
            </w:pPr>
            <w:r w:rsidRPr="00A67FF5">
              <w:rPr>
                <w:rFonts w:ascii="Times New Roman" w:eastAsia="Times New Roman" w:hAnsi="Times New Roman" w:cs="Times New Roman"/>
                <w:i/>
                <w:noProof/>
                <w:color w:val="003366"/>
                <w:sz w:val="18"/>
                <w:szCs w:val="18"/>
                <w:lang w:eastAsia="ru-RU"/>
              </w:rPr>
              <w:drawing>
                <wp:inline distT="0" distB="0" distL="0" distR="0">
                  <wp:extent cx="2924175" cy="476250"/>
                  <wp:effectExtent l="19050" t="0" r="9525"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924175" cy="476250"/>
                          </a:xfrm>
                          <a:prstGeom prst="rect">
                            <a:avLst/>
                          </a:prstGeom>
                          <a:noFill/>
                          <a:ln w="9525">
                            <a:noFill/>
                            <a:miter lim="800000"/>
                            <a:headEnd/>
                            <a:tailEnd/>
                          </a:ln>
                        </pic:spPr>
                      </pic:pic>
                    </a:graphicData>
                  </a:graphic>
                </wp:inline>
              </w:drawing>
            </w:r>
          </w:p>
        </w:tc>
        <w:tc>
          <w:tcPr>
            <w:tcW w:w="4786" w:type="dxa"/>
          </w:tcPr>
          <w:p w:rsidR="00C303DB" w:rsidRPr="00A67FF5" w:rsidRDefault="00C303DB" w:rsidP="00A67FF5">
            <w:pPr>
              <w:widowControl w:val="0"/>
              <w:tabs>
                <w:tab w:val="center" w:pos="4677"/>
                <w:tab w:val="right" w:pos="9355"/>
              </w:tabs>
              <w:suppressAutoHyphens/>
              <w:spacing w:after="0" w:line="240" w:lineRule="auto"/>
              <w:jc w:val="center"/>
              <w:rPr>
                <w:rFonts w:ascii="Times New Roman" w:eastAsia="WenQuanYi Micro Hei" w:hAnsi="Times New Roman" w:cs="Times New Roman"/>
                <w:bCs/>
                <w:color w:val="000000"/>
                <w:kern w:val="1"/>
                <w:sz w:val="18"/>
                <w:szCs w:val="18"/>
                <w:lang w:eastAsia="zh-CN" w:bidi="hi-IN"/>
              </w:rPr>
            </w:pPr>
          </w:p>
          <w:p w:rsidR="00C303DB" w:rsidRPr="00A67FF5" w:rsidRDefault="00C303DB" w:rsidP="00A67FF5">
            <w:pPr>
              <w:widowControl w:val="0"/>
              <w:tabs>
                <w:tab w:val="center" w:pos="4677"/>
                <w:tab w:val="right" w:pos="9355"/>
              </w:tabs>
              <w:suppressAutoHyphens/>
              <w:spacing w:after="0" w:line="240" w:lineRule="auto"/>
              <w:jc w:val="center"/>
              <w:rPr>
                <w:rFonts w:ascii="Times New Roman" w:eastAsia="WenQuanYi Micro Hei" w:hAnsi="Times New Roman" w:cs="Times New Roman"/>
                <w:bCs/>
                <w:color w:val="000000"/>
                <w:kern w:val="1"/>
                <w:sz w:val="18"/>
                <w:szCs w:val="18"/>
                <w:lang w:val="en-US" w:eastAsia="zh-CN" w:bidi="hi-IN"/>
              </w:rPr>
            </w:pPr>
            <w:r w:rsidRPr="00A67FF5">
              <w:rPr>
                <w:rFonts w:ascii="Times New Roman" w:eastAsia="WenQuanYi Micro Hei" w:hAnsi="Times New Roman" w:cs="Times New Roman"/>
                <w:bCs/>
                <w:color w:val="000000"/>
                <w:kern w:val="1"/>
                <w:sz w:val="18"/>
                <w:szCs w:val="18"/>
                <w:lang w:eastAsia="zh-CN" w:bidi="hi-IN"/>
              </w:rPr>
              <w:t xml:space="preserve">г. Самара, ул. Ленинская, 25а, корп.  </w:t>
            </w:r>
            <w:r w:rsidRPr="00A67FF5">
              <w:rPr>
                <w:rFonts w:ascii="Times New Roman" w:eastAsia="WenQuanYi Micro Hei" w:hAnsi="Times New Roman" w:cs="Times New Roman"/>
                <w:bCs/>
                <w:color w:val="000000"/>
                <w:kern w:val="1"/>
                <w:sz w:val="18"/>
                <w:szCs w:val="18"/>
                <w:lang w:val="en-US" w:eastAsia="zh-CN" w:bidi="hi-IN"/>
              </w:rPr>
              <w:t>№ 1</w:t>
            </w:r>
          </w:p>
          <w:p w:rsidR="00C303DB" w:rsidRPr="00A67FF5" w:rsidRDefault="00C303DB" w:rsidP="00A67FF5">
            <w:pPr>
              <w:spacing w:after="0" w:line="240" w:lineRule="auto"/>
              <w:jc w:val="center"/>
              <w:rPr>
                <w:rFonts w:ascii="Times New Roman" w:eastAsia="Times New Roman" w:hAnsi="Times New Roman" w:cs="Times New Roman"/>
                <w:bCs/>
                <w:color w:val="000000"/>
                <w:sz w:val="18"/>
                <w:szCs w:val="18"/>
                <w:lang w:val="en-US" w:eastAsia="ru-RU"/>
              </w:rPr>
            </w:pPr>
            <w:r w:rsidRPr="00A67FF5">
              <w:rPr>
                <w:rFonts w:ascii="Times New Roman" w:eastAsia="Times New Roman" w:hAnsi="Times New Roman" w:cs="Times New Roman"/>
                <w:bCs/>
                <w:color w:val="000000"/>
                <w:sz w:val="18"/>
                <w:szCs w:val="18"/>
                <w:lang w:val="en-US" w:eastAsia="ru-RU"/>
              </w:rPr>
              <w:t xml:space="preserve">e-mail: </w:t>
            </w:r>
            <w:hyperlink r:id="rId11" w:history="1">
              <w:r w:rsidRPr="00A67FF5">
                <w:rPr>
                  <w:rFonts w:ascii="Times New Roman" w:eastAsia="Times New Roman" w:hAnsi="Times New Roman" w:cs="Times New Roman"/>
                  <w:bCs/>
                  <w:color w:val="000000"/>
                  <w:sz w:val="18"/>
                  <w:szCs w:val="18"/>
                  <w:u w:val="single"/>
                  <w:lang w:val="en-US"/>
                </w:rPr>
                <w:t>pr_fkp@mail.ru</w:t>
              </w:r>
            </w:hyperlink>
            <w:r w:rsidRPr="00A67FF5">
              <w:rPr>
                <w:rFonts w:ascii="Times New Roman" w:eastAsia="Times New Roman" w:hAnsi="Times New Roman" w:cs="Times New Roman"/>
                <w:bCs/>
                <w:color w:val="000000"/>
                <w:sz w:val="18"/>
                <w:szCs w:val="18"/>
                <w:lang w:val="en-US" w:eastAsia="ru-RU"/>
              </w:rPr>
              <w:t>, twitter: @</w:t>
            </w:r>
            <w:proofErr w:type="spellStart"/>
            <w:r w:rsidRPr="00A67FF5">
              <w:rPr>
                <w:rFonts w:ascii="Times New Roman" w:eastAsia="Times New Roman" w:hAnsi="Times New Roman" w:cs="Times New Roman"/>
                <w:bCs/>
                <w:color w:val="000000"/>
                <w:sz w:val="18"/>
                <w:szCs w:val="18"/>
                <w:lang w:val="en-US" w:eastAsia="ru-RU"/>
              </w:rPr>
              <w:t>pr_fkp</w:t>
            </w:r>
            <w:proofErr w:type="spellEnd"/>
            <w:r w:rsidRPr="00A67FF5">
              <w:rPr>
                <w:rFonts w:ascii="Times New Roman" w:eastAsia="Times New Roman" w:hAnsi="Times New Roman" w:cs="Times New Roman"/>
                <w:bCs/>
                <w:color w:val="000000"/>
                <w:sz w:val="18"/>
                <w:szCs w:val="18"/>
                <w:lang w:val="en-US" w:eastAsia="ru-RU"/>
              </w:rPr>
              <w:t xml:space="preserve">, </w:t>
            </w:r>
            <w:r w:rsidRPr="00A67FF5">
              <w:rPr>
                <w:rFonts w:ascii="Times New Roman" w:eastAsia="Times New Roman" w:hAnsi="Times New Roman" w:cs="Times New Roman"/>
                <w:bCs/>
                <w:color w:val="000000"/>
                <w:sz w:val="18"/>
                <w:szCs w:val="18"/>
                <w:lang w:eastAsia="ru-RU"/>
              </w:rPr>
              <w:t>ВК</w:t>
            </w:r>
            <w:r w:rsidRPr="00A67FF5">
              <w:rPr>
                <w:rFonts w:ascii="Times New Roman" w:eastAsia="Times New Roman" w:hAnsi="Times New Roman" w:cs="Times New Roman"/>
                <w:bCs/>
                <w:color w:val="000000"/>
                <w:sz w:val="18"/>
                <w:szCs w:val="18"/>
                <w:lang w:val="en-US" w:eastAsia="ru-RU"/>
              </w:rPr>
              <w:t>: vk.com/</w:t>
            </w:r>
            <w:proofErr w:type="spellStart"/>
            <w:r w:rsidRPr="00A67FF5">
              <w:rPr>
                <w:rFonts w:ascii="Times New Roman" w:eastAsia="Times New Roman" w:hAnsi="Times New Roman" w:cs="Times New Roman"/>
                <w:bCs/>
                <w:color w:val="000000"/>
                <w:sz w:val="18"/>
                <w:szCs w:val="18"/>
                <w:lang w:val="en-US" w:eastAsia="ru-RU"/>
              </w:rPr>
              <w:t>fkp_samara</w:t>
            </w:r>
            <w:proofErr w:type="spellEnd"/>
            <w:r w:rsidRPr="00A67FF5">
              <w:rPr>
                <w:rFonts w:ascii="Times New Roman" w:eastAsia="Times New Roman" w:hAnsi="Times New Roman" w:cs="Times New Roman"/>
                <w:bCs/>
                <w:color w:val="000000"/>
                <w:sz w:val="18"/>
                <w:szCs w:val="18"/>
                <w:lang w:val="en-US" w:eastAsia="ru-RU"/>
              </w:rPr>
              <w:t xml:space="preserve">, </w:t>
            </w:r>
            <w:hyperlink r:id="rId12" w:history="1">
              <w:r w:rsidRPr="00A67FF5">
                <w:rPr>
                  <w:rFonts w:ascii="Times New Roman" w:eastAsia="Times New Roman" w:hAnsi="Times New Roman" w:cs="Times New Roman"/>
                  <w:bCs/>
                  <w:color w:val="000080"/>
                  <w:sz w:val="18"/>
                  <w:szCs w:val="18"/>
                  <w:u w:val="single"/>
                  <w:lang w:val="en-US"/>
                </w:rPr>
                <w:t>www.kadastr.ru</w:t>
              </w:r>
            </w:hyperlink>
          </w:p>
          <w:p w:rsidR="00C303DB" w:rsidRPr="00A67FF5" w:rsidRDefault="00C303DB" w:rsidP="00A67FF5">
            <w:pPr>
              <w:spacing w:after="0" w:line="240" w:lineRule="auto"/>
              <w:jc w:val="center"/>
              <w:rPr>
                <w:rFonts w:ascii="Times New Roman" w:eastAsia="Times New Roman" w:hAnsi="Times New Roman" w:cs="Times New Roman"/>
                <w:sz w:val="18"/>
                <w:szCs w:val="18"/>
                <w:lang w:val="en-US" w:eastAsia="ru-RU"/>
              </w:rPr>
            </w:pPr>
          </w:p>
        </w:tc>
      </w:tr>
    </w:tbl>
    <w:p w:rsidR="00C303DB" w:rsidRPr="00A67FF5" w:rsidRDefault="00C303DB" w:rsidP="00A67FF5">
      <w:pPr>
        <w:spacing w:after="0" w:line="240" w:lineRule="auto"/>
        <w:rPr>
          <w:rFonts w:ascii="Times New Roman" w:eastAsia="Times New Roman" w:hAnsi="Times New Roman" w:cs="Times New Roman"/>
          <w:sz w:val="18"/>
          <w:szCs w:val="18"/>
          <w:lang w:val="en-US" w:eastAsia="ru-RU"/>
        </w:rPr>
      </w:pPr>
    </w:p>
    <w:p w:rsidR="00C303DB" w:rsidRPr="00A67FF5" w:rsidRDefault="00C303DB" w:rsidP="00A67FF5">
      <w:pPr>
        <w:spacing w:after="0" w:line="240" w:lineRule="auto"/>
        <w:jc w:val="right"/>
        <w:rPr>
          <w:rFonts w:ascii="Times New Roman" w:eastAsia="Times New Roman" w:hAnsi="Times New Roman" w:cs="Times New Roman"/>
          <w:sz w:val="18"/>
          <w:szCs w:val="18"/>
          <w:lang w:val="en-US" w:eastAsia="ru-RU"/>
        </w:rPr>
      </w:pPr>
    </w:p>
    <w:p w:rsidR="00C303DB" w:rsidRPr="00A67FF5" w:rsidRDefault="00C303DB" w:rsidP="00A67FF5">
      <w:pPr>
        <w:autoSpaceDE w:val="0"/>
        <w:autoSpaceDN w:val="0"/>
        <w:adjustRightInd w:val="0"/>
        <w:spacing w:after="0" w:line="240" w:lineRule="auto"/>
        <w:ind w:firstLine="709"/>
        <w:jc w:val="center"/>
        <w:rPr>
          <w:rFonts w:ascii="Times New Roman" w:eastAsia="Times New Roman" w:hAnsi="Times New Roman" w:cs="Times New Roman"/>
          <w:b/>
          <w:color w:val="003366"/>
          <w:sz w:val="18"/>
          <w:szCs w:val="18"/>
          <w:lang w:eastAsia="ru-RU"/>
        </w:rPr>
      </w:pPr>
      <w:r w:rsidRPr="00A67FF5">
        <w:rPr>
          <w:rFonts w:ascii="Times New Roman" w:eastAsia="Times New Roman" w:hAnsi="Times New Roman" w:cs="Times New Roman"/>
          <w:b/>
          <w:bCs/>
          <w:color w:val="003366"/>
          <w:sz w:val="18"/>
          <w:szCs w:val="18"/>
          <w:lang w:eastAsia="ru-RU"/>
        </w:rPr>
        <w:t xml:space="preserve">Граница Самарской области и Татарстана внесена в Единый </w:t>
      </w:r>
      <w:r w:rsidRPr="00A67FF5">
        <w:rPr>
          <w:rFonts w:ascii="Times New Roman" w:eastAsia="Times New Roman" w:hAnsi="Times New Roman" w:cs="Times New Roman"/>
          <w:b/>
          <w:color w:val="003366"/>
          <w:sz w:val="18"/>
          <w:szCs w:val="18"/>
          <w:lang w:eastAsia="ru-RU"/>
        </w:rPr>
        <w:t>государственный реестр недвижимости (ЕГРН)</w:t>
      </w:r>
    </w:p>
    <w:p w:rsidR="00C303DB" w:rsidRPr="00A67FF5" w:rsidRDefault="00C303DB" w:rsidP="00A67FF5">
      <w:pPr>
        <w:spacing w:after="0" w:line="240" w:lineRule="auto"/>
        <w:ind w:firstLine="709"/>
        <w:jc w:val="both"/>
        <w:rPr>
          <w:rFonts w:ascii="Times New Roman" w:eastAsia="Times New Roman" w:hAnsi="Times New Roman" w:cs="Times New Roman"/>
          <w:b/>
          <w:bCs/>
          <w:color w:val="003366"/>
          <w:sz w:val="18"/>
          <w:szCs w:val="18"/>
          <w:lang w:eastAsia="ru-RU"/>
        </w:rPr>
      </w:pPr>
    </w:p>
    <w:p w:rsidR="00C303DB" w:rsidRPr="00A67FF5" w:rsidRDefault="00C303DB" w:rsidP="00A67FF5">
      <w:pPr>
        <w:spacing w:after="0" w:line="240" w:lineRule="auto"/>
        <w:ind w:firstLine="709"/>
        <w:jc w:val="both"/>
        <w:rPr>
          <w:rFonts w:ascii="Times New Roman" w:eastAsia="Times New Roman" w:hAnsi="Times New Roman" w:cs="Times New Roman"/>
          <w:b/>
          <w:sz w:val="18"/>
          <w:szCs w:val="18"/>
          <w:lang w:eastAsia="ru-RU"/>
        </w:rPr>
      </w:pPr>
      <w:r w:rsidRPr="00A67FF5">
        <w:rPr>
          <w:rFonts w:ascii="Times New Roman" w:eastAsia="Times New Roman" w:hAnsi="Times New Roman" w:cs="Times New Roman"/>
          <w:b/>
          <w:sz w:val="18"/>
          <w:szCs w:val="18"/>
          <w:lang w:eastAsia="ru-RU"/>
        </w:rPr>
        <w:t>В Единый государственный реестр недвижимости (ЕГРН) внесены сведения о границе между Самарской областью и Республикой Татарстан. Ее протяженность</w:t>
      </w:r>
      <w:r w:rsidRPr="00A67FF5">
        <w:rPr>
          <w:rFonts w:ascii="Times New Roman" w:eastAsia="Times New Roman" w:hAnsi="Times New Roman" w:cs="Times New Roman"/>
          <w:b/>
          <w:sz w:val="18"/>
          <w:szCs w:val="18"/>
          <w:shd w:val="clear" w:color="auto" w:fill="FFFFFF"/>
          <w:lang w:eastAsia="ru-RU"/>
        </w:rPr>
        <w:t xml:space="preserve"> составляет </w:t>
      </w:r>
      <w:smartTag w:uri="urn:schemas-microsoft-com:office:smarttags" w:element="metricconverter">
        <w:smartTagPr>
          <w:attr w:name="ProductID" w:val="392,5 км"/>
        </w:smartTagPr>
        <w:r w:rsidRPr="00A67FF5">
          <w:rPr>
            <w:rFonts w:ascii="Times New Roman" w:eastAsia="Times New Roman" w:hAnsi="Times New Roman" w:cs="Times New Roman"/>
            <w:b/>
            <w:sz w:val="18"/>
            <w:szCs w:val="18"/>
            <w:shd w:val="clear" w:color="auto" w:fill="FFFFFF"/>
            <w:lang w:eastAsia="ru-RU"/>
          </w:rPr>
          <w:t>392,5 км</w:t>
        </w:r>
      </w:smartTag>
      <w:r w:rsidRPr="00A67FF5">
        <w:rPr>
          <w:rFonts w:ascii="Times New Roman" w:eastAsia="Times New Roman" w:hAnsi="Times New Roman" w:cs="Times New Roman"/>
          <w:b/>
          <w:sz w:val="18"/>
          <w:szCs w:val="18"/>
          <w:shd w:val="clear" w:color="auto" w:fill="FFFFFF"/>
          <w:lang w:eastAsia="ru-RU"/>
        </w:rPr>
        <w:t>.</w:t>
      </w:r>
    </w:p>
    <w:p w:rsidR="00C303DB" w:rsidRPr="00A67FF5" w:rsidRDefault="00C303DB" w:rsidP="00A67FF5">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A67FF5">
        <w:rPr>
          <w:rFonts w:ascii="Times New Roman" w:eastAsia="Times New Roman" w:hAnsi="Times New Roman" w:cs="Times New Roman"/>
          <w:sz w:val="18"/>
          <w:szCs w:val="18"/>
          <w:shd w:val="clear" w:color="auto" w:fill="FFFFFF"/>
          <w:lang w:eastAsia="ru-RU"/>
        </w:rPr>
        <w:t>Г</w:t>
      </w:r>
      <w:r w:rsidRPr="00A67FF5">
        <w:rPr>
          <w:rFonts w:ascii="Vollkorn" w:eastAsia="Times New Roman" w:hAnsi="Vollkorn" w:cs="Times New Roman"/>
          <w:sz w:val="18"/>
          <w:szCs w:val="18"/>
          <w:shd w:val="clear" w:color="auto" w:fill="FFFFFF"/>
          <w:lang w:eastAsia="ru-RU"/>
        </w:rPr>
        <w:t xml:space="preserve">раница проходит </w:t>
      </w:r>
      <w:r w:rsidRPr="00A67FF5">
        <w:rPr>
          <w:rFonts w:ascii="Times New Roman" w:eastAsia="Times New Roman" w:hAnsi="Times New Roman" w:cs="Times New Roman"/>
          <w:sz w:val="18"/>
          <w:szCs w:val="18"/>
          <w:lang w:eastAsia="ru-RU"/>
        </w:rPr>
        <w:t>по южной части территории и охватывает в основном</w:t>
      </w:r>
      <w:r w:rsidRPr="00A67FF5">
        <w:rPr>
          <w:rFonts w:ascii="Vollkorn" w:eastAsia="Times New Roman" w:hAnsi="Vollkorn" w:cs="Times New Roman"/>
          <w:sz w:val="18"/>
          <w:szCs w:val="18"/>
          <w:shd w:val="clear" w:color="auto" w:fill="FFFFFF"/>
          <w:lang w:eastAsia="ru-RU"/>
        </w:rPr>
        <w:t xml:space="preserve"> лесны</w:t>
      </w:r>
      <w:r w:rsidRPr="00A67FF5">
        <w:rPr>
          <w:rFonts w:ascii="Times New Roman" w:eastAsia="Times New Roman" w:hAnsi="Times New Roman" w:cs="Times New Roman"/>
          <w:sz w:val="18"/>
          <w:szCs w:val="18"/>
          <w:shd w:val="clear" w:color="auto" w:fill="FFFFFF"/>
          <w:lang w:eastAsia="ru-RU"/>
        </w:rPr>
        <w:t>е</w:t>
      </w:r>
      <w:r w:rsidRPr="00A67FF5">
        <w:rPr>
          <w:rFonts w:ascii="Vollkorn" w:eastAsia="Times New Roman" w:hAnsi="Vollkorn" w:cs="Times New Roman"/>
          <w:sz w:val="18"/>
          <w:szCs w:val="18"/>
          <w:shd w:val="clear" w:color="auto" w:fill="FFFFFF"/>
          <w:lang w:eastAsia="ru-RU"/>
        </w:rPr>
        <w:t xml:space="preserve"> массив</w:t>
      </w:r>
      <w:r w:rsidRPr="00A67FF5">
        <w:rPr>
          <w:rFonts w:ascii="Times New Roman" w:eastAsia="Times New Roman" w:hAnsi="Times New Roman" w:cs="Times New Roman"/>
          <w:sz w:val="18"/>
          <w:szCs w:val="18"/>
          <w:shd w:val="clear" w:color="auto" w:fill="FFFFFF"/>
          <w:lang w:eastAsia="ru-RU"/>
        </w:rPr>
        <w:t>ы</w:t>
      </w:r>
      <w:r w:rsidRPr="00A67FF5">
        <w:rPr>
          <w:rFonts w:ascii="Vollkorn" w:eastAsia="Times New Roman" w:hAnsi="Vollkorn" w:cs="Times New Roman"/>
          <w:sz w:val="18"/>
          <w:szCs w:val="18"/>
          <w:shd w:val="clear" w:color="auto" w:fill="FFFFFF"/>
          <w:lang w:eastAsia="ru-RU"/>
        </w:rPr>
        <w:t xml:space="preserve"> и сельхозугоди</w:t>
      </w:r>
      <w:r w:rsidRPr="00A67FF5">
        <w:rPr>
          <w:rFonts w:ascii="Times New Roman" w:eastAsia="Times New Roman" w:hAnsi="Times New Roman" w:cs="Times New Roman"/>
          <w:sz w:val="18"/>
          <w:szCs w:val="18"/>
          <w:shd w:val="clear" w:color="auto" w:fill="FFFFFF"/>
          <w:lang w:eastAsia="ru-RU"/>
        </w:rPr>
        <w:t>я</w:t>
      </w:r>
      <w:r w:rsidRPr="00A67FF5">
        <w:rPr>
          <w:rFonts w:ascii="Vollkorn" w:eastAsia="Times New Roman" w:hAnsi="Vollkorn" w:cs="Times New Roman"/>
          <w:sz w:val="18"/>
          <w:szCs w:val="18"/>
          <w:shd w:val="clear" w:color="auto" w:fill="FFFFFF"/>
          <w:lang w:eastAsia="ru-RU"/>
        </w:rPr>
        <w:t>. </w:t>
      </w:r>
    </w:p>
    <w:p w:rsidR="00C303DB" w:rsidRPr="00A67FF5" w:rsidRDefault="00C303DB" w:rsidP="00A67FF5">
      <w:pPr>
        <w:spacing w:after="0" w:line="240" w:lineRule="auto"/>
        <w:ind w:firstLine="709"/>
        <w:jc w:val="both"/>
        <w:rPr>
          <w:rFonts w:ascii="Times New Roman" w:eastAsia="Times New Roman" w:hAnsi="Times New Roman" w:cs="Times New Roman"/>
          <w:sz w:val="18"/>
          <w:szCs w:val="18"/>
          <w:lang w:eastAsia="ru-RU"/>
        </w:rPr>
      </w:pPr>
      <w:r w:rsidRPr="00A67FF5">
        <w:rPr>
          <w:rFonts w:ascii="Times New Roman" w:eastAsia="Times New Roman" w:hAnsi="Times New Roman" w:cs="Times New Roman"/>
          <w:i/>
          <w:sz w:val="18"/>
          <w:szCs w:val="18"/>
          <w:lang w:eastAsia="ru-RU"/>
        </w:rPr>
        <w:t xml:space="preserve"> «Работы по определению границ Самарской области и Татарстана велись несколько лет. Совместно с коллегами из Управления </w:t>
      </w:r>
      <w:proofErr w:type="spellStart"/>
      <w:r w:rsidRPr="00A67FF5">
        <w:rPr>
          <w:rFonts w:ascii="Times New Roman" w:eastAsia="Times New Roman" w:hAnsi="Times New Roman" w:cs="Times New Roman"/>
          <w:i/>
          <w:sz w:val="18"/>
          <w:szCs w:val="18"/>
          <w:lang w:eastAsia="ru-RU"/>
        </w:rPr>
        <w:t>Росреестра</w:t>
      </w:r>
      <w:proofErr w:type="spellEnd"/>
      <w:r w:rsidRPr="00A67FF5">
        <w:rPr>
          <w:rFonts w:ascii="Times New Roman" w:eastAsia="Times New Roman" w:hAnsi="Times New Roman" w:cs="Times New Roman"/>
          <w:i/>
          <w:sz w:val="18"/>
          <w:szCs w:val="18"/>
          <w:lang w:eastAsia="ru-RU"/>
        </w:rPr>
        <w:t xml:space="preserve"> по Самарской области мы проводили анализ картографических и кадастровых материалов, выявляли проблемные участки и устраняли ошибки, препятствовавшие описанию прохождения границы. Аналогичная работа ранее проведена в отношении границ с Саратовской и Ульяновской областями, сведениями о которых Единый государственный реестр недвижимости пополнился в 2021 и 2022 году соответственно. На сегодняшний день в Самарской области внесены сведения о 75% границ. Продолжается работа по установлению границы Самарской и Оренбургской областей», - </w:t>
      </w:r>
      <w:r w:rsidRPr="00A67FF5">
        <w:rPr>
          <w:rFonts w:ascii="Times New Roman" w:eastAsia="Times New Roman" w:hAnsi="Times New Roman" w:cs="Times New Roman"/>
          <w:sz w:val="18"/>
          <w:szCs w:val="18"/>
          <w:lang w:eastAsia="ru-RU"/>
        </w:rPr>
        <w:t xml:space="preserve">пояснил </w:t>
      </w:r>
      <w:r w:rsidRPr="00A67FF5">
        <w:rPr>
          <w:rFonts w:ascii="Times New Roman" w:eastAsia="Times New Roman" w:hAnsi="Times New Roman" w:cs="Times New Roman"/>
          <w:b/>
          <w:sz w:val="18"/>
          <w:szCs w:val="18"/>
          <w:lang w:eastAsia="ru-RU"/>
        </w:rPr>
        <w:t xml:space="preserve">заместитель директора </w:t>
      </w:r>
      <w:proofErr w:type="spellStart"/>
      <w:r w:rsidRPr="00A67FF5">
        <w:rPr>
          <w:rFonts w:ascii="Times New Roman" w:eastAsia="Times New Roman" w:hAnsi="Times New Roman" w:cs="Times New Roman"/>
          <w:b/>
          <w:sz w:val="18"/>
          <w:szCs w:val="18"/>
          <w:lang w:eastAsia="ru-RU"/>
        </w:rPr>
        <w:t>Роскадастра</w:t>
      </w:r>
      <w:proofErr w:type="spellEnd"/>
      <w:r w:rsidRPr="00A67FF5">
        <w:rPr>
          <w:rFonts w:ascii="Times New Roman" w:eastAsia="Times New Roman" w:hAnsi="Times New Roman" w:cs="Times New Roman"/>
          <w:b/>
          <w:sz w:val="18"/>
          <w:szCs w:val="18"/>
          <w:lang w:eastAsia="ru-RU"/>
        </w:rPr>
        <w:t xml:space="preserve"> по Самарской области Дмитрий Наумов</w:t>
      </w:r>
      <w:r w:rsidRPr="00A67FF5">
        <w:rPr>
          <w:rFonts w:ascii="Times New Roman" w:eastAsia="Times New Roman" w:hAnsi="Times New Roman" w:cs="Times New Roman"/>
          <w:sz w:val="18"/>
          <w:szCs w:val="18"/>
          <w:lang w:eastAsia="ru-RU"/>
        </w:rPr>
        <w:t>.</w:t>
      </w:r>
    </w:p>
    <w:p w:rsidR="00C303DB" w:rsidRPr="00A67FF5" w:rsidRDefault="00C303DB" w:rsidP="00A67FF5">
      <w:pPr>
        <w:spacing w:after="0" w:line="240" w:lineRule="auto"/>
        <w:ind w:firstLine="709"/>
        <w:jc w:val="both"/>
        <w:rPr>
          <w:rFonts w:ascii="Times New Roman" w:eastAsia="Times New Roman" w:hAnsi="Times New Roman" w:cs="Times New Roman"/>
          <w:color w:val="000000"/>
          <w:sz w:val="18"/>
          <w:szCs w:val="18"/>
          <w:shd w:val="clear" w:color="auto" w:fill="FFFFFF"/>
          <w:lang w:eastAsia="ru-RU"/>
        </w:rPr>
      </w:pPr>
      <w:r w:rsidRPr="00A67FF5">
        <w:rPr>
          <w:rFonts w:ascii="Vollkorn" w:eastAsia="Times New Roman" w:hAnsi="Vollkorn" w:cs="Times New Roman"/>
          <w:color w:val="000000"/>
          <w:sz w:val="18"/>
          <w:szCs w:val="18"/>
          <w:shd w:val="clear" w:color="auto" w:fill="FFFFFF"/>
          <w:lang w:eastAsia="ru-RU"/>
        </w:rPr>
        <w:t xml:space="preserve">Внесение в ЕГРН </w:t>
      </w:r>
      <w:r w:rsidRPr="00A67FF5">
        <w:rPr>
          <w:rFonts w:ascii="Times New Roman" w:eastAsia="Times New Roman" w:hAnsi="Times New Roman" w:cs="Times New Roman"/>
          <w:color w:val="000000"/>
          <w:sz w:val="18"/>
          <w:szCs w:val="18"/>
          <w:shd w:val="clear" w:color="auto" w:fill="FFFFFF"/>
          <w:lang w:eastAsia="ru-RU"/>
        </w:rPr>
        <w:t xml:space="preserve">актуальных </w:t>
      </w:r>
      <w:r w:rsidRPr="00A67FF5">
        <w:rPr>
          <w:rFonts w:ascii="Vollkorn" w:eastAsia="Times New Roman" w:hAnsi="Vollkorn" w:cs="Times New Roman"/>
          <w:color w:val="000000"/>
          <w:sz w:val="18"/>
          <w:szCs w:val="18"/>
          <w:shd w:val="clear" w:color="auto" w:fill="FFFFFF"/>
          <w:lang w:eastAsia="ru-RU"/>
        </w:rPr>
        <w:t>сведений о границах между субъектами РФ обеспечит гарантии прав на недвижимость</w:t>
      </w:r>
      <w:r w:rsidRPr="00A67FF5">
        <w:rPr>
          <w:rFonts w:ascii="Times New Roman" w:eastAsia="Times New Roman" w:hAnsi="Times New Roman" w:cs="Times New Roman"/>
          <w:color w:val="000000"/>
          <w:sz w:val="18"/>
          <w:szCs w:val="18"/>
          <w:shd w:val="clear" w:color="auto" w:fill="FFFFFF"/>
          <w:lang w:eastAsia="ru-RU"/>
        </w:rPr>
        <w:t>,</w:t>
      </w:r>
      <w:r w:rsidRPr="00A67FF5">
        <w:rPr>
          <w:rFonts w:ascii="Vollkorn" w:eastAsia="Times New Roman" w:hAnsi="Vollkorn" w:cs="Times New Roman"/>
          <w:color w:val="000000"/>
          <w:sz w:val="18"/>
          <w:szCs w:val="18"/>
          <w:shd w:val="clear" w:color="auto" w:fill="FFFFFF"/>
          <w:lang w:eastAsia="ru-RU"/>
        </w:rPr>
        <w:t xml:space="preserve"> вовлечет в оборот неиспользуемые земельные участки</w:t>
      </w:r>
      <w:r w:rsidRPr="00A67FF5">
        <w:rPr>
          <w:rFonts w:ascii="Times New Roman" w:eastAsia="Times New Roman" w:hAnsi="Times New Roman" w:cs="Times New Roman"/>
          <w:color w:val="000000"/>
          <w:sz w:val="18"/>
          <w:szCs w:val="18"/>
          <w:shd w:val="clear" w:color="auto" w:fill="FFFFFF"/>
          <w:lang w:eastAsia="ru-RU"/>
        </w:rPr>
        <w:t xml:space="preserve">. Такие данные </w:t>
      </w:r>
      <w:r w:rsidRPr="00A67FF5">
        <w:rPr>
          <w:rFonts w:ascii="Vollkorn" w:eastAsia="Times New Roman" w:hAnsi="Vollkorn" w:cs="Times New Roman"/>
          <w:color w:val="000000"/>
          <w:sz w:val="18"/>
          <w:szCs w:val="18"/>
          <w:shd w:val="clear" w:color="auto" w:fill="FFFFFF"/>
          <w:lang w:eastAsia="ru-RU"/>
        </w:rPr>
        <w:t>позвол</w:t>
      </w:r>
      <w:r w:rsidRPr="00A67FF5">
        <w:rPr>
          <w:rFonts w:ascii="Times New Roman" w:eastAsia="Times New Roman" w:hAnsi="Times New Roman" w:cs="Times New Roman"/>
          <w:color w:val="000000"/>
          <w:sz w:val="18"/>
          <w:szCs w:val="18"/>
          <w:shd w:val="clear" w:color="auto" w:fill="FFFFFF"/>
          <w:lang w:eastAsia="ru-RU"/>
        </w:rPr>
        <w:t>яют</w:t>
      </w:r>
      <w:r w:rsidRPr="00A67FF5">
        <w:rPr>
          <w:rFonts w:ascii="Vollkorn" w:eastAsia="Times New Roman" w:hAnsi="Vollkorn" w:cs="Times New Roman"/>
          <w:color w:val="000000"/>
          <w:sz w:val="18"/>
          <w:szCs w:val="18"/>
          <w:shd w:val="clear" w:color="auto" w:fill="FFFFFF"/>
          <w:lang w:eastAsia="ru-RU"/>
        </w:rPr>
        <w:t xml:space="preserve"> минимизировать количество территориальных и земельных споров</w:t>
      </w:r>
      <w:r w:rsidRPr="00A67FF5">
        <w:rPr>
          <w:rFonts w:ascii="Times New Roman" w:eastAsia="Times New Roman" w:hAnsi="Times New Roman" w:cs="Times New Roman"/>
          <w:color w:val="000000"/>
          <w:sz w:val="18"/>
          <w:szCs w:val="18"/>
          <w:shd w:val="clear" w:color="auto" w:fill="FFFFFF"/>
          <w:lang w:eastAsia="ru-RU"/>
        </w:rPr>
        <w:t>.</w:t>
      </w:r>
    </w:p>
    <w:p w:rsidR="00C303DB" w:rsidRPr="00A67FF5" w:rsidRDefault="00C303DB" w:rsidP="00A67FF5">
      <w:pPr>
        <w:spacing w:after="0" w:line="240" w:lineRule="auto"/>
        <w:ind w:firstLine="709"/>
        <w:jc w:val="both"/>
        <w:rPr>
          <w:rFonts w:ascii="Times New Roman" w:eastAsia="Times New Roman" w:hAnsi="Times New Roman" w:cs="Times New Roman"/>
          <w:b/>
          <w:sz w:val="18"/>
          <w:szCs w:val="18"/>
          <w:lang w:eastAsia="ru-RU"/>
        </w:rPr>
      </w:pPr>
    </w:p>
    <w:p w:rsidR="00C303DB" w:rsidRPr="00A67FF5" w:rsidRDefault="00C303DB" w:rsidP="00A67FF5">
      <w:pPr>
        <w:spacing w:after="0" w:line="240" w:lineRule="auto"/>
        <w:ind w:firstLine="709"/>
        <w:jc w:val="both"/>
        <w:rPr>
          <w:rFonts w:ascii="Times New Roman" w:eastAsia="Times New Roman" w:hAnsi="Times New Roman" w:cs="Times New Roman"/>
          <w:i/>
          <w:color w:val="003366"/>
          <w:sz w:val="18"/>
          <w:szCs w:val="18"/>
          <w:lang w:eastAsia="ru-RU"/>
        </w:rPr>
      </w:pPr>
      <w:proofErr w:type="spellStart"/>
      <w:r w:rsidRPr="00A67FF5">
        <w:rPr>
          <w:rFonts w:ascii="Times New Roman" w:eastAsia="Times New Roman" w:hAnsi="Times New Roman" w:cs="Times New Roman"/>
          <w:i/>
          <w:color w:val="003366"/>
          <w:sz w:val="18"/>
          <w:szCs w:val="18"/>
          <w:lang w:eastAsia="ru-RU"/>
        </w:rPr>
        <w:t>Роскадастр</w:t>
      </w:r>
      <w:proofErr w:type="spellEnd"/>
    </w:p>
    <w:p w:rsidR="00C303DB" w:rsidRPr="00A67FF5" w:rsidRDefault="00C303DB" w:rsidP="00A67FF5">
      <w:pPr>
        <w:spacing w:after="0" w:line="240" w:lineRule="auto"/>
        <w:ind w:firstLine="709"/>
        <w:jc w:val="both"/>
        <w:rPr>
          <w:rFonts w:ascii="Times New Roman" w:eastAsia="Times New Roman" w:hAnsi="Times New Roman" w:cs="Times New Roman"/>
          <w:i/>
          <w:color w:val="003366"/>
          <w:sz w:val="18"/>
          <w:szCs w:val="18"/>
          <w:lang w:eastAsia="ru-RU"/>
        </w:rPr>
      </w:pPr>
      <w:r w:rsidRPr="00A67FF5">
        <w:rPr>
          <w:rFonts w:ascii="Times New Roman" w:eastAsia="Times New Roman" w:hAnsi="Times New Roman" w:cs="Times New Roman"/>
          <w:i/>
          <w:color w:val="003366"/>
          <w:sz w:val="18"/>
          <w:szCs w:val="18"/>
          <w:lang w:eastAsia="ru-RU"/>
        </w:rPr>
        <w:t xml:space="preserve">по Самарской области                                                      </w:t>
      </w:r>
    </w:p>
    <w:p w:rsidR="000F7E16" w:rsidRPr="00A67FF5" w:rsidRDefault="000F7E16" w:rsidP="00A67FF5">
      <w:pPr>
        <w:spacing w:line="240" w:lineRule="auto"/>
        <w:rPr>
          <w:sz w:val="18"/>
          <w:szCs w:val="18"/>
        </w:rPr>
      </w:pPr>
    </w:p>
    <w:p w:rsidR="00671D55" w:rsidRPr="00A67FF5" w:rsidRDefault="00671D55" w:rsidP="00A67FF5">
      <w:pPr>
        <w:spacing w:after="160" w:line="240" w:lineRule="auto"/>
        <w:jc w:val="both"/>
        <w:rPr>
          <w:rFonts w:ascii="Times New Roman" w:eastAsia="Calibri" w:hAnsi="Times New Roman" w:cs="Times New Roman"/>
          <w:sz w:val="18"/>
          <w:szCs w:val="18"/>
        </w:rPr>
      </w:pPr>
      <w:r w:rsidRPr="00A67FF5">
        <w:rPr>
          <w:rFonts w:ascii="Times New Roman" w:eastAsia="Calibri" w:hAnsi="Times New Roman" w:cs="Times New Roman"/>
          <w:noProof/>
          <w:sz w:val="18"/>
          <w:szCs w:val="18"/>
          <w:lang w:eastAsia="ru-RU"/>
        </w:rPr>
        <w:drawing>
          <wp:inline distT="0" distB="0" distL="0" distR="0">
            <wp:extent cx="2466975" cy="865229"/>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466975" cy="865229"/>
                    </a:xfrm>
                    <a:prstGeom prst="rect">
                      <a:avLst/>
                    </a:prstGeom>
                    <a:noFill/>
                  </pic:spPr>
                </pic:pic>
              </a:graphicData>
            </a:graphic>
          </wp:inline>
        </w:drawing>
      </w:r>
    </w:p>
    <w:p w:rsidR="00671D55" w:rsidRPr="00A67FF5" w:rsidRDefault="00671D55" w:rsidP="00A67FF5">
      <w:pPr>
        <w:spacing w:after="160" w:line="240" w:lineRule="auto"/>
        <w:ind w:firstLine="709"/>
        <w:jc w:val="right"/>
        <w:rPr>
          <w:rFonts w:ascii="Times New Roman" w:eastAsia="Calibri" w:hAnsi="Times New Roman" w:cs="Times New Roman"/>
          <w:b/>
          <w:sz w:val="18"/>
          <w:szCs w:val="18"/>
        </w:rPr>
      </w:pPr>
      <w:r w:rsidRPr="00A67FF5">
        <w:rPr>
          <w:rFonts w:ascii="Times New Roman" w:eastAsia="Calibri" w:hAnsi="Times New Roman" w:cs="Times New Roman"/>
          <w:b/>
          <w:sz w:val="18"/>
          <w:szCs w:val="18"/>
        </w:rPr>
        <w:t>10.04.2023</w:t>
      </w:r>
    </w:p>
    <w:p w:rsidR="00671D55" w:rsidRPr="00A67FF5" w:rsidRDefault="00671D55" w:rsidP="00A67FF5">
      <w:pPr>
        <w:spacing w:after="160" w:line="240" w:lineRule="auto"/>
        <w:ind w:firstLine="709"/>
        <w:jc w:val="center"/>
        <w:rPr>
          <w:rFonts w:ascii="Times New Roman" w:eastAsia="Calibri" w:hAnsi="Times New Roman" w:cs="Times New Roman"/>
          <w:b/>
          <w:sz w:val="18"/>
          <w:szCs w:val="18"/>
        </w:rPr>
      </w:pPr>
      <w:r w:rsidRPr="00A67FF5">
        <w:rPr>
          <w:rFonts w:ascii="Times New Roman" w:eastAsia="Calibri" w:hAnsi="Times New Roman" w:cs="Times New Roman"/>
          <w:b/>
          <w:sz w:val="18"/>
          <w:szCs w:val="18"/>
        </w:rPr>
        <w:t>Семинар с кадастровыми инженерами</w:t>
      </w:r>
    </w:p>
    <w:p w:rsidR="00671D55" w:rsidRPr="00A67FF5" w:rsidRDefault="00671D55" w:rsidP="00A67FF5">
      <w:pPr>
        <w:spacing w:after="160" w:line="240" w:lineRule="auto"/>
        <w:ind w:firstLine="709"/>
        <w:contextualSpacing/>
        <w:jc w:val="both"/>
        <w:rPr>
          <w:rFonts w:ascii="Times New Roman" w:eastAsia="Calibri" w:hAnsi="Times New Roman" w:cs="Times New Roman"/>
          <w:sz w:val="18"/>
          <w:szCs w:val="18"/>
        </w:rPr>
      </w:pPr>
      <w:r w:rsidRPr="00A67FF5">
        <w:rPr>
          <w:rFonts w:ascii="Times New Roman" w:eastAsia="Calibri" w:hAnsi="Times New Roman" w:cs="Times New Roman"/>
          <w:sz w:val="18"/>
          <w:szCs w:val="18"/>
        </w:rPr>
        <w:t xml:space="preserve">В Управлении </w:t>
      </w:r>
      <w:proofErr w:type="spellStart"/>
      <w:r w:rsidRPr="00A67FF5">
        <w:rPr>
          <w:rFonts w:ascii="Times New Roman" w:eastAsia="Calibri" w:hAnsi="Times New Roman" w:cs="Times New Roman"/>
          <w:sz w:val="18"/>
          <w:szCs w:val="18"/>
        </w:rPr>
        <w:t>Росреестра</w:t>
      </w:r>
      <w:proofErr w:type="spellEnd"/>
      <w:r w:rsidRPr="00A67FF5">
        <w:rPr>
          <w:rFonts w:ascii="Times New Roman" w:eastAsia="Calibri" w:hAnsi="Times New Roman" w:cs="Times New Roman"/>
          <w:sz w:val="18"/>
          <w:szCs w:val="18"/>
        </w:rPr>
        <w:t xml:space="preserve"> по Самарской области состоялся семинар с кадастровыми инженерами ППК «</w:t>
      </w:r>
      <w:proofErr w:type="spellStart"/>
      <w:r w:rsidRPr="00A67FF5">
        <w:rPr>
          <w:rFonts w:ascii="Times New Roman" w:eastAsia="Calibri" w:hAnsi="Times New Roman" w:cs="Times New Roman"/>
          <w:sz w:val="18"/>
          <w:szCs w:val="18"/>
        </w:rPr>
        <w:t>Роскадастр</w:t>
      </w:r>
      <w:proofErr w:type="spellEnd"/>
      <w:r w:rsidRPr="00A67FF5">
        <w:rPr>
          <w:rFonts w:ascii="Times New Roman" w:eastAsia="Calibri" w:hAnsi="Times New Roman" w:cs="Times New Roman"/>
          <w:sz w:val="18"/>
          <w:szCs w:val="18"/>
        </w:rPr>
        <w:t>», осуществляющими свою деятельность на территории Самарской области.</w:t>
      </w:r>
    </w:p>
    <w:p w:rsidR="00671D55" w:rsidRPr="00A67FF5" w:rsidRDefault="00671D55" w:rsidP="00A67FF5">
      <w:pPr>
        <w:spacing w:after="160" w:line="240" w:lineRule="auto"/>
        <w:ind w:firstLine="709"/>
        <w:contextualSpacing/>
        <w:jc w:val="both"/>
        <w:rPr>
          <w:rFonts w:ascii="Times New Roman" w:eastAsia="Calibri" w:hAnsi="Times New Roman" w:cs="Times New Roman"/>
          <w:sz w:val="18"/>
          <w:szCs w:val="18"/>
        </w:rPr>
      </w:pPr>
      <w:r w:rsidRPr="00A67FF5">
        <w:rPr>
          <w:rFonts w:ascii="Times New Roman" w:eastAsia="Calibri" w:hAnsi="Times New Roman" w:cs="Times New Roman"/>
          <w:sz w:val="18"/>
          <w:szCs w:val="18"/>
        </w:rPr>
        <w:t xml:space="preserve">Представители самарского </w:t>
      </w:r>
      <w:proofErr w:type="spellStart"/>
      <w:r w:rsidRPr="00A67FF5">
        <w:rPr>
          <w:rFonts w:ascii="Times New Roman" w:eastAsia="Calibri" w:hAnsi="Times New Roman" w:cs="Times New Roman"/>
          <w:sz w:val="18"/>
          <w:szCs w:val="18"/>
        </w:rPr>
        <w:t>Росреестра</w:t>
      </w:r>
      <w:proofErr w:type="spellEnd"/>
      <w:r w:rsidRPr="00A67FF5">
        <w:rPr>
          <w:rFonts w:ascii="Times New Roman" w:eastAsia="Calibri" w:hAnsi="Times New Roman" w:cs="Times New Roman"/>
          <w:sz w:val="18"/>
          <w:szCs w:val="18"/>
        </w:rPr>
        <w:t xml:space="preserve"> отметили положительную тенденцию улучшения качества подготавливаемых кадастровыми инженерами документов, а также обратили внимание на особую значимость оперативного устранения кадастровым инженером причин, препятствующих проведению кадастровому учету и регистрации прав. </w:t>
      </w:r>
    </w:p>
    <w:p w:rsidR="00671D55" w:rsidRPr="00A67FF5" w:rsidRDefault="00671D55" w:rsidP="00A67FF5">
      <w:pPr>
        <w:spacing w:after="160" w:line="240" w:lineRule="auto"/>
        <w:ind w:firstLine="709"/>
        <w:contextualSpacing/>
        <w:jc w:val="both"/>
        <w:rPr>
          <w:rFonts w:ascii="Times New Roman" w:eastAsia="Calibri" w:hAnsi="Times New Roman" w:cs="Times New Roman"/>
          <w:sz w:val="18"/>
          <w:szCs w:val="18"/>
        </w:rPr>
      </w:pPr>
      <w:r w:rsidRPr="00A67FF5">
        <w:rPr>
          <w:rFonts w:ascii="Times New Roman" w:eastAsia="Calibri" w:hAnsi="Times New Roman" w:cs="Times New Roman"/>
          <w:i/>
          <w:sz w:val="18"/>
          <w:szCs w:val="18"/>
        </w:rPr>
        <w:t xml:space="preserve">«Сегодня перед </w:t>
      </w:r>
      <w:proofErr w:type="spellStart"/>
      <w:r w:rsidRPr="00A67FF5">
        <w:rPr>
          <w:rFonts w:ascii="Times New Roman" w:eastAsia="Calibri" w:hAnsi="Times New Roman" w:cs="Times New Roman"/>
          <w:i/>
          <w:sz w:val="18"/>
          <w:szCs w:val="18"/>
        </w:rPr>
        <w:t>Росреестром</w:t>
      </w:r>
      <w:proofErr w:type="spellEnd"/>
      <w:r w:rsidRPr="00A67FF5">
        <w:rPr>
          <w:rFonts w:ascii="Times New Roman" w:eastAsia="Calibri" w:hAnsi="Times New Roman" w:cs="Times New Roman"/>
          <w:i/>
          <w:sz w:val="18"/>
          <w:szCs w:val="18"/>
        </w:rPr>
        <w:t xml:space="preserve"> и ППК «</w:t>
      </w:r>
      <w:proofErr w:type="spellStart"/>
      <w:r w:rsidRPr="00A67FF5">
        <w:rPr>
          <w:rFonts w:ascii="Times New Roman" w:eastAsia="Calibri" w:hAnsi="Times New Roman" w:cs="Times New Roman"/>
          <w:i/>
          <w:sz w:val="18"/>
          <w:szCs w:val="18"/>
        </w:rPr>
        <w:t>Роскадастр</w:t>
      </w:r>
      <w:proofErr w:type="spellEnd"/>
      <w:r w:rsidRPr="00A67FF5">
        <w:rPr>
          <w:rFonts w:ascii="Times New Roman" w:eastAsia="Calibri" w:hAnsi="Times New Roman" w:cs="Times New Roman"/>
          <w:i/>
          <w:sz w:val="18"/>
          <w:szCs w:val="18"/>
        </w:rPr>
        <w:t xml:space="preserve">» стоит важная задача по обеспечению всего цикла земельно-имущественных отношений. Заложенный при создании ППК </w:t>
      </w:r>
      <w:proofErr w:type="spellStart"/>
      <w:r w:rsidRPr="00A67FF5">
        <w:rPr>
          <w:rFonts w:ascii="Times New Roman" w:eastAsia="Calibri" w:hAnsi="Times New Roman" w:cs="Times New Roman"/>
          <w:i/>
          <w:sz w:val="18"/>
          <w:szCs w:val="18"/>
        </w:rPr>
        <w:t>Роскадастр</w:t>
      </w:r>
      <w:proofErr w:type="spellEnd"/>
      <w:r w:rsidRPr="00A67FF5">
        <w:rPr>
          <w:rFonts w:ascii="Times New Roman" w:eastAsia="Calibri" w:hAnsi="Times New Roman" w:cs="Times New Roman"/>
          <w:i/>
          <w:sz w:val="18"/>
          <w:szCs w:val="18"/>
        </w:rPr>
        <w:t xml:space="preserve"> принцип единого окна и исполнителя обеспечит оказание услуг гражданам, </w:t>
      </w:r>
      <w:proofErr w:type="spellStart"/>
      <w:proofErr w:type="gramStart"/>
      <w:r w:rsidRPr="00A67FF5">
        <w:rPr>
          <w:rFonts w:ascii="Times New Roman" w:eastAsia="Calibri" w:hAnsi="Times New Roman" w:cs="Times New Roman"/>
          <w:i/>
          <w:sz w:val="18"/>
          <w:szCs w:val="18"/>
        </w:rPr>
        <w:t>бизнес-сообществу</w:t>
      </w:r>
      <w:proofErr w:type="spellEnd"/>
      <w:proofErr w:type="gramEnd"/>
      <w:r w:rsidRPr="00A67FF5">
        <w:rPr>
          <w:rFonts w:ascii="Times New Roman" w:eastAsia="Calibri" w:hAnsi="Times New Roman" w:cs="Times New Roman"/>
          <w:i/>
          <w:sz w:val="18"/>
          <w:szCs w:val="18"/>
        </w:rPr>
        <w:t>, органам власти в рамках «предприятия замкнутого цикла» в максимально сокращенные сроки, исключит возможность перераспределения ответственности за результат»</w:t>
      </w:r>
      <w:r w:rsidRPr="00A67FF5">
        <w:rPr>
          <w:rFonts w:ascii="Times New Roman" w:eastAsia="Calibri" w:hAnsi="Times New Roman" w:cs="Times New Roman"/>
          <w:sz w:val="18"/>
          <w:szCs w:val="18"/>
        </w:rPr>
        <w:t xml:space="preserve">, – пояснила заместитель руководителя </w:t>
      </w:r>
      <w:proofErr w:type="spellStart"/>
      <w:r w:rsidRPr="00A67FF5">
        <w:rPr>
          <w:rFonts w:ascii="Times New Roman" w:eastAsia="Calibri" w:hAnsi="Times New Roman" w:cs="Times New Roman"/>
          <w:sz w:val="18"/>
          <w:szCs w:val="18"/>
        </w:rPr>
        <w:t>Росреестра</w:t>
      </w:r>
      <w:proofErr w:type="spellEnd"/>
      <w:r w:rsidRPr="00A67FF5">
        <w:rPr>
          <w:rFonts w:ascii="Times New Roman" w:eastAsia="Calibri" w:hAnsi="Times New Roman" w:cs="Times New Roman"/>
          <w:sz w:val="18"/>
          <w:szCs w:val="18"/>
        </w:rPr>
        <w:t xml:space="preserve"> по Самарской области </w:t>
      </w:r>
      <w:r w:rsidRPr="00A67FF5">
        <w:rPr>
          <w:rFonts w:ascii="Times New Roman" w:eastAsia="Calibri" w:hAnsi="Times New Roman" w:cs="Times New Roman"/>
          <w:b/>
          <w:sz w:val="18"/>
          <w:szCs w:val="18"/>
        </w:rPr>
        <w:t>Ольга Суздальцева</w:t>
      </w:r>
      <w:r w:rsidRPr="00A67FF5">
        <w:rPr>
          <w:rFonts w:ascii="Times New Roman" w:eastAsia="Calibri" w:hAnsi="Times New Roman" w:cs="Times New Roman"/>
          <w:sz w:val="18"/>
          <w:szCs w:val="18"/>
        </w:rPr>
        <w:t xml:space="preserve">. </w:t>
      </w:r>
    </w:p>
    <w:p w:rsidR="00671D55" w:rsidRPr="00A67FF5" w:rsidRDefault="00671D55" w:rsidP="00A67FF5">
      <w:pPr>
        <w:spacing w:after="160" w:line="240" w:lineRule="auto"/>
        <w:ind w:firstLine="709"/>
        <w:contextualSpacing/>
        <w:jc w:val="both"/>
        <w:rPr>
          <w:rFonts w:ascii="Times New Roman" w:eastAsia="Calibri" w:hAnsi="Times New Roman" w:cs="Times New Roman"/>
          <w:sz w:val="18"/>
          <w:szCs w:val="18"/>
        </w:rPr>
      </w:pPr>
      <w:r w:rsidRPr="00A67FF5">
        <w:rPr>
          <w:rFonts w:ascii="Times New Roman" w:eastAsia="Calibri" w:hAnsi="Times New Roman" w:cs="Times New Roman"/>
          <w:sz w:val="18"/>
          <w:szCs w:val="18"/>
        </w:rPr>
        <w:t>Участники семинара в режиме «открытого диалога» обсудили наиболее актуальные вопросы практической деятельности, возникающие при осуществлении учтено-регистрационных действий всех видов объектов недвижимости – земельных участков, жилых (нежилых) зданий и помещений, сооружений. Отдельное внимание было уделено вопросам:</w:t>
      </w:r>
    </w:p>
    <w:p w:rsidR="00671D55" w:rsidRPr="00A67FF5" w:rsidRDefault="00671D55" w:rsidP="00A67FF5">
      <w:pPr>
        <w:spacing w:after="160" w:line="240" w:lineRule="auto"/>
        <w:ind w:firstLine="709"/>
        <w:contextualSpacing/>
        <w:jc w:val="both"/>
        <w:rPr>
          <w:rFonts w:ascii="Times New Roman" w:eastAsia="Calibri" w:hAnsi="Times New Roman" w:cs="Times New Roman"/>
          <w:sz w:val="18"/>
          <w:szCs w:val="18"/>
        </w:rPr>
      </w:pPr>
      <w:r w:rsidRPr="00A67FF5">
        <w:rPr>
          <w:rFonts w:ascii="Times New Roman" w:eastAsia="Calibri" w:hAnsi="Times New Roman" w:cs="Times New Roman"/>
          <w:sz w:val="18"/>
          <w:szCs w:val="18"/>
        </w:rPr>
        <w:t>- постановки на государственный кадастровый учет и государственной регистрации прав на дома блокированной застройки;</w:t>
      </w:r>
    </w:p>
    <w:p w:rsidR="00671D55" w:rsidRPr="00A67FF5" w:rsidRDefault="00671D55" w:rsidP="00A67FF5">
      <w:pPr>
        <w:spacing w:after="160" w:line="240" w:lineRule="auto"/>
        <w:ind w:firstLine="709"/>
        <w:contextualSpacing/>
        <w:jc w:val="both"/>
        <w:rPr>
          <w:rFonts w:ascii="Times New Roman" w:eastAsia="Calibri" w:hAnsi="Times New Roman" w:cs="Times New Roman"/>
          <w:sz w:val="18"/>
          <w:szCs w:val="18"/>
        </w:rPr>
      </w:pPr>
      <w:r w:rsidRPr="00A67FF5">
        <w:rPr>
          <w:rFonts w:ascii="Times New Roman" w:eastAsia="Calibri" w:hAnsi="Times New Roman" w:cs="Times New Roman"/>
          <w:sz w:val="18"/>
          <w:szCs w:val="18"/>
        </w:rPr>
        <w:t>- осуществления учетно-регистрационных действий при выделе долей в натуре в жилых домах;</w:t>
      </w:r>
    </w:p>
    <w:p w:rsidR="00671D55" w:rsidRPr="00A67FF5" w:rsidRDefault="00671D55" w:rsidP="00A67FF5">
      <w:pPr>
        <w:spacing w:after="160" w:line="240" w:lineRule="auto"/>
        <w:ind w:firstLine="709"/>
        <w:contextualSpacing/>
        <w:jc w:val="both"/>
        <w:rPr>
          <w:rFonts w:ascii="Times New Roman" w:eastAsia="Calibri" w:hAnsi="Times New Roman" w:cs="Times New Roman"/>
          <w:sz w:val="18"/>
          <w:szCs w:val="18"/>
        </w:rPr>
      </w:pPr>
      <w:r w:rsidRPr="00A67FF5">
        <w:rPr>
          <w:rFonts w:ascii="Times New Roman" w:eastAsia="Calibri" w:hAnsi="Times New Roman" w:cs="Times New Roman"/>
          <w:sz w:val="18"/>
          <w:szCs w:val="18"/>
        </w:rPr>
        <w:t>- перепланировки нежилых помещений в жилых и нежилых зданиях;</w:t>
      </w:r>
    </w:p>
    <w:p w:rsidR="00671D55" w:rsidRPr="00A67FF5" w:rsidRDefault="00671D55" w:rsidP="00A67FF5">
      <w:pPr>
        <w:spacing w:after="160" w:line="240" w:lineRule="auto"/>
        <w:ind w:firstLine="709"/>
        <w:contextualSpacing/>
        <w:jc w:val="both"/>
        <w:rPr>
          <w:rFonts w:ascii="Times New Roman" w:eastAsia="Calibri" w:hAnsi="Times New Roman" w:cs="Times New Roman"/>
          <w:sz w:val="18"/>
          <w:szCs w:val="18"/>
        </w:rPr>
      </w:pPr>
      <w:r w:rsidRPr="00A67FF5">
        <w:rPr>
          <w:rFonts w:ascii="Times New Roman" w:eastAsia="Calibri" w:hAnsi="Times New Roman" w:cs="Times New Roman"/>
          <w:sz w:val="18"/>
          <w:szCs w:val="18"/>
        </w:rPr>
        <w:t>- образования мест общего пользования в нежилых зданиях;</w:t>
      </w:r>
    </w:p>
    <w:p w:rsidR="00671D55" w:rsidRPr="00A67FF5" w:rsidRDefault="00671D55" w:rsidP="00A67FF5">
      <w:pPr>
        <w:spacing w:after="160" w:line="240" w:lineRule="auto"/>
        <w:ind w:firstLine="709"/>
        <w:contextualSpacing/>
        <w:jc w:val="both"/>
        <w:rPr>
          <w:rFonts w:ascii="Times New Roman" w:eastAsia="Calibri" w:hAnsi="Times New Roman" w:cs="Times New Roman"/>
          <w:sz w:val="18"/>
          <w:szCs w:val="18"/>
        </w:rPr>
      </w:pPr>
      <w:r w:rsidRPr="00A67FF5">
        <w:rPr>
          <w:rFonts w:ascii="Times New Roman" w:eastAsia="Calibri" w:hAnsi="Times New Roman" w:cs="Times New Roman"/>
          <w:sz w:val="18"/>
          <w:szCs w:val="18"/>
        </w:rPr>
        <w:t>- особенности осуществления государственного кадастрового учета при образовании земельных участков, а также уточнении границ земельных участков.</w:t>
      </w:r>
    </w:p>
    <w:p w:rsidR="00671D55" w:rsidRPr="00A67FF5" w:rsidRDefault="00671D55" w:rsidP="00A67FF5">
      <w:pPr>
        <w:spacing w:after="160" w:line="240" w:lineRule="auto"/>
        <w:ind w:firstLine="709"/>
        <w:contextualSpacing/>
        <w:jc w:val="both"/>
        <w:rPr>
          <w:rFonts w:ascii="Times New Roman" w:eastAsia="Calibri" w:hAnsi="Times New Roman" w:cs="Times New Roman"/>
          <w:sz w:val="18"/>
          <w:szCs w:val="18"/>
        </w:rPr>
      </w:pPr>
      <w:r w:rsidRPr="00A67FF5">
        <w:rPr>
          <w:rFonts w:ascii="Times New Roman" w:eastAsia="Calibri" w:hAnsi="Times New Roman" w:cs="Times New Roman"/>
          <w:sz w:val="18"/>
          <w:szCs w:val="18"/>
        </w:rPr>
        <w:t>В рамках встречи каждый кадастровый инженер получил исчерпывающие ответы и пояснения на имеющиеся вопросы.</w:t>
      </w:r>
    </w:p>
    <w:p w:rsidR="00671D55" w:rsidRPr="00A67FF5" w:rsidRDefault="00671D55" w:rsidP="00A67FF5">
      <w:pPr>
        <w:spacing w:after="160" w:line="240" w:lineRule="auto"/>
        <w:ind w:firstLine="709"/>
        <w:contextualSpacing/>
        <w:jc w:val="both"/>
        <w:rPr>
          <w:rFonts w:ascii="Times New Roman" w:eastAsia="Calibri" w:hAnsi="Times New Roman" w:cs="Times New Roman"/>
          <w:sz w:val="18"/>
          <w:szCs w:val="18"/>
        </w:rPr>
      </w:pPr>
      <w:r w:rsidRPr="00A67FF5">
        <w:rPr>
          <w:rFonts w:ascii="Times New Roman" w:eastAsia="Calibri" w:hAnsi="Times New Roman" w:cs="Times New Roman"/>
          <w:i/>
          <w:sz w:val="18"/>
          <w:szCs w:val="18"/>
        </w:rPr>
        <w:t xml:space="preserve">«Возможность разобрать типовые ошибки и </w:t>
      </w:r>
      <w:proofErr w:type="gramStart"/>
      <w:r w:rsidRPr="00A67FF5">
        <w:rPr>
          <w:rFonts w:ascii="Times New Roman" w:eastAsia="Calibri" w:hAnsi="Times New Roman" w:cs="Times New Roman"/>
          <w:i/>
          <w:sz w:val="18"/>
          <w:szCs w:val="18"/>
        </w:rPr>
        <w:t>задать вопросы по конкретным спорным ситуациям для кадастровых инженеров очень ценна</w:t>
      </w:r>
      <w:proofErr w:type="gramEnd"/>
      <w:r w:rsidRPr="00A67FF5">
        <w:rPr>
          <w:rFonts w:ascii="Times New Roman" w:eastAsia="Calibri" w:hAnsi="Times New Roman" w:cs="Times New Roman"/>
          <w:i/>
          <w:sz w:val="18"/>
          <w:szCs w:val="18"/>
        </w:rPr>
        <w:t xml:space="preserve">. Действительно наша совместная работа позволит существенно повысить качество кадастровых работ, </w:t>
      </w:r>
      <w:proofErr w:type="gramStart"/>
      <w:r w:rsidRPr="00A67FF5">
        <w:rPr>
          <w:rFonts w:ascii="Times New Roman" w:eastAsia="Calibri" w:hAnsi="Times New Roman" w:cs="Times New Roman"/>
          <w:i/>
          <w:sz w:val="18"/>
          <w:szCs w:val="18"/>
        </w:rPr>
        <w:t>что</w:t>
      </w:r>
      <w:proofErr w:type="gramEnd"/>
      <w:r w:rsidRPr="00A67FF5">
        <w:rPr>
          <w:rFonts w:ascii="Times New Roman" w:eastAsia="Calibri" w:hAnsi="Times New Roman" w:cs="Times New Roman"/>
          <w:i/>
          <w:sz w:val="18"/>
          <w:szCs w:val="18"/>
        </w:rPr>
        <w:t xml:space="preserve"> безусловно положительным образом отразится на оценке доступности и качества услуг со стороны заявителей», </w:t>
      </w:r>
      <w:r w:rsidRPr="00A67FF5">
        <w:rPr>
          <w:rFonts w:ascii="Times New Roman" w:eastAsia="Calibri" w:hAnsi="Times New Roman" w:cs="Times New Roman"/>
          <w:sz w:val="18"/>
          <w:szCs w:val="18"/>
        </w:rPr>
        <w:t xml:space="preserve">– считает заместитель директора – начальник Самарского областного отделения </w:t>
      </w:r>
      <w:proofErr w:type="spellStart"/>
      <w:r w:rsidRPr="00A67FF5">
        <w:rPr>
          <w:rFonts w:ascii="Times New Roman" w:eastAsia="Calibri" w:hAnsi="Times New Roman" w:cs="Times New Roman"/>
          <w:sz w:val="18"/>
          <w:szCs w:val="18"/>
        </w:rPr>
        <w:t>Средне-Волжского</w:t>
      </w:r>
      <w:proofErr w:type="spellEnd"/>
      <w:r w:rsidRPr="00A67FF5">
        <w:rPr>
          <w:rFonts w:ascii="Times New Roman" w:eastAsia="Calibri" w:hAnsi="Times New Roman" w:cs="Times New Roman"/>
          <w:sz w:val="18"/>
          <w:szCs w:val="18"/>
        </w:rPr>
        <w:t xml:space="preserve"> филиала ППК «</w:t>
      </w:r>
      <w:proofErr w:type="spellStart"/>
      <w:r w:rsidRPr="00A67FF5">
        <w:rPr>
          <w:rFonts w:ascii="Times New Roman" w:eastAsia="Calibri" w:hAnsi="Times New Roman" w:cs="Times New Roman"/>
          <w:sz w:val="18"/>
          <w:szCs w:val="18"/>
        </w:rPr>
        <w:t>Роскадастр</w:t>
      </w:r>
      <w:proofErr w:type="spellEnd"/>
      <w:r w:rsidRPr="00A67FF5">
        <w:rPr>
          <w:rFonts w:ascii="Times New Roman" w:eastAsia="Calibri" w:hAnsi="Times New Roman" w:cs="Times New Roman"/>
          <w:sz w:val="18"/>
          <w:szCs w:val="18"/>
        </w:rPr>
        <w:t xml:space="preserve">» </w:t>
      </w:r>
      <w:r w:rsidRPr="00A67FF5">
        <w:rPr>
          <w:rFonts w:ascii="Times New Roman" w:eastAsia="Calibri" w:hAnsi="Times New Roman" w:cs="Times New Roman"/>
          <w:b/>
          <w:sz w:val="18"/>
          <w:szCs w:val="18"/>
        </w:rPr>
        <w:t>Ирина Ковшова</w:t>
      </w:r>
      <w:r w:rsidRPr="00A67FF5">
        <w:rPr>
          <w:rFonts w:ascii="Times New Roman" w:eastAsia="Calibri" w:hAnsi="Times New Roman" w:cs="Times New Roman"/>
          <w:sz w:val="18"/>
          <w:szCs w:val="18"/>
        </w:rPr>
        <w:t>.</w:t>
      </w:r>
    </w:p>
    <w:p w:rsidR="00671D55" w:rsidRPr="00A67FF5" w:rsidRDefault="00671D55" w:rsidP="00A67FF5">
      <w:pPr>
        <w:spacing w:after="160" w:line="240" w:lineRule="auto"/>
        <w:ind w:firstLine="709"/>
        <w:contextualSpacing/>
        <w:jc w:val="both"/>
        <w:rPr>
          <w:rFonts w:ascii="Times New Roman" w:eastAsia="Calibri" w:hAnsi="Times New Roman" w:cs="Times New Roman"/>
          <w:sz w:val="18"/>
          <w:szCs w:val="18"/>
        </w:rPr>
      </w:pPr>
      <w:r w:rsidRPr="00A67FF5">
        <w:rPr>
          <w:rFonts w:ascii="Times New Roman" w:eastAsia="Calibri" w:hAnsi="Times New Roman" w:cs="Times New Roman"/>
          <w:sz w:val="18"/>
          <w:szCs w:val="18"/>
        </w:rPr>
        <w:lastRenderedPageBreak/>
        <w:t xml:space="preserve">Отметим, что в рамках взаимодействия по актуальным вопросам при осуществлении учетно-регистрационных действий </w:t>
      </w:r>
      <w:proofErr w:type="gramStart"/>
      <w:r w:rsidRPr="00A67FF5">
        <w:rPr>
          <w:rFonts w:ascii="Times New Roman" w:eastAsia="Calibri" w:hAnsi="Times New Roman" w:cs="Times New Roman"/>
          <w:sz w:val="18"/>
          <w:szCs w:val="18"/>
        </w:rPr>
        <w:t>самарский</w:t>
      </w:r>
      <w:proofErr w:type="gramEnd"/>
      <w:r w:rsidRPr="00A67FF5">
        <w:rPr>
          <w:rFonts w:ascii="Times New Roman" w:eastAsia="Calibri" w:hAnsi="Times New Roman" w:cs="Times New Roman"/>
          <w:sz w:val="18"/>
          <w:szCs w:val="18"/>
        </w:rPr>
        <w:t xml:space="preserve"> </w:t>
      </w:r>
      <w:proofErr w:type="spellStart"/>
      <w:r w:rsidRPr="00A67FF5">
        <w:rPr>
          <w:rFonts w:ascii="Times New Roman" w:eastAsia="Calibri" w:hAnsi="Times New Roman" w:cs="Times New Roman"/>
          <w:sz w:val="18"/>
          <w:szCs w:val="18"/>
        </w:rPr>
        <w:t>Росреестр</w:t>
      </w:r>
      <w:proofErr w:type="spellEnd"/>
      <w:r w:rsidRPr="00A67FF5">
        <w:rPr>
          <w:rFonts w:ascii="Times New Roman" w:eastAsia="Calibri" w:hAnsi="Times New Roman" w:cs="Times New Roman"/>
          <w:sz w:val="18"/>
          <w:szCs w:val="18"/>
        </w:rPr>
        <w:t xml:space="preserve"> на постоянной основе проводит консультации, семинары и телефонные горячие линии с представителями профессионального сообщества и СРО. С </w:t>
      </w:r>
      <w:hyperlink r:id="rId13" w:history="1">
        <w:r w:rsidRPr="00A67FF5">
          <w:rPr>
            <w:rFonts w:ascii="Times New Roman" w:eastAsia="Calibri" w:hAnsi="Times New Roman" w:cs="Times New Roman"/>
            <w:color w:val="0000FF"/>
            <w:sz w:val="18"/>
            <w:szCs w:val="18"/>
            <w:u w:val="single"/>
          </w:rPr>
          <w:t>графиком дней консультаций</w:t>
        </w:r>
      </w:hyperlink>
      <w:r w:rsidRPr="00A67FF5">
        <w:rPr>
          <w:rFonts w:ascii="Times New Roman" w:eastAsia="Calibri" w:hAnsi="Times New Roman" w:cs="Times New Roman"/>
          <w:sz w:val="18"/>
          <w:szCs w:val="18"/>
        </w:rPr>
        <w:t xml:space="preserve"> для кадастровых инженеров на 2023 год можно </w:t>
      </w:r>
      <w:proofErr w:type="gramStart"/>
      <w:r w:rsidRPr="00A67FF5">
        <w:rPr>
          <w:rFonts w:ascii="Times New Roman" w:eastAsia="Calibri" w:hAnsi="Times New Roman" w:cs="Times New Roman"/>
          <w:sz w:val="18"/>
          <w:szCs w:val="18"/>
        </w:rPr>
        <w:t>ознакомится</w:t>
      </w:r>
      <w:proofErr w:type="gramEnd"/>
      <w:r w:rsidRPr="00A67FF5">
        <w:rPr>
          <w:rFonts w:ascii="Times New Roman" w:eastAsia="Calibri" w:hAnsi="Times New Roman" w:cs="Times New Roman"/>
          <w:sz w:val="18"/>
          <w:szCs w:val="18"/>
        </w:rPr>
        <w:t xml:space="preserve"> на региональной вкладке сайта </w:t>
      </w:r>
      <w:proofErr w:type="spellStart"/>
      <w:r w:rsidRPr="00A67FF5">
        <w:rPr>
          <w:rFonts w:ascii="Times New Roman" w:eastAsia="Calibri" w:hAnsi="Times New Roman" w:cs="Times New Roman"/>
          <w:sz w:val="18"/>
          <w:szCs w:val="18"/>
        </w:rPr>
        <w:t>Росреестра</w:t>
      </w:r>
      <w:proofErr w:type="spellEnd"/>
      <w:r w:rsidRPr="00A67FF5">
        <w:rPr>
          <w:rFonts w:ascii="Times New Roman" w:eastAsia="Calibri" w:hAnsi="Times New Roman" w:cs="Times New Roman"/>
          <w:sz w:val="18"/>
          <w:szCs w:val="18"/>
        </w:rPr>
        <w:t xml:space="preserve"> по ссылке </w:t>
      </w:r>
      <w:hyperlink r:id="rId14" w:history="1">
        <w:r w:rsidRPr="00A67FF5">
          <w:rPr>
            <w:rFonts w:ascii="Times New Roman" w:eastAsia="Calibri" w:hAnsi="Times New Roman" w:cs="Times New Roman"/>
            <w:color w:val="0000FF"/>
            <w:sz w:val="18"/>
            <w:szCs w:val="18"/>
            <w:u w:val="single"/>
          </w:rPr>
          <w:t>https://rosreestr.gov.ru/feedback/poryadok-rassmotreniya/</w:t>
        </w:r>
      </w:hyperlink>
      <w:r w:rsidRPr="00A67FF5">
        <w:rPr>
          <w:rFonts w:ascii="Times New Roman" w:eastAsia="Calibri" w:hAnsi="Times New Roman" w:cs="Times New Roman"/>
          <w:color w:val="0000FF"/>
          <w:sz w:val="18"/>
          <w:szCs w:val="18"/>
          <w:u w:val="single"/>
        </w:rPr>
        <w:t>.</w:t>
      </w:r>
    </w:p>
    <w:p w:rsidR="00671D55" w:rsidRPr="00A67FF5" w:rsidRDefault="00671D55" w:rsidP="00A67FF5">
      <w:pPr>
        <w:spacing w:after="160" w:line="240" w:lineRule="auto"/>
        <w:ind w:firstLine="709"/>
        <w:contextualSpacing/>
        <w:jc w:val="both"/>
        <w:rPr>
          <w:rFonts w:ascii="Times New Roman" w:eastAsia="Calibri" w:hAnsi="Times New Roman" w:cs="Times New Roman"/>
          <w:sz w:val="18"/>
          <w:szCs w:val="18"/>
        </w:rPr>
      </w:pPr>
    </w:p>
    <w:p w:rsidR="00671D55" w:rsidRPr="00A67FF5" w:rsidRDefault="00671D55" w:rsidP="00A67FF5">
      <w:pPr>
        <w:spacing w:after="160" w:line="240" w:lineRule="auto"/>
        <w:contextualSpacing/>
        <w:jc w:val="both"/>
        <w:rPr>
          <w:rFonts w:ascii="Times New Roman" w:eastAsia="Calibri" w:hAnsi="Times New Roman" w:cs="Times New Roman"/>
          <w:sz w:val="18"/>
          <w:szCs w:val="18"/>
        </w:rPr>
      </w:pPr>
    </w:p>
    <w:p w:rsidR="00671D55" w:rsidRPr="00A67FF5" w:rsidRDefault="002E0CDF" w:rsidP="00A67FF5">
      <w:pPr>
        <w:spacing w:after="160" w:line="240" w:lineRule="auto"/>
        <w:rPr>
          <w:rFonts w:ascii="Times New Roman" w:eastAsia="Calibri" w:hAnsi="Times New Roman" w:cs="Times New Roman"/>
          <w:color w:val="0F0F0F"/>
          <w:sz w:val="18"/>
          <w:szCs w:val="18"/>
        </w:rPr>
      </w:pPr>
      <w:r w:rsidRPr="00A67FF5">
        <w:rPr>
          <w:rFonts w:ascii="Times New Roman" w:eastAsia="Calibri" w:hAnsi="Times New Roman" w:cs="Times New Roman"/>
          <w:noProof/>
          <w:color w:val="0F0F0F"/>
          <w:sz w:val="18"/>
          <w:szCs w:val="18"/>
          <w:lang w:eastAsia="ru-RU"/>
        </w:rPr>
        <w:pict>
          <v:line id="_x0000_s1033" style="position:absolute;z-index:251666432;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w:r>
    </w:p>
    <w:p w:rsidR="00671D55" w:rsidRPr="00A67FF5" w:rsidRDefault="00671D55" w:rsidP="00A67FF5">
      <w:pPr>
        <w:spacing w:after="160" w:line="240" w:lineRule="auto"/>
        <w:rPr>
          <w:rFonts w:ascii="Times New Roman" w:eastAsia="Calibri" w:hAnsi="Times New Roman" w:cs="Times New Roman"/>
          <w:color w:val="0F0F0F"/>
          <w:sz w:val="18"/>
          <w:szCs w:val="18"/>
        </w:rPr>
      </w:pPr>
      <w:r w:rsidRPr="00A67FF5">
        <w:rPr>
          <w:rFonts w:ascii="Times New Roman" w:eastAsia="Calibri" w:hAnsi="Times New Roman" w:cs="Times New Roman"/>
          <w:color w:val="0F0F0F"/>
          <w:sz w:val="18"/>
          <w:szCs w:val="18"/>
        </w:rPr>
        <w:t>Материал подготовлен</w:t>
      </w:r>
    </w:p>
    <w:p w:rsidR="00671D55" w:rsidRPr="00A67FF5" w:rsidRDefault="00671D55" w:rsidP="00A67FF5">
      <w:pPr>
        <w:spacing w:after="160" w:line="240" w:lineRule="auto"/>
        <w:rPr>
          <w:rFonts w:ascii="Times New Roman" w:eastAsia="Calibri" w:hAnsi="Times New Roman" w:cs="Times New Roman"/>
          <w:color w:val="0F0F0F"/>
          <w:sz w:val="18"/>
          <w:szCs w:val="18"/>
        </w:rPr>
      </w:pPr>
      <w:r w:rsidRPr="00A67FF5">
        <w:rPr>
          <w:rFonts w:ascii="Times New Roman" w:eastAsia="Calibri" w:hAnsi="Times New Roman" w:cs="Times New Roman"/>
          <w:color w:val="0F0F0F"/>
          <w:sz w:val="18"/>
          <w:szCs w:val="18"/>
        </w:rPr>
        <w:t xml:space="preserve">Управлением </w:t>
      </w:r>
      <w:proofErr w:type="spellStart"/>
      <w:r w:rsidRPr="00A67FF5">
        <w:rPr>
          <w:rFonts w:ascii="Times New Roman" w:eastAsia="Calibri" w:hAnsi="Times New Roman" w:cs="Times New Roman"/>
          <w:color w:val="0F0F0F"/>
          <w:sz w:val="18"/>
          <w:szCs w:val="18"/>
        </w:rPr>
        <w:t>Росреестра</w:t>
      </w:r>
      <w:proofErr w:type="spellEnd"/>
      <w:r w:rsidRPr="00A67FF5">
        <w:rPr>
          <w:rFonts w:ascii="Times New Roman" w:eastAsia="Calibri" w:hAnsi="Times New Roman" w:cs="Times New Roman"/>
          <w:color w:val="0F0F0F"/>
          <w:sz w:val="18"/>
          <w:szCs w:val="18"/>
        </w:rPr>
        <w:t xml:space="preserve"> по Самарской области</w:t>
      </w:r>
    </w:p>
    <w:p w:rsidR="00C303DB" w:rsidRPr="00A67FF5" w:rsidRDefault="00C303DB" w:rsidP="00A67FF5">
      <w:pPr>
        <w:spacing w:line="240" w:lineRule="auto"/>
        <w:rPr>
          <w:sz w:val="18"/>
          <w:szCs w:val="18"/>
        </w:rPr>
      </w:pPr>
    </w:p>
    <w:p w:rsidR="006A1033" w:rsidRPr="00A67FF5" w:rsidRDefault="006A1033" w:rsidP="00A67FF5">
      <w:pPr>
        <w:spacing w:line="240" w:lineRule="auto"/>
        <w:rPr>
          <w:sz w:val="18"/>
          <w:szCs w:val="18"/>
        </w:rPr>
      </w:pPr>
    </w:p>
    <w:p w:rsidR="006A1033" w:rsidRPr="00A67FF5" w:rsidRDefault="006A1033" w:rsidP="00A67FF5">
      <w:pPr>
        <w:spacing w:line="240" w:lineRule="auto"/>
        <w:rPr>
          <w:sz w:val="18"/>
          <w:szCs w:val="18"/>
        </w:rPr>
      </w:pPr>
    </w:p>
    <w:p w:rsidR="00100F9E" w:rsidRPr="00A67FF5" w:rsidRDefault="00100F9E" w:rsidP="00A67FF5">
      <w:pPr>
        <w:spacing w:after="160" w:line="240" w:lineRule="auto"/>
        <w:jc w:val="center"/>
        <w:rPr>
          <w:rFonts w:ascii="Times New Roman" w:eastAsia="Calibri" w:hAnsi="Times New Roman" w:cs="Times New Roman"/>
          <w:b/>
          <w:i/>
        </w:rPr>
      </w:pPr>
      <w:r w:rsidRPr="00A67FF5">
        <w:rPr>
          <w:rFonts w:ascii="Times New Roman" w:eastAsia="Calibri" w:hAnsi="Times New Roman" w:cs="Times New Roman"/>
          <w:b/>
          <w:i/>
        </w:rPr>
        <w:t>В Самарской области полицейские и общественники провели профилактическую акцию «Осторожно, мошенники!».</w:t>
      </w:r>
    </w:p>
    <w:p w:rsidR="00100F9E" w:rsidRPr="00A67FF5" w:rsidRDefault="00100F9E" w:rsidP="00A67FF5">
      <w:pPr>
        <w:spacing w:after="160" w:line="240" w:lineRule="auto"/>
        <w:ind w:firstLine="708"/>
        <w:jc w:val="both"/>
        <w:rPr>
          <w:rFonts w:ascii="Times New Roman" w:eastAsia="Calibri" w:hAnsi="Times New Roman" w:cs="Times New Roman"/>
          <w:sz w:val="18"/>
          <w:szCs w:val="18"/>
        </w:rPr>
      </w:pPr>
      <w:r w:rsidRPr="00A67FF5">
        <w:rPr>
          <w:rFonts w:ascii="Times New Roman" w:eastAsia="Calibri" w:hAnsi="Times New Roman" w:cs="Times New Roman"/>
          <w:sz w:val="18"/>
          <w:szCs w:val="18"/>
        </w:rPr>
        <w:t xml:space="preserve">В рамках профилактики </w:t>
      </w:r>
      <w:proofErr w:type="spellStart"/>
      <w:r w:rsidRPr="00A67FF5">
        <w:rPr>
          <w:rFonts w:ascii="Times New Roman" w:eastAsia="Calibri" w:hAnsi="Times New Roman" w:cs="Times New Roman"/>
          <w:sz w:val="18"/>
          <w:szCs w:val="18"/>
        </w:rPr>
        <w:t>кибермошенничества</w:t>
      </w:r>
      <w:proofErr w:type="spellEnd"/>
      <w:r w:rsidRPr="00A67FF5">
        <w:rPr>
          <w:rFonts w:ascii="Times New Roman" w:eastAsia="Calibri" w:hAnsi="Times New Roman" w:cs="Times New Roman"/>
          <w:sz w:val="18"/>
          <w:szCs w:val="18"/>
        </w:rPr>
        <w:t xml:space="preserve"> сотрудники МО МВД России «</w:t>
      </w:r>
      <w:proofErr w:type="spellStart"/>
      <w:r w:rsidRPr="00A67FF5">
        <w:rPr>
          <w:rFonts w:ascii="Times New Roman" w:eastAsia="Calibri" w:hAnsi="Times New Roman" w:cs="Times New Roman"/>
          <w:sz w:val="18"/>
          <w:szCs w:val="18"/>
        </w:rPr>
        <w:t>Похвистневский</w:t>
      </w:r>
      <w:proofErr w:type="spellEnd"/>
      <w:r w:rsidRPr="00A67FF5">
        <w:rPr>
          <w:rFonts w:ascii="Times New Roman" w:eastAsia="Calibri" w:hAnsi="Times New Roman" w:cs="Times New Roman"/>
          <w:sz w:val="18"/>
          <w:szCs w:val="18"/>
        </w:rPr>
        <w:t xml:space="preserve">» вместе с членом Общественного совета при территориальном ОВД Татьяной </w:t>
      </w:r>
      <w:proofErr w:type="spellStart"/>
      <w:r w:rsidRPr="00A67FF5">
        <w:rPr>
          <w:rFonts w:ascii="Times New Roman" w:eastAsia="Calibri" w:hAnsi="Times New Roman" w:cs="Times New Roman"/>
          <w:sz w:val="18"/>
          <w:szCs w:val="18"/>
        </w:rPr>
        <w:t>Лупцовой</w:t>
      </w:r>
      <w:proofErr w:type="spellEnd"/>
      <w:r w:rsidRPr="00A67FF5">
        <w:rPr>
          <w:rFonts w:ascii="Times New Roman" w:eastAsia="Calibri" w:hAnsi="Times New Roman" w:cs="Times New Roman"/>
          <w:sz w:val="18"/>
          <w:szCs w:val="18"/>
        </w:rPr>
        <w:t xml:space="preserve"> организовали встречу с получателями социальных услуг реабилитационного центра «Доблесть.</w:t>
      </w:r>
    </w:p>
    <w:p w:rsidR="00100F9E" w:rsidRPr="00A67FF5" w:rsidRDefault="00100F9E" w:rsidP="00A67FF5">
      <w:pPr>
        <w:spacing w:after="160" w:line="240" w:lineRule="auto"/>
        <w:ind w:firstLine="708"/>
        <w:jc w:val="both"/>
        <w:rPr>
          <w:rFonts w:ascii="Times New Roman" w:eastAsia="Calibri" w:hAnsi="Times New Roman" w:cs="Times New Roman"/>
          <w:sz w:val="18"/>
          <w:szCs w:val="18"/>
        </w:rPr>
      </w:pPr>
      <w:r w:rsidRPr="00A67FF5">
        <w:rPr>
          <w:rFonts w:ascii="Times New Roman" w:eastAsia="Calibri" w:hAnsi="Times New Roman" w:cs="Times New Roman"/>
          <w:sz w:val="18"/>
          <w:szCs w:val="18"/>
        </w:rPr>
        <w:t xml:space="preserve">Полицейские и общественница рассказали, что любое сообщение или телефонный звонок, предполагающий дистанционный перевод денежных средств, должен настораживать, а также предостерегли присутствующих, что участились факты мошенничества по схеме «Ваш родственник попал в ДТП». В большем случае звонки поступают на стационарные домашние номера, но и не исключено, что могут позвонить на сотовый номер телефона. </w:t>
      </w:r>
      <w:r w:rsidRPr="00A67FF5">
        <w:rPr>
          <w:rFonts w:ascii="Times New Roman" w:eastAsia="Calibri" w:hAnsi="Times New Roman" w:cs="Times New Roman"/>
          <w:color w:val="000000"/>
          <w:sz w:val="18"/>
          <w:szCs w:val="18"/>
          <w:shd w:val="clear" w:color="auto" w:fill="FFFFFF"/>
        </w:rPr>
        <w:t>Сотрудник правоохранительных органов напомнил, что не нужно передавать неизвестным людям свои персональные данные, да</w:t>
      </w:r>
      <w:bookmarkStart w:id="0" w:name="_GoBack"/>
      <w:bookmarkEnd w:id="0"/>
      <w:r w:rsidRPr="00A67FF5">
        <w:rPr>
          <w:rFonts w:ascii="Times New Roman" w:eastAsia="Calibri" w:hAnsi="Times New Roman" w:cs="Times New Roman"/>
          <w:color w:val="000000"/>
          <w:sz w:val="18"/>
          <w:szCs w:val="18"/>
          <w:shd w:val="clear" w:color="auto" w:fill="FFFFFF"/>
        </w:rPr>
        <w:t>нные банковских карт, а также коды, приходящие на телефон. Также при утере платежной карты необходимо незамедлительно позвонить по номеру «горячей линии» обслуживаемого банка и заблокировать карту, чтобы не потерять деньги.</w:t>
      </w:r>
    </w:p>
    <w:p w:rsidR="00100F9E" w:rsidRPr="00A67FF5" w:rsidRDefault="00100F9E" w:rsidP="00A67FF5">
      <w:pPr>
        <w:spacing w:after="160" w:line="240" w:lineRule="auto"/>
        <w:ind w:firstLine="708"/>
        <w:rPr>
          <w:rFonts w:ascii="Calibri" w:eastAsia="Calibri" w:hAnsi="Calibri" w:cs="Times New Roman"/>
          <w:sz w:val="18"/>
          <w:szCs w:val="18"/>
        </w:rPr>
      </w:pPr>
      <w:r w:rsidRPr="00A67FF5">
        <w:rPr>
          <w:rFonts w:ascii="Times New Roman" w:eastAsia="Calibri" w:hAnsi="Times New Roman" w:cs="Times New Roman"/>
          <w:sz w:val="18"/>
          <w:szCs w:val="18"/>
        </w:rPr>
        <w:t xml:space="preserve">В завершение мероприятий полицейские и общественница вручили каждому памятки «Внимание! Мошенники!» с простыми советами о том, как защититься от </w:t>
      </w:r>
      <w:proofErr w:type="spellStart"/>
      <w:r w:rsidRPr="00A67FF5">
        <w:rPr>
          <w:rFonts w:ascii="Times New Roman" w:eastAsia="Calibri" w:hAnsi="Times New Roman" w:cs="Times New Roman"/>
          <w:sz w:val="18"/>
          <w:szCs w:val="18"/>
        </w:rPr>
        <w:t>киберпреступлений</w:t>
      </w:r>
      <w:proofErr w:type="spellEnd"/>
      <w:r w:rsidRPr="00A67FF5">
        <w:rPr>
          <w:rFonts w:ascii="Times New Roman" w:eastAsia="Calibri" w:hAnsi="Times New Roman" w:cs="Times New Roman"/>
          <w:sz w:val="18"/>
          <w:szCs w:val="18"/>
        </w:rPr>
        <w:t xml:space="preserve">, и алгоритмом, куда обратиться, если вы пострадали от рук злоумышленников. Татьяна </w:t>
      </w:r>
      <w:proofErr w:type="spellStart"/>
      <w:r w:rsidRPr="00A67FF5">
        <w:rPr>
          <w:rFonts w:ascii="Times New Roman" w:eastAsia="Calibri" w:hAnsi="Times New Roman" w:cs="Times New Roman"/>
          <w:sz w:val="18"/>
          <w:szCs w:val="18"/>
        </w:rPr>
        <w:t>Лупцова</w:t>
      </w:r>
      <w:proofErr w:type="spellEnd"/>
      <w:r w:rsidRPr="00A67FF5">
        <w:rPr>
          <w:rFonts w:ascii="Times New Roman" w:eastAsia="Calibri" w:hAnsi="Times New Roman" w:cs="Times New Roman"/>
          <w:sz w:val="18"/>
          <w:szCs w:val="18"/>
        </w:rPr>
        <w:t xml:space="preserve"> посоветовала присутствующим распространить полученную информацию среди своих родственников и знакомых. А присутствующие </w:t>
      </w:r>
      <w:r w:rsidRPr="00A67FF5">
        <w:rPr>
          <w:rFonts w:ascii="Times New Roman" w:eastAsia="Calibri" w:hAnsi="Times New Roman" w:cs="Times New Roman"/>
          <w:color w:val="000000"/>
          <w:sz w:val="18"/>
          <w:szCs w:val="18"/>
          <w:shd w:val="clear" w:color="auto" w:fill="FFFFFF"/>
        </w:rPr>
        <w:t>в свою очередь выразили полицейским и общественникам слова благодарности за проводимую ими важную работу, которая призвана защитить людей от действий мошенников, пообещав быть бдительней и поделиться полученной информацией со своими родными и близкими.</w:t>
      </w:r>
    </w:p>
    <w:p w:rsidR="00100F9E" w:rsidRPr="00100F9E" w:rsidRDefault="00100F9E" w:rsidP="00100F9E">
      <w:pPr>
        <w:spacing w:after="160" w:line="259" w:lineRule="auto"/>
        <w:ind w:firstLine="708"/>
        <w:jc w:val="both"/>
        <w:rPr>
          <w:rFonts w:ascii="Times New Roman" w:eastAsia="Calibri" w:hAnsi="Times New Roman" w:cs="Times New Roman"/>
          <w:sz w:val="28"/>
          <w:szCs w:val="28"/>
        </w:rPr>
      </w:pPr>
    </w:p>
    <w:p w:rsidR="00660040" w:rsidRDefault="00D703B3">
      <w:r>
        <w:rPr>
          <w:noProof/>
          <w:lang w:eastAsia="ru-RU"/>
        </w:rPr>
        <w:drawing>
          <wp:inline distT="0" distB="0" distL="0" distR="0">
            <wp:extent cx="2028825" cy="1352550"/>
            <wp:effectExtent l="19050" t="0" r="9525" b="0"/>
            <wp:docPr id="1" name="Рисунок 1" descr="C:\Users\Админ\AppData\Local\Microsoft\Windows\Temporary Internet Files\Content.Word\IMG_7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IMG_7603.jpg"/>
                    <pic:cNvPicPr>
                      <a:picLocks noChangeAspect="1" noChangeArrowheads="1"/>
                    </pic:cNvPicPr>
                  </pic:nvPicPr>
                  <pic:blipFill>
                    <a:blip r:embed="rId15" cstate="print"/>
                    <a:srcRect/>
                    <a:stretch>
                      <a:fillRect/>
                    </a:stretch>
                  </pic:blipFill>
                  <pic:spPr bwMode="auto">
                    <a:xfrm>
                      <a:off x="0" y="0"/>
                      <a:ext cx="2028825" cy="1352550"/>
                    </a:xfrm>
                    <a:prstGeom prst="rect">
                      <a:avLst/>
                    </a:prstGeom>
                    <a:noFill/>
                    <a:ln w="9525">
                      <a:noFill/>
                      <a:miter lim="800000"/>
                      <a:headEnd/>
                      <a:tailEnd/>
                    </a:ln>
                  </pic:spPr>
                </pic:pic>
              </a:graphicData>
            </a:graphic>
          </wp:inline>
        </w:drawing>
      </w:r>
      <w:r w:rsidRPr="00D703B3">
        <w:t xml:space="preserve"> </w:t>
      </w:r>
      <w:r>
        <w:rPr>
          <w:noProof/>
          <w:lang w:eastAsia="ru-RU"/>
        </w:rPr>
        <w:drawing>
          <wp:inline distT="0" distB="0" distL="0" distR="0">
            <wp:extent cx="2071688" cy="1381125"/>
            <wp:effectExtent l="19050" t="0" r="4762" b="0"/>
            <wp:docPr id="4" name="Рисунок 4" descr="C:\Users\Админ\AppData\Local\Microsoft\Windows\Temporary Internet Files\Content.Word\IMG_7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AppData\Local\Microsoft\Windows\Temporary Internet Files\Content.Word\IMG_7605.jpg"/>
                    <pic:cNvPicPr>
                      <a:picLocks noChangeAspect="1" noChangeArrowheads="1"/>
                    </pic:cNvPicPr>
                  </pic:nvPicPr>
                  <pic:blipFill>
                    <a:blip r:embed="rId16" cstate="print"/>
                    <a:srcRect/>
                    <a:stretch>
                      <a:fillRect/>
                    </a:stretch>
                  </pic:blipFill>
                  <pic:spPr bwMode="auto">
                    <a:xfrm>
                      <a:off x="0" y="0"/>
                      <a:ext cx="2071688" cy="1381125"/>
                    </a:xfrm>
                    <a:prstGeom prst="rect">
                      <a:avLst/>
                    </a:prstGeom>
                    <a:noFill/>
                    <a:ln w="9525">
                      <a:noFill/>
                      <a:miter lim="800000"/>
                      <a:headEnd/>
                      <a:tailEnd/>
                    </a:ln>
                  </pic:spPr>
                </pic:pic>
              </a:graphicData>
            </a:graphic>
          </wp:inline>
        </w:drawing>
      </w:r>
    </w:p>
    <w:p w:rsidR="00D703B3" w:rsidRDefault="00D703B3"/>
    <w:p w:rsidR="00D703B3" w:rsidRDefault="00D703B3">
      <w:r>
        <w:rPr>
          <w:noProof/>
          <w:lang w:eastAsia="ru-RU"/>
        </w:rPr>
        <w:drawing>
          <wp:inline distT="0" distB="0" distL="0" distR="0">
            <wp:extent cx="1905000" cy="1270000"/>
            <wp:effectExtent l="19050" t="0" r="0" b="0"/>
            <wp:docPr id="7" name="Рисунок 7" descr="C:\Users\Админ\AppData\Local\Microsoft\Windows\Temporary Internet Files\Content.Word\IMG_7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AppData\Local\Microsoft\Windows\Temporary Internet Files\Content.Word\IMG_7606.jpg"/>
                    <pic:cNvPicPr>
                      <a:picLocks noChangeAspect="1" noChangeArrowheads="1"/>
                    </pic:cNvPicPr>
                  </pic:nvPicPr>
                  <pic:blipFill>
                    <a:blip r:embed="rId17" cstate="print"/>
                    <a:srcRect/>
                    <a:stretch>
                      <a:fillRect/>
                    </a:stretch>
                  </pic:blipFill>
                  <pic:spPr bwMode="auto">
                    <a:xfrm>
                      <a:off x="0" y="0"/>
                      <a:ext cx="1905000" cy="1270000"/>
                    </a:xfrm>
                    <a:prstGeom prst="rect">
                      <a:avLst/>
                    </a:prstGeom>
                    <a:noFill/>
                    <a:ln w="9525">
                      <a:noFill/>
                      <a:miter lim="800000"/>
                      <a:headEnd/>
                      <a:tailEnd/>
                    </a:ln>
                  </pic:spPr>
                </pic:pic>
              </a:graphicData>
            </a:graphic>
          </wp:inline>
        </w:drawing>
      </w:r>
    </w:p>
    <w:p w:rsidR="000B7AC4" w:rsidRDefault="000B7AC4"/>
    <w:p w:rsidR="000B7AC4" w:rsidRDefault="000B7AC4"/>
    <w:p w:rsidR="000B7AC4" w:rsidRDefault="00A34EBB">
      <w:r>
        <w:rPr>
          <w:noProof/>
          <w:lang w:eastAsia="ru-RU"/>
        </w:rPr>
        <w:drawing>
          <wp:inline distT="0" distB="0" distL="0" distR="0">
            <wp:extent cx="3717714" cy="3592822"/>
            <wp:effectExtent l="19050" t="0" r="0" b="0"/>
            <wp:docPr id="6" name="Рисунок 4" descr="C:\Users\Админ\Pictures\TGc8_n6p0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Pictures\TGc8_n6p0cE.jpg"/>
                    <pic:cNvPicPr>
                      <a:picLocks noChangeAspect="1" noChangeArrowheads="1"/>
                    </pic:cNvPicPr>
                  </pic:nvPicPr>
                  <pic:blipFill>
                    <a:blip r:embed="rId18" cstate="print"/>
                    <a:srcRect/>
                    <a:stretch>
                      <a:fillRect/>
                    </a:stretch>
                  </pic:blipFill>
                  <pic:spPr bwMode="auto">
                    <a:xfrm>
                      <a:off x="0" y="0"/>
                      <a:ext cx="3717714" cy="3592822"/>
                    </a:xfrm>
                    <a:prstGeom prst="rect">
                      <a:avLst/>
                    </a:prstGeom>
                    <a:noFill/>
                    <a:ln w="9525">
                      <a:noFill/>
                      <a:miter lim="800000"/>
                      <a:headEnd/>
                      <a:tailEnd/>
                    </a:ln>
                  </pic:spPr>
                </pic:pic>
              </a:graphicData>
            </a:graphic>
          </wp:inline>
        </w:drawing>
      </w:r>
    </w:p>
    <w:tbl>
      <w:tblPr>
        <w:tblpPr w:leftFromText="180" w:rightFromText="180" w:bottomFromText="200" w:vertAnchor="text" w:horzAnchor="margin" w:tblpXSpec="center" w:tblpY="523"/>
        <w:tblW w:w="10170" w:type="dxa"/>
        <w:tblLayout w:type="fixed"/>
        <w:tblLook w:val="00A0"/>
      </w:tblPr>
      <w:tblGrid>
        <w:gridCol w:w="10170"/>
      </w:tblGrid>
      <w:tr w:rsidR="00930434" w:rsidTr="00D325F8">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930434" w:rsidRDefault="00930434" w:rsidP="00D325F8">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УЧРЕДИТЕЛИ: Администрация сельского поселения </w:t>
            </w:r>
            <w:proofErr w:type="gramStart"/>
            <w:r>
              <w:rPr>
                <w:rFonts w:ascii="Times New Roman" w:eastAsia="MS Mincho" w:hAnsi="Times New Roman" w:cs="Times New Roman"/>
                <w:b/>
                <w:sz w:val="16"/>
                <w:szCs w:val="16"/>
              </w:rPr>
              <w:t>Старый</w:t>
            </w:r>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w:t>
            </w:r>
          </w:p>
          <w:p w:rsidR="00930434" w:rsidRDefault="00930434" w:rsidP="00D325F8">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ИЗДАТЕЛЬ: Администрация сельского поселения </w:t>
            </w:r>
            <w:proofErr w:type="gramStart"/>
            <w:r>
              <w:rPr>
                <w:rFonts w:ascii="Times New Roman" w:eastAsia="MS Mincho" w:hAnsi="Times New Roman" w:cs="Times New Roman"/>
                <w:b/>
                <w:sz w:val="16"/>
                <w:szCs w:val="16"/>
              </w:rPr>
              <w:t>Старый</w:t>
            </w:r>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w:t>
            </w:r>
          </w:p>
        </w:tc>
      </w:tr>
      <w:tr w:rsidR="00930434" w:rsidTr="00D325F8">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930434" w:rsidRDefault="00930434" w:rsidP="00D325F8">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Адрес: Самарская область,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Газета составлена и отпечатана                                                                </w:t>
            </w:r>
          </w:p>
          <w:p w:rsidR="00930434" w:rsidRDefault="00930434" w:rsidP="00D325F8">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район, село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ул. </w:t>
            </w:r>
            <w:proofErr w:type="gramStart"/>
            <w:r>
              <w:rPr>
                <w:rFonts w:ascii="Times New Roman" w:eastAsia="MS Mincho" w:hAnsi="Times New Roman" w:cs="Times New Roman"/>
                <w:b/>
                <w:sz w:val="16"/>
                <w:szCs w:val="16"/>
              </w:rPr>
              <w:t>Центральная</w:t>
            </w:r>
            <w:proofErr w:type="gramEnd"/>
            <w:r>
              <w:rPr>
                <w:rFonts w:ascii="Times New Roman" w:eastAsia="MS Mincho" w:hAnsi="Times New Roman" w:cs="Times New Roman"/>
                <w:b/>
                <w:sz w:val="16"/>
                <w:szCs w:val="16"/>
              </w:rPr>
              <w:t xml:space="preserve">       в администрации сельского поселения                                                        </w:t>
            </w:r>
          </w:p>
          <w:p w:rsidR="00930434" w:rsidRDefault="00930434" w:rsidP="00D325F8">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37 а, тел. 8(846-56) 44-5-73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район                                                      Редактор</w:t>
            </w:r>
          </w:p>
          <w:p w:rsidR="00930434" w:rsidRDefault="00930434" w:rsidP="00D325F8">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                                                                                               Самарская область. Тираж 100 </w:t>
            </w:r>
            <w:proofErr w:type="spellStart"/>
            <w:proofErr w:type="gramStart"/>
            <w:r>
              <w:rPr>
                <w:rFonts w:ascii="Times New Roman" w:eastAsia="MS Mincho" w:hAnsi="Times New Roman" w:cs="Times New Roman"/>
                <w:b/>
                <w:sz w:val="16"/>
                <w:szCs w:val="16"/>
              </w:rPr>
              <w:t>экз</w:t>
            </w:r>
            <w:proofErr w:type="spellEnd"/>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Н.А.Саушкина</w:t>
            </w:r>
            <w:proofErr w:type="spellEnd"/>
          </w:p>
        </w:tc>
      </w:tr>
    </w:tbl>
    <w:p w:rsidR="00930434" w:rsidRDefault="00930434"/>
    <w:sectPr w:rsidR="00930434" w:rsidSect="008E4A4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enQuanYi Micro Hei">
    <w:altName w:val="MS Mincho"/>
    <w:charset w:val="8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3"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21150"/>
    <w:multiLevelType w:val="hybridMultilevel"/>
    <w:tmpl w:val="0D2C9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A46"/>
    <w:rsid w:val="000B7AC4"/>
    <w:rsid w:val="000F7E16"/>
    <w:rsid w:val="00100F9E"/>
    <w:rsid w:val="00105377"/>
    <w:rsid w:val="0023726E"/>
    <w:rsid w:val="002E0CDF"/>
    <w:rsid w:val="00536297"/>
    <w:rsid w:val="00660040"/>
    <w:rsid w:val="00671D55"/>
    <w:rsid w:val="006A1033"/>
    <w:rsid w:val="008E4A46"/>
    <w:rsid w:val="00930434"/>
    <w:rsid w:val="00A34EBB"/>
    <w:rsid w:val="00A67FF5"/>
    <w:rsid w:val="00BD348E"/>
    <w:rsid w:val="00C303DB"/>
    <w:rsid w:val="00D703B3"/>
    <w:rsid w:val="00FD7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8E4A46"/>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D703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03B3"/>
    <w:rPr>
      <w:rFonts w:ascii="Tahoma" w:hAnsi="Tahoma" w:cs="Tahoma"/>
      <w:sz w:val="16"/>
      <w:szCs w:val="16"/>
    </w:rPr>
  </w:style>
  <w:style w:type="paragraph" w:customStyle="1" w:styleId="a6">
    <w:name w:val="Знак Знак Знак Знак Знак Знак Знак Знак"/>
    <w:basedOn w:val="a"/>
    <w:rsid w:val="006A1033"/>
    <w:pPr>
      <w:spacing w:after="160" w:line="240" w:lineRule="exact"/>
    </w:pPr>
    <w:rPr>
      <w:rFonts w:ascii="Verdana" w:eastAsia="Times New Roman" w:hAnsi="Verdana" w:cs="Times New Roman"/>
      <w:sz w:val="24"/>
      <w:szCs w:val="24"/>
      <w:lang w:val="en-US"/>
    </w:rPr>
  </w:style>
  <w:style w:type="paragraph" w:customStyle="1" w:styleId="a7">
    <w:name w:val="Знак Знак Знак Знак Знак Знак"/>
    <w:basedOn w:val="a"/>
    <w:rsid w:val="00C303DB"/>
    <w:pPr>
      <w:spacing w:after="160" w:line="240" w:lineRule="exact"/>
    </w:pPr>
    <w:rPr>
      <w:rFonts w:ascii="Verdana" w:eastAsia="Times New Roman" w:hAnsi="Verdan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osreestr.gov.ru/upload/to/samarskaya-oblast/2023/%D0%9E%D0%B1%D1%80%D0%B0%D1%89%D0%B5%D0%BD%D0%B8%D1%8F%20%D0%B3%D1%80%D0%B0%D0%B6%D0%B4%D0%B0%D0%BD/%D0%9A%D0%B0%D0%B4%20%D0%B8%D0%BD%D0%B6%D0%B5%D0%BD%D0%B5%D1%80%D1%8B%20%D0%B3%D1%80%D0%B0%D1%84%D0%B8%D0%BA%202023.doc"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www.kadastr.ru" TargetMode="External"/><Relationship Id="rId12" Type="http://schemas.openxmlformats.org/officeDocument/2006/relationships/hyperlink" Target="http://www.kadastr.ru"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_fkp@mail.ru" TargetMode="External"/><Relationship Id="rId11" Type="http://schemas.openxmlformats.org/officeDocument/2006/relationships/hyperlink" Target="mailto:pr_fkp@mail.ru"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osreestr.gov.ru/feedback/poryadok-rassmotr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2776</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2023-04-11T04:16:00Z</dcterms:created>
  <dcterms:modified xsi:type="dcterms:W3CDTF">2023-05-18T06:05:00Z</dcterms:modified>
</cp:coreProperties>
</file>