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65" w:rsidRDefault="00FB1565" w:rsidP="00FB1565">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FB1565" w:rsidRDefault="00FB1565" w:rsidP="00FB1565">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FB1565" w:rsidRDefault="007861B3" w:rsidP="00FB1565">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03</w:t>
      </w:r>
      <w:r w:rsidR="00FB1565">
        <w:rPr>
          <w:rFonts w:ascii="Times New Roman" w:hAnsi="Times New Roman"/>
          <w:b/>
          <w:lang w:eastAsia="ru-RU"/>
        </w:rPr>
        <w:t xml:space="preserve"> августа  2022г                                                                     </w:t>
      </w:r>
      <w:r w:rsidR="00FB1565">
        <w:rPr>
          <w:rFonts w:ascii="Times New Roman" w:hAnsi="Times New Roman"/>
          <w:b/>
          <w:i/>
          <w:sz w:val="40"/>
          <w:szCs w:val="40"/>
          <w:lang w:eastAsia="ru-RU"/>
        </w:rPr>
        <w:t xml:space="preserve">                      </w:t>
      </w:r>
      <w:r w:rsidR="00FB1565">
        <w:rPr>
          <w:rFonts w:ascii="Times New Roman" w:hAnsi="Times New Roman"/>
          <w:b/>
          <w:i/>
          <w:sz w:val="48"/>
          <w:szCs w:val="48"/>
          <w:lang w:eastAsia="ru-RU"/>
        </w:rPr>
        <w:t xml:space="preserve">  </w:t>
      </w:r>
      <w:r w:rsidR="00FB1565">
        <w:rPr>
          <w:rFonts w:ascii="Times New Roman" w:hAnsi="Times New Roman"/>
          <w:b/>
          <w:sz w:val="40"/>
          <w:szCs w:val="40"/>
          <w:lang w:eastAsia="ru-RU"/>
        </w:rPr>
        <w:t xml:space="preserve">                                                                 </w:t>
      </w:r>
      <w:r w:rsidR="00FB1565">
        <w:rPr>
          <w:rFonts w:ascii="Times New Roman" w:hAnsi="Times New Roman"/>
          <w:b/>
          <w:sz w:val="20"/>
          <w:szCs w:val="20"/>
          <w:lang w:eastAsia="ru-RU"/>
        </w:rPr>
        <w:t>№ 36 (541) ОФИЦИАЛЬНО</w:t>
      </w:r>
    </w:p>
    <w:p w:rsidR="00FB1565" w:rsidRDefault="00FB1565" w:rsidP="00FB1565">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FB1565" w:rsidRPr="00EF3669" w:rsidRDefault="00FB1565" w:rsidP="00FB1565">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FB1565" w:rsidRDefault="00FB1565" w:rsidP="001C7F3B">
      <w:pPr>
        <w:jc w:val="both"/>
      </w:pPr>
      <w:r>
        <w:t xml:space="preserve"> </w:t>
      </w:r>
    </w:p>
    <w:tbl>
      <w:tblPr>
        <w:tblW w:w="4821" w:type="dxa"/>
        <w:tblInd w:w="-318" w:type="dxa"/>
        <w:tblLook w:val="01E0"/>
      </w:tblPr>
      <w:tblGrid>
        <w:gridCol w:w="4821"/>
      </w:tblGrid>
      <w:tr w:rsidR="000C2A50" w:rsidRPr="000C2A50" w:rsidTr="002319C4">
        <w:tc>
          <w:tcPr>
            <w:tcW w:w="4821" w:type="dxa"/>
          </w:tcPr>
          <w:p w:rsidR="000C2A50" w:rsidRPr="000C2A50" w:rsidRDefault="001C7F3B" w:rsidP="001C7F3B">
            <w:pPr>
              <w:spacing w:after="0" w:line="240" w:lineRule="auto"/>
              <w:jc w:val="both"/>
              <w:rPr>
                <w:color w:val="000000"/>
                <w:sz w:val="18"/>
                <w:szCs w:val="18"/>
              </w:rPr>
            </w:pPr>
            <w:r>
              <w:rPr>
                <w:color w:val="000000"/>
                <w:sz w:val="18"/>
                <w:szCs w:val="18"/>
              </w:rPr>
              <w:t xml:space="preserve">      </w:t>
            </w:r>
            <w:r w:rsidR="000C2A50" w:rsidRPr="000C2A50">
              <w:rPr>
                <w:color w:val="000000"/>
                <w:sz w:val="18"/>
                <w:szCs w:val="18"/>
              </w:rPr>
              <w:t>Российская Федерация</w:t>
            </w:r>
          </w:p>
        </w:tc>
      </w:tr>
      <w:tr w:rsidR="000C2A50" w:rsidRPr="000C2A50" w:rsidTr="002319C4">
        <w:tc>
          <w:tcPr>
            <w:tcW w:w="4821" w:type="dxa"/>
          </w:tcPr>
          <w:p w:rsidR="000C2A50" w:rsidRPr="000C2A50" w:rsidRDefault="000C2A50" w:rsidP="001C7F3B">
            <w:pPr>
              <w:keepNext/>
              <w:spacing w:after="0" w:line="240" w:lineRule="auto"/>
              <w:jc w:val="both"/>
              <w:outlineLvl w:val="4"/>
              <w:rPr>
                <w:b/>
                <w:color w:val="000000"/>
                <w:sz w:val="18"/>
                <w:szCs w:val="18"/>
              </w:rPr>
            </w:pPr>
            <w:r w:rsidRPr="000C2A50">
              <w:rPr>
                <w:b/>
                <w:color w:val="000000"/>
                <w:sz w:val="18"/>
                <w:szCs w:val="18"/>
              </w:rPr>
              <w:t xml:space="preserve">         Самарская область</w:t>
            </w:r>
          </w:p>
        </w:tc>
      </w:tr>
      <w:tr w:rsidR="000C2A50" w:rsidRPr="000C2A50" w:rsidTr="002319C4">
        <w:tc>
          <w:tcPr>
            <w:tcW w:w="4821" w:type="dxa"/>
          </w:tcPr>
          <w:p w:rsidR="000C2A50" w:rsidRPr="000C2A50" w:rsidRDefault="000C2A50" w:rsidP="001C7F3B">
            <w:pPr>
              <w:spacing w:after="0" w:line="240" w:lineRule="auto"/>
              <w:jc w:val="both"/>
              <w:rPr>
                <w:b/>
                <w:sz w:val="18"/>
                <w:szCs w:val="18"/>
              </w:rPr>
            </w:pPr>
            <w:r w:rsidRPr="000C2A50">
              <w:rPr>
                <w:b/>
                <w:sz w:val="18"/>
                <w:szCs w:val="18"/>
              </w:rPr>
              <w:t xml:space="preserve">  </w:t>
            </w:r>
            <w:r w:rsidR="001C7F3B">
              <w:rPr>
                <w:b/>
                <w:sz w:val="18"/>
                <w:szCs w:val="18"/>
              </w:rPr>
              <w:t xml:space="preserve">    </w:t>
            </w:r>
            <w:r w:rsidRPr="000C2A50">
              <w:rPr>
                <w:b/>
                <w:sz w:val="18"/>
                <w:szCs w:val="18"/>
              </w:rPr>
              <w:t xml:space="preserve">  АДМИНИСТРАЦИЯ                     </w:t>
            </w:r>
          </w:p>
        </w:tc>
      </w:tr>
      <w:tr w:rsidR="000C2A50" w:rsidRPr="000C2A50" w:rsidTr="002319C4">
        <w:tc>
          <w:tcPr>
            <w:tcW w:w="4821" w:type="dxa"/>
          </w:tcPr>
          <w:p w:rsidR="000C2A50" w:rsidRPr="000C2A50" w:rsidRDefault="000C2A50" w:rsidP="001C7F3B">
            <w:pPr>
              <w:keepNext/>
              <w:spacing w:after="0" w:line="240" w:lineRule="auto"/>
              <w:jc w:val="both"/>
              <w:outlineLvl w:val="4"/>
              <w:rPr>
                <w:sz w:val="18"/>
                <w:szCs w:val="18"/>
              </w:rPr>
            </w:pPr>
            <w:r w:rsidRPr="000C2A50">
              <w:rPr>
                <w:b/>
                <w:sz w:val="18"/>
                <w:szCs w:val="18"/>
              </w:rPr>
              <w:t xml:space="preserve">         </w:t>
            </w:r>
            <w:r w:rsidRPr="000C2A50">
              <w:rPr>
                <w:sz w:val="18"/>
                <w:szCs w:val="18"/>
              </w:rPr>
              <w:t xml:space="preserve">сельского поселения                                               </w:t>
            </w:r>
          </w:p>
        </w:tc>
      </w:tr>
      <w:tr w:rsidR="000C2A50" w:rsidRPr="000C2A50" w:rsidTr="002319C4">
        <w:tc>
          <w:tcPr>
            <w:tcW w:w="4821" w:type="dxa"/>
          </w:tcPr>
          <w:p w:rsidR="000C2A50" w:rsidRPr="000C2A50" w:rsidRDefault="000C2A50" w:rsidP="001C7F3B">
            <w:pPr>
              <w:spacing w:after="0" w:line="240" w:lineRule="auto"/>
              <w:jc w:val="both"/>
              <w:rPr>
                <w:sz w:val="18"/>
                <w:szCs w:val="18"/>
              </w:rPr>
            </w:pPr>
            <w:r w:rsidRPr="000C2A50">
              <w:rPr>
                <w:sz w:val="18"/>
                <w:szCs w:val="18"/>
              </w:rPr>
              <w:t xml:space="preserve">              Старый </w:t>
            </w:r>
            <w:proofErr w:type="spellStart"/>
            <w:r w:rsidRPr="000C2A50">
              <w:rPr>
                <w:sz w:val="18"/>
                <w:szCs w:val="18"/>
              </w:rPr>
              <w:t>Аманак</w:t>
            </w:r>
            <w:proofErr w:type="spellEnd"/>
          </w:p>
        </w:tc>
      </w:tr>
      <w:tr w:rsidR="000C2A50" w:rsidRPr="000C2A50" w:rsidTr="002319C4">
        <w:tc>
          <w:tcPr>
            <w:tcW w:w="4821" w:type="dxa"/>
          </w:tcPr>
          <w:p w:rsidR="000C2A50" w:rsidRPr="000C2A50" w:rsidRDefault="000C2A50" w:rsidP="001C7F3B">
            <w:pPr>
              <w:spacing w:after="0" w:line="240" w:lineRule="auto"/>
              <w:jc w:val="both"/>
              <w:rPr>
                <w:sz w:val="18"/>
                <w:szCs w:val="18"/>
              </w:rPr>
            </w:pPr>
            <w:r w:rsidRPr="000C2A50">
              <w:rPr>
                <w:sz w:val="18"/>
                <w:szCs w:val="18"/>
              </w:rPr>
              <w:t xml:space="preserve">         муниципального района  </w:t>
            </w:r>
          </w:p>
        </w:tc>
      </w:tr>
      <w:tr w:rsidR="000C2A50" w:rsidRPr="000C2A50" w:rsidTr="002319C4">
        <w:tc>
          <w:tcPr>
            <w:tcW w:w="4821" w:type="dxa"/>
          </w:tcPr>
          <w:p w:rsidR="000C2A50" w:rsidRPr="000C2A50" w:rsidRDefault="000C2A50" w:rsidP="001C7F3B">
            <w:pPr>
              <w:spacing w:after="0" w:line="240" w:lineRule="auto"/>
              <w:jc w:val="both"/>
              <w:rPr>
                <w:b/>
                <w:sz w:val="18"/>
                <w:szCs w:val="18"/>
              </w:rPr>
            </w:pPr>
            <w:r w:rsidRPr="000C2A50">
              <w:rPr>
                <w:sz w:val="18"/>
                <w:szCs w:val="18"/>
              </w:rPr>
              <w:t xml:space="preserve">           </w:t>
            </w:r>
            <w:proofErr w:type="spellStart"/>
            <w:r w:rsidRPr="000C2A50">
              <w:rPr>
                <w:sz w:val="18"/>
                <w:szCs w:val="18"/>
              </w:rPr>
              <w:t>Похвистневский</w:t>
            </w:r>
            <w:proofErr w:type="spellEnd"/>
            <w:r w:rsidRPr="000C2A50">
              <w:rPr>
                <w:sz w:val="18"/>
                <w:szCs w:val="18"/>
              </w:rPr>
              <w:t xml:space="preserve">                                               </w:t>
            </w:r>
          </w:p>
        </w:tc>
      </w:tr>
      <w:tr w:rsidR="000C2A50" w:rsidRPr="000C2A50" w:rsidTr="002319C4">
        <w:tc>
          <w:tcPr>
            <w:tcW w:w="4821" w:type="dxa"/>
          </w:tcPr>
          <w:p w:rsidR="000C2A50" w:rsidRPr="000C2A50" w:rsidRDefault="000C2A50" w:rsidP="001C7F3B">
            <w:pPr>
              <w:spacing w:after="0" w:line="240" w:lineRule="auto"/>
              <w:jc w:val="both"/>
              <w:rPr>
                <w:b/>
                <w:sz w:val="18"/>
                <w:szCs w:val="18"/>
              </w:rPr>
            </w:pPr>
            <w:r w:rsidRPr="000C2A50">
              <w:rPr>
                <w:b/>
                <w:color w:val="FF0000"/>
                <w:sz w:val="18"/>
                <w:szCs w:val="18"/>
              </w:rPr>
              <w:t xml:space="preserve">    </w:t>
            </w:r>
            <w:r w:rsidR="001C7F3B">
              <w:rPr>
                <w:b/>
                <w:color w:val="FF0000"/>
                <w:sz w:val="18"/>
                <w:szCs w:val="18"/>
              </w:rPr>
              <w:t xml:space="preserve">   </w:t>
            </w:r>
            <w:r w:rsidRPr="000C2A50">
              <w:rPr>
                <w:b/>
                <w:color w:val="FF0000"/>
                <w:sz w:val="18"/>
                <w:szCs w:val="18"/>
              </w:rPr>
              <w:t xml:space="preserve"> </w:t>
            </w:r>
            <w:r w:rsidRPr="000C2A50">
              <w:rPr>
                <w:b/>
                <w:sz w:val="18"/>
                <w:szCs w:val="18"/>
              </w:rPr>
              <w:t xml:space="preserve">ПОСТАНОВЛЕНИЕ </w:t>
            </w:r>
          </w:p>
        </w:tc>
      </w:tr>
      <w:tr w:rsidR="000C2A50" w:rsidRPr="000C2A50" w:rsidTr="002319C4">
        <w:tc>
          <w:tcPr>
            <w:tcW w:w="4821" w:type="dxa"/>
          </w:tcPr>
          <w:p w:rsidR="000C2A50" w:rsidRPr="000C2A50" w:rsidRDefault="000C2A50" w:rsidP="001C7F3B">
            <w:pPr>
              <w:spacing w:after="0" w:line="240" w:lineRule="auto"/>
              <w:jc w:val="both"/>
              <w:rPr>
                <w:b/>
                <w:i/>
                <w:sz w:val="18"/>
                <w:szCs w:val="18"/>
              </w:rPr>
            </w:pPr>
          </w:p>
        </w:tc>
      </w:tr>
      <w:tr w:rsidR="000C2A50" w:rsidRPr="000C2A50" w:rsidTr="002319C4">
        <w:tc>
          <w:tcPr>
            <w:tcW w:w="4821" w:type="dxa"/>
          </w:tcPr>
          <w:p w:rsidR="000C2A50" w:rsidRPr="000C2A50" w:rsidRDefault="001C7F3B" w:rsidP="001C7F3B">
            <w:pPr>
              <w:spacing w:after="0" w:line="240" w:lineRule="auto"/>
              <w:jc w:val="both"/>
              <w:rPr>
                <w:b/>
                <w:i/>
                <w:sz w:val="18"/>
                <w:szCs w:val="18"/>
              </w:rPr>
            </w:pPr>
            <w:r>
              <w:rPr>
                <w:b/>
                <w:i/>
                <w:sz w:val="18"/>
                <w:szCs w:val="18"/>
              </w:rPr>
              <w:t xml:space="preserve">        </w:t>
            </w:r>
            <w:r w:rsidR="000C2A50" w:rsidRPr="000C2A50">
              <w:rPr>
                <w:b/>
                <w:i/>
                <w:sz w:val="18"/>
                <w:szCs w:val="18"/>
              </w:rPr>
              <w:t>02.08.2022 № 53</w:t>
            </w:r>
          </w:p>
        </w:tc>
      </w:tr>
    </w:tbl>
    <w:p w:rsidR="000C2A50" w:rsidRPr="000C2A50" w:rsidRDefault="000C2A50" w:rsidP="000C2A50">
      <w:pPr>
        <w:spacing w:after="0" w:line="240" w:lineRule="auto"/>
        <w:rPr>
          <w:sz w:val="18"/>
          <w:szCs w:val="18"/>
        </w:rPr>
      </w:pPr>
    </w:p>
    <w:p w:rsidR="000C2A50" w:rsidRPr="000C2A50" w:rsidRDefault="000C2A50" w:rsidP="000C2A50">
      <w:pPr>
        <w:pStyle w:val="ae"/>
        <w:spacing w:line="240" w:lineRule="auto"/>
        <w:ind w:firstLine="0"/>
        <w:jc w:val="left"/>
        <w:rPr>
          <w:b/>
          <w:bCs/>
          <w:sz w:val="18"/>
          <w:szCs w:val="18"/>
        </w:rPr>
      </w:pPr>
      <w:r w:rsidRPr="000C2A50">
        <w:rPr>
          <w:b/>
          <w:bCs/>
          <w:sz w:val="18"/>
          <w:szCs w:val="18"/>
        </w:rPr>
        <w:t>«О проведении открытого конкурса</w:t>
      </w:r>
    </w:p>
    <w:p w:rsidR="000C2A50" w:rsidRPr="000C2A50" w:rsidRDefault="000C2A50" w:rsidP="000C2A50">
      <w:pPr>
        <w:pStyle w:val="ae"/>
        <w:spacing w:line="240" w:lineRule="auto"/>
        <w:ind w:firstLine="0"/>
        <w:jc w:val="left"/>
        <w:rPr>
          <w:b/>
          <w:bCs/>
          <w:sz w:val="18"/>
          <w:szCs w:val="18"/>
        </w:rPr>
      </w:pPr>
      <w:r w:rsidRPr="000C2A50">
        <w:rPr>
          <w:b/>
          <w:bCs/>
          <w:sz w:val="18"/>
          <w:szCs w:val="18"/>
        </w:rPr>
        <w:t xml:space="preserve">по отбору управляющей организации </w:t>
      </w:r>
    </w:p>
    <w:p w:rsidR="000C2A50" w:rsidRPr="000C2A50" w:rsidRDefault="000C2A50" w:rsidP="000C2A50">
      <w:pPr>
        <w:pStyle w:val="ae"/>
        <w:spacing w:line="240" w:lineRule="auto"/>
        <w:ind w:firstLine="0"/>
        <w:jc w:val="left"/>
        <w:rPr>
          <w:b/>
          <w:bCs/>
          <w:sz w:val="18"/>
          <w:szCs w:val="18"/>
        </w:rPr>
      </w:pPr>
      <w:r w:rsidRPr="000C2A50">
        <w:rPr>
          <w:b/>
          <w:bCs/>
          <w:sz w:val="18"/>
          <w:szCs w:val="18"/>
        </w:rPr>
        <w:t xml:space="preserve">на право заключения договора управления </w:t>
      </w:r>
    </w:p>
    <w:p w:rsidR="000C2A50" w:rsidRPr="000C2A50" w:rsidRDefault="000C2A50" w:rsidP="000C2A50">
      <w:pPr>
        <w:pStyle w:val="ae"/>
        <w:spacing w:line="240" w:lineRule="auto"/>
        <w:ind w:firstLine="0"/>
        <w:jc w:val="left"/>
        <w:rPr>
          <w:b/>
          <w:bCs/>
          <w:sz w:val="18"/>
          <w:szCs w:val="18"/>
        </w:rPr>
      </w:pPr>
      <w:r w:rsidRPr="000C2A50">
        <w:rPr>
          <w:b/>
          <w:bCs/>
          <w:sz w:val="18"/>
          <w:szCs w:val="18"/>
        </w:rPr>
        <w:t xml:space="preserve">многоквартирными домами в с. Старый </w:t>
      </w:r>
      <w:proofErr w:type="spellStart"/>
      <w:r w:rsidRPr="000C2A50">
        <w:rPr>
          <w:b/>
          <w:bCs/>
          <w:sz w:val="18"/>
          <w:szCs w:val="18"/>
        </w:rPr>
        <w:t>Аманак</w:t>
      </w:r>
      <w:proofErr w:type="spellEnd"/>
    </w:p>
    <w:p w:rsidR="000C2A50" w:rsidRPr="000C2A50" w:rsidRDefault="000C2A50" w:rsidP="000C2A50">
      <w:pPr>
        <w:pStyle w:val="ae"/>
        <w:spacing w:line="240" w:lineRule="auto"/>
        <w:ind w:firstLine="0"/>
        <w:jc w:val="left"/>
        <w:rPr>
          <w:b/>
          <w:bCs/>
          <w:sz w:val="18"/>
          <w:szCs w:val="18"/>
        </w:rPr>
      </w:pPr>
      <w:r w:rsidRPr="000C2A50">
        <w:rPr>
          <w:b/>
          <w:bCs/>
          <w:sz w:val="18"/>
          <w:szCs w:val="18"/>
        </w:rPr>
        <w:t xml:space="preserve">муниципального района </w:t>
      </w:r>
      <w:proofErr w:type="spellStart"/>
      <w:r w:rsidRPr="000C2A50">
        <w:rPr>
          <w:b/>
          <w:bCs/>
          <w:sz w:val="18"/>
          <w:szCs w:val="18"/>
        </w:rPr>
        <w:t>Похвистневский</w:t>
      </w:r>
      <w:proofErr w:type="spellEnd"/>
      <w:r w:rsidRPr="000C2A50">
        <w:rPr>
          <w:b/>
          <w:bCs/>
          <w:sz w:val="18"/>
          <w:szCs w:val="18"/>
        </w:rPr>
        <w:t xml:space="preserve"> </w:t>
      </w:r>
    </w:p>
    <w:p w:rsidR="000C2A50" w:rsidRPr="000C2A50" w:rsidRDefault="000C2A50" w:rsidP="000C2A50">
      <w:pPr>
        <w:pStyle w:val="ae"/>
        <w:spacing w:line="240" w:lineRule="auto"/>
        <w:ind w:firstLine="0"/>
        <w:jc w:val="left"/>
        <w:rPr>
          <w:b/>
          <w:bCs/>
          <w:sz w:val="18"/>
          <w:szCs w:val="18"/>
        </w:rPr>
      </w:pPr>
      <w:r w:rsidRPr="000C2A50">
        <w:rPr>
          <w:b/>
          <w:bCs/>
          <w:sz w:val="18"/>
          <w:szCs w:val="18"/>
        </w:rPr>
        <w:t>Самарской области»</w:t>
      </w:r>
    </w:p>
    <w:p w:rsidR="000C2A50" w:rsidRPr="000C2A50" w:rsidRDefault="000C2A50" w:rsidP="000C2A50">
      <w:pPr>
        <w:pStyle w:val="ae"/>
        <w:spacing w:line="240" w:lineRule="auto"/>
        <w:ind w:firstLine="0"/>
        <w:jc w:val="left"/>
        <w:rPr>
          <w:sz w:val="18"/>
          <w:szCs w:val="18"/>
        </w:rPr>
      </w:pPr>
    </w:p>
    <w:p w:rsidR="000C2A50" w:rsidRPr="000C2A50" w:rsidRDefault="000C2A50" w:rsidP="000C2A50">
      <w:pPr>
        <w:pStyle w:val="ad"/>
        <w:suppressAutoHyphens/>
        <w:autoSpaceDE w:val="0"/>
        <w:ind w:left="0"/>
        <w:jc w:val="both"/>
        <w:rPr>
          <w:rFonts w:eastAsia="Calibri"/>
          <w:sz w:val="18"/>
          <w:szCs w:val="18"/>
        </w:rPr>
      </w:pPr>
      <w:r w:rsidRPr="000C2A50">
        <w:rPr>
          <w:sz w:val="18"/>
          <w:szCs w:val="18"/>
        </w:rPr>
        <w:t xml:space="preserve">             </w:t>
      </w:r>
      <w:proofErr w:type="gramStart"/>
      <w:r w:rsidRPr="000C2A50">
        <w:rPr>
          <w:sz w:val="18"/>
          <w:szCs w:val="18"/>
        </w:rPr>
        <w:t>В соответствии с Федеральным законом от 06.10.2003 № 131-ФЗ «Об общих принципах организации местного самоуправления  в Российской Федерации», Ж</w:t>
      </w:r>
      <w:r w:rsidRPr="000C2A50">
        <w:rPr>
          <w:bCs/>
          <w:sz w:val="18"/>
          <w:szCs w:val="18"/>
          <w:lang w:eastAsia="ar-SA"/>
        </w:rPr>
        <w:t>илищным кодексом Российской Федерации</w:t>
      </w:r>
      <w:r w:rsidRPr="000C2A50">
        <w:rPr>
          <w:rFonts w:eastAsia="Calibri"/>
          <w:sz w:val="18"/>
          <w:szCs w:val="18"/>
        </w:rPr>
        <w:t xml:space="preserve">, руководствуясь </w:t>
      </w:r>
      <w:r w:rsidRPr="000C2A50">
        <w:rPr>
          <w:bCs/>
          <w:sz w:val="18"/>
          <w:szCs w:val="18"/>
          <w:lang w:eastAsia="ar-SA"/>
        </w:rPr>
        <w:t>Постановлением Правительства РФ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0C2A50">
        <w:rPr>
          <w:rFonts w:eastAsia="Calibri"/>
          <w:sz w:val="18"/>
          <w:szCs w:val="18"/>
        </w:rPr>
        <w:t xml:space="preserve"> Уставом сельского поселения Старый </w:t>
      </w:r>
      <w:proofErr w:type="spellStart"/>
      <w:r w:rsidRPr="000C2A50">
        <w:rPr>
          <w:rFonts w:eastAsia="Calibri"/>
          <w:sz w:val="18"/>
          <w:szCs w:val="18"/>
        </w:rPr>
        <w:t>Аманак</w:t>
      </w:r>
      <w:proofErr w:type="spellEnd"/>
      <w:r w:rsidRPr="000C2A50">
        <w:rPr>
          <w:rFonts w:eastAsia="Calibri"/>
          <w:sz w:val="18"/>
          <w:szCs w:val="18"/>
        </w:rPr>
        <w:t xml:space="preserve"> муниципального района </w:t>
      </w:r>
      <w:proofErr w:type="spellStart"/>
      <w:r w:rsidRPr="000C2A50">
        <w:rPr>
          <w:rFonts w:eastAsia="Calibri"/>
          <w:sz w:val="18"/>
          <w:szCs w:val="18"/>
        </w:rPr>
        <w:t>Похвистневский</w:t>
      </w:r>
      <w:proofErr w:type="spellEnd"/>
      <w:r w:rsidRPr="000C2A50">
        <w:rPr>
          <w:rFonts w:eastAsia="Calibri"/>
          <w:sz w:val="18"/>
          <w:szCs w:val="18"/>
        </w:rPr>
        <w:t xml:space="preserve"> Самарской области, Администрация сельского поселения  Старый </w:t>
      </w:r>
      <w:proofErr w:type="spellStart"/>
      <w:r w:rsidRPr="000C2A50">
        <w:rPr>
          <w:rFonts w:eastAsia="Calibri"/>
          <w:sz w:val="18"/>
          <w:szCs w:val="18"/>
        </w:rPr>
        <w:t>Аманак</w:t>
      </w:r>
      <w:proofErr w:type="spellEnd"/>
      <w:proofErr w:type="gramEnd"/>
      <w:r w:rsidRPr="000C2A50">
        <w:rPr>
          <w:rFonts w:eastAsia="Calibri"/>
          <w:sz w:val="18"/>
          <w:szCs w:val="18"/>
        </w:rPr>
        <w:t xml:space="preserve"> муниципального района </w:t>
      </w:r>
      <w:proofErr w:type="spellStart"/>
      <w:r w:rsidRPr="000C2A50">
        <w:rPr>
          <w:rFonts w:eastAsia="Calibri"/>
          <w:sz w:val="18"/>
          <w:szCs w:val="18"/>
        </w:rPr>
        <w:t>Похвистневский</w:t>
      </w:r>
      <w:proofErr w:type="spellEnd"/>
      <w:r w:rsidRPr="000C2A50">
        <w:rPr>
          <w:rFonts w:eastAsia="Calibri"/>
          <w:sz w:val="18"/>
          <w:szCs w:val="18"/>
        </w:rPr>
        <w:t xml:space="preserve"> Самарской области</w:t>
      </w:r>
    </w:p>
    <w:p w:rsidR="000C2A50" w:rsidRPr="000C2A50" w:rsidRDefault="000C2A50" w:rsidP="000C2A50">
      <w:pPr>
        <w:spacing w:after="0" w:line="240" w:lineRule="auto"/>
        <w:jc w:val="both"/>
        <w:rPr>
          <w:rFonts w:eastAsia="Calibri"/>
          <w:sz w:val="18"/>
          <w:szCs w:val="18"/>
        </w:rPr>
      </w:pPr>
    </w:p>
    <w:p w:rsidR="000C2A50" w:rsidRPr="000C2A50" w:rsidRDefault="000C2A50" w:rsidP="000C2A50">
      <w:pPr>
        <w:tabs>
          <w:tab w:val="center" w:pos="4890"/>
          <w:tab w:val="left" w:pos="7395"/>
        </w:tabs>
        <w:spacing w:after="0" w:line="240" w:lineRule="auto"/>
        <w:jc w:val="both"/>
        <w:rPr>
          <w:rFonts w:eastAsia="Calibri"/>
          <w:b/>
          <w:sz w:val="18"/>
          <w:szCs w:val="18"/>
        </w:rPr>
      </w:pPr>
      <w:r w:rsidRPr="000C2A50">
        <w:rPr>
          <w:rFonts w:eastAsia="Calibri"/>
          <w:b/>
          <w:sz w:val="18"/>
          <w:szCs w:val="18"/>
        </w:rPr>
        <w:tab/>
        <w:t>ПОСТАНОВЛЯЕТ:</w:t>
      </w:r>
    </w:p>
    <w:p w:rsidR="000C2A50" w:rsidRPr="000C2A50" w:rsidRDefault="000C2A50" w:rsidP="000C2A50">
      <w:pPr>
        <w:tabs>
          <w:tab w:val="center" w:pos="4890"/>
          <w:tab w:val="left" w:pos="7395"/>
        </w:tabs>
        <w:spacing w:after="0" w:line="240" w:lineRule="auto"/>
        <w:jc w:val="both"/>
        <w:rPr>
          <w:rFonts w:eastAsia="Calibri"/>
          <w:b/>
          <w:sz w:val="18"/>
          <w:szCs w:val="18"/>
        </w:rPr>
      </w:pPr>
      <w:r w:rsidRPr="000C2A50">
        <w:rPr>
          <w:rFonts w:eastAsia="Calibri"/>
          <w:b/>
          <w:sz w:val="18"/>
          <w:szCs w:val="18"/>
        </w:rPr>
        <w:tab/>
      </w:r>
    </w:p>
    <w:p w:rsidR="000C2A50" w:rsidRPr="000C2A50" w:rsidRDefault="000C2A50" w:rsidP="000C2A50">
      <w:pPr>
        <w:tabs>
          <w:tab w:val="center" w:pos="4890"/>
          <w:tab w:val="left" w:pos="7395"/>
        </w:tabs>
        <w:spacing w:after="0" w:line="240" w:lineRule="auto"/>
        <w:jc w:val="both"/>
        <w:rPr>
          <w:sz w:val="18"/>
          <w:szCs w:val="18"/>
        </w:rPr>
      </w:pPr>
      <w:r w:rsidRPr="000C2A50">
        <w:rPr>
          <w:sz w:val="18"/>
          <w:szCs w:val="18"/>
        </w:rPr>
        <w:t xml:space="preserve">           1. Провести открытый конкурс по отбору управляющей организации на право заключения договора управления многоквартирными домами  в </w:t>
      </w:r>
      <w:proofErr w:type="gramStart"/>
      <w:r w:rsidRPr="000C2A50">
        <w:rPr>
          <w:sz w:val="18"/>
          <w:szCs w:val="18"/>
        </w:rPr>
        <w:t>с</w:t>
      </w:r>
      <w:proofErr w:type="gramEnd"/>
      <w:r w:rsidRPr="000C2A50">
        <w:rPr>
          <w:sz w:val="18"/>
          <w:szCs w:val="18"/>
        </w:rPr>
        <w:t xml:space="preserve">. Старый </w:t>
      </w:r>
      <w:proofErr w:type="spellStart"/>
      <w:r w:rsidRPr="000C2A50">
        <w:rPr>
          <w:sz w:val="18"/>
          <w:szCs w:val="18"/>
        </w:rPr>
        <w:t>Аманак</w:t>
      </w:r>
      <w:proofErr w:type="spellEnd"/>
      <w:r w:rsidRPr="000C2A50">
        <w:rPr>
          <w:sz w:val="18"/>
          <w:szCs w:val="18"/>
        </w:rPr>
        <w:t xml:space="preserve"> муниципального района </w:t>
      </w:r>
      <w:proofErr w:type="spellStart"/>
      <w:r w:rsidRPr="000C2A50">
        <w:rPr>
          <w:sz w:val="18"/>
          <w:szCs w:val="18"/>
        </w:rPr>
        <w:t>Похвистневский</w:t>
      </w:r>
      <w:proofErr w:type="spellEnd"/>
      <w:r w:rsidRPr="000C2A50">
        <w:rPr>
          <w:sz w:val="18"/>
          <w:szCs w:val="18"/>
        </w:rPr>
        <w:t xml:space="preserve"> Самарской области, расположенными по адресам: Самарская область, </w:t>
      </w:r>
      <w:proofErr w:type="spellStart"/>
      <w:r w:rsidRPr="000C2A50">
        <w:rPr>
          <w:sz w:val="18"/>
          <w:szCs w:val="18"/>
        </w:rPr>
        <w:t>Похвистневский</w:t>
      </w:r>
      <w:proofErr w:type="spellEnd"/>
      <w:r w:rsidRPr="000C2A50">
        <w:rPr>
          <w:sz w:val="18"/>
          <w:szCs w:val="18"/>
        </w:rPr>
        <w:t xml:space="preserve"> район, </w:t>
      </w:r>
      <w:proofErr w:type="gramStart"/>
      <w:r w:rsidRPr="000C2A50">
        <w:rPr>
          <w:sz w:val="18"/>
          <w:szCs w:val="18"/>
        </w:rPr>
        <w:t>с</w:t>
      </w:r>
      <w:proofErr w:type="gramEnd"/>
      <w:r w:rsidRPr="000C2A50">
        <w:rPr>
          <w:sz w:val="18"/>
          <w:szCs w:val="18"/>
        </w:rPr>
        <w:t xml:space="preserve">. Старый </w:t>
      </w:r>
      <w:proofErr w:type="spellStart"/>
      <w:r w:rsidRPr="000C2A50">
        <w:rPr>
          <w:sz w:val="18"/>
          <w:szCs w:val="18"/>
        </w:rPr>
        <w:t>Аманак</w:t>
      </w:r>
      <w:proofErr w:type="spellEnd"/>
      <w:r w:rsidRPr="000C2A50">
        <w:rPr>
          <w:sz w:val="18"/>
          <w:szCs w:val="18"/>
        </w:rPr>
        <w:t xml:space="preserve">, ул. </w:t>
      </w:r>
      <w:proofErr w:type="spellStart"/>
      <w:r w:rsidRPr="000C2A50">
        <w:rPr>
          <w:sz w:val="18"/>
          <w:szCs w:val="18"/>
        </w:rPr>
        <w:t>Шулайкина</w:t>
      </w:r>
      <w:proofErr w:type="spellEnd"/>
      <w:r w:rsidRPr="000C2A50">
        <w:rPr>
          <w:sz w:val="18"/>
          <w:szCs w:val="18"/>
        </w:rPr>
        <w:t xml:space="preserve">, д.105; Самарская область, </w:t>
      </w:r>
      <w:proofErr w:type="spellStart"/>
      <w:r w:rsidRPr="000C2A50">
        <w:rPr>
          <w:sz w:val="18"/>
          <w:szCs w:val="18"/>
        </w:rPr>
        <w:t>Похвистневский</w:t>
      </w:r>
      <w:proofErr w:type="spellEnd"/>
      <w:r w:rsidRPr="000C2A50">
        <w:rPr>
          <w:sz w:val="18"/>
          <w:szCs w:val="18"/>
        </w:rPr>
        <w:t xml:space="preserve"> район, с. Старый </w:t>
      </w:r>
      <w:proofErr w:type="spellStart"/>
      <w:r w:rsidRPr="000C2A50">
        <w:rPr>
          <w:sz w:val="18"/>
          <w:szCs w:val="18"/>
        </w:rPr>
        <w:t>Аманак</w:t>
      </w:r>
      <w:proofErr w:type="spellEnd"/>
      <w:r w:rsidRPr="000C2A50">
        <w:rPr>
          <w:sz w:val="18"/>
          <w:szCs w:val="18"/>
        </w:rPr>
        <w:t xml:space="preserve">, ул. Центральная, д.39; Самарская область, </w:t>
      </w:r>
      <w:proofErr w:type="spellStart"/>
      <w:r w:rsidRPr="000C2A50">
        <w:rPr>
          <w:sz w:val="18"/>
          <w:szCs w:val="18"/>
        </w:rPr>
        <w:t>Похвистневский</w:t>
      </w:r>
      <w:proofErr w:type="spellEnd"/>
      <w:r w:rsidRPr="000C2A50">
        <w:rPr>
          <w:sz w:val="18"/>
          <w:szCs w:val="18"/>
        </w:rPr>
        <w:t xml:space="preserve"> район, с. Старый </w:t>
      </w:r>
      <w:proofErr w:type="spellStart"/>
      <w:r w:rsidRPr="000C2A50">
        <w:rPr>
          <w:sz w:val="18"/>
          <w:szCs w:val="18"/>
        </w:rPr>
        <w:t>Аманак</w:t>
      </w:r>
      <w:proofErr w:type="spellEnd"/>
      <w:r w:rsidRPr="000C2A50">
        <w:rPr>
          <w:sz w:val="18"/>
          <w:szCs w:val="18"/>
        </w:rPr>
        <w:t xml:space="preserve">, ул. Центральная, д.41.  </w:t>
      </w:r>
    </w:p>
    <w:p w:rsidR="000C2A50" w:rsidRPr="000C2A50" w:rsidRDefault="000C2A50" w:rsidP="000C2A50">
      <w:pPr>
        <w:tabs>
          <w:tab w:val="center" w:pos="4890"/>
          <w:tab w:val="left" w:pos="7395"/>
        </w:tabs>
        <w:spacing w:after="0" w:line="240" w:lineRule="auto"/>
        <w:jc w:val="both"/>
        <w:rPr>
          <w:sz w:val="18"/>
          <w:szCs w:val="18"/>
        </w:rPr>
      </w:pPr>
      <w:r w:rsidRPr="000C2A50">
        <w:rPr>
          <w:sz w:val="18"/>
          <w:szCs w:val="18"/>
        </w:rPr>
        <w:t xml:space="preserve">          1.1. Уполномоченным органом по проведению открытого конкурса определить Администрацию муниципального района </w:t>
      </w:r>
      <w:proofErr w:type="spellStart"/>
      <w:r w:rsidRPr="000C2A50">
        <w:rPr>
          <w:sz w:val="18"/>
          <w:szCs w:val="18"/>
        </w:rPr>
        <w:t>Похвистневский</w:t>
      </w:r>
      <w:proofErr w:type="spellEnd"/>
      <w:r w:rsidRPr="000C2A50">
        <w:rPr>
          <w:sz w:val="18"/>
          <w:szCs w:val="18"/>
        </w:rPr>
        <w:t xml:space="preserve"> Самарской области.  </w:t>
      </w:r>
    </w:p>
    <w:p w:rsidR="000C2A50" w:rsidRPr="000C2A50" w:rsidRDefault="000C2A50" w:rsidP="000C2A50">
      <w:pPr>
        <w:tabs>
          <w:tab w:val="center" w:pos="4890"/>
          <w:tab w:val="left" w:pos="7395"/>
        </w:tabs>
        <w:spacing w:after="0" w:line="240" w:lineRule="auto"/>
        <w:jc w:val="both"/>
        <w:rPr>
          <w:sz w:val="18"/>
          <w:szCs w:val="18"/>
        </w:rPr>
      </w:pPr>
      <w:r w:rsidRPr="000C2A50">
        <w:rPr>
          <w:sz w:val="18"/>
          <w:szCs w:val="18"/>
        </w:rPr>
        <w:t xml:space="preserve">           2. Утвердить конкурсную документацию по отбору управляющей организации для управления многоквартирными  домами в </w:t>
      </w:r>
      <w:proofErr w:type="gramStart"/>
      <w:r w:rsidRPr="000C2A50">
        <w:rPr>
          <w:sz w:val="18"/>
          <w:szCs w:val="18"/>
        </w:rPr>
        <w:t>с</w:t>
      </w:r>
      <w:proofErr w:type="gramEnd"/>
      <w:r w:rsidRPr="000C2A50">
        <w:rPr>
          <w:sz w:val="18"/>
          <w:szCs w:val="18"/>
        </w:rPr>
        <w:t xml:space="preserve">. Старый </w:t>
      </w:r>
      <w:proofErr w:type="spellStart"/>
      <w:r w:rsidRPr="000C2A50">
        <w:rPr>
          <w:sz w:val="18"/>
          <w:szCs w:val="18"/>
        </w:rPr>
        <w:t>Аманак</w:t>
      </w:r>
      <w:proofErr w:type="spellEnd"/>
      <w:r w:rsidRPr="000C2A50">
        <w:rPr>
          <w:sz w:val="18"/>
          <w:szCs w:val="18"/>
        </w:rPr>
        <w:t xml:space="preserve"> муниципального района </w:t>
      </w:r>
      <w:proofErr w:type="spellStart"/>
      <w:r w:rsidRPr="000C2A50">
        <w:rPr>
          <w:sz w:val="18"/>
          <w:szCs w:val="18"/>
        </w:rPr>
        <w:t>Похвистневский</w:t>
      </w:r>
      <w:proofErr w:type="spellEnd"/>
      <w:r w:rsidRPr="000C2A50">
        <w:rPr>
          <w:sz w:val="18"/>
          <w:szCs w:val="18"/>
        </w:rPr>
        <w:t xml:space="preserve"> Самарской области (приложение).</w:t>
      </w:r>
    </w:p>
    <w:p w:rsidR="000C2A50" w:rsidRPr="000C2A50" w:rsidRDefault="000C2A50" w:rsidP="000C2A50">
      <w:pPr>
        <w:pStyle w:val="aj"/>
        <w:shd w:val="clear" w:color="auto" w:fill="FFFFFF"/>
        <w:tabs>
          <w:tab w:val="left" w:pos="709"/>
        </w:tabs>
        <w:spacing w:before="0" w:beforeAutospacing="0" w:after="0" w:afterAutospacing="0"/>
        <w:jc w:val="both"/>
        <w:rPr>
          <w:color w:val="000000"/>
          <w:sz w:val="18"/>
          <w:szCs w:val="18"/>
        </w:rPr>
      </w:pPr>
      <w:r w:rsidRPr="000C2A50">
        <w:rPr>
          <w:sz w:val="18"/>
          <w:szCs w:val="18"/>
        </w:rPr>
        <w:t xml:space="preserve">          3. Конкурсной комиссии объявить в установленном порядке о проведении открытого конкурса,  не менее чем за 30 дней до даты окончания срока подачи заявок на участие в конкурсе.</w:t>
      </w:r>
      <w:r w:rsidRPr="000C2A50">
        <w:rPr>
          <w:color w:val="000000"/>
          <w:sz w:val="18"/>
          <w:szCs w:val="18"/>
        </w:rPr>
        <w:t xml:space="preserve"> </w:t>
      </w:r>
    </w:p>
    <w:p w:rsidR="000C2A50" w:rsidRPr="000C2A50" w:rsidRDefault="000C2A50" w:rsidP="000C2A50">
      <w:pPr>
        <w:pStyle w:val="aj"/>
        <w:shd w:val="clear" w:color="auto" w:fill="FFFFFF"/>
        <w:tabs>
          <w:tab w:val="left" w:pos="709"/>
        </w:tabs>
        <w:spacing w:before="0" w:beforeAutospacing="0" w:after="0" w:afterAutospacing="0"/>
        <w:jc w:val="both"/>
        <w:rPr>
          <w:color w:val="000000"/>
          <w:sz w:val="18"/>
          <w:szCs w:val="18"/>
        </w:rPr>
      </w:pPr>
      <w:r w:rsidRPr="000C2A50">
        <w:rPr>
          <w:color w:val="000000"/>
          <w:sz w:val="18"/>
          <w:szCs w:val="18"/>
        </w:rPr>
        <w:t xml:space="preserve">          4. Провести открытый конкурс и подвести итоги.</w:t>
      </w:r>
    </w:p>
    <w:p w:rsidR="000C2A50" w:rsidRPr="000C2A50" w:rsidRDefault="000C2A50" w:rsidP="000C2A50">
      <w:pPr>
        <w:pStyle w:val="aj"/>
        <w:shd w:val="clear" w:color="auto" w:fill="FFFFFF"/>
        <w:tabs>
          <w:tab w:val="left" w:pos="709"/>
        </w:tabs>
        <w:spacing w:before="0" w:beforeAutospacing="0" w:after="0" w:afterAutospacing="0"/>
        <w:jc w:val="both"/>
        <w:rPr>
          <w:color w:val="000000"/>
          <w:sz w:val="18"/>
          <w:szCs w:val="18"/>
        </w:rPr>
      </w:pPr>
      <w:r w:rsidRPr="000C2A50">
        <w:rPr>
          <w:color w:val="000000"/>
          <w:sz w:val="18"/>
          <w:szCs w:val="18"/>
        </w:rPr>
        <w:tab/>
        <w:t xml:space="preserve"> 5. Заключить в установленном порядке с победителем открытого конкурса договор управления многоквартирным домом.</w:t>
      </w:r>
    </w:p>
    <w:p w:rsidR="000C2A50" w:rsidRPr="000C2A50" w:rsidRDefault="000C2A50" w:rsidP="000C2A50">
      <w:pPr>
        <w:tabs>
          <w:tab w:val="center" w:pos="4890"/>
          <w:tab w:val="left" w:pos="7395"/>
        </w:tabs>
        <w:spacing w:after="0" w:line="240" w:lineRule="auto"/>
        <w:jc w:val="both"/>
        <w:rPr>
          <w:sz w:val="18"/>
          <w:szCs w:val="18"/>
        </w:rPr>
      </w:pPr>
      <w:r w:rsidRPr="000C2A50">
        <w:rPr>
          <w:sz w:val="18"/>
          <w:szCs w:val="18"/>
        </w:rPr>
        <w:t xml:space="preserve">           6. </w:t>
      </w:r>
      <w:proofErr w:type="gramStart"/>
      <w:r w:rsidRPr="000C2A50">
        <w:rPr>
          <w:sz w:val="18"/>
          <w:szCs w:val="18"/>
        </w:rPr>
        <w:t>Разместить  постановление</w:t>
      </w:r>
      <w:proofErr w:type="gramEnd"/>
      <w:r w:rsidRPr="000C2A50">
        <w:rPr>
          <w:sz w:val="18"/>
          <w:szCs w:val="18"/>
        </w:rPr>
        <w:t xml:space="preserve">  в газете «</w:t>
      </w:r>
      <w:proofErr w:type="spellStart"/>
      <w:r w:rsidRPr="000C2A50">
        <w:rPr>
          <w:sz w:val="18"/>
          <w:szCs w:val="18"/>
        </w:rPr>
        <w:t>Аманакские</w:t>
      </w:r>
      <w:proofErr w:type="spellEnd"/>
      <w:r w:rsidRPr="000C2A50">
        <w:rPr>
          <w:sz w:val="18"/>
          <w:szCs w:val="18"/>
        </w:rPr>
        <w:t xml:space="preserve"> вести»  и на сайте  Администрации сельского поселения Старый </w:t>
      </w:r>
      <w:proofErr w:type="spellStart"/>
      <w:r w:rsidRPr="000C2A50">
        <w:rPr>
          <w:sz w:val="18"/>
          <w:szCs w:val="18"/>
        </w:rPr>
        <w:t>Аманак</w:t>
      </w:r>
      <w:proofErr w:type="spellEnd"/>
      <w:r w:rsidRPr="000C2A50">
        <w:rPr>
          <w:sz w:val="18"/>
          <w:szCs w:val="18"/>
        </w:rPr>
        <w:t xml:space="preserve"> муниципального  района </w:t>
      </w:r>
      <w:proofErr w:type="spellStart"/>
      <w:r w:rsidRPr="000C2A50">
        <w:rPr>
          <w:sz w:val="18"/>
          <w:szCs w:val="18"/>
        </w:rPr>
        <w:t>Похвистневский</w:t>
      </w:r>
      <w:proofErr w:type="spellEnd"/>
      <w:r w:rsidRPr="000C2A50">
        <w:rPr>
          <w:sz w:val="18"/>
          <w:szCs w:val="18"/>
        </w:rPr>
        <w:t xml:space="preserve"> в сети Интернет. </w:t>
      </w:r>
    </w:p>
    <w:p w:rsidR="000C2A50" w:rsidRPr="000C2A50" w:rsidRDefault="000C2A50" w:rsidP="000C2A50">
      <w:pPr>
        <w:tabs>
          <w:tab w:val="center" w:pos="4890"/>
          <w:tab w:val="left" w:pos="7395"/>
        </w:tabs>
        <w:spacing w:after="0" w:line="240" w:lineRule="auto"/>
        <w:jc w:val="both"/>
        <w:rPr>
          <w:sz w:val="18"/>
          <w:szCs w:val="18"/>
        </w:rPr>
      </w:pPr>
      <w:r w:rsidRPr="000C2A50">
        <w:rPr>
          <w:sz w:val="18"/>
          <w:szCs w:val="18"/>
        </w:rPr>
        <w:t xml:space="preserve">          7. Настоящее постановление вступает в силу со дня его подписания.</w:t>
      </w:r>
    </w:p>
    <w:p w:rsidR="000C2A50" w:rsidRPr="000C2A50" w:rsidRDefault="000C2A50" w:rsidP="000C2A50">
      <w:pPr>
        <w:tabs>
          <w:tab w:val="center" w:pos="4890"/>
          <w:tab w:val="left" w:pos="7395"/>
        </w:tabs>
        <w:spacing w:after="0" w:line="240" w:lineRule="auto"/>
        <w:jc w:val="both"/>
        <w:rPr>
          <w:rFonts w:eastAsia="Calibri"/>
          <w:b/>
          <w:sz w:val="18"/>
          <w:szCs w:val="18"/>
        </w:rPr>
      </w:pPr>
      <w:r w:rsidRPr="000C2A50">
        <w:rPr>
          <w:sz w:val="18"/>
          <w:szCs w:val="18"/>
        </w:rPr>
        <w:t xml:space="preserve">          8. </w:t>
      </w:r>
      <w:proofErr w:type="gramStart"/>
      <w:r w:rsidRPr="000C2A50">
        <w:rPr>
          <w:sz w:val="18"/>
          <w:szCs w:val="18"/>
        </w:rPr>
        <w:t>Контроль за</w:t>
      </w:r>
      <w:proofErr w:type="gramEnd"/>
      <w:r w:rsidRPr="000C2A50">
        <w:rPr>
          <w:sz w:val="18"/>
          <w:szCs w:val="18"/>
        </w:rPr>
        <w:t xml:space="preserve"> исполнением настоящего постановления оставляю за собой.</w:t>
      </w:r>
    </w:p>
    <w:p w:rsidR="000C2A50" w:rsidRPr="000C2A50" w:rsidRDefault="000C2A50" w:rsidP="000C2A50">
      <w:pPr>
        <w:spacing w:after="0" w:line="240" w:lineRule="auto"/>
        <w:jc w:val="both"/>
        <w:rPr>
          <w:rFonts w:eastAsia="Calibri"/>
          <w:b/>
          <w:sz w:val="18"/>
          <w:szCs w:val="18"/>
        </w:rPr>
      </w:pPr>
    </w:p>
    <w:p w:rsidR="000C2A50" w:rsidRPr="000C2A50" w:rsidRDefault="000C2A50" w:rsidP="000C2A50">
      <w:pPr>
        <w:pStyle w:val="ConsPlusNormal"/>
        <w:widowControl/>
        <w:ind w:firstLine="0"/>
        <w:jc w:val="both"/>
        <w:rPr>
          <w:rFonts w:ascii="Times New Roman" w:hAnsi="Times New Roman" w:cs="Times New Roman"/>
          <w:sz w:val="18"/>
          <w:szCs w:val="18"/>
        </w:rPr>
      </w:pPr>
    </w:p>
    <w:p w:rsidR="000C2A50" w:rsidRPr="000C2A50" w:rsidRDefault="000C2A50" w:rsidP="000C2A50">
      <w:pPr>
        <w:spacing w:after="0" w:line="240" w:lineRule="auto"/>
        <w:ind w:firstLine="720"/>
        <w:jc w:val="both"/>
        <w:rPr>
          <w:b/>
          <w:sz w:val="18"/>
          <w:szCs w:val="18"/>
        </w:rPr>
      </w:pPr>
      <w:r w:rsidRPr="000C2A50">
        <w:rPr>
          <w:rFonts w:eastAsia="Calibri"/>
          <w:b/>
          <w:sz w:val="18"/>
          <w:szCs w:val="18"/>
        </w:rPr>
        <w:t xml:space="preserve">Глава поселения                                                       Ефремова Т.А. </w:t>
      </w:r>
    </w:p>
    <w:p w:rsidR="000C2A50" w:rsidRDefault="000C2A50" w:rsidP="000C2A50">
      <w:pPr>
        <w:spacing w:after="0" w:line="360" w:lineRule="auto"/>
        <w:jc w:val="both"/>
        <w:rPr>
          <w:sz w:val="26"/>
          <w:szCs w:val="26"/>
        </w:rPr>
      </w:pPr>
    </w:p>
    <w:p w:rsidR="000C2A50" w:rsidRDefault="000C2A50" w:rsidP="000C2A50">
      <w:pPr>
        <w:spacing w:line="360" w:lineRule="auto"/>
        <w:jc w:val="both"/>
        <w:rPr>
          <w:sz w:val="26"/>
          <w:szCs w:val="26"/>
        </w:rPr>
      </w:pPr>
    </w:p>
    <w:p w:rsidR="000C2A50" w:rsidRDefault="000C2A50" w:rsidP="000C2A50">
      <w:pPr>
        <w:spacing w:line="360" w:lineRule="auto"/>
        <w:jc w:val="both"/>
        <w:rPr>
          <w:sz w:val="26"/>
          <w:szCs w:val="26"/>
        </w:rPr>
      </w:pPr>
    </w:p>
    <w:p w:rsidR="000C2A50" w:rsidRDefault="000C2A50" w:rsidP="000C2A50">
      <w:pPr>
        <w:jc w:val="right"/>
        <w:rPr>
          <w:sz w:val="24"/>
          <w:szCs w:val="24"/>
        </w:rPr>
      </w:pPr>
      <w:r>
        <w:rPr>
          <w:sz w:val="24"/>
          <w:szCs w:val="24"/>
        </w:rPr>
        <w:lastRenderedPageBreak/>
        <w:t xml:space="preserve"> </w:t>
      </w:r>
    </w:p>
    <w:p w:rsidR="000C2A50" w:rsidRDefault="000C2A50" w:rsidP="00FB1565"/>
    <w:p w:rsidR="006E65CB" w:rsidRPr="0056716B" w:rsidRDefault="006E65CB" w:rsidP="0056716B">
      <w:pPr>
        <w:pStyle w:val="a6"/>
        <w:rPr>
          <w:sz w:val="18"/>
          <w:szCs w:val="18"/>
        </w:rPr>
      </w:pPr>
      <w:r w:rsidRPr="0056716B">
        <w:rPr>
          <w:rStyle w:val="a5"/>
          <w:rFonts w:ascii="Tahoma" w:hAnsi="Tahoma" w:cs="Tahoma"/>
          <w:color w:val="303030"/>
          <w:sz w:val="18"/>
          <w:szCs w:val="18"/>
        </w:rPr>
        <w:t>С 1 августа 2022 года на территории Самарской области проводится областная общественная акция «Народное признание», учредителем которой является правительство Самарской области.</w:t>
      </w:r>
    </w:p>
    <w:p w:rsidR="006E65CB" w:rsidRPr="0056716B" w:rsidRDefault="006E65CB" w:rsidP="0056716B">
      <w:pPr>
        <w:pStyle w:val="a6"/>
        <w:jc w:val="both"/>
        <w:rPr>
          <w:rFonts w:ascii="Times New Roman" w:hAnsi="Times New Roman" w:cs="Times New Roman"/>
          <w:sz w:val="18"/>
          <w:szCs w:val="18"/>
        </w:rPr>
      </w:pPr>
      <w:r w:rsidRPr="0056716B">
        <w:rPr>
          <w:rFonts w:ascii="Arial" w:hAnsi="Arial" w:cs="Arial"/>
          <w:b/>
          <w:bCs/>
          <w:noProof/>
          <w:color w:val="000000"/>
          <w:sz w:val="18"/>
          <w:szCs w:val="18"/>
          <w:lang w:eastAsia="ru-RU"/>
        </w:rPr>
        <w:drawing>
          <wp:anchor distT="95250" distB="95250" distL="95250" distR="95250" simplePos="0" relativeHeight="251660288" behindDoc="0" locked="0" layoutInCell="1" allowOverlap="0">
            <wp:simplePos x="0" y="0"/>
            <wp:positionH relativeFrom="column">
              <wp:posOffset>5080</wp:posOffset>
            </wp:positionH>
            <wp:positionV relativeFrom="line">
              <wp:posOffset>6985</wp:posOffset>
            </wp:positionV>
            <wp:extent cx="3094990" cy="1152525"/>
            <wp:effectExtent l="0" t="0" r="0" b="9525"/>
            <wp:wrapSquare wrapText="bothSides"/>
            <wp:docPr id="2" name="Рисунок 2" descr="http://chernig.samregion.ru/external/chernig/photos/c_39885/173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ernig.samregion.ru/external/chernig/photos/c_39885/17312.jpe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4990" cy="1152525"/>
                    </a:xfrm>
                    <a:prstGeom prst="rect">
                      <a:avLst/>
                    </a:prstGeom>
                    <a:noFill/>
                    <a:ln>
                      <a:noFill/>
                    </a:ln>
                  </pic:spPr>
                </pic:pic>
              </a:graphicData>
            </a:graphic>
          </wp:anchor>
        </w:drawing>
      </w:r>
      <w:proofErr w:type="gramStart"/>
      <w:r w:rsidRPr="0056716B">
        <w:rPr>
          <w:rFonts w:ascii="Times New Roman" w:hAnsi="Times New Roman" w:cs="Times New Roman"/>
          <w:sz w:val="18"/>
          <w:szCs w:val="18"/>
        </w:rPr>
        <w:t xml:space="preserve">Акция, направленная на формирование современных жизненных ценностей, системы нравственных ориентиров у жителей нашей губернии, поощрение за активные действия, ориентированные на </w:t>
      </w:r>
      <w:proofErr w:type="spellStart"/>
      <w:r w:rsidRPr="0056716B">
        <w:rPr>
          <w:rFonts w:ascii="Times New Roman" w:hAnsi="Times New Roman" w:cs="Times New Roman"/>
          <w:sz w:val="18"/>
          <w:szCs w:val="18"/>
        </w:rPr>
        <w:t>социальноэкономическое</w:t>
      </w:r>
      <w:proofErr w:type="spellEnd"/>
      <w:r w:rsidRPr="0056716B">
        <w:rPr>
          <w:rFonts w:ascii="Times New Roman" w:hAnsi="Times New Roman" w:cs="Times New Roman"/>
          <w:sz w:val="18"/>
          <w:szCs w:val="18"/>
        </w:rPr>
        <w:t xml:space="preserve"> развитие региона, а также за плодотворную культурно-просветительскую, общественную и благотворительную деятельность на ее территории, проводится в три этапа: муниципальный, отборочный и финальный.</w:t>
      </w:r>
      <w:proofErr w:type="gramEnd"/>
    </w:p>
    <w:p w:rsidR="006E65CB" w:rsidRPr="0056716B" w:rsidRDefault="006E65CB" w:rsidP="0056716B">
      <w:pPr>
        <w:pStyle w:val="a6"/>
        <w:jc w:val="both"/>
        <w:rPr>
          <w:rStyle w:val="a5"/>
          <w:rFonts w:ascii="Times New Roman" w:hAnsi="Times New Roman" w:cs="Times New Roman"/>
          <w:b w:val="0"/>
          <w:bCs w:val="0"/>
          <w:sz w:val="18"/>
          <w:szCs w:val="18"/>
        </w:rPr>
      </w:pPr>
      <w:r w:rsidRPr="0056716B">
        <w:rPr>
          <w:rStyle w:val="a5"/>
          <w:rFonts w:ascii="Times New Roman" w:hAnsi="Times New Roman" w:cs="Times New Roman"/>
          <w:sz w:val="18"/>
          <w:szCs w:val="18"/>
        </w:rPr>
        <w:t>Акция проводится по следующим номинациям:</w:t>
      </w:r>
    </w:p>
    <w:p w:rsidR="006E65CB" w:rsidRPr="0056716B" w:rsidRDefault="006E65CB" w:rsidP="0056716B">
      <w:pPr>
        <w:pStyle w:val="a6"/>
        <w:jc w:val="both"/>
        <w:rPr>
          <w:rStyle w:val="a5"/>
          <w:rFonts w:ascii="Times New Roman" w:hAnsi="Times New Roman" w:cs="Times New Roman"/>
          <w:b w:val="0"/>
          <w:bCs w:val="0"/>
          <w:sz w:val="18"/>
          <w:szCs w:val="18"/>
        </w:rPr>
      </w:pPr>
      <w:r w:rsidRPr="0056716B">
        <w:rPr>
          <w:rStyle w:val="a5"/>
          <w:rFonts w:ascii="Times New Roman" w:hAnsi="Times New Roman" w:cs="Times New Roman"/>
          <w:sz w:val="18"/>
          <w:szCs w:val="18"/>
        </w:rPr>
        <w:t>«Память и Слава»;</w:t>
      </w:r>
    </w:p>
    <w:p w:rsidR="006E65CB" w:rsidRPr="0056716B" w:rsidRDefault="006E65CB" w:rsidP="0056716B">
      <w:pPr>
        <w:pStyle w:val="a6"/>
        <w:jc w:val="both"/>
        <w:rPr>
          <w:rFonts w:ascii="Times New Roman" w:hAnsi="Times New Roman" w:cs="Times New Roman"/>
          <w:sz w:val="18"/>
          <w:szCs w:val="18"/>
        </w:rPr>
      </w:pPr>
      <w:r w:rsidRPr="0056716B">
        <w:rPr>
          <w:rFonts w:ascii="Times New Roman" w:hAnsi="Times New Roman" w:cs="Times New Roman"/>
          <w:sz w:val="18"/>
          <w:szCs w:val="18"/>
        </w:rPr>
        <w:t>«Мы</w:t>
      </w:r>
      <w:proofErr w:type="gramStart"/>
      <w:r w:rsidRPr="0056716B">
        <w:rPr>
          <w:rFonts w:ascii="Times New Roman" w:hAnsi="Times New Roman" w:cs="Times New Roman"/>
          <w:sz w:val="18"/>
          <w:szCs w:val="18"/>
        </w:rPr>
        <w:t xml:space="preserve"> В</w:t>
      </w:r>
      <w:proofErr w:type="gramEnd"/>
      <w:r w:rsidRPr="0056716B">
        <w:rPr>
          <w:rFonts w:ascii="Times New Roman" w:hAnsi="Times New Roman" w:cs="Times New Roman"/>
          <w:sz w:val="18"/>
          <w:szCs w:val="18"/>
        </w:rPr>
        <w:t>месте»;</w:t>
      </w:r>
    </w:p>
    <w:p w:rsidR="006E65CB" w:rsidRPr="0056716B" w:rsidRDefault="006E65CB" w:rsidP="0056716B">
      <w:pPr>
        <w:pStyle w:val="a6"/>
        <w:jc w:val="both"/>
        <w:rPr>
          <w:rFonts w:ascii="Times New Roman" w:hAnsi="Times New Roman" w:cs="Times New Roman"/>
          <w:sz w:val="18"/>
          <w:szCs w:val="18"/>
        </w:rPr>
      </w:pPr>
      <w:r w:rsidRPr="0056716B">
        <w:rPr>
          <w:rFonts w:ascii="Times New Roman" w:hAnsi="Times New Roman" w:cs="Times New Roman"/>
          <w:sz w:val="18"/>
          <w:szCs w:val="18"/>
        </w:rPr>
        <w:t>«Признание и Уважение»;</w:t>
      </w:r>
    </w:p>
    <w:p w:rsidR="006E65CB" w:rsidRPr="0056716B" w:rsidRDefault="006E65CB" w:rsidP="0056716B">
      <w:pPr>
        <w:pStyle w:val="a6"/>
        <w:jc w:val="both"/>
        <w:rPr>
          <w:rStyle w:val="a5"/>
          <w:rFonts w:ascii="Times New Roman" w:hAnsi="Times New Roman" w:cs="Times New Roman"/>
          <w:b w:val="0"/>
          <w:bCs w:val="0"/>
          <w:sz w:val="18"/>
          <w:szCs w:val="18"/>
        </w:rPr>
      </w:pPr>
      <w:r w:rsidRPr="0056716B">
        <w:rPr>
          <w:rStyle w:val="a5"/>
          <w:rFonts w:ascii="Times New Roman" w:hAnsi="Times New Roman" w:cs="Times New Roman"/>
          <w:sz w:val="18"/>
          <w:szCs w:val="18"/>
        </w:rPr>
        <w:t>«Наследники Победителей»;</w:t>
      </w:r>
    </w:p>
    <w:p w:rsidR="006E65CB" w:rsidRPr="0056716B" w:rsidRDefault="006E65CB" w:rsidP="0056716B">
      <w:pPr>
        <w:pStyle w:val="a6"/>
        <w:jc w:val="both"/>
        <w:rPr>
          <w:rStyle w:val="a5"/>
          <w:rFonts w:ascii="Times New Roman" w:hAnsi="Times New Roman" w:cs="Times New Roman"/>
          <w:b w:val="0"/>
          <w:sz w:val="18"/>
          <w:szCs w:val="18"/>
        </w:rPr>
      </w:pPr>
      <w:r w:rsidRPr="0056716B">
        <w:rPr>
          <w:rFonts w:ascii="Times New Roman" w:hAnsi="Times New Roman" w:cs="Times New Roman"/>
          <w:sz w:val="18"/>
          <w:szCs w:val="18"/>
        </w:rPr>
        <w:t>«Герои нашего времени»;</w:t>
      </w:r>
    </w:p>
    <w:p w:rsidR="006E65CB" w:rsidRPr="0056716B" w:rsidRDefault="006E65CB" w:rsidP="0056716B">
      <w:pPr>
        <w:pStyle w:val="a6"/>
        <w:jc w:val="both"/>
        <w:rPr>
          <w:rFonts w:ascii="Times New Roman" w:hAnsi="Times New Roman" w:cs="Times New Roman"/>
          <w:sz w:val="18"/>
          <w:szCs w:val="18"/>
        </w:rPr>
      </w:pPr>
      <w:r w:rsidRPr="0056716B">
        <w:rPr>
          <w:rStyle w:val="a5"/>
          <w:rFonts w:ascii="Times New Roman" w:hAnsi="Times New Roman" w:cs="Times New Roman"/>
          <w:sz w:val="18"/>
          <w:szCs w:val="18"/>
        </w:rPr>
        <w:t>«Единство и Успех»</w:t>
      </w:r>
      <w:r w:rsidRPr="0056716B">
        <w:rPr>
          <w:rFonts w:ascii="Times New Roman" w:hAnsi="Times New Roman" w:cs="Times New Roman"/>
          <w:sz w:val="18"/>
          <w:szCs w:val="18"/>
        </w:rPr>
        <w:t>.</w:t>
      </w:r>
    </w:p>
    <w:p w:rsidR="006E65CB" w:rsidRPr="0056716B" w:rsidRDefault="006E65CB" w:rsidP="0056716B">
      <w:pPr>
        <w:pStyle w:val="a6"/>
        <w:ind w:firstLine="708"/>
        <w:jc w:val="both"/>
        <w:rPr>
          <w:rStyle w:val="a5"/>
          <w:rFonts w:ascii="Times New Roman" w:hAnsi="Times New Roman" w:cs="Times New Roman"/>
          <w:b w:val="0"/>
          <w:sz w:val="18"/>
          <w:szCs w:val="18"/>
        </w:rPr>
      </w:pPr>
      <w:r w:rsidRPr="0056716B">
        <w:rPr>
          <w:rStyle w:val="a5"/>
          <w:rFonts w:ascii="Times New Roman" w:hAnsi="Times New Roman" w:cs="Times New Roman"/>
          <w:sz w:val="18"/>
          <w:szCs w:val="18"/>
        </w:rPr>
        <w:t>Конкурсантами номинации «Память и Слава» могут быть физические лица, которые внесли значительный вклад в гражданско-патриотическое воспитание молодежи, социальную поддержку и защиту прав ветеранов, сохранение исторической памяти.</w:t>
      </w:r>
    </w:p>
    <w:p w:rsidR="006E65CB" w:rsidRPr="0056716B" w:rsidRDefault="006E65CB" w:rsidP="0056716B">
      <w:pPr>
        <w:pStyle w:val="a6"/>
        <w:ind w:firstLine="708"/>
        <w:jc w:val="both"/>
        <w:rPr>
          <w:rStyle w:val="a5"/>
          <w:rFonts w:ascii="Times New Roman" w:hAnsi="Times New Roman" w:cs="Times New Roman"/>
          <w:b w:val="0"/>
          <w:bCs w:val="0"/>
          <w:sz w:val="18"/>
          <w:szCs w:val="18"/>
        </w:rPr>
      </w:pPr>
      <w:r w:rsidRPr="0056716B">
        <w:rPr>
          <w:rStyle w:val="a5"/>
          <w:rFonts w:ascii="Times New Roman" w:hAnsi="Times New Roman" w:cs="Times New Roman"/>
          <w:sz w:val="18"/>
          <w:szCs w:val="18"/>
        </w:rPr>
        <w:t>Конкурсантами номинации «Мы</w:t>
      </w:r>
      <w:proofErr w:type="gramStart"/>
      <w:r w:rsidRPr="0056716B">
        <w:rPr>
          <w:rStyle w:val="a5"/>
          <w:rFonts w:ascii="Times New Roman" w:hAnsi="Times New Roman" w:cs="Times New Roman"/>
          <w:sz w:val="18"/>
          <w:szCs w:val="18"/>
        </w:rPr>
        <w:t xml:space="preserve"> В</w:t>
      </w:r>
      <w:proofErr w:type="gramEnd"/>
      <w:r w:rsidRPr="0056716B">
        <w:rPr>
          <w:rStyle w:val="a5"/>
          <w:rFonts w:ascii="Times New Roman" w:hAnsi="Times New Roman" w:cs="Times New Roman"/>
          <w:sz w:val="18"/>
          <w:szCs w:val="18"/>
        </w:rPr>
        <w:t xml:space="preserve">месте» могут быть физические лица, проявившие себя в общественной, волонтерской и других видах деятельности в период повышенной готовности в связи с угрозой распространения </w:t>
      </w:r>
      <w:proofErr w:type="spellStart"/>
      <w:r w:rsidRPr="0056716B">
        <w:rPr>
          <w:rStyle w:val="a5"/>
          <w:rFonts w:ascii="Times New Roman" w:hAnsi="Times New Roman" w:cs="Times New Roman"/>
          <w:sz w:val="18"/>
          <w:szCs w:val="18"/>
        </w:rPr>
        <w:t>короновирусной</w:t>
      </w:r>
      <w:proofErr w:type="spellEnd"/>
      <w:r w:rsidRPr="0056716B">
        <w:rPr>
          <w:rStyle w:val="a5"/>
          <w:rFonts w:ascii="Times New Roman" w:hAnsi="Times New Roman" w:cs="Times New Roman"/>
          <w:sz w:val="18"/>
          <w:szCs w:val="18"/>
        </w:rPr>
        <w:t xml:space="preserve"> инфекции.</w:t>
      </w:r>
    </w:p>
    <w:p w:rsidR="006E65CB" w:rsidRPr="0056716B" w:rsidRDefault="006E65CB" w:rsidP="0056716B">
      <w:pPr>
        <w:pStyle w:val="a6"/>
        <w:ind w:firstLine="708"/>
        <w:jc w:val="both"/>
        <w:rPr>
          <w:rStyle w:val="a5"/>
          <w:rFonts w:ascii="Times New Roman" w:hAnsi="Times New Roman" w:cs="Times New Roman"/>
          <w:b w:val="0"/>
          <w:bCs w:val="0"/>
          <w:sz w:val="18"/>
          <w:szCs w:val="18"/>
        </w:rPr>
      </w:pPr>
      <w:r w:rsidRPr="0056716B">
        <w:rPr>
          <w:rFonts w:ascii="Times New Roman" w:hAnsi="Times New Roman" w:cs="Times New Roman"/>
          <w:b/>
          <w:sz w:val="18"/>
          <w:szCs w:val="18"/>
        </w:rPr>
        <w:t>Конкурсантами номинации «Признание и Уважение»</w:t>
      </w:r>
      <w:r w:rsidRPr="0056716B">
        <w:rPr>
          <w:rFonts w:ascii="Times New Roman" w:hAnsi="Times New Roman" w:cs="Times New Roman"/>
          <w:sz w:val="18"/>
          <w:szCs w:val="18"/>
        </w:rPr>
        <w:t xml:space="preserve"> могут быть физические лица, внесшие значительный вклад в защиту прав и свобод человека и гражданина на территории Самарской области, в развитие экономики, промышленности, строительства, транспортной отрасли, науки, культуры, спорта, здравоохранения, образования, сельского хозяйства и социальной сферы</w:t>
      </w:r>
      <w:r w:rsidRPr="0056716B">
        <w:rPr>
          <w:rStyle w:val="a5"/>
          <w:rFonts w:ascii="Times New Roman" w:hAnsi="Times New Roman" w:cs="Times New Roman"/>
          <w:sz w:val="18"/>
          <w:szCs w:val="18"/>
        </w:rPr>
        <w:t>.</w:t>
      </w:r>
    </w:p>
    <w:p w:rsidR="006E65CB" w:rsidRPr="0056716B" w:rsidRDefault="006E65CB" w:rsidP="0056716B">
      <w:pPr>
        <w:pStyle w:val="a6"/>
        <w:ind w:firstLine="708"/>
        <w:jc w:val="both"/>
        <w:rPr>
          <w:rStyle w:val="a5"/>
          <w:rFonts w:ascii="Times New Roman" w:hAnsi="Times New Roman" w:cs="Times New Roman"/>
          <w:b w:val="0"/>
          <w:bCs w:val="0"/>
          <w:sz w:val="18"/>
          <w:szCs w:val="18"/>
        </w:rPr>
      </w:pPr>
      <w:r w:rsidRPr="0056716B">
        <w:rPr>
          <w:rFonts w:ascii="Times New Roman" w:hAnsi="Times New Roman" w:cs="Times New Roman"/>
          <w:b/>
          <w:sz w:val="18"/>
          <w:szCs w:val="18"/>
        </w:rPr>
        <w:t>Конкурсантами номинации</w:t>
      </w:r>
      <w:r w:rsidRPr="0056716B">
        <w:rPr>
          <w:rFonts w:ascii="Times New Roman" w:hAnsi="Times New Roman" w:cs="Times New Roman"/>
          <w:sz w:val="18"/>
          <w:szCs w:val="18"/>
        </w:rPr>
        <w:t xml:space="preserve"> «</w:t>
      </w:r>
      <w:r w:rsidRPr="0056716B">
        <w:rPr>
          <w:rStyle w:val="a5"/>
          <w:rFonts w:ascii="Times New Roman" w:hAnsi="Times New Roman" w:cs="Times New Roman"/>
          <w:sz w:val="18"/>
          <w:szCs w:val="18"/>
        </w:rPr>
        <w:t>Наследники Победителей</w:t>
      </w:r>
      <w:r w:rsidRPr="0056716B">
        <w:rPr>
          <w:rFonts w:ascii="Times New Roman" w:hAnsi="Times New Roman" w:cs="Times New Roman"/>
          <w:sz w:val="18"/>
          <w:szCs w:val="18"/>
        </w:rPr>
        <w:t>» могут быть физические лица,</w:t>
      </w:r>
      <w:r w:rsidRPr="0056716B">
        <w:rPr>
          <w:rFonts w:ascii="Times New Roman" w:hAnsi="Times New Roman" w:cs="Times New Roman"/>
          <w:b/>
          <w:sz w:val="18"/>
          <w:szCs w:val="18"/>
        </w:rPr>
        <w:t xml:space="preserve"> </w:t>
      </w:r>
      <w:r w:rsidRPr="0056716B">
        <w:rPr>
          <w:rStyle w:val="a5"/>
          <w:rFonts w:ascii="Times New Roman" w:hAnsi="Times New Roman" w:cs="Times New Roman"/>
          <w:sz w:val="18"/>
          <w:szCs w:val="18"/>
        </w:rPr>
        <w:t>не достигшие на день подачи заявки для участия в Акции 25 лет, достигшие значительных результатов в науке, спорте, искусстве, общественной деятельности и прочих видах деятельности на территории Самарской области.</w:t>
      </w:r>
    </w:p>
    <w:p w:rsidR="006E65CB" w:rsidRPr="0056716B" w:rsidRDefault="006E65CB" w:rsidP="0056716B">
      <w:pPr>
        <w:pStyle w:val="a6"/>
        <w:ind w:firstLine="708"/>
        <w:jc w:val="both"/>
        <w:rPr>
          <w:rFonts w:ascii="Times New Roman" w:hAnsi="Times New Roman" w:cs="Times New Roman"/>
          <w:sz w:val="18"/>
          <w:szCs w:val="18"/>
        </w:rPr>
      </w:pPr>
      <w:r w:rsidRPr="0056716B">
        <w:rPr>
          <w:rFonts w:ascii="Times New Roman" w:hAnsi="Times New Roman" w:cs="Times New Roman"/>
          <w:b/>
          <w:sz w:val="18"/>
          <w:szCs w:val="18"/>
        </w:rPr>
        <w:t>Конкурсантами номинации «Герои нашего времени»</w:t>
      </w:r>
      <w:r w:rsidRPr="0056716B">
        <w:rPr>
          <w:rFonts w:ascii="Times New Roman" w:hAnsi="Times New Roman" w:cs="Times New Roman"/>
          <w:sz w:val="18"/>
          <w:szCs w:val="18"/>
        </w:rPr>
        <w:t xml:space="preserve"> могут быть физические лица, совершившие героические и мужественные поступки в современных условиях, бескорыстно оказавшие помощь людям, преодолевшие трудные жизненные ситуации.</w:t>
      </w:r>
    </w:p>
    <w:p w:rsidR="006E65CB" w:rsidRPr="0056716B" w:rsidRDefault="006E65CB" w:rsidP="0056716B">
      <w:pPr>
        <w:pStyle w:val="a6"/>
        <w:ind w:firstLine="708"/>
        <w:jc w:val="both"/>
        <w:rPr>
          <w:rFonts w:ascii="Times New Roman" w:hAnsi="Times New Roman" w:cs="Times New Roman"/>
          <w:sz w:val="18"/>
          <w:szCs w:val="18"/>
        </w:rPr>
      </w:pPr>
      <w:r w:rsidRPr="0056716B">
        <w:rPr>
          <w:rFonts w:ascii="Times New Roman" w:hAnsi="Times New Roman" w:cs="Times New Roman"/>
          <w:b/>
          <w:sz w:val="18"/>
          <w:szCs w:val="18"/>
        </w:rPr>
        <w:t xml:space="preserve">Конкурсантами номинации </w:t>
      </w:r>
      <w:r w:rsidRPr="0056716B">
        <w:rPr>
          <w:rStyle w:val="a5"/>
          <w:rFonts w:ascii="Times New Roman" w:hAnsi="Times New Roman" w:cs="Times New Roman"/>
          <w:sz w:val="18"/>
          <w:szCs w:val="18"/>
        </w:rPr>
        <w:t>«Единство и Успех»</w:t>
      </w:r>
      <w:r w:rsidRPr="0056716B">
        <w:rPr>
          <w:rFonts w:ascii="Times New Roman" w:hAnsi="Times New Roman" w:cs="Times New Roman"/>
          <w:sz w:val="18"/>
          <w:szCs w:val="18"/>
        </w:rPr>
        <w:t xml:space="preserve"> могут быть юридические лица, внесшие значительный вклад в социально-экономическое развитие Самарской области.</w:t>
      </w:r>
    </w:p>
    <w:p w:rsidR="006E65CB" w:rsidRPr="0056716B" w:rsidRDefault="006E65CB" w:rsidP="0056716B">
      <w:pPr>
        <w:pStyle w:val="a6"/>
        <w:ind w:firstLine="708"/>
        <w:jc w:val="both"/>
        <w:rPr>
          <w:rFonts w:ascii="Times New Roman" w:hAnsi="Times New Roman" w:cs="Times New Roman"/>
          <w:sz w:val="18"/>
          <w:szCs w:val="18"/>
          <w:shd w:val="clear" w:color="auto" w:fill="FFFFFF"/>
        </w:rPr>
      </w:pPr>
      <w:r w:rsidRPr="0056716B">
        <w:rPr>
          <w:rFonts w:ascii="Times New Roman" w:hAnsi="Times New Roman" w:cs="Times New Roman"/>
          <w:sz w:val="18"/>
          <w:szCs w:val="18"/>
        </w:rPr>
        <w:t xml:space="preserve">Прием заявок на участие в </w:t>
      </w:r>
      <w:r w:rsidRPr="0056716B">
        <w:rPr>
          <w:rFonts w:ascii="Times New Roman" w:hAnsi="Times New Roman" w:cs="Times New Roman"/>
          <w:b/>
          <w:sz w:val="18"/>
          <w:szCs w:val="18"/>
        </w:rPr>
        <w:t>I (муниципальном) этапе</w:t>
      </w:r>
      <w:r w:rsidRPr="0056716B">
        <w:rPr>
          <w:rFonts w:ascii="Times New Roman" w:hAnsi="Times New Roman" w:cs="Times New Roman"/>
          <w:sz w:val="18"/>
          <w:szCs w:val="18"/>
        </w:rPr>
        <w:t xml:space="preserve"> акции проводится в Администрации муниципального района </w:t>
      </w:r>
      <w:proofErr w:type="spellStart"/>
      <w:r w:rsidRPr="0056716B">
        <w:rPr>
          <w:rFonts w:ascii="Times New Roman" w:hAnsi="Times New Roman" w:cs="Times New Roman"/>
          <w:sz w:val="18"/>
          <w:szCs w:val="18"/>
        </w:rPr>
        <w:t>Похвистневский</w:t>
      </w:r>
      <w:proofErr w:type="spellEnd"/>
      <w:r w:rsidRPr="0056716B">
        <w:rPr>
          <w:rFonts w:ascii="Times New Roman" w:hAnsi="Times New Roman" w:cs="Times New Roman"/>
          <w:sz w:val="18"/>
          <w:szCs w:val="18"/>
        </w:rPr>
        <w:t>, в организационном отделе  (г</w:t>
      </w:r>
      <w:proofErr w:type="gramStart"/>
      <w:r w:rsidRPr="0056716B">
        <w:rPr>
          <w:rFonts w:ascii="Times New Roman" w:hAnsi="Times New Roman" w:cs="Times New Roman"/>
          <w:sz w:val="18"/>
          <w:szCs w:val="18"/>
        </w:rPr>
        <w:t>.П</w:t>
      </w:r>
      <w:proofErr w:type="gramEnd"/>
      <w:r w:rsidRPr="0056716B">
        <w:rPr>
          <w:rFonts w:ascii="Times New Roman" w:hAnsi="Times New Roman" w:cs="Times New Roman"/>
          <w:sz w:val="18"/>
          <w:szCs w:val="18"/>
        </w:rPr>
        <w:t xml:space="preserve">охвистнево, ул. Ленинградская, д.9, каб.28) в срок с 1  по 31 августа с 8.00 до 17.00, также заявки с приложениями можно отправлять в электронном виде, пакет документов направляется на электронную почту: </w:t>
      </w:r>
      <w:hyperlink r:id="rId8" w:history="1">
        <w:r w:rsidRPr="0056716B">
          <w:rPr>
            <w:rStyle w:val="a4"/>
            <w:rFonts w:ascii="Times New Roman" w:hAnsi="Times New Roman" w:cs="Times New Roman"/>
            <w:color w:val="auto"/>
            <w:sz w:val="18"/>
            <w:szCs w:val="18"/>
            <w:shd w:val="clear" w:color="auto" w:fill="FFFFFF"/>
          </w:rPr>
          <w:t>org_pohr@mail.ru</w:t>
        </w:r>
      </w:hyperlink>
      <w:r w:rsidRPr="0056716B">
        <w:rPr>
          <w:rFonts w:ascii="Times New Roman" w:hAnsi="Times New Roman" w:cs="Times New Roman"/>
          <w:sz w:val="18"/>
          <w:szCs w:val="18"/>
          <w:shd w:val="clear" w:color="auto" w:fill="FFFFFF"/>
        </w:rPr>
        <w:t xml:space="preserve">. </w:t>
      </w:r>
    </w:p>
    <w:p w:rsidR="006E65CB" w:rsidRPr="0056716B" w:rsidRDefault="006E65CB" w:rsidP="0056716B">
      <w:pPr>
        <w:spacing w:after="0" w:line="240" w:lineRule="auto"/>
        <w:ind w:firstLine="700"/>
        <w:jc w:val="both"/>
        <w:rPr>
          <w:rFonts w:ascii="Times New Roman" w:hAnsi="Times New Roman"/>
          <w:sz w:val="18"/>
          <w:szCs w:val="18"/>
        </w:rPr>
      </w:pPr>
      <w:r w:rsidRPr="0056716B">
        <w:rPr>
          <w:rFonts w:ascii="Times New Roman" w:hAnsi="Times New Roman"/>
          <w:sz w:val="18"/>
          <w:szCs w:val="18"/>
        </w:rPr>
        <w:t>В целях выдвижения Кандидата, инициативная группа представляет в Комиссию Акции.</w:t>
      </w:r>
    </w:p>
    <w:p w:rsidR="006E65CB" w:rsidRPr="0056716B" w:rsidRDefault="006E65CB" w:rsidP="0056716B">
      <w:pPr>
        <w:spacing w:after="0" w:line="240" w:lineRule="auto"/>
        <w:ind w:firstLine="700"/>
        <w:jc w:val="both"/>
        <w:rPr>
          <w:rFonts w:ascii="Times New Roman" w:hAnsi="Times New Roman"/>
          <w:b/>
          <w:sz w:val="18"/>
          <w:szCs w:val="18"/>
        </w:rPr>
      </w:pPr>
      <w:r w:rsidRPr="0056716B">
        <w:rPr>
          <w:rFonts w:ascii="Times New Roman" w:hAnsi="Times New Roman"/>
          <w:sz w:val="18"/>
          <w:szCs w:val="18"/>
        </w:rPr>
        <w:t xml:space="preserve">1. Для физического лица (номинации </w:t>
      </w:r>
      <w:r w:rsidRPr="0056716B">
        <w:rPr>
          <w:rFonts w:ascii="Times New Roman" w:eastAsia="Times New Roman" w:hAnsi="Times New Roman"/>
          <w:sz w:val="18"/>
          <w:szCs w:val="18"/>
          <w:lang w:eastAsia="ru-RU"/>
        </w:rPr>
        <w:t>«Память и Слава», «Мы</w:t>
      </w:r>
      <w:proofErr w:type="gramStart"/>
      <w:r w:rsidRPr="0056716B">
        <w:rPr>
          <w:rFonts w:ascii="Times New Roman" w:eastAsia="Times New Roman" w:hAnsi="Times New Roman"/>
          <w:sz w:val="18"/>
          <w:szCs w:val="18"/>
          <w:lang w:eastAsia="ru-RU"/>
        </w:rPr>
        <w:t xml:space="preserve"> В</w:t>
      </w:r>
      <w:proofErr w:type="gramEnd"/>
      <w:r w:rsidRPr="0056716B">
        <w:rPr>
          <w:rFonts w:ascii="Times New Roman" w:eastAsia="Times New Roman" w:hAnsi="Times New Roman"/>
          <w:sz w:val="18"/>
          <w:szCs w:val="18"/>
          <w:lang w:eastAsia="ru-RU"/>
        </w:rPr>
        <w:t>месте», «Признание и Уважение», «Наследники Победителей», «Герои нашего времени»):</w:t>
      </w:r>
    </w:p>
    <w:p w:rsidR="006E65CB" w:rsidRPr="0056716B" w:rsidRDefault="006E65CB" w:rsidP="0056716B">
      <w:pPr>
        <w:spacing w:after="0" w:line="240" w:lineRule="auto"/>
        <w:ind w:firstLine="700"/>
        <w:jc w:val="both"/>
        <w:rPr>
          <w:rFonts w:ascii="Times New Roman" w:hAnsi="Times New Roman"/>
          <w:b/>
          <w:sz w:val="18"/>
          <w:szCs w:val="18"/>
        </w:rPr>
      </w:pPr>
      <w:r w:rsidRPr="0056716B">
        <w:rPr>
          <w:rFonts w:ascii="Times New Roman" w:hAnsi="Times New Roman"/>
          <w:sz w:val="18"/>
          <w:szCs w:val="18"/>
        </w:rPr>
        <w:t>заявку по форме, согласно приложению № 1;</w:t>
      </w:r>
    </w:p>
    <w:p w:rsidR="006E65CB" w:rsidRPr="0056716B" w:rsidRDefault="006E65CB" w:rsidP="0056716B">
      <w:pPr>
        <w:spacing w:after="0" w:line="240" w:lineRule="auto"/>
        <w:ind w:firstLine="700"/>
        <w:jc w:val="both"/>
        <w:rPr>
          <w:rFonts w:ascii="Times New Roman" w:hAnsi="Times New Roman"/>
          <w:sz w:val="18"/>
          <w:szCs w:val="18"/>
        </w:rPr>
      </w:pPr>
      <w:r w:rsidRPr="0056716B">
        <w:rPr>
          <w:rFonts w:ascii="Times New Roman" w:hAnsi="Times New Roman"/>
          <w:sz w:val="18"/>
          <w:szCs w:val="18"/>
        </w:rPr>
        <w:t>копию паспорта или иного документа, удостоверяющего личность Кандидата;</w:t>
      </w:r>
    </w:p>
    <w:p w:rsidR="006E65CB" w:rsidRPr="0056716B" w:rsidRDefault="006E65CB" w:rsidP="0056716B">
      <w:pPr>
        <w:spacing w:after="0" w:line="240" w:lineRule="auto"/>
        <w:ind w:firstLine="700"/>
        <w:jc w:val="both"/>
        <w:rPr>
          <w:rFonts w:ascii="Times New Roman" w:hAnsi="Times New Roman"/>
          <w:sz w:val="18"/>
          <w:szCs w:val="18"/>
        </w:rPr>
      </w:pPr>
      <w:r w:rsidRPr="0056716B">
        <w:rPr>
          <w:rFonts w:ascii="Times New Roman" w:hAnsi="Times New Roman"/>
          <w:sz w:val="18"/>
          <w:szCs w:val="18"/>
        </w:rPr>
        <w:t xml:space="preserve">копию паспорта или иного документа, подтверждающего факт проживания на территории Самарской области, каждого члена Инициативной группы; </w:t>
      </w:r>
    </w:p>
    <w:p w:rsidR="006E65CB" w:rsidRPr="0056716B" w:rsidRDefault="006E65CB" w:rsidP="0056716B">
      <w:pPr>
        <w:spacing w:after="0" w:line="240" w:lineRule="auto"/>
        <w:ind w:firstLine="700"/>
        <w:jc w:val="both"/>
        <w:rPr>
          <w:rFonts w:ascii="Times New Roman" w:hAnsi="Times New Roman"/>
          <w:sz w:val="18"/>
          <w:szCs w:val="18"/>
        </w:rPr>
      </w:pPr>
      <w:r w:rsidRPr="0056716B">
        <w:rPr>
          <w:rFonts w:ascii="Times New Roman" w:hAnsi="Times New Roman"/>
          <w:sz w:val="18"/>
          <w:szCs w:val="18"/>
        </w:rPr>
        <w:t>фотографию Кандидата (формат не менее 5</w:t>
      </w:r>
      <w:r w:rsidRPr="0056716B">
        <w:rPr>
          <w:rFonts w:ascii="Times New Roman" w:hAnsi="Times New Roman"/>
          <w:sz w:val="18"/>
          <w:szCs w:val="18"/>
          <w:lang w:val="en-US"/>
        </w:rPr>
        <w:t>x</w:t>
      </w:r>
      <w:r w:rsidRPr="0056716B">
        <w:rPr>
          <w:rFonts w:ascii="Times New Roman" w:hAnsi="Times New Roman"/>
          <w:sz w:val="18"/>
          <w:szCs w:val="18"/>
        </w:rPr>
        <w:t>7 см);</w:t>
      </w:r>
    </w:p>
    <w:p w:rsidR="006E65CB" w:rsidRPr="0056716B" w:rsidRDefault="006E65CB" w:rsidP="0056716B">
      <w:pPr>
        <w:spacing w:after="0" w:line="240" w:lineRule="auto"/>
        <w:ind w:firstLine="700"/>
        <w:jc w:val="both"/>
        <w:rPr>
          <w:rFonts w:ascii="Times New Roman" w:hAnsi="Times New Roman"/>
          <w:sz w:val="18"/>
          <w:szCs w:val="18"/>
        </w:rPr>
      </w:pPr>
      <w:r w:rsidRPr="0056716B">
        <w:rPr>
          <w:rFonts w:ascii="Times New Roman" w:hAnsi="Times New Roman"/>
          <w:sz w:val="18"/>
          <w:szCs w:val="18"/>
        </w:rPr>
        <w:t xml:space="preserve">цифровую фотографию Кандидата (представляется на электронном носителе (USB </w:t>
      </w:r>
      <w:proofErr w:type="spellStart"/>
      <w:r w:rsidRPr="0056716B">
        <w:rPr>
          <w:rFonts w:ascii="Times New Roman" w:hAnsi="Times New Roman"/>
          <w:sz w:val="18"/>
          <w:szCs w:val="18"/>
        </w:rPr>
        <w:t>флэш-накопитель</w:t>
      </w:r>
      <w:proofErr w:type="spellEnd"/>
      <w:r w:rsidRPr="0056716B">
        <w:rPr>
          <w:rFonts w:ascii="Times New Roman" w:hAnsi="Times New Roman"/>
          <w:sz w:val="18"/>
          <w:szCs w:val="18"/>
        </w:rPr>
        <w:t xml:space="preserve">)) формата </w:t>
      </w:r>
      <w:proofErr w:type="spellStart"/>
      <w:r w:rsidRPr="0056716B">
        <w:rPr>
          <w:rFonts w:ascii="Times New Roman" w:hAnsi="Times New Roman"/>
          <w:sz w:val="18"/>
          <w:szCs w:val="18"/>
        </w:rPr>
        <w:t>jpeg</w:t>
      </w:r>
      <w:proofErr w:type="spellEnd"/>
      <w:r w:rsidRPr="0056716B">
        <w:rPr>
          <w:rFonts w:ascii="Times New Roman" w:hAnsi="Times New Roman"/>
          <w:sz w:val="18"/>
          <w:szCs w:val="18"/>
        </w:rPr>
        <w:t xml:space="preserve">, разрешением не менее 250 </w:t>
      </w:r>
      <w:proofErr w:type="spellStart"/>
      <w:r w:rsidRPr="0056716B">
        <w:rPr>
          <w:rFonts w:ascii="Times New Roman" w:hAnsi="Times New Roman"/>
          <w:sz w:val="18"/>
          <w:szCs w:val="18"/>
        </w:rPr>
        <w:t>dpi</w:t>
      </w:r>
      <w:proofErr w:type="spellEnd"/>
      <w:r w:rsidRPr="0056716B">
        <w:rPr>
          <w:rFonts w:ascii="Times New Roman" w:hAnsi="Times New Roman"/>
          <w:sz w:val="18"/>
          <w:szCs w:val="18"/>
        </w:rPr>
        <w:t>.</w:t>
      </w:r>
    </w:p>
    <w:p w:rsidR="006E65CB" w:rsidRPr="0056716B" w:rsidRDefault="006E65CB" w:rsidP="0056716B">
      <w:pPr>
        <w:spacing w:after="0" w:line="240" w:lineRule="auto"/>
        <w:ind w:firstLine="700"/>
        <w:jc w:val="both"/>
        <w:rPr>
          <w:rFonts w:ascii="Times New Roman" w:hAnsi="Times New Roman"/>
          <w:sz w:val="18"/>
          <w:szCs w:val="18"/>
        </w:rPr>
      </w:pPr>
      <w:r w:rsidRPr="0056716B">
        <w:rPr>
          <w:rFonts w:ascii="Times New Roman" w:hAnsi="Times New Roman"/>
          <w:sz w:val="18"/>
          <w:szCs w:val="18"/>
        </w:rPr>
        <w:t>заявление от Кандидата о согласии на обработку персональных данных, согласно приложению № 3.</w:t>
      </w:r>
    </w:p>
    <w:p w:rsidR="006E65CB" w:rsidRPr="0056716B" w:rsidRDefault="006E65CB" w:rsidP="0056716B">
      <w:pPr>
        <w:spacing w:after="0" w:line="240" w:lineRule="auto"/>
        <w:ind w:firstLine="700"/>
        <w:jc w:val="both"/>
        <w:rPr>
          <w:rFonts w:ascii="Times New Roman" w:hAnsi="Times New Roman"/>
          <w:sz w:val="18"/>
          <w:szCs w:val="18"/>
        </w:rPr>
      </w:pPr>
      <w:r w:rsidRPr="0056716B">
        <w:rPr>
          <w:rFonts w:ascii="Times New Roman" w:hAnsi="Times New Roman"/>
          <w:sz w:val="18"/>
          <w:szCs w:val="18"/>
        </w:rPr>
        <w:t xml:space="preserve">2. Для юридического лица (номинация «Единство и Успех»): </w:t>
      </w:r>
    </w:p>
    <w:p w:rsidR="006E65CB" w:rsidRPr="0056716B" w:rsidRDefault="006E65CB" w:rsidP="0056716B">
      <w:pPr>
        <w:spacing w:after="0" w:line="240" w:lineRule="auto"/>
        <w:ind w:firstLine="700"/>
        <w:jc w:val="both"/>
        <w:rPr>
          <w:rFonts w:ascii="Times New Roman" w:hAnsi="Times New Roman"/>
          <w:sz w:val="18"/>
          <w:szCs w:val="18"/>
        </w:rPr>
      </w:pPr>
      <w:r w:rsidRPr="0056716B">
        <w:rPr>
          <w:rFonts w:ascii="Times New Roman" w:hAnsi="Times New Roman"/>
          <w:sz w:val="18"/>
          <w:szCs w:val="18"/>
        </w:rPr>
        <w:t>заявку по форме согласно приложению № 2;</w:t>
      </w:r>
    </w:p>
    <w:p w:rsidR="006E65CB" w:rsidRPr="0056716B" w:rsidRDefault="006E65CB" w:rsidP="0056716B">
      <w:pPr>
        <w:spacing w:after="0" w:line="240" w:lineRule="auto"/>
        <w:ind w:firstLine="700"/>
        <w:jc w:val="both"/>
        <w:rPr>
          <w:rFonts w:ascii="Times New Roman" w:hAnsi="Times New Roman"/>
          <w:sz w:val="18"/>
          <w:szCs w:val="18"/>
        </w:rPr>
      </w:pPr>
      <w:r w:rsidRPr="0056716B">
        <w:rPr>
          <w:rFonts w:ascii="Times New Roman" w:hAnsi="Times New Roman"/>
          <w:sz w:val="18"/>
          <w:szCs w:val="18"/>
        </w:rPr>
        <w:t>копию свидетельства о государственной регистрации юридического лица или иного документа, подтверждающего статус организации;</w:t>
      </w:r>
    </w:p>
    <w:p w:rsidR="006E65CB" w:rsidRPr="0056716B" w:rsidRDefault="006E65CB" w:rsidP="0056716B">
      <w:pPr>
        <w:spacing w:after="0" w:line="240" w:lineRule="auto"/>
        <w:ind w:firstLine="700"/>
        <w:jc w:val="both"/>
        <w:rPr>
          <w:rFonts w:ascii="Times New Roman" w:hAnsi="Times New Roman"/>
          <w:sz w:val="18"/>
          <w:szCs w:val="18"/>
        </w:rPr>
      </w:pPr>
      <w:r w:rsidRPr="0056716B">
        <w:rPr>
          <w:rFonts w:ascii="Times New Roman" w:hAnsi="Times New Roman"/>
          <w:sz w:val="18"/>
          <w:szCs w:val="18"/>
        </w:rPr>
        <w:t>копию свидетельства о постановке Кандидата на учёт в налоговом органе;</w:t>
      </w:r>
    </w:p>
    <w:p w:rsidR="006E65CB" w:rsidRPr="0056716B" w:rsidRDefault="006E65CB" w:rsidP="0056716B">
      <w:pPr>
        <w:spacing w:after="0" w:line="240" w:lineRule="auto"/>
        <w:ind w:firstLine="700"/>
        <w:jc w:val="both"/>
        <w:rPr>
          <w:rFonts w:ascii="Times New Roman" w:hAnsi="Times New Roman"/>
          <w:sz w:val="18"/>
          <w:szCs w:val="18"/>
        </w:rPr>
      </w:pPr>
      <w:r w:rsidRPr="0056716B">
        <w:rPr>
          <w:rFonts w:ascii="Times New Roman" w:hAnsi="Times New Roman"/>
          <w:sz w:val="18"/>
          <w:szCs w:val="18"/>
        </w:rPr>
        <w:t>копию паспорта или иного документа, подтверждающего факт проживания на территории Самарской области, каждого члена Инициативной группы.</w:t>
      </w:r>
    </w:p>
    <w:p w:rsidR="006E65CB" w:rsidRPr="0056716B" w:rsidRDefault="006E65CB" w:rsidP="0056716B">
      <w:pPr>
        <w:spacing w:after="0" w:line="240" w:lineRule="auto"/>
        <w:ind w:firstLine="700"/>
        <w:jc w:val="both"/>
        <w:rPr>
          <w:rFonts w:ascii="Times New Roman" w:hAnsi="Times New Roman"/>
          <w:sz w:val="18"/>
          <w:szCs w:val="18"/>
        </w:rPr>
      </w:pPr>
      <w:r w:rsidRPr="0056716B">
        <w:rPr>
          <w:rFonts w:ascii="Times New Roman" w:hAnsi="Times New Roman"/>
          <w:sz w:val="18"/>
          <w:szCs w:val="18"/>
        </w:rPr>
        <w:t>Инициативной группой может быть группа физических лиц, в составе не менее семи человек, проживающих на территории Самарской области (не обязательно в конкретном муниципальном образовании), каждый из которых не является Кандидатом.</w:t>
      </w:r>
    </w:p>
    <w:p w:rsidR="006E65CB" w:rsidRPr="0056716B" w:rsidRDefault="006E65CB" w:rsidP="0056716B">
      <w:pPr>
        <w:spacing w:after="0" w:line="240" w:lineRule="auto"/>
        <w:ind w:firstLine="700"/>
        <w:jc w:val="both"/>
        <w:rPr>
          <w:rFonts w:ascii="Times New Roman" w:hAnsi="Times New Roman"/>
          <w:sz w:val="18"/>
          <w:szCs w:val="18"/>
        </w:rPr>
      </w:pPr>
      <w:proofErr w:type="gramStart"/>
      <w:r w:rsidRPr="0056716B">
        <w:rPr>
          <w:rFonts w:ascii="Times New Roman" w:hAnsi="Times New Roman"/>
          <w:sz w:val="18"/>
          <w:szCs w:val="18"/>
        </w:rPr>
        <w:t xml:space="preserve">Участниками Акции могут быть физические и юридические лица, выдвинутые для участия в Акции в порядке, предусмотренном настоящим Положением, деятельность которых направлена на социально-экономическое развитие Самарской области, а также осуществляющие культурно-просветительскую, общественную и благотворительную </w:t>
      </w:r>
      <w:r w:rsidRPr="0056716B">
        <w:rPr>
          <w:rFonts w:ascii="Times New Roman" w:hAnsi="Times New Roman"/>
          <w:sz w:val="18"/>
          <w:szCs w:val="18"/>
        </w:rPr>
        <w:lastRenderedPageBreak/>
        <w:t>деятельность на территории Самарской области, номинанты Акции прошлых лет, кандидаты Акции прошлых лет не прошедшие в следующий этап.</w:t>
      </w:r>
      <w:proofErr w:type="gramEnd"/>
    </w:p>
    <w:p w:rsidR="006E65CB" w:rsidRPr="0056716B" w:rsidRDefault="006E65CB" w:rsidP="0056716B">
      <w:pPr>
        <w:spacing w:after="0" w:line="240" w:lineRule="auto"/>
        <w:ind w:firstLine="700"/>
        <w:jc w:val="both"/>
        <w:rPr>
          <w:rFonts w:ascii="Times New Roman" w:hAnsi="Times New Roman"/>
          <w:sz w:val="18"/>
          <w:szCs w:val="18"/>
        </w:rPr>
      </w:pPr>
      <w:r w:rsidRPr="0056716B">
        <w:rPr>
          <w:rFonts w:ascii="Times New Roman" w:hAnsi="Times New Roman"/>
          <w:sz w:val="18"/>
          <w:szCs w:val="18"/>
        </w:rPr>
        <w:t>Одно и то же физическое и юридическое лицо может быть выдвинуто для участия в Акции только по одной номинации.</w:t>
      </w:r>
    </w:p>
    <w:p w:rsidR="006E65CB" w:rsidRPr="0056716B" w:rsidRDefault="006E65CB" w:rsidP="0056716B">
      <w:pPr>
        <w:spacing w:after="0" w:line="240" w:lineRule="auto"/>
        <w:ind w:firstLine="700"/>
        <w:jc w:val="both"/>
        <w:rPr>
          <w:rFonts w:ascii="Times New Roman" w:hAnsi="Times New Roman"/>
          <w:sz w:val="18"/>
          <w:szCs w:val="18"/>
        </w:rPr>
      </w:pPr>
      <w:r w:rsidRPr="0056716B">
        <w:rPr>
          <w:rFonts w:ascii="Times New Roman" w:hAnsi="Times New Roman"/>
          <w:sz w:val="18"/>
          <w:szCs w:val="18"/>
        </w:rPr>
        <w:t>Участниками Акции не могут быть физические и юридические лица – лауреаты областной общественной акции «Народное признание» в 2008 – 2021 годах (список лауреатов областной общественной акции «Народное признание» в 2008 – 2021</w:t>
      </w:r>
      <w:bookmarkStart w:id="0" w:name="_GoBack"/>
      <w:bookmarkEnd w:id="0"/>
      <w:r w:rsidRPr="0056716B">
        <w:rPr>
          <w:rFonts w:ascii="Times New Roman" w:hAnsi="Times New Roman"/>
          <w:sz w:val="18"/>
          <w:szCs w:val="18"/>
        </w:rPr>
        <w:t xml:space="preserve"> годах прилагается). </w:t>
      </w:r>
    </w:p>
    <w:p w:rsidR="006E65CB" w:rsidRPr="0056716B" w:rsidRDefault="006E65CB" w:rsidP="0056716B">
      <w:pPr>
        <w:pStyle w:val="a6"/>
        <w:ind w:firstLine="708"/>
        <w:jc w:val="both"/>
        <w:rPr>
          <w:rFonts w:ascii="Times New Roman" w:hAnsi="Times New Roman" w:cs="Times New Roman"/>
          <w:sz w:val="18"/>
          <w:szCs w:val="18"/>
        </w:rPr>
      </w:pPr>
      <w:r w:rsidRPr="0056716B">
        <w:rPr>
          <w:rFonts w:ascii="Times New Roman" w:hAnsi="Times New Roman" w:cs="Times New Roman"/>
          <w:sz w:val="18"/>
          <w:szCs w:val="18"/>
        </w:rPr>
        <w:t xml:space="preserve">С 1 – 30 сентября 2022 года будет организовано общественное голосование в пунктах. </w:t>
      </w:r>
    </w:p>
    <w:p w:rsidR="006E65CB" w:rsidRPr="0056716B" w:rsidRDefault="006E65CB" w:rsidP="0056716B">
      <w:pPr>
        <w:pStyle w:val="a6"/>
        <w:ind w:firstLine="708"/>
        <w:jc w:val="both"/>
        <w:rPr>
          <w:rFonts w:ascii="Times New Roman" w:hAnsi="Times New Roman" w:cs="Times New Roman"/>
          <w:sz w:val="18"/>
          <w:szCs w:val="18"/>
        </w:rPr>
      </w:pPr>
      <w:r w:rsidRPr="0056716B">
        <w:rPr>
          <w:rFonts w:ascii="Times New Roman" w:hAnsi="Times New Roman" w:cs="Times New Roman"/>
          <w:sz w:val="18"/>
          <w:szCs w:val="18"/>
        </w:rPr>
        <w:t xml:space="preserve">В срок с 1 по 10 октября на заседании комиссии будут определены победители муниципального этапа по каждой номинации, которые будут допущены к участию в отборочном этапе акции. </w:t>
      </w:r>
    </w:p>
    <w:p w:rsidR="006E65CB" w:rsidRPr="0056716B" w:rsidRDefault="006E65CB" w:rsidP="0056716B">
      <w:pPr>
        <w:pStyle w:val="a6"/>
        <w:ind w:firstLine="708"/>
        <w:jc w:val="both"/>
        <w:rPr>
          <w:rFonts w:ascii="Times New Roman" w:hAnsi="Times New Roman" w:cs="Times New Roman"/>
          <w:sz w:val="18"/>
          <w:szCs w:val="18"/>
        </w:rPr>
      </w:pPr>
      <w:r w:rsidRPr="0056716B">
        <w:rPr>
          <w:rFonts w:ascii="Times New Roman" w:hAnsi="Times New Roman" w:cs="Times New Roman"/>
          <w:sz w:val="18"/>
          <w:szCs w:val="18"/>
        </w:rPr>
        <w:t>Информация о победителях муниципального этапа будет передана в Общественный совет акции до 15 октября для участия в отборочном (областном) и финальном (областном) этапах акции.</w:t>
      </w:r>
    </w:p>
    <w:p w:rsidR="006E65CB" w:rsidRPr="0056716B" w:rsidRDefault="006E65CB" w:rsidP="0056716B">
      <w:pPr>
        <w:pStyle w:val="a6"/>
        <w:ind w:firstLine="708"/>
        <w:jc w:val="both"/>
        <w:rPr>
          <w:rFonts w:ascii="Times New Roman" w:hAnsi="Times New Roman" w:cs="Times New Roman"/>
          <w:sz w:val="18"/>
          <w:szCs w:val="1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4614"/>
        <w:gridCol w:w="4599"/>
      </w:tblGrid>
      <w:tr w:rsidR="006E65CB" w:rsidRPr="0056716B" w:rsidTr="00C87F9E">
        <w:tc>
          <w:tcPr>
            <w:tcW w:w="9923" w:type="dxa"/>
            <w:gridSpan w:val="3"/>
            <w:shd w:val="clear" w:color="auto" w:fill="auto"/>
          </w:tcPr>
          <w:p w:rsidR="006E65CB" w:rsidRPr="0056716B" w:rsidRDefault="006E65CB" w:rsidP="0056716B">
            <w:pPr>
              <w:spacing w:after="0" w:line="240" w:lineRule="auto"/>
              <w:jc w:val="center"/>
              <w:rPr>
                <w:rFonts w:ascii="Times New Roman" w:eastAsia="Times New Roman" w:hAnsi="Times New Roman"/>
                <w:sz w:val="18"/>
                <w:szCs w:val="18"/>
                <w:lang w:eastAsia="ru-RU"/>
              </w:rPr>
            </w:pPr>
            <w:r w:rsidRPr="0056716B">
              <w:rPr>
                <w:rFonts w:ascii="Times New Roman" w:eastAsia="Times New Roman" w:hAnsi="Times New Roman"/>
                <w:sz w:val="18"/>
                <w:szCs w:val="18"/>
                <w:lang w:eastAsia="ru-RU"/>
              </w:rPr>
              <w:t>Пункты общественного голосования</w:t>
            </w:r>
          </w:p>
        </w:tc>
      </w:tr>
      <w:tr w:rsidR="006E65CB" w:rsidRPr="0056716B" w:rsidTr="00C87F9E">
        <w:tc>
          <w:tcPr>
            <w:tcW w:w="710" w:type="dxa"/>
            <w:shd w:val="clear" w:color="auto" w:fill="auto"/>
          </w:tcPr>
          <w:p w:rsidR="006E65CB" w:rsidRPr="0056716B" w:rsidRDefault="006E65CB" w:rsidP="0056716B">
            <w:pPr>
              <w:spacing w:after="0" w:line="240" w:lineRule="auto"/>
              <w:jc w:val="center"/>
              <w:rPr>
                <w:rFonts w:ascii="Times New Roman" w:eastAsia="Times New Roman" w:hAnsi="Times New Roman"/>
                <w:sz w:val="18"/>
                <w:szCs w:val="18"/>
                <w:lang w:eastAsia="ru-RU"/>
              </w:rPr>
            </w:pPr>
            <w:r w:rsidRPr="0056716B">
              <w:rPr>
                <w:rFonts w:ascii="Times New Roman" w:eastAsia="Times New Roman" w:hAnsi="Times New Roman"/>
                <w:sz w:val="18"/>
                <w:szCs w:val="18"/>
                <w:lang w:eastAsia="ru-RU"/>
              </w:rPr>
              <w:t>№</w:t>
            </w:r>
          </w:p>
          <w:p w:rsidR="006E65CB" w:rsidRPr="0056716B" w:rsidRDefault="006E65CB" w:rsidP="0056716B">
            <w:pPr>
              <w:spacing w:after="0" w:line="240" w:lineRule="auto"/>
              <w:jc w:val="center"/>
              <w:rPr>
                <w:rFonts w:ascii="Times New Roman" w:eastAsia="Times New Roman" w:hAnsi="Times New Roman"/>
                <w:sz w:val="18"/>
                <w:szCs w:val="18"/>
                <w:lang w:eastAsia="ru-RU"/>
              </w:rPr>
            </w:pPr>
            <w:proofErr w:type="spellStart"/>
            <w:proofErr w:type="gramStart"/>
            <w:r w:rsidRPr="0056716B">
              <w:rPr>
                <w:rFonts w:ascii="Times New Roman" w:eastAsia="Times New Roman" w:hAnsi="Times New Roman"/>
                <w:sz w:val="18"/>
                <w:szCs w:val="18"/>
                <w:lang w:eastAsia="ru-RU"/>
              </w:rPr>
              <w:t>п</w:t>
            </w:r>
            <w:proofErr w:type="spellEnd"/>
            <w:proofErr w:type="gramEnd"/>
            <w:r w:rsidRPr="0056716B">
              <w:rPr>
                <w:rFonts w:ascii="Times New Roman" w:eastAsia="Times New Roman" w:hAnsi="Times New Roman"/>
                <w:sz w:val="18"/>
                <w:szCs w:val="18"/>
                <w:lang w:eastAsia="ru-RU"/>
              </w:rPr>
              <w:t>/</w:t>
            </w:r>
            <w:proofErr w:type="spellStart"/>
            <w:r w:rsidRPr="0056716B">
              <w:rPr>
                <w:rFonts w:ascii="Times New Roman" w:eastAsia="Times New Roman" w:hAnsi="Times New Roman"/>
                <w:sz w:val="18"/>
                <w:szCs w:val="18"/>
                <w:lang w:eastAsia="ru-RU"/>
              </w:rPr>
              <w:t>п</w:t>
            </w:r>
            <w:proofErr w:type="spellEnd"/>
          </w:p>
        </w:tc>
        <w:tc>
          <w:tcPr>
            <w:tcW w:w="4614" w:type="dxa"/>
            <w:shd w:val="clear" w:color="auto" w:fill="auto"/>
          </w:tcPr>
          <w:p w:rsidR="006E65CB" w:rsidRPr="0056716B" w:rsidRDefault="006E65CB" w:rsidP="0056716B">
            <w:pPr>
              <w:spacing w:after="0" w:line="240" w:lineRule="auto"/>
              <w:jc w:val="center"/>
              <w:rPr>
                <w:rFonts w:ascii="Times New Roman" w:eastAsia="Times New Roman" w:hAnsi="Times New Roman"/>
                <w:sz w:val="18"/>
                <w:szCs w:val="18"/>
                <w:lang w:eastAsia="ru-RU"/>
              </w:rPr>
            </w:pPr>
            <w:r w:rsidRPr="0056716B">
              <w:rPr>
                <w:rFonts w:ascii="Times New Roman" w:eastAsia="Times New Roman" w:hAnsi="Times New Roman"/>
                <w:sz w:val="18"/>
                <w:szCs w:val="18"/>
                <w:lang w:eastAsia="ru-RU"/>
              </w:rPr>
              <w:t>Адрес</w:t>
            </w:r>
          </w:p>
          <w:p w:rsidR="006E65CB" w:rsidRPr="0056716B" w:rsidRDefault="006E65CB" w:rsidP="0056716B">
            <w:pPr>
              <w:spacing w:after="0" w:line="240" w:lineRule="auto"/>
              <w:jc w:val="center"/>
              <w:rPr>
                <w:rFonts w:ascii="Times New Roman" w:eastAsia="Times New Roman" w:hAnsi="Times New Roman"/>
                <w:sz w:val="18"/>
                <w:szCs w:val="18"/>
                <w:lang w:eastAsia="ru-RU"/>
              </w:rPr>
            </w:pPr>
            <w:r w:rsidRPr="0056716B">
              <w:rPr>
                <w:rFonts w:ascii="Times New Roman" w:eastAsia="Times New Roman" w:hAnsi="Times New Roman"/>
                <w:sz w:val="18"/>
                <w:szCs w:val="18"/>
                <w:lang w:eastAsia="ru-RU"/>
              </w:rPr>
              <w:t>пункта голосования</w:t>
            </w:r>
          </w:p>
          <w:p w:rsidR="006E65CB" w:rsidRPr="0056716B" w:rsidRDefault="006E65CB" w:rsidP="0056716B">
            <w:pPr>
              <w:spacing w:after="0" w:line="240" w:lineRule="auto"/>
              <w:jc w:val="center"/>
              <w:rPr>
                <w:rFonts w:ascii="Times New Roman" w:eastAsia="Times New Roman" w:hAnsi="Times New Roman"/>
                <w:sz w:val="18"/>
                <w:szCs w:val="18"/>
                <w:lang w:eastAsia="ru-RU"/>
              </w:rPr>
            </w:pPr>
          </w:p>
        </w:tc>
        <w:tc>
          <w:tcPr>
            <w:tcW w:w="4599" w:type="dxa"/>
            <w:shd w:val="clear" w:color="auto" w:fill="auto"/>
          </w:tcPr>
          <w:p w:rsidR="006E65CB" w:rsidRPr="0056716B" w:rsidRDefault="006E65CB" w:rsidP="0056716B">
            <w:pPr>
              <w:spacing w:after="0" w:line="240" w:lineRule="auto"/>
              <w:jc w:val="center"/>
              <w:rPr>
                <w:rFonts w:ascii="Times New Roman" w:eastAsia="Times New Roman" w:hAnsi="Times New Roman"/>
                <w:sz w:val="18"/>
                <w:szCs w:val="18"/>
                <w:lang w:eastAsia="ru-RU"/>
              </w:rPr>
            </w:pPr>
            <w:r w:rsidRPr="0056716B">
              <w:rPr>
                <w:rFonts w:ascii="Times New Roman" w:eastAsia="Times New Roman" w:hAnsi="Times New Roman"/>
                <w:sz w:val="18"/>
                <w:szCs w:val="18"/>
                <w:lang w:eastAsia="ru-RU"/>
              </w:rPr>
              <w:t xml:space="preserve">Место размещения </w:t>
            </w:r>
          </w:p>
          <w:p w:rsidR="006E65CB" w:rsidRPr="0056716B" w:rsidRDefault="006E65CB" w:rsidP="0056716B">
            <w:pPr>
              <w:spacing w:after="0" w:line="240" w:lineRule="auto"/>
              <w:jc w:val="center"/>
              <w:rPr>
                <w:rFonts w:ascii="Times New Roman" w:eastAsia="Times New Roman" w:hAnsi="Times New Roman"/>
                <w:sz w:val="18"/>
                <w:szCs w:val="18"/>
                <w:lang w:eastAsia="ru-RU"/>
              </w:rPr>
            </w:pPr>
            <w:r w:rsidRPr="0056716B">
              <w:rPr>
                <w:rFonts w:ascii="Times New Roman" w:eastAsia="Times New Roman" w:hAnsi="Times New Roman"/>
                <w:sz w:val="18"/>
                <w:szCs w:val="18"/>
                <w:lang w:eastAsia="ru-RU"/>
              </w:rPr>
              <w:t>(название учреждения)</w:t>
            </w:r>
          </w:p>
          <w:p w:rsidR="006E65CB" w:rsidRPr="0056716B" w:rsidRDefault="006E65CB" w:rsidP="0056716B">
            <w:pPr>
              <w:spacing w:after="0" w:line="240" w:lineRule="auto"/>
              <w:jc w:val="center"/>
              <w:rPr>
                <w:rFonts w:ascii="Times New Roman" w:eastAsia="Times New Roman" w:hAnsi="Times New Roman"/>
                <w:sz w:val="18"/>
                <w:szCs w:val="18"/>
                <w:lang w:eastAsia="ru-RU"/>
              </w:rPr>
            </w:pPr>
            <w:r w:rsidRPr="0056716B">
              <w:rPr>
                <w:rFonts w:ascii="Times New Roman" w:eastAsia="Times New Roman" w:hAnsi="Times New Roman"/>
                <w:sz w:val="18"/>
                <w:szCs w:val="18"/>
                <w:lang w:eastAsia="ru-RU"/>
              </w:rPr>
              <w:t>пункта голосования</w:t>
            </w:r>
          </w:p>
        </w:tc>
      </w:tr>
      <w:tr w:rsidR="006E65CB" w:rsidRPr="0056716B" w:rsidTr="00C87F9E">
        <w:tc>
          <w:tcPr>
            <w:tcW w:w="710"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 xml:space="preserve">   1</w:t>
            </w:r>
          </w:p>
        </w:tc>
        <w:tc>
          <w:tcPr>
            <w:tcW w:w="4614"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 xml:space="preserve">Самарская область, </w:t>
            </w:r>
            <w:proofErr w:type="gramStart"/>
            <w:r w:rsidRPr="0056716B">
              <w:rPr>
                <w:rFonts w:ascii="Times New Roman" w:hAnsi="Times New Roman"/>
                <w:sz w:val="18"/>
                <w:szCs w:val="18"/>
              </w:rPr>
              <w:t>г</w:t>
            </w:r>
            <w:proofErr w:type="gramEnd"/>
            <w:r w:rsidRPr="0056716B">
              <w:rPr>
                <w:rFonts w:ascii="Times New Roman" w:hAnsi="Times New Roman"/>
                <w:sz w:val="18"/>
                <w:szCs w:val="18"/>
              </w:rPr>
              <w:t>. Похвистнево,                               ул. Ленинградская, 9</w:t>
            </w:r>
          </w:p>
        </w:tc>
        <w:tc>
          <w:tcPr>
            <w:tcW w:w="4599"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Администрация района</w:t>
            </w:r>
          </w:p>
        </w:tc>
      </w:tr>
      <w:tr w:rsidR="006E65CB" w:rsidRPr="0056716B" w:rsidTr="00C87F9E">
        <w:tc>
          <w:tcPr>
            <w:tcW w:w="710" w:type="dxa"/>
            <w:shd w:val="clear" w:color="auto" w:fill="auto"/>
          </w:tcPr>
          <w:p w:rsidR="006E65CB" w:rsidRPr="0056716B" w:rsidRDefault="006E65CB" w:rsidP="0056716B">
            <w:pPr>
              <w:spacing w:after="0" w:line="240" w:lineRule="auto"/>
              <w:jc w:val="center"/>
              <w:rPr>
                <w:rFonts w:ascii="Times New Roman" w:hAnsi="Times New Roman"/>
                <w:sz w:val="18"/>
                <w:szCs w:val="18"/>
              </w:rPr>
            </w:pPr>
            <w:r w:rsidRPr="0056716B">
              <w:rPr>
                <w:rFonts w:ascii="Times New Roman" w:hAnsi="Times New Roman"/>
                <w:sz w:val="18"/>
                <w:szCs w:val="18"/>
              </w:rPr>
              <w:t>2</w:t>
            </w:r>
          </w:p>
        </w:tc>
        <w:tc>
          <w:tcPr>
            <w:tcW w:w="4614"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 xml:space="preserve">Самарская область, </w:t>
            </w:r>
            <w:proofErr w:type="spellStart"/>
            <w:r w:rsidRPr="0056716B">
              <w:rPr>
                <w:rFonts w:ascii="Times New Roman" w:hAnsi="Times New Roman"/>
                <w:sz w:val="18"/>
                <w:szCs w:val="18"/>
              </w:rPr>
              <w:t>Похвистневский</w:t>
            </w:r>
            <w:proofErr w:type="spellEnd"/>
            <w:r w:rsidRPr="0056716B">
              <w:rPr>
                <w:rFonts w:ascii="Times New Roman" w:hAnsi="Times New Roman"/>
                <w:sz w:val="18"/>
                <w:szCs w:val="18"/>
              </w:rPr>
              <w:t xml:space="preserve"> район, село </w:t>
            </w:r>
            <w:proofErr w:type="spellStart"/>
            <w:r w:rsidRPr="0056716B">
              <w:rPr>
                <w:rFonts w:ascii="Times New Roman" w:hAnsi="Times New Roman"/>
                <w:sz w:val="18"/>
                <w:szCs w:val="18"/>
              </w:rPr>
              <w:t>Алькино</w:t>
            </w:r>
            <w:proofErr w:type="spellEnd"/>
            <w:r w:rsidRPr="0056716B">
              <w:rPr>
                <w:rFonts w:ascii="Times New Roman" w:hAnsi="Times New Roman"/>
                <w:sz w:val="18"/>
                <w:szCs w:val="18"/>
              </w:rPr>
              <w:t>, улица Советская, дом 93-б</w:t>
            </w:r>
          </w:p>
        </w:tc>
        <w:tc>
          <w:tcPr>
            <w:tcW w:w="4599" w:type="dxa"/>
            <w:shd w:val="clear" w:color="auto" w:fill="auto"/>
          </w:tcPr>
          <w:p w:rsidR="006E65CB" w:rsidRPr="0056716B" w:rsidRDefault="006E65CB" w:rsidP="0056716B">
            <w:pPr>
              <w:spacing w:after="0" w:line="240" w:lineRule="auto"/>
              <w:rPr>
                <w:rFonts w:ascii="Times New Roman" w:hAnsi="Times New Roman"/>
                <w:sz w:val="18"/>
                <w:szCs w:val="18"/>
              </w:rPr>
            </w:pPr>
            <w:proofErr w:type="spellStart"/>
            <w:r w:rsidRPr="0056716B">
              <w:rPr>
                <w:rFonts w:ascii="Times New Roman" w:hAnsi="Times New Roman"/>
                <w:sz w:val="18"/>
                <w:szCs w:val="18"/>
              </w:rPr>
              <w:t>Алькинский</w:t>
            </w:r>
            <w:proofErr w:type="spellEnd"/>
            <w:r w:rsidRPr="0056716B">
              <w:rPr>
                <w:rFonts w:ascii="Times New Roman" w:hAnsi="Times New Roman"/>
                <w:sz w:val="18"/>
                <w:szCs w:val="18"/>
              </w:rPr>
              <w:t xml:space="preserve"> Центральный сельский   дом  культуры</w:t>
            </w:r>
          </w:p>
        </w:tc>
      </w:tr>
      <w:tr w:rsidR="006E65CB" w:rsidRPr="0056716B" w:rsidTr="00C87F9E">
        <w:tc>
          <w:tcPr>
            <w:tcW w:w="710" w:type="dxa"/>
            <w:shd w:val="clear" w:color="auto" w:fill="auto"/>
          </w:tcPr>
          <w:p w:rsidR="006E65CB" w:rsidRPr="0056716B" w:rsidRDefault="006E65CB" w:rsidP="0056716B">
            <w:pPr>
              <w:spacing w:after="0" w:line="240" w:lineRule="auto"/>
              <w:jc w:val="center"/>
              <w:rPr>
                <w:rFonts w:ascii="Times New Roman" w:hAnsi="Times New Roman"/>
                <w:sz w:val="18"/>
                <w:szCs w:val="18"/>
              </w:rPr>
            </w:pPr>
            <w:r w:rsidRPr="0056716B">
              <w:rPr>
                <w:rFonts w:ascii="Times New Roman" w:hAnsi="Times New Roman"/>
                <w:sz w:val="18"/>
                <w:szCs w:val="18"/>
              </w:rPr>
              <w:t>3</w:t>
            </w:r>
          </w:p>
        </w:tc>
        <w:tc>
          <w:tcPr>
            <w:tcW w:w="4614"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 xml:space="preserve">Самарская область, </w:t>
            </w:r>
            <w:proofErr w:type="spellStart"/>
            <w:r w:rsidRPr="0056716B">
              <w:rPr>
                <w:rFonts w:ascii="Times New Roman" w:hAnsi="Times New Roman"/>
                <w:sz w:val="18"/>
                <w:szCs w:val="18"/>
              </w:rPr>
              <w:t>Похвистневский</w:t>
            </w:r>
            <w:proofErr w:type="spellEnd"/>
            <w:r w:rsidRPr="0056716B">
              <w:rPr>
                <w:rFonts w:ascii="Times New Roman" w:hAnsi="Times New Roman"/>
                <w:sz w:val="18"/>
                <w:szCs w:val="18"/>
              </w:rPr>
              <w:t xml:space="preserve"> район, село </w:t>
            </w:r>
            <w:proofErr w:type="spellStart"/>
            <w:r w:rsidRPr="0056716B">
              <w:rPr>
                <w:rFonts w:ascii="Times New Roman" w:hAnsi="Times New Roman"/>
                <w:sz w:val="18"/>
                <w:szCs w:val="18"/>
              </w:rPr>
              <w:t>Ахрат</w:t>
            </w:r>
            <w:proofErr w:type="spellEnd"/>
            <w:r w:rsidRPr="0056716B">
              <w:rPr>
                <w:rFonts w:ascii="Times New Roman" w:hAnsi="Times New Roman"/>
                <w:sz w:val="18"/>
                <w:szCs w:val="18"/>
              </w:rPr>
              <w:t>, улица Ленина, дом 2</w:t>
            </w:r>
          </w:p>
        </w:tc>
        <w:tc>
          <w:tcPr>
            <w:tcW w:w="4599" w:type="dxa"/>
            <w:shd w:val="clear" w:color="auto" w:fill="auto"/>
          </w:tcPr>
          <w:p w:rsidR="006E65CB" w:rsidRPr="0056716B" w:rsidRDefault="006E65CB" w:rsidP="0056716B">
            <w:pPr>
              <w:spacing w:after="0" w:line="240" w:lineRule="auto"/>
              <w:rPr>
                <w:rFonts w:ascii="Times New Roman" w:hAnsi="Times New Roman"/>
                <w:sz w:val="18"/>
                <w:szCs w:val="18"/>
              </w:rPr>
            </w:pPr>
            <w:proofErr w:type="spellStart"/>
            <w:r w:rsidRPr="0056716B">
              <w:rPr>
                <w:rFonts w:ascii="Times New Roman" w:hAnsi="Times New Roman"/>
                <w:sz w:val="18"/>
                <w:szCs w:val="18"/>
              </w:rPr>
              <w:t>Ахратский</w:t>
            </w:r>
            <w:proofErr w:type="spellEnd"/>
            <w:r w:rsidRPr="0056716B">
              <w:rPr>
                <w:rFonts w:ascii="Times New Roman" w:hAnsi="Times New Roman"/>
                <w:sz w:val="18"/>
                <w:szCs w:val="18"/>
              </w:rPr>
              <w:t xml:space="preserve"> </w:t>
            </w:r>
          </w:p>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 xml:space="preserve">сельский   дом  культуры   </w:t>
            </w:r>
          </w:p>
        </w:tc>
      </w:tr>
      <w:tr w:rsidR="006E65CB" w:rsidRPr="0056716B" w:rsidTr="00C87F9E">
        <w:tc>
          <w:tcPr>
            <w:tcW w:w="710" w:type="dxa"/>
            <w:shd w:val="clear" w:color="auto" w:fill="auto"/>
          </w:tcPr>
          <w:p w:rsidR="006E65CB" w:rsidRPr="0056716B" w:rsidRDefault="006E65CB" w:rsidP="0056716B">
            <w:pPr>
              <w:spacing w:after="0" w:line="240" w:lineRule="auto"/>
              <w:jc w:val="center"/>
              <w:rPr>
                <w:rFonts w:ascii="Times New Roman" w:hAnsi="Times New Roman"/>
                <w:sz w:val="18"/>
                <w:szCs w:val="18"/>
              </w:rPr>
            </w:pPr>
            <w:r w:rsidRPr="0056716B">
              <w:rPr>
                <w:rFonts w:ascii="Times New Roman" w:hAnsi="Times New Roman"/>
                <w:sz w:val="18"/>
                <w:szCs w:val="18"/>
              </w:rPr>
              <w:t>4</w:t>
            </w:r>
          </w:p>
        </w:tc>
        <w:tc>
          <w:tcPr>
            <w:tcW w:w="4614"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 xml:space="preserve">Самарская область, </w:t>
            </w:r>
            <w:proofErr w:type="spellStart"/>
            <w:r w:rsidRPr="0056716B">
              <w:rPr>
                <w:rFonts w:ascii="Times New Roman" w:hAnsi="Times New Roman"/>
                <w:sz w:val="18"/>
                <w:szCs w:val="18"/>
              </w:rPr>
              <w:t>Похвистневский</w:t>
            </w:r>
            <w:proofErr w:type="spellEnd"/>
            <w:r w:rsidRPr="0056716B">
              <w:rPr>
                <w:rFonts w:ascii="Times New Roman" w:hAnsi="Times New Roman"/>
                <w:sz w:val="18"/>
                <w:szCs w:val="18"/>
              </w:rPr>
              <w:t xml:space="preserve"> район, село Большой</w:t>
            </w:r>
            <w:proofErr w:type="gramStart"/>
            <w:r w:rsidRPr="0056716B">
              <w:rPr>
                <w:rFonts w:ascii="Times New Roman" w:hAnsi="Times New Roman"/>
                <w:sz w:val="18"/>
                <w:szCs w:val="18"/>
              </w:rPr>
              <w:t xml:space="preserve"> Т</w:t>
            </w:r>
            <w:proofErr w:type="gramEnd"/>
            <w:r w:rsidRPr="0056716B">
              <w:rPr>
                <w:rFonts w:ascii="Times New Roman" w:hAnsi="Times New Roman"/>
                <w:sz w:val="18"/>
                <w:szCs w:val="18"/>
              </w:rPr>
              <w:t>олкай, улица Ленина, дом 104</w:t>
            </w:r>
          </w:p>
        </w:tc>
        <w:tc>
          <w:tcPr>
            <w:tcW w:w="4599"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Администрация сельского поселения Большой</w:t>
            </w:r>
            <w:proofErr w:type="gramStart"/>
            <w:r w:rsidRPr="0056716B">
              <w:rPr>
                <w:rFonts w:ascii="Times New Roman" w:hAnsi="Times New Roman"/>
                <w:sz w:val="18"/>
                <w:szCs w:val="18"/>
              </w:rPr>
              <w:t xml:space="preserve"> Т</w:t>
            </w:r>
            <w:proofErr w:type="gramEnd"/>
            <w:r w:rsidRPr="0056716B">
              <w:rPr>
                <w:rFonts w:ascii="Times New Roman" w:hAnsi="Times New Roman"/>
                <w:sz w:val="18"/>
                <w:szCs w:val="18"/>
              </w:rPr>
              <w:t xml:space="preserve">олкай  </w:t>
            </w:r>
          </w:p>
        </w:tc>
      </w:tr>
      <w:tr w:rsidR="006E65CB" w:rsidRPr="0056716B" w:rsidTr="00C87F9E">
        <w:tc>
          <w:tcPr>
            <w:tcW w:w="710" w:type="dxa"/>
            <w:shd w:val="clear" w:color="auto" w:fill="auto"/>
          </w:tcPr>
          <w:p w:rsidR="006E65CB" w:rsidRPr="0056716B" w:rsidRDefault="006E65CB" w:rsidP="0056716B">
            <w:pPr>
              <w:spacing w:after="0" w:line="240" w:lineRule="auto"/>
              <w:jc w:val="center"/>
              <w:rPr>
                <w:rFonts w:ascii="Times New Roman" w:hAnsi="Times New Roman"/>
                <w:sz w:val="18"/>
                <w:szCs w:val="18"/>
              </w:rPr>
            </w:pPr>
            <w:r w:rsidRPr="0056716B">
              <w:rPr>
                <w:rFonts w:ascii="Times New Roman" w:hAnsi="Times New Roman"/>
                <w:sz w:val="18"/>
                <w:szCs w:val="18"/>
              </w:rPr>
              <w:t>5</w:t>
            </w:r>
          </w:p>
        </w:tc>
        <w:tc>
          <w:tcPr>
            <w:tcW w:w="4614"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 xml:space="preserve">Самарская область, </w:t>
            </w:r>
            <w:proofErr w:type="spellStart"/>
            <w:r w:rsidRPr="0056716B">
              <w:rPr>
                <w:rFonts w:ascii="Times New Roman" w:hAnsi="Times New Roman"/>
                <w:sz w:val="18"/>
                <w:szCs w:val="18"/>
              </w:rPr>
              <w:t>Похвистневский</w:t>
            </w:r>
            <w:proofErr w:type="spellEnd"/>
            <w:r w:rsidRPr="0056716B">
              <w:rPr>
                <w:rFonts w:ascii="Times New Roman" w:hAnsi="Times New Roman"/>
                <w:sz w:val="18"/>
                <w:szCs w:val="18"/>
              </w:rPr>
              <w:t xml:space="preserve"> район, село Большая </w:t>
            </w:r>
            <w:proofErr w:type="spellStart"/>
            <w:r w:rsidRPr="0056716B">
              <w:rPr>
                <w:rFonts w:ascii="Times New Roman" w:hAnsi="Times New Roman"/>
                <w:sz w:val="18"/>
                <w:szCs w:val="18"/>
              </w:rPr>
              <w:t>Ега</w:t>
            </w:r>
            <w:proofErr w:type="spellEnd"/>
            <w:r w:rsidRPr="0056716B">
              <w:rPr>
                <w:rFonts w:ascii="Times New Roman" w:hAnsi="Times New Roman"/>
                <w:sz w:val="18"/>
                <w:szCs w:val="18"/>
              </w:rPr>
              <w:t>, улица Центральная, 38</w:t>
            </w:r>
          </w:p>
        </w:tc>
        <w:tc>
          <w:tcPr>
            <w:tcW w:w="4599" w:type="dxa"/>
            <w:shd w:val="clear" w:color="auto" w:fill="auto"/>
          </w:tcPr>
          <w:p w:rsidR="006E65CB" w:rsidRPr="0056716B" w:rsidRDefault="006E65CB" w:rsidP="0056716B">
            <w:pPr>
              <w:spacing w:after="0" w:line="240" w:lineRule="auto"/>
              <w:rPr>
                <w:rFonts w:ascii="Times New Roman" w:hAnsi="Times New Roman"/>
                <w:sz w:val="18"/>
                <w:szCs w:val="18"/>
              </w:rPr>
            </w:pPr>
            <w:proofErr w:type="spellStart"/>
            <w:r w:rsidRPr="0056716B">
              <w:rPr>
                <w:rFonts w:ascii="Times New Roman" w:hAnsi="Times New Roman"/>
                <w:sz w:val="18"/>
                <w:szCs w:val="18"/>
              </w:rPr>
              <w:t>Ёгинский</w:t>
            </w:r>
            <w:proofErr w:type="spellEnd"/>
            <w:r w:rsidRPr="0056716B">
              <w:rPr>
                <w:rFonts w:ascii="Times New Roman" w:hAnsi="Times New Roman"/>
                <w:sz w:val="18"/>
                <w:szCs w:val="18"/>
              </w:rPr>
              <w:t xml:space="preserve">  сельский</w:t>
            </w:r>
          </w:p>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дом   культуры</w:t>
            </w:r>
          </w:p>
        </w:tc>
      </w:tr>
      <w:tr w:rsidR="006E65CB" w:rsidRPr="0056716B" w:rsidTr="00C87F9E">
        <w:tc>
          <w:tcPr>
            <w:tcW w:w="710" w:type="dxa"/>
            <w:shd w:val="clear" w:color="auto" w:fill="auto"/>
          </w:tcPr>
          <w:p w:rsidR="006E65CB" w:rsidRPr="0056716B" w:rsidRDefault="006E65CB" w:rsidP="0056716B">
            <w:pPr>
              <w:spacing w:after="0" w:line="240" w:lineRule="auto"/>
              <w:jc w:val="center"/>
              <w:rPr>
                <w:rFonts w:ascii="Times New Roman" w:hAnsi="Times New Roman"/>
                <w:sz w:val="18"/>
                <w:szCs w:val="18"/>
              </w:rPr>
            </w:pPr>
            <w:r w:rsidRPr="0056716B">
              <w:rPr>
                <w:rFonts w:ascii="Times New Roman" w:hAnsi="Times New Roman"/>
                <w:sz w:val="18"/>
                <w:szCs w:val="18"/>
              </w:rPr>
              <w:t>6</w:t>
            </w:r>
          </w:p>
        </w:tc>
        <w:tc>
          <w:tcPr>
            <w:tcW w:w="4614"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 xml:space="preserve">Самарская область, </w:t>
            </w:r>
            <w:proofErr w:type="spellStart"/>
            <w:r w:rsidRPr="0056716B">
              <w:rPr>
                <w:rFonts w:ascii="Times New Roman" w:hAnsi="Times New Roman"/>
                <w:sz w:val="18"/>
                <w:szCs w:val="18"/>
              </w:rPr>
              <w:t>Похвистневский</w:t>
            </w:r>
            <w:proofErr w:type="spellEnd"/>
            <w:r w:rsidRPr="0056716B">
              <w:rPr>
                <w:rFonts w:ascii="Times New Roman" w:hAnsi="Times New Roman"/>
                <w:sz w:val="18"/>
                <w:szCs w:val="18"/>
              </w:rPr>
              <w:t xml:space="preserve"> район, село </w:t>
            </w:r>
            <w:proofErr w:type="spellStart"/>
            <w:r w:rsidRPr="0056716B">
              <w:rPr>
                <w:rFonts w:ascii="Times New Roman" w:hAnsi="Times New Roman"/>
                <w:sz w:val="18"/>
                <w:szCs w:val="18"/>
              </w:rPr>
              <w:t>Исаково</w:t>
            </w:r>
            <w:proofErr w:type="spellEnd"/>
            <w:r w:rsidRPr="0056716B">
              <w:rPr>
                <w:rFonts w:ascii="Times New Roman" w:hAnsi="Times New Roman"/>
                <w:sz w:val="18"/>
                <w:szCs w:val="18"/>
              </w:rPr>
              <w:t>, улица Хлеборобов, дом 27</w:t>
            </w:r>
          </w:p>
        </w:tc>
        <w:tc>
          <w:tcPr>
            <w:tcW w:w="4599"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Исаковский сельский</w:t>
            </w:r>
          </w:p>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дом  культуры</w:t>
            </w:r>
          </w:p>
        </w:tc>
      </w:tr>
      <w:tr w:rsidR="006E65CB" w:rsidRPr="0056716B" w:rsidTr="00C87F9E">
        <w:tc>
          <w:tcPr>
            <w:tcW w:w="710" w:type="dxa"/>
            <w:shd w:val="clear" w:color="auto" w:fill="auto"/>
          </w:tcPr>
          <w:p w:rsidR="006E65CB" w:rsidRPr="0056716B" w:rsidRDefault="006E65CB" w:rsidP="0056716B">
            <w:pPr>
              <w:spacing w:after="0" w:line="240" w:lineRule="auto"/>
              <w:jc w:val="center"/>
              <w:rPr>
                <w:rFonts w:ascii="Times New Roman" w:hAnsi="Times New Roman"/>
                <w:sz w:val="18"/>
                <w:szCs w:val="18"/>
              </w:rPr>
            </w:pPr>
            <w:r w:rsidRPr="0056716B">
              <w:rPr>
                <w:rFonts w:ascii="Times New Roman" w:hAnsi="Times New Roman"/>
                <w:sz w:val="18"/>
                <w:szCs w:val="18"/>
              </w:rPr>
              <w:t>7</w:t>
            </w:r>
          </w:p>
        </w:tc>
        <w:tc>
          <w:tcPr>
            <w:tcW w:w="4614"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 xml:space="preserve">Самарская область, </w:t>
            </w:r>
            <w:proofErr w:type="spellStart"/>
            <w:r w:rsidRPr="0056716B">
              <w:rPr>
                <w:rFonts w:ascii="Times New Roman" w:hAnsi="Times New Roman"/>
                <w:sz w:val="18"/>
                <w:szCs w:val="18"/>
              </w:rPr>
              <w:t>Похвистневский</w:t>
            </w:r>
            <w:proofErr w:type="spellEnd"/>
            <w:r w:rsidRPr="0056716B">
              <w:rPr>
                <w:rFonts w:ascii="Times New Roman" w:hAnsi="Times New Roman"/>
                <w:sz w:val="18"/>
                <w:szCs w:val="18"/>
              </w:rPr>
              <w:t xml:space="preserve"> район,</w:t>
            </w:r>
          </w:p>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 xml:space="preserve">  село Красные Ключи, ул. Лукьянова,  69-а</w:t>
            </w:r>
          </w:p>
        </w:tc>
        <w:tc>
          <w:tcPr>
            <w:tcW w:w="4599" w:type="dxa"/>
            <w:shd w:val="clear" w:color="auto" w:fill="auto"/>
          </w:tcPr>
          <w:p w:rsidR="006E65CB" w:rsidRPr="0056716B" w:rsidRDefault="006E65CB" w:rsidP="0056716B">
            <w:pPr>
              <w:spacing w:after="0" w:line="240" w:lineRule="auto"/>
              <w:rPr>
                <w:rFonts w:ascii="Times New Roman" w:hAnsi="Times New Roman"/>
                <w:sz w:val="18"/>
                <w:szCs w:val="18"/>
              </w:rPr>
            </w:pPr>
            <w:proofErr w:type="spellStart"/>
            <w:r w:rsidRPr="0056716B">
              <w:rPr>
                <w:rFonts w:ascii="Times New Roman" w:hAnsi="Times New Roman"/>
                <w:sz w:val="18"/>
                <w:szCs w:val="18"/>
              </w:rPr>
              <w:t>Красноключёвский</w:t>
            </w:r>
            <w:proofErr w:type="spellEnd"/>
            <w:r w:rsidRPr="0056716B">
              <w:rPr>
                <w:rFonts w:ascii="Times New Roman" w:hAnsi="Times New Roman"/>
                <w:sz w:val="18"/>
                <w:szCs w:val="18"/>
              </w:rPr>
              <w:t xml:space="preserve">    сельский   дом  культуры</w:t>
            </w:r>
          </w:p>
        </w:tc>
      </w:tr>
      <w:tr w:rsidR="006E65CB" w:rsidRPr="0056716B" w:rsidTr="00C87F9E">
        <w:tc>
          <w:tcPr>
            <w:tcW w:w="710" w:type="dxa"/>
            <w:shd w:val="clear" w:color="auto" w:fill="auto"/>
          </w:tcPr>
          <w:p w:rsidR="006E65CB" w:rsidRPr="0056716B" w:rsidRDefault="006E65CB" w:rsidP="0056716B">
            <w:pPr>
              <w:spacing w:after="0" w:line="240" w:lineRule="auto"/>
              <w:jc w:val="center"/>
              <w:rPr>
                <w:rFonts w:ascii="Times New Roman" w:hAnsi="Times New Roman"/>
                <w:sz w:val="18"/>
                <w:szCs w:val="18"/>
              </w:rPr>
            </w:pPr>
            <w:r w:rsidRPr="0056716B">
              <w:rPr>
                <w:rFonts w:ascii="Times New Roman" w:hAnsi="Times New Roman"/>
                <w:sz w:val="18"/>
                <w:szCs w:val="18"/>
              </w:rPr>
              <w:t>8</w:t>
            </w:r>
          </w:p>
        </w:tc>
        <w:tc>
          <w:tcPr>
            <w:tcW w:w="4614"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 xml:space="preserve">Самарская область, </w:t>
            </w:r>
            <w:proofErr w:type="spellStart"/>
            <w:r w:rsidRPr="0056716B">
              <w:rPr>
                <w:rFonts w:ascii="Times New Roman" w:hAnsi="Times New Roman"/>
                <w:sz w:val="18"/>
                <w:szCs w:val="18"/>
              </w:rPr>
              <w:t>Похвистневский</w:t>
            </w:r>
            <w:proofErr w:type="spellEnd"/>
            <w:r w:rsidRPr="0056716B">
              <w:rPr>
                <w:rFonts w:ascii="Times New Roman" w:hAnsi="Times New Roman"/>
                <w:sz w:val="18"/>
                <w:szCs w:val="18"/>
              </w:rPr>
              <w:t xml:space="preserve"> район, село </w:t>
            </w:r>
            <w:proofErr w:type="spellStart"/>
            <w:r w:rsidRPr="0056716B">
              <w:rPr>
                <w:rFonts w:ascii="Times New Roman" w:hAnsi="Times New Roman"/>
                <w:sz w:val="18"/>
                <w:szCs w:val="18"/>
              </w:rPr>
              <w:t>Кротково</w:t>
            </w:r>
            <w:proofErr w:type="spellEnd"/>
            <w:r w:rsidRPr="0056716B">
              <w:rPr>
                <w:rFonts w:ascii="Times New Roman" w:hAnsi="Times New Roman"/>
                <w:sz w:val="18"/>
                <w:szCs w:val="18"/>
              </w:rPr>
              <w:t>, улица Центральная, дом 1</w:t>
            </w:r>
          </w:p>
        </w:tc>
        <w:tc>
          <w:tcPr>
            <w:tcW w:w="4599" w:type="dxa"/>
            <w:shd w:val="clear" w:color="auto" w:fill="auto"/>
          </w:tcPr>
          <w:p w:rsidR="006E65CB" w:rsidRPr="0056716B" w:rsidRDefault="006E65CB" w:rsidP="0056716B">
            <w:pPr>
              <w:spacing w:after="0" w:line="240" w:lineRule="auto"/>
              <w:rPr>
                <w:rFonts w:ascii="Times New Roman" w:hAnsi="Times New Roman"/>
                <w:sz w:val="18"/>
                <w:szCs w:val="18"/>
              </w:rPr>
            </w:pPr>
            <w:proofErr w:type="spellStart"/>
            <w:r w:rsidRPr="0056716B">
              <w:rPr>
                <w:rFonts w:ascii="Times New Roman" w:hAnsi="Times New Roman"/>
                <w:sz w:val="18"/>
                <w:szCs w:val="18"/>
              </w:rPr>
              <w:t>Кротковский</w:t>
            </w:r>
            <w:proofErr w:type="spellEnd"/>
            <w:r w:rsidRPr="0056716B">
              <w:rPr>
                <w:rFonts w:ascii="Times New Roman" w:hAnsi="Times New Roman"/>
                <w:sz w:val="18"/>
                <w:szCs w:val="18"/>
              </w:rPr>
              <w:t xml:space="preserve"> Центральный сельский   дом   культуры</w:t>
            </w:r>
          </w:p>
        </w:tc>
      </w:tr>
      <w:tr w:rsidR="006E65CB" w:rsidRPr="0056716B" w:rsidTr="00C87F9E">
        <w:tc>
          <w:tcPr>
            <w:tcW w:w="710" w:type="dxa"/>
            <w:shd w:val="clear" w:color="auto" w:fill="auto"/>
          </w:tcPr>
          <w:p w:rsidR="006E65CB" w:rsidRPr="0056716B" w:rsidRDefault="006E65CB" w:rsidP="0056716B">
            <w:pPr>
              <w:spacing w:after="0" w:line="240" w:lineRule="auto"/>
              <w:jc w:val="center"/>
              <w:rPr>
                <w:rFonts w:ascii="Times New Roman" w:hAnsi="Times New Roman"/>
                <w:sz w:val="18"/>
                <w:szCs w:val="18"/>
              </w:rPr>
            </w:pPr>
            <w:r w:rsidRPr="0056716B">
              <w:rPr>
                <w:rFonts w:ascii="Times New Roman" w:hAnsi="Times New Roman"/>
                <w:sz w:val="18"/>
                <w:szCs w:val="18"/>
              </w:rPr>
              <w:t>9</w:t>
            </w:r>
          </w:p>
        </w:tc>
        <w:tc>
          <w:tcPr>
            <w:tcW w:w="4614"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 xml:space="preserve">Самарская область, </w:t>
            </w:r>
            <w:proofErr w:type="spellStart"/>
            <w:r w:rsidRPr="0056716B">
              <w:rPr>
                <w:rFonts w:ascii="Times New Roman" w:hAnsi="Times New Roman"/>
                <w:sz w:val="18"/>
                <w:szCs w:val="18"/>
              </w:rPr>
              <w:t>Похвистневский</w:t>
            </w:r>
            <w:proofErr w:type="spellEnd"/>
            <w:r w:rsidRPr="0056716B">
              <w:rPr>
                <w:rFonts w:ascii="Times New Roman" w:hAnsi="Times New Roman"/>
                <w:sz w:val="18"/>
                <w:szCs w:val="18"/>
              </w:rPr>
              <w:t xml:space="preserve"> район, с</w:t>
            </w:r>
            <w:proofErr w:type="gramStart"/>
            <w:r w:rsidRPr="0056716B">
              <w:rPr>
                <w:rFonts w:ascii="Times New Roman" w:hAnsi="Times New Roman"/>
                <w:sz w:val="18"/>
                <w:szCs w:val="18"/>
              </w:rPr>
              <w:t>.М</w:t>
            </w:r>
            <w:proofErr w:type="gramEnd"/>
            <w:r w:rsidRPr="0056716B">
              <w:rPr>
                <w:rFonts w:ascii="Times New Roman" w:hAnsi="Times New Roman"/>
                <w:sz w:val="18"/>
                <w:szCs w:val="18"/>
              </w:rPr>
              <w:t xml:space="preserve">алое </w:t>
            </w:r>
            <w:proofErr w:type="spellStart"/>
            <w:r w:rsidRPr="0056716B">
              <w:rPr>
                <w:rFonts w:ascii="Times New Roman" w:hAnsi="Times New Roman"/>
                <w:sz w:val="18"/>
                <w:szCs w:val="18"/>
              </w:rPr>
              <w:t>Ибряйкино</w:t>
            </w:r>
            <w:proofErr w:type="spellEnd"/>
            <w:r w:rsidRPr="0056716B">
              <w:rPr>
                <w:rFonts w:ascii="Times New Roman" w:hAnsi="Times New Roman"/>
                <w:sz w:val="18"/>
                <w:szCs w:val="18"/>
              </w:rPr>
              <w:t>, улица Школьная, 1-а</w:t>
            </w:r>
          </w:p>
        </w:tc>
        <w:tc>
          <w:tcPr>
            <w:tcW w:w="4599" w:type="dxa"/>
            <w:shd w:val="clear" w:color="auto" w:fill="auto"/>
          </w:tcPr>
          <w:p w:rsidR="006E65CB" w:rsidRPr="0056716B" w:rsidRDefault="006E65CB" w:rsidP="0056716B">
            <w:pPr>
              <w:spacing w:after="0" w:line="240" w:lineRule="auto"/>
              <w:rPr>
                <w:rFonts w:ascii="Times New Roman" w:hAnsi="Times New Roman"/>
                <w:sz w:val="18"/>
                <w:szCs w:val="18"/>
              </w:rPr>
            </w:pPr>
            <w:proofErr w:type="spellStart"/>
            <w:r w:rsidRPr="0056716B">
              <w:rPr>
                <w:rFonts w:ascii="Times New Roman" w:hAnsi="Times New Roman"/>
                <w:sz w:val="18"/>
                <w:szCs w:val="18"/>
              </w:rPr>
              <w:t>Малоибряйкинский</w:t>
            </w:r>
            <w:proofErr w:type="spellEnd"/>
            <w:r w:rsidRPr="0056716B">
              <w:rPr>
                <w:rFonts w:ascii="Times New Roman" w:hAnsi="Times New Roman"/>
                <w:sz w:val="18"/>
                <w:szCs w:val="18"/>
              </w:rPr>
              <w:t xml:space="preserve"> Центральный сельский    дом  культуры</w:t>
            </w:r>
          </w:p>
        </w:tc>
      </w:tr>
      <w:tr w:rsidR="006E65CB" w:rsidRPr="0056716B" w:rsidTr="00C87F9E">
        <w:tc>
          <w:tcPr>
            <w:tcW w:w="710" w:type="dxa"/>
            <w:shd w:val="clear" w:color="auto" w:fill="auto"/>
          </w:tcPr>
          <w:p w:rsidR="006E65CB" w:rsidRPr="0056716B" w:rsidRDefault="006E65CB" w:rsidP="0056716B">
            <w:pPr>
              <w:spacing w:after="0" w:line="240" w:lineRule="auto"/>
              <w:jc w:val="center"/>
              <w:rPr>
                <w:rFonts w:ascii="Times New Roman" w:hAnsi="Times New Roman"/>
                <w:sz w:val="18"/>
                <w:szCs w:val="18"/>
              </w:rPr>
            </w:pPr>
            <w:r w:rsidRPr="0056716B">
              <w:rPr>
                <w:rFonts w:ascii="Times New Roman" w:hAnsi="Times New Roman"/>
                <w:sz w:val="18"/>
                <w:szCs w:val="18"/>
              </w:rPr>
              <w:t>10</w:t>
            </w:r>
          </w:p>
        </w:tc>
        <w:tc>
          <w:tcPr>
            <w:tcW w:w="4614"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 xml:space="preserve">Самарская область, </w:t>
            </w:r>
            <w:proofErr w:type="spellStart"/>
            <w:r w:rsidRPr="0056716B">
              <w:rPr>
                <w:rFonts w:ascii="Times New Roman" w:hAnsi="Times New Roman"/>
                <w:sz w:val="18"/>
                <w:szCs w:val="18"/>
              </w:rPr>
              <w:t>Похвистневский</w:t>
            </w:r>
            <w:proofErr w:type="spellEnd"/>
            <w:r w:rsidRPr="0056716B">
              <w:rPr>
                <w:rFonts w:ascii="Times New Roman" w:hAnsi="Times New Roman"/>
                <w:sz w:val="18"/>
                <w:szCs w:val="18"/>
              </w:rPr>
              <w:t xml:space="preserve"> район, село Малый</w:t>
            </w:r>
            <w:proofErr w:type="gramStart"/>
            <w:r w:rsidRPr="0056716B">
              <w:rPr>
                <w:rFonts w:ascii="Times New Roman" w:hAnsi="Times New Roman"/>
                <w:sz w:val="18"/>
                <w:szCs w:val="18"/>
              </w:rPr>
              <w:t xml:space="preserve"> Т</w:t>
            </w:r>
            <w:proofErr w:type="gramEnd"/>
            <w:r w:rsidRPr="0056716B">
              <w:rPr>
                <w:rFonts w:ascii="Times New Roman" w:hAnsi="Times New Roman"/>
                <w:sz w:val="18"/>
                <w:szCs w:val="18"/>
              </w:rPr>
              <w:t>олкай, улица Советская, дом 34-а</w:t>
            </w:r>
          </w:p>
        </w:tc>
        <w:tc>
          <w:tcPr>
            <w:tcW w:w="4599" w:type="dxa"/>
            <w:shd w:val="clear" w:color="auto" w:fill="auto"/>
          </w:tcPr>
          <w:p w:rsidR="006E65CB" w:rsidRPr="0056716B" w:rsidRDefault="006E65CB" w:rsidP="0056716B">
            <w:pPr>
              <w:spacing w:after="0" w:line="240" w:lineRule="auto"/>
              <w:rPr>
                <w:rFonts w:ascii="Times New Roman" w:hAnsi="Times New Roman"/>
                <w:sz w:val="18"/>
                <w:szCs w:val="18"/>
              </w:rPr>
            </w:pPr>
            <w:proofErr w:type="spellStart"/>
            <w:r w:rsidRPr="0056716B">
              <w:rPr>
                <w:rFonts w:ascii="Times New Roman" w:hAnsi="Times New Roman"/>
                <w:sz w:val="18"/>
                <w:szCs w:val="18"/>
              </w:rPr>
              <w:t>Малотолкайский</w:t>
            </w:r>
            <w:proofErr w:type="spellEnd"/>
            <w:r w:rsidRPr="0056716B">
              <w:rPr>
                <w:rFonts w:ascii="Times New Roman" w:hAnsi="Times New Roman"/>
                <w:sz w:val="18"/>
                <w:szCs w:val="18"/>
              </w:rPr>
              <w:t xml:space="preserve"> Центральный сельский  дом  культуры</w:t>
            </w:r>
          </w:p>
        </w:tc>
      </w:tr>
      <w:tr w:rsidR="006E65CB" w:rsidRPr="0056716B" w:rsidTr="00C87F9E">
        <w:tc>
          <w:tcPr>
            <w:tcW w:w="710" w:type="dxa"/>
            <w:shd w:val="clear" w:color="auto" w:fill="auto"/>
          </w:tcPr>
          <w:p w:rsidR="006E65CB" w:rsidRPr="0056716B" w:rsidRDefault="006E65CB" w:rsidP="0056716B">
            <w:pPr>
              <w:spacing w:after="0" w:line="240" w:lineRule="auto"/>
              <w:jc w:val="center"/>
              <w:rPr>
                <w:rFonts w:ascii="Times New Roman" w:hAnsi="Times New Roman"/>
                <w:sz w:val="18"/>
                <w:szCs w:val="18"/>
              </w:rPr>
            </w:pPr>
            <w:r w:rsidRPr="0056716B">
              <w:rPr>
                <w:rFonts w:ascii="Times New Roman" w:hAnsi="Times New Roman"/>
                <w:sz w:val="18"/>
                <w:szCs w:val="18"/>
              </w:rPr>
              <w:t>11</w:t>
            </w:r>
          </w:p>
        </w:tc>
        <w:tc>
          <w:tcPr>
            <w:tcW w:w="4614"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 xml:space="preserve">Самарская область, </w:t>
            </w:r>
            <w:proofErr w:type="spellStart"/>
            <w:r w:rsidRPr="0056716B">
              <w:rPr>
                <w:rFonts w:ascii="Times New Roman" w:hAnsi="Times New Roman"/>
                <w:sz w:val="18"/>
                <w:szCs w:val="18"/>
              </w:rPr>
              <w:t>Похвистневский</w:t>
            </w:r>
            <w:proofErr w:type="spellEnd"/>
            <w:r w:rsidRPr="0056716B">
              <w:rPr>
                <w:rFonts w:ascii="Times New Roman" w:hAnsi="Times New Roman"/>
                <w:sz w:val="18"/>
                <w:szCs w:val="18"/>
              </w:rPr>
              <w:t xml:space="preserve"> район, село </w:t>
            </w:r>
            <w:proofErr w:type="spellStart"/>
            <w:r w:rsidRPr="0056716B">
              <w:rPr>
                <w:rFonts w:ascii="Times New Roman" w:hAnsi="Times New Roman"/>
                <w:sz w:val="18"/>
                <w:szCs w:val="18"/>
              </w:rPr>
              <w:t>Мочалеевка</w:t>
            </w:r>
            <w:proofErr w:type="spellEnd"/>
            <w:r w:rsidRPr="0056716B">
              <w:rPr>
                <w:rFonts w:ascii="Times New Roman" w:hAnsi="Times New Roman"/>
                <w:sz w:val="18"/>
                <w:szCs w:val="18"/>
              </w:rPr>
              <w:t xml:space="preserve">, улица </w:t>
            </w:r>
            <w:proofErr w:type="spellStart"/>
            <w:r w:rsidRPr="0056716B">
              <w:rPr>
                <w:rFonts w:ascii="Times New Roman" w:hAnsi="Times New Roman"/>
                <w:sz w:val="18"/>
                <w:szCs w:val="18"/>
              </w:rPr>
              <w:t>Габдуллы</w:t>
            </w:r>
            <w:proofErr w:type="spellEnd"/>
            <w:proofErr w:type="gramStart"/>
            <w:r w:rsidRPr="0056716B">
              <w:rPr>
                <w:rFonts w:ascii="Times New Roman" w:hAnsi="Times New Roman"/>
                <w:sz w:val="18"/>
                <w:szCs w:val="18"/>
              </w:rPr>
              <w:t xml:space="preserve"> Т</w:t>
            </w:r>
            <w:proofErr w:type="gramEnd"/>
            <w:r w:rsidRPr="0056716B">
              <w:rPr>
                <w:rFonts w:ascii="Times New Roman" w:hAnsi="Times New Roman"/>
                <w:sz w:val="18"/>
                <w:szCs w:val="18"/>
              </w:rPr>
              <w:t>укая, 57</w:t>
            </w:r>
          </w:p>
        </w:tc>
        <w:tc>
          <w:tcPr>
            <w:tcW w:w="4599" w:type="dxa"/>
            <w:shd w:val="clear" w:color="auto" w:fill="auto"/>
          </w:tcPr>
          <w:p w:rsidR="006E65CB" w:rsidRPr="0056716B" w:rsidRDefault="006E65CB" w:rsidP="0056716B">
            <w:pPr>
              <w:spacing w:after="0" w:line="240" w:lineRule="auto"/>
              <w:rPr>
                <w:rFonts w:ascii="Times New Roman" w:hAnsi="Times New Roman"/>
                <w:sz w:val="18"/>
                <w:szCs w:val="18"/>
              </w:rPr>
            </w:pPr>
            <w:proofErr w:type="spellStart"/>
            <w:r w:rsidRPr="0056716B">
              <w:rPr>
                <w:rFonts w:ascii="Times New Roman" w:hAnsi="Times New Roman"/>
                <w:sz w:val="18"/>
                <w:szCs w:val="18"/>
              </w:rPr>
              <w:t>Мочалеевский</w:t>
            </w:r>
            <w:proofErr w:type="spellEnd"/>
            <w:r w:rsidRPr="0056716B">
              <w:rPr>
                <w:rFonts w:ascii="Times New Roman" w:hAnsi="Times New Roman"/>
                <w:sz w:val="18"/>
                <w:szCs w:val="18"/>
              </w:rPr>
              <w:t xml:space="preserve">    Центральный сельский  дом  культуры</w:t>
            </w:r>
          </w:p>
        </w:tc>
      </w:tr>
      <w:tr w:rsidR="006E65CB" w:rsidRPr="0056716B" w:rsidTr="00C87F9E">
        <w:tc>
          <w:tcPr>
            <w:tcW w:w="710" w:type="dxa"/>
            <w:shd w:val="clear" w:color="auto" w:fill="auto"/>
          </w:tcPr>
          <w:p w:rsidR="006E65CB" w:rsidRPr="0056716B" w:rsidRDefault="006E65CB" w:rsidP="0056716B">
            <w:pPr>
              <w:spacing w:after="0" w:line="240" w:lineRule="auto"/>
              <w:jc w:val="center"/>
              <w:rPr>
                <w:rFonts w:ascii="Times New Roman" w:hAnsi="Times New Roman"/>
                <w:sz w:val="18"/>
                <w:szCs w:val="18"/>
              </w:rPr>
            </w:pPr>
            <w:r w:rsidRPr="0056716B">
              <w:rPr>
                <w:rFonts w:ascii="Times New Roman" w:hAnsi="Times New Roman"/>
                <w:sz w:val="18"/>
                <w:szCs w:val="18"/>
              </w:rPr>
              <w:t>12</w:t>
            </w:r>
          </w:p>
          <w:p w:rsidR="006E65CB" w:rsidRPr="0056716B" w:rsidRDefault="006E65CB" w:rsidP="0056716B">
            <w:pPr>
              <w:spacing w:after="0" w:line="240" w:lineRule="auto"/>
              <w:jc w:val="center"/>
              <w:rPr>
                <w:rFonts w:ascii="Times New Roman" w:hAnsi="Times New Roman"/>
                <w:sz w:val="18"/>
                <w:szCs w:val="18"/>
              </w:rPr>
            </w:pPr>
          </w:p>
        </w:tc>
        <w:tc>
          <w:tcPr>
            <w:tcW w:w="4614"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 xml:space="preserve">Самарская область, </w:t>
            </w:r>
            <w:proofErr w:type="spellStart"/>
            <w:r w:rsidRPr="0056716B">
              <w:rPr>
                <w:rFonts w:ascii="Times New Roman" w:hAnsi="Times New Roman"/>
                <w:sz w:val="18"/>
                <w:szCs w:val="18"/>
              </w:rPr>
              <w:t>Похвистневский</w:t>
            </w:r>
            <w:proofErr w:type="spellEnd"/>
            <w:r w:rsidRPr="0056716B">
              <w:rPr>
                <w:rFonts w:ascii="Times New Roman" w:hAnsi="Times New Roman"/>
                <w:sz w:val="18"/>
                <w:szCs w:val="18"/>
              </w:rPr>
              <w:t xml:space="preserve"> район, с. </w:t>
            </w:r>
            <w:proofErr w:type="spellStart"/>
            <w:r w:rsidRPr="0056716B">
              <w:rPr>
                <w:rFonts w:ascii="Times New Roman" w:hAnsi="Times New Roman"/>
                <w:sz w:val="18"/>
                <w:szCs w:val="18"/>
              </w:rPr>
              <w:t>Нижнеаверкино</w:t>
            </w:r>
            <w:proofErr w:type="spellEnd"/>
            <w:r w:rsidRPr="0056716B">
              <w:rPr>
                <w:rFonts w:ascii="Times New Roman" w:hAnsi="Times New Roman"/>
                <w:sz w:val="18"/>
                <w:szCs w:val="18"/>
              </w:rPr>
              <w:t>, ул. Терешковой,  10-в</w:t>
            </w:r>
          </w:p>
        </w:tc>
        <w:tc>
          <w:tcPr>
            <w:tcW w:w="4599" w:type="dxa"/>
            <w:shd w:val="clear" w:color="auto" w:fill="auto"/>
          </w:tcPr>
          <w:p w:rsidR="006E65CB" w:rsidRPr="0056716B" w:rsidRDefault="006E65CB" w:rsidP="0056716B">
            <w:pPr>
              <w:spacing w:after="0" w:line="240" w:lineRule="auto"/>
              <w:rPr>
                <w:rFonts w:ascii="Times New Roman" w:hAnsi="Times New Roman"/>
                <w:sz w:val="18"/>
                <w:szCs w:val="18"/>
              </w:rPr>
            </w:pPr>
            <w:proofErr w:type="spellStart"/>
            <w:r w:rsidRPr="0056716B">
              <w:rPr>
                <w:rFonts w:ascii="Times New Roman" w:hAnsi="Times New Roman"/>
                <w:sz w:val="18"/>
                <w:szCs w:val="18"/>
              </w:rPr>
              <w:t>Нижнеаверкинский</w:t>
            </w:r>
            <w:proofErr w:type="spellEnd"/>
            <w:r w:rsidRPr="0056716B">
              <w:rPr>
                <w:rFonts w:ascii="Times New Roman" w:hAnsi="Times New Roman"/>
                <w:sz w:val="18"/>
                <w:szCs w:val="18"/>
              </w:rPr>
              <w:t xml:space="preserve"> сельский дом культуры</w:t>
            </w:r>
          </w:p>
        </w:tc>
      </w:tr>
      <w:tr w:rsidR="006E65CB" w:rsidRPr="0056716B" w:rsidTr="00C87F9E">
        <w:tc>
          <w:tcPr>
            <w:tcW w:w="710" w:type="dxa"/>
            <w:shd w:val="clear" w:color="auto" w:fill="auto"/>
          </w:tcPr>
          <w:p w:rsidR="006E65CB" w:rsidRPr="0056716B" w:rsidRDefault="006E65CB" w:rsidP="0056716B">
            <w:pPr>
              <w:spacing w:after="0" w:line="240" w:lineRule="auto"/>
              <w:jc w:val="center"/>
              <w:rPr>
                <w:rFonts w:ascii="Times New Roman" w:hAnsi="Times New Roman"/>
                <w:sz w:val="18"/>
                <w:szCs w:val="18"/>
              </w:rPr>
            </w:pPr>
            <w:r w:rsidRPr="0056716B">
              <w:rPr>
                <w:rFonts w:ascii="Times New Roman" w:hAnsi="Times New Roman"/>
                <w:sz w:val="18"/>
                <w:szCs w:val="18"/>
              </w:rPr>
              <w:t>13</w:t>
            </w:r>
          </w:p>
        </w:tc>
        <w:tc>
          <w:tcPr>
            <w:tcW w:w="4614"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 xml:space="preserve">Самарская область, </w:t>
            </w:r>
            <w:proofErr w:type="spellStart"/>
            <w:r w:rsidRPr="0056716B">
              <w:rPr>
                <w:rFonts w:ascii="Times New Roman" w:hAnsi="Times New Roman"/>
                <w:sz w:val="18"/>
                <w:szCs w:val="18"/>
              </w:rPr>
              <w:t>Похвистневский</w:t>
            </w:r>
            <w:proofErr w:type="spellEnd"/>
            <w:r w:rsidRPr="0056716B">
              <w:rPr>
                <w:rFonts w:ascii="Times New Roman" w:hAnsi="Times New Roman"/>
                <w:sz w:val="18"/>
                <w:szCs w:val="18"/>
              </w:rPr>
              <w:t xml:space="preserve"> район, село </w:t>
            </w:r>
            <w:proofErr w:type="spellStart"/>
            <w:r w:rsidRPr="0056716B">
              <w:rPr>
                <w:rFonts w:ascii="Times New Roman" w:hAnsi="Times New Roman"/>
                <w:sz w:val="18"/>
                <w:szCs w:val="18"/>
              </w:rPr>
              <w:t>Нижнеягодное</w:t>
            </w:r>
            <w:proofErr w:type="spellEnd"/>
            <w:r w:rsidRPr="0056716B">
              <w:rPr>
                <w:rFonts w:ascii="Times New Roman" w:hAnsi="Times New Roman"/>
                <w:sz w:val="18"/>
                <w:szCs w:val="18"/>
              </w:rPr>
              <w:t>, улица Центральная, 15-г</w:t>
            </w:r>
          </w:p>
        </w:tc>
        <w:tc>
          <w:tcPr>
            <w:tcW w:w="4599" w:type="dxa"/>
            <w:shd w:val="clear" w:color="auto" w:fill="auto"/>
          </w:tcPr>
          <w:p w:rsidR="006E65CB" w:rsidRPr="0056716B" w:rsidRDefault="006E65CB" w:rsidP="0056716B">
            <w:pPr>
              <w:spacing w:after="0" w:line="240" w:lineRule="auto"/>
              <w:rPr>
                <w:rFonts w:ascii="Times New Roman" w:hAnsi="Times New Roman"/>
                <w:sz w:val="18"/>
                <w:szCs w:val="18"/>
              </w:rPr>
            </w:pPr>
            <w:proofErr w:type="spellStart"/>
            <w:r w:rsidRPr="0056716B">
              <w:rPr>
                <w:rFonts w:ascii="Times New Roman" w:hAnsi="Times New Roman"/>
                <w:sz w:val="18"/>
                <w:szCs w:val="18"/>
              </w:rPr>
              <w:t>Нижнеягоднинский</w:t>
            </w:r>
            <w:proofErr w:type="spellEnd"/>
            <w:r w:rsidRPr="0056716B">
              <w:rPr>
                <w:rFonts w:ascii="Times New Roman" w:hAnsi="Times New Roman"/>
                <w:sz w:val="18"/>
                <w:szCs w:val="18"/>
              </w:rPr>
              <w:t xml:space="preserve"> сельский   дом  культуры   </w:t>
            </w:r>
          </w:p>
        </w:tc>
      </w:tr>
      <w:tr w:rsidR="006E65CB" w:rsidRPr="0056716B" w:rsidTr="00C87F9E">
        <w:tc>
          <w:tcPr>
            <w:tcW w:w="710" w:type="dxa"/>
            <w:shd w:val="clear" w:color="auto" w:fill="auto"/>
          </w:tcPr>
          <w:p w:rsidR="006E65CB" w:rsidRPr="0056716B" w:rsidRDefault="006E65CB" w:rsidP="0056716B">
            <w:pPr>
              <w:spacing w:after="0" w:line="240" w:lineRule="auto"/>
              <w:jc w:val="center"/>
              <w:rPr>
                <w:rFonts w:ascii="Times New Roman" w:hAnsi="Times New Roman"/>
                <w:sz w:val="18"/>
                <w:szCs w:val="18"/>
              </w:rPr>
            </w:pPr>
            <w:r w:rsidRPr="0056716B">
              <w:rPr>
                <w:rFonts w:ascii="Times New Roman" w:hAnsi="Times New Roman"/>
                <w:sz w:val="18"/>
                <w:szCs w:val="18"/>
              </w:rPr>
              <w:t>14</w:t>
            </w:r>
          </w:p>
        </w:tc>
        <w:tc>
          <w:tcPr>
            <w:tcW w:w="4614"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 xml:space="preserve">Самарская область, </w:t>
            </w:r>
            <w:proofErr w:type="spellStart"/>
            <w:r w:rsidRPr="0056716B">
              <w:rPr>
                <w:rFonts w:ascii="Times New Roman" w:hAnsi="Times New Roman"/>
                <w:sz w:val="18"/>
                <w:szCs w:val="18"/>
              </w:rPr>
              <w:t>Похвистневский</w:t>
            </w:r>
            <w:proofErr w:type="spellEnd"/>
            <w:r w:rsidRPr="0056716B">
              <w:rPr>
                <w:rFonts w:ascii="Times New Roman" w:hAnsi="Times New Roman"/>
                <w:sz w:val="18"/>
                <w:szCs w:val="18"/>
              </w:rPr>
              <w:t xml:space="preserve"> район,  с. Новое </w:t>
            </w:r>
            <w:proofErr w:type="spellStart"/>
            <w:r w:rsidRPr="0056716B">
              <w:rPr>
                <w:rFonts w:ascii="Times New Roman" w:hAnsi="Times New Roman"/>
                <w:sz w:val="18"/>
                <w:szCs w:val="18"/>
              </w:rPr>
              <w:t>Мансуркино</w:t>
            </w:r>
            <w:proofErr w:type="spellEnd"/>
            <w:r w:rsidRPr="0056716B">
              <w:rPr>
                <w:rFonts w:ascii="Times New Roman" w:hAnsi="Times New Roman"/>
                <w:sz w:val="18"/>
                <w:szCs w:val="18"/>
              </w:rPr>
              <w:t>, улица Ленина, дом 88</w:t>
            </w:r>
          </w:p>
        </w:tc>
        <w:tc>
          <w:tcPr>
            <w:tcW w:w="4599" w:type="dxa"/>
            <w:shd w:val="clear" w:color="auto" w:fill="auto"/>
          </w:tcPr>
          <w:p w:rsidR="006E65CB" w:rsidRPr="0056716B" w:rsidRDefault="006E65CB" w:rsidP="0056716B">
            <w:pPr>
              <w:spacing w:after="0" w:line="240" w:lineRule="auto"/>
              <w:rPr>
                <w:rFonts w:ascii="Times New Roman" w:hAnsi="Times New Roman"/>
                <w:sz w:val="18"/>
                <w:szCs w:val="18"/>
              </w:rPr>
            </w:pPr>
            <w:proofErr w:type="spellStart"/>
            <w:r w:rsidRPr="0056716B">
              <w:rPr>
                <w:rFonts w:ascii="Times New Roman" w:hAnsi="Times New Roman"/>
                <w:sz w:val="18"/>
                <w:szCs w:val="18"/>
              </w:rPr>
              <w:t>Новомансуркинский</w:t>
            </w:r>
            <w:proofErr w:type="spellEnd"/>
            <w:r w:rsidRPr="0056716B">
              <w:rPr>
                <w:rFonts w:ascii="Times New Roman" w:hAnsi="Times New Roman"/>
                <w:sz w:val="18"/>
                <w:szCs w:val="18"/>
              </w:rPr>
              <w:t xml:space="preserve"> сельский   дом  культуры</w:t>
            </w:r>
          </w:p>
        </w:tc>
      </w:tr>
      <w:tr w:rsidR="006E65CB" w:rsidRPr="0056716B" w:rsidTr="00C87F9E">
        <w:tc>
          <w:tcPr>
            <w:tcW w:w="710" w:type="dxa"/>
            <w:shd w:val="clear" w:color="auto" w:fill="auto"/>
          </w:tcPr>
          <w:p w:rsidR="006E65CB" w:rsidRPr="0056716B" w:rsidRDefault="006E65CB" w:rsidP="0056716B">
            <w:pPr>
              <w:spacing w:after="0" w:line="240" w:lineRule="auto"/>
              <w:jc w:val="center"/>
              <w:rPr>
                <w:rFonts w:ascii="Times New Roman" w:hAnsi="Times New Roman"/>
                <w:sz w:val="18"/>
                <w:szCs w:val="18"/>
              </w:rPr>
            </w:pPr>
            <w:r w:rsidRPr="0056716B">
              <w:rPr>
                <w:rFonts w:ascii="Times New Roman" w:hAnsi="Times New Roman"/>
                <w:sz w:val="18"/>
                <w:szCs w:val="18"/>
              </w:rPr>
              <w:t>15</w:t>
            </w:r>
          </w:p>
        </w:tc>
        <w:tc>
          <w:tcPr>
            <w:tcW w:w="4614"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 xml:space="preserve">Самарская область, </w:t>
            </w:r>
            <w:proofErr w:type="spellStart"/>
            <w:r w:rsidRPr="0056716B">
              <w:rPr>
                <w:rFonts w:ascii="Times New Roman" w:hAnsi="Times New Roman"/>
                <w:sz w:val="18"/>
                <w:szCs w:val="18"/>
              </w:rPr>
              <w:t>Похвистневский</w:t>
            </w:r>
            <w:proofErr w:type="spellEnd"/>
            <w:r w:rsidRPr="0056716B">
              <w:rPr>
                <w:rFonts w:ascii="Times New Roman" w:hAnsi="Times New Roman"/>
                <w:sz w:val="18"/>
                <w:szCs w:val="18"/>
              </w:rPr>
              <w:t xml:space="preserve"> район, село Первомайск, улица Первомайская, 89</w:t>
            </w:r>
          </w:p>
        </w:tc>
        <w:tc>
          <w:tcPr>
            <w:tcW w:w="4599"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Первомайский сельский  дом  культуры</w:t>
            </w:r>
          </w:p>
        </w:tc>
      </w:tr>
      <w:tr w:rsidR="006E65CB" w:rsidRPr="0056716B" w:rsidTr="00C87F9E">
        <w:tc>
          <w:tcPr>
            <w:tcW w:w="710" w:type="dxa"/>
            <w:shd w:val="clear" w:color="auto" w:fill="auto"/>
          </w:tcPr>
          <w:p w:rsidR="006E65CB" w:rsidRPr="0056716B" w:rsidRDefault="006E65CB" w:rsidP="0056716B">
            <w:pPr>
              <w:spacing w:after="0" w:line="240" w:lineRule="auto"/>
              <w:jc w:val="center"/>
              <w:rPr>
                <w:rFonts w:ascii="Times New Roman" w:hAnsi="Times New Roman"/>
                <w:sz w:val="18"/>
                <w:szCs w:val="18"/>
              </w:rPr>
            </w:pPr>
            <w:r w:rsidRPr="0056716B">
              <w:rPr>
                <w:rFonts w:ascii="Times New Roman" w:hAnsi="Times New Roman"/>
                <w:sz w:val="18"/>
                <w:szCs w:val="18"/>
              </w:rPr>
              <w:t>16</w:t>
            </w:r>
          </w:p>
        </w:tc>
        <w:tc>
          <w:tcPr>
            <w:tcW w:w="4614"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 xml:space="preserve">Самарская область, </w:t>
            </w:r>
            <w:proofErr w:type="spellStart"/>
            <w:r w:rsidRPr="0056716B">
              <w:rPr>
                <w:rFonts w:ascii="Times New Roman" w:hAnsi="Times New Roman"/>
                <w:sz w:val="18"/>
                <w:szCs w:val="18"/>
              </w:rPr>
              <w:t>Похвистневский</w:t>
            </w:r>
            <w:proofErr w:type="spellEnd"/>
            <w:r w:rsidRPr="0056716B">
              <w:rPr>
                <w:rFonts w:ascii="Times New Roman" w:hAnsi="Times New Roman"/>
                <w:sz w:val="18"/>
                <w:szCs w:val="18"/>
              </w:rPr>
              <w:t xml:space="preserve"> район, село </w:t>
            </w:r>
            <w:proofErr w:type="spellStart"/>
            <w:r w:rsidRPr="0056716B">
              <w:rPr>
                <w:rFonts w:ascii="Times New Roman" w:hAnsi="Times New Roman"/>
                <w:sz w:val="18"/>
                <w:szCs w:val="18"/>
              </w:rPr>
              <w:t>Подбельск</w:t>
            </w:r>
            <w:proofErr w:type="spellEnd"/>
            <w:r w:rsidRPr="0056716B">
              <w:rPr>
                <w:rFonts w:ascii="Times New Roman" w:hAnsi="Times New Roman"/>
                <w:sz w:val="18"/>
                <w:szCs w:val="18"/>
              </w:rPr>
              <w:t>, улица Куйбышевская, дом 123</w:t>
            </w:r>
          </w:p>
        </w:tc>
        <w:tc>
          <w:tcPr>
            <w:tcW w:w="4599" w:type="dxa"/>
            <w:shd w:val="clear" w:color="auto" w:fill="auto"/>
          </w:tcPr>
          <w:p w:rsidR="006E65CB" w:rsidRPr="0056716B" w:rsidRDefault="006E65CB" w:rsidP="0056716B">
            <w:pPr>
              <w:spacing w:after="0" w:line="240" w:lineRule="auto"/>
              <w:rPr>
                <w:rFonts w:ascii="Times New Roman" w:hAnsi="Times New Roman"/>
                <w:sz w:val="18"/>
                <w:szCs w:val="18"/>
              </w:rPr>
            </w:pPr>
            <w:proofErr w:type="spellStart"/>
            <w:r w:rsidRPr="0056716B">
              <w:rPr>
                <w:rFonts w:ascii="Times New Roman" w:hAnsi="Times New Roman"/>
                <w:sz w:val="18"/>
                <w:szCs w:val="18"/>
              </w:rPr>
              <w:t>Подбельский</w:t>
            </w:r>
            <w:proofErr w:type="spellEnd"/>
            <w:r w:rsidRPr="0056716B">
              <w:rPr>
                <w:rFonts w:ascii="Times New Roman" w:hAnsi="Times New Roman"/>
                <w:sz w:val="18"/>
                <w:szCs w:val="18"/>
              </w:rPr>
              <w:t xml:space="preserve"> Дворец</w:t>
            </w:r>
          </w:p>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культуры «Родник»</w:t>
            </w:r>
          </w:p>
        </w:tc>
      </w:tr>
      <w:tr w:rsidR="006E65CB" w:rsidRPr="0056716B" w:rsidTr="00C87F9E">
        <w:tc>
          <w:tcPr>
            <w:tcW w:w="710" w:type="dxa"/>
            <w:shd w:val="clear" w:color="auto" w:fill="auto"/>
          </w:tcPr>
          <w:p w:rsidR="006E65CB" w:rsidRPr="0056716B" w:rsidRDefault="006E65CB" w:rsidP="0056716B">
            <w:pPr>
              <w:spacing w:after="0" w:line="240" w:lineRule="auto"/>
              <w:jc w:val="center"/>
              <w:rPr>
                <w:rFonts w:ascii="Times New Roman" w:hAnsi="Times New Roman"/>
                <w:sz w:val="18"/>
                <w:szCs w:val="18"/>
              </w:rPr>
            </w:pPr>
            <w:r w:rsidRPr="0056716B">
              <w:rPr>
                <w:rFonts w:ascii="Times New Roman" w:hAnsi="Times New Roman"/>
                <w:sz w:val="18"/>
                <w:szCs w:val="18"/>
              </w:rPr>
              <w:t>17</w:t>
            </w:r>
          </w:p>
        </w:tc>
        <w:tc>
          <w:tcPr>
            <w:tcW w:w="4614"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Самарская область,   г</w:t>
            </w:r>
            <w:proofErr w:type="gramStart"/>
            <w:r w:rsidRPr="0056716B">
              <w:rPr>
                <w:rFonts w:ascii="Times New Roman" w:hAnsi="Times New Roman"/>
                <w:sz w:val="18"/>
                <w:szCs w:val="18"/>
              </w:rPr>
              <w:t>.П</w:t>
            </w:r>
            <w:proofErr w:type="gramEnd"/>
            <w:r w:rsidRPr="0056716B">
              <w:rPr>
                <w:rFonts w:ascii="Times New Roman" w:hAnsi="Times New Roman"/>
                <w:sz w:val="18"/>
                <w:szCs w:val="18"/>
              </w:rPr>
              <w:t xml:space="preserve">охвистнево, ул.Мира, дом 20   </w:t>
            </w:r>
          </w:p>
        </w:tc>
        <w:tc>
          <w:tcPr>
            <w:tcW w:w="4599"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Районный Дом  культуры</w:t>
            </w:r>
          </w:p>
        </w:tc>
      </w:tr>
      <w:tr w:rsidR="006E65CB" w:rsidRPr="0056716B" w:rsidTr="00C87F9E">
        <w:tc>
          <w:tcPr>
            <w:tcW w:w="710" w:type="dxa"/>
            <w:shd w:val="clear" w:color="auto" w:fill="auto"/>
          </w:tcPr>
          <w:p w:rsidR="006E65CB" w:rsidRPr="0056716B" w:rsidRDefault="006E65CB" w:rsidP="0056716B">
            <w:pPr>
              <w:spacing w:after="0" w:line="240" w:lineRule="auto"/>
              <w:jc w:val="center"/>
              <w:rPr>
                <w:rFonts w:ascii="Times New Roman" w:hAnsi="Times New Roman"/>
                <w:sz w:val="18"/>
                <w:szCs w:val="18"/>
              </w:rPr>
            </w:pPr>
            <w:r w:rsidRPr="0056716B">
              <w:rPr>
                <w:rFonts w:ascii="Times New Roman" w:hAnsi="Times New Roman"/>
                <w:sz w:val="18"/>
                <w:szCs w:val="18"/>
              </w:rPr>
              <w:t>18</w:t>
            </w:r>
          </w:p>
        </w:tc>
        <w:tc>
          <w:tcPr>
            <w:tcW w:w="4614"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 xml:space="preserve">Самарская область, </w:t>
            </w:r>
            <w:proofErr w:type="spellStart"/>
            <w:r w:rsidRPr="0056716B">
              <w:rPr>
                <w:rFonts w:ascii="Times New Roman" w:hAnsi="Times New Roman"/>
                <w:sz w:val="18"/>
                <w:szCs w:val="18"/>
              </w:rPr>
              <w:t>Похвистневский</w:t>
            </w:r>
            <w:proofErr w:type="spellEnd"/>
            <w:r w:rsidRPr="0056716B">
              <w:rPr>
                <w:rFonts w:ascii="Times New Roman" w:hAnsi="Times New Roman"/>
                <w:sz w:val="18"/>
                <w:szCs w:val="18"/>
              </w:rPr>
              <w:t xml:space="preserve"> район, село </w:t>
            </w:r>
            <w:proofErr w:type="spellStart"/>
            <w:r w:rsidRPr="0056716B">
              <w:rPr>
                <w:rFonts w:ascii="Times New Roman" w:hAnsi="Times New Roman"/>
                <w:sz w:val="18"/>
                <w:szCs w:val="18"/>
              </w:rPr>
              <w:t>Рысайкино</w:t>
            </w:r>
            <w:proofErr w:type="spellEnd"/>
            <w:r w:rsidRPr="0056716B">
              <w:rPr>
                <w:rFonts w:ascii="Times New Roman" w:hAnsi="Times New Roman"/>
                <w:sz w:val="18"/>
                <w:szCs w:val="18"/>
              </w:rPr>
              <w:t xml:space="preserve">, улица </w:t>
            </w:r>
            <w:proofErr w:type="spellStart"/>
            <w:r w:rsidRPr="0056716B">
              <w:rPr>
                <w:rFonts w:ascii="Times New Roman" w:hAnsi="Times New Roman"/>
                <w:sz w:val="18"/>
                <w:szCs w:val="18"/>
              </w:rPr>
              <w:t>Ижедерова</w:t>
            </w:r>
            <w:proofErr w:type="spellEnd"/>
            <w:r w:rsidRPr="0056716B">
              <w:rPr>
                <w:rFonts w:ascii="Times New Roman" w:hAnsi="Times New Roman"/>
                <w:sz w:val="18"/>
                <w:szCs w:val="18"/>
              </w:rPr>
              <w:t>, дом 59</w:t>
            </w:r>
          </w:p>
        </w:tc>
        <w:tc>
          <w:tcPr>
            <w:tcW w:w="4599" w:type="dxa"/>
            <w:shd w:val="clear" w:color="auto" w:fill="auto"/>
          </w:tcPr>
          <w:p w:rsidR="006E65CB" w:rsidRPr="0056716B" w:rsidRDefault="006E65CB" w:rsidP="0056716B">
            <w:pPr>
              <w:spacing w:after="0" w:line="240" w:lineRule="auto"/>
              <w:rPr>
                <w:rFonts w:ascii="Times New Roman" w:hAnsi="Times New Roman"/>
                <w:sz w:val="18"/>
                <w:szCs w:val="18"/>
              </w:rPr>
            </w:pPr>
            <w:proofErr w:type="spellStart"/>
            <w:r w:rsidRPr="0056716B">
              <w:rPr>
                <w:rFonts w:ascii="Times New Roman" w:hAnsi="Times New Roman"/>
                <w:sz w:val="18"/>
                <w:szCs w:val="18"/>
              </w:rPr>
              <w:t>Рысайкинский</w:t>
            </w:r>
            <w:proofErr w:type="spellEnd"/>
            <w:r w:rsidRPr="0056716B">
              <w:rPr>
                <w:rFonts w:ascii="Times New Roman" w:hAnsi="Times New Roman"/>
                <w:sz w:val="18"/>
                <w:szCs w:val="18"/>
              </w:rPr>
              <w:t xml:space="preserve"> </w:t>
            </w:r>
          </w:p>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сельский   дом  культуры</w:t>
            </w:r>
          </w:p>
        </w:tc>
      </w:tr>
      <w:tr w:rsidR="006E65CB" w:rsidRPr="0056716B" w:rsidTr="00C87F9E">
        <w:tc>
          <w:tcPr>
            <w:tcW w:w="710" w:type="dxa"/>
            <w:shd w:val="clear" w:color="auto" w:fill="auto"/>
          </w:tcPr>
          <w:p w:rsidR="006E65CB" w:rsidRPr="0056716B" w:rsidRDefault="006E65CB" w:rsidP="0056716B">
            <w:pPr>
              <w:spacing w:after="0" w:line="240" w:lineRule="auto"/>
              <w:jc w:val="center"/>
              <w:rPr>
                <w:rFonts w:ascii="Times New Roman" w:hAnsi="Times New Roman"/>
                <w:sz w:val="18"/>
                <w:szCs w:val="18"/>
              </w:rPr>
            </w:pPr>
            <w:r w:rsidRPr="0056716B">
              <w:rPr>
                <w:rFonts w:ascii="Times New Roman" w:hAnsi="Times New Roman"/>
                <w:sz w:val="18"/>
                <w:szCs w:val="18"/>
              </w:rPr>
              <w:t>19</w:t>
            </w:r>
          </w:p>
        </w:tc>
        <w:tc>
          <w:tcPr>
            <w:tcW w:w="4614"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 xml:space="preserve">Самарская область, </w:t>
            </w:r>
            <w:proofErr w:type="spellStart"/>
            <w:r w:rsidRPr="0056716B">
              <w:rPr>
                <w:rFonts w:ascii="Times New Roman" w:hAnsi="Times New Roman"/>
                <w:sz w:val="18"/>
                <w:szCs w:val="18"/>
              </w:rPr>
              <w:t>Похвистневский</w:t>
            </w:r>
            <w:proofErr w:type="spellEnd"/>
            <w:r w:rsidRPr="0056716B">
              <w:rPr>
                <w:rFonts w:ascii="Times New Roman" w:hAnsi="Times New Roman"/>
                <w:sz w:val="18"/>
                <w:szCs w:val="18"/>
              </w:rPr>
              <w:t xml:space="preserve"> район, с. </w:t>
            </w:r>
            <w:proofErr w:type="spellStart"/>
            <w:r w:rsidRPr="0056716B">
              <w:rPr>
                <w:rFonts w:ascii="Times New Roman" w:hAnsi="Times New Roman"/>
                <w:sz w:val="18"/>
                <w:szCs w:val="18"/>
              </w:rPr>
              <w:t>Савруха</w:t>
            </w:r>
            <w:proofErr w:type="spellEnd"/>
            <w:r w:rsidRPr="0056716B">
              <w:rPr>
                <w:rFonts w:ascii="Times New Roman" w:hAnsi="Times New Roman"/>
                <w:sz w:val="18"/>
                <w:szCs w:val="18"/>
              </w:rPr>
              <w:t>, улица Центральная усадьба, дом 32</w:t>
            </w:r>
          </w:p>
        </w:tc>
        <w:tc>
          <w:tcPr>
            <w:tcW w:w="4599" w:type="dxa"/>
            <w:shd w:val="clear" w:color="auto" w:fill="auto"/>
          </w:tcPr>
          <w:p w:rsidR="006E65CB" w:rsidRPr="0056716B" w:rsidRDefault="006E65CB" w:rsidP="0056716B">
            <w:pPr>
              <w:spacing w:after="0" w:line="240" w:lineRule="auto"/>
              <w:rPr>
                <w:rFonts w:ascii="Times New Roman" w:hAnsi="Times New Roman"/>
                <w:sz w:val="18"/>
                <w:szCs w:val="18"/>
              </w:rPr>
            </w:pPr>
            <w:proofErr w:type="spellStart"/>
            <w:r w:rsidRPr="0056716B">
              <w:rPr>
                <w:rFonts w:ascii="Times New Roman" w:hAnsi="Times New Roman"/>
                <w:sz w:val="18"/>
                <w:szCs w:val="18"/>
              </w:rPr>
              <w:t>Саврушский</w:t>
            </w:r>
            <w:proofErr w:type="spellEnd"/>
            <w:r w:rsidRPr="0056716B">
              <w:rPr>
                <w:rFonts w:ascii="Times New Roman" w:hAnsi="Times New Roman"/>
                <w:sz w:val="18"/>
                <w:szCs w:val="18"/>
              </w:rPr>
              <w:t xml:space="preserve"> Центральный сельский дом культуры</w:t>
            </w:r>
          </w:p>
        </w:tc>
      </w:tr>
      <w:tr w:rsidR="006E65CB" w:rsidRPr="0056716B" w:rsidTr="00C87F9E">
        <w:tc>
          <w:tcPr>
            <w:tcW w:w="710" w:type="dxa"/>
            <w:shd w:val="clear" w:color="auto" w:fill="auto"/>
          </w:tcPr>
          <w:p w:rsidR="006E65CB" w:rsidRPr="0056716B" w:rsidRDefault="006E65CB" w:rsidP="0056716B">
            <w:pPr>
              <w:spacing w:after="0" w:line="240" w:lineRule="auto"/>
              <w:jc w:val="center"/>
              <w:rPr>
                <w:rFonts w:ascii="Times New Roman" w:hAnsi="Times New Roman"/>
                <w:sz w:val="18"/>
                <w:szCs w:val="18"/>
              </w:rPr>
            </w:pPr>
            <w:r w:rsidRPr="0056716B">
              <w:rPr>
                <w:rFonts w:ascii="Times New Roman" w:hAnsi="Times New Roman"/>
                <w:sz w:val="18"/>
                <w:szCs w:val="18"/>
              </w:rPr>
              <w:t>20</w:t>
            </w:r>
          </w:p>
        </w:tc>
        <w:tc>
          <w:tcPr>
            <w:tcW w:w="4614"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 xml:space="preserve">Самарская область, </w:t>
            </w:r>
            <w:proofErr w:type="spellStart"/>
            <w:r w:rsidRPr="0056716B">
              <w:rPr>
                <w:rFonts w:ascii="Times New Roman" w:hAnsi="Times New Roman"/>
                <w:sz w:val="18"/>
                <w:szCs w:val="18"/>
              </w:rPr>
              <w:t>Похвистневский</w:t>
            </w:r>
            <w:proofErr w:type="spellEnd"/>
            <w:r w:rsidRPr="0056716B">
              <w:rPr>
                <w:rFonts w:ascii="Times New Roman" w:hAnsi="Times New Roman"/>
                <w:sz w:val="18"/>
                <w:szCs w:val="18"/>
              </w:rPr>
              <w:t xml:space="preserve"> район, село Среднее </w:t>
            </w:r>
            <w:proofErr w:type="spellStart"/>
            <w:r w:rsidRPr="0056716B">
              <w:rPr>
                <w:rFonts w:ascii="Times New Roman" w:hAnsi="Times New Roman"/>
                <w:sz w:val="18"/>
                <w:szCs w:val="18"/>
              </w:rPr>
              <w:t>Аверкино</w:t>
            </w:r>
            <w:proofErr w:type="spellEnd"/>
            <w:r w:rsidRPr="0056716B">
              <w:rPr>
                <w:rFonts w:ascii="Times New Roman" w:hAnsi="Times New Roman"/>
                <w:sz w:val="18"/>
                <w:szCs w:val="18"/>
              </w:rPr>
              <w:t>, улица Школьная,   дом 12</w:t>
            </w:r>
          </w:p>
        </w:tc>
        <w:tc>
          <w:tcPr>
            <w:tcW w:w="4599" w:type="dxa"/>
            <w:shd w:val="clear" w:color="auto" w:fill="auto"/>
          </w:tcPr>
          <w:p w:rsidR="006E65CB" w:rsidRPr="0056716B" w:rsidRDefault="006E65CB" w:rsidP="0056716B">
            <w:pPr>
              <w:spacing w:after="0" w:line="240" w:lineRule="auto"/>
              <w:rPr>
                <w:rFonts w:ascii="Times New Roman" w:hAnsi="Times New Roman"/>
                <w:sz w:val="18"/>
                <w:szCs w:val="18"/>
              </w:rPr>
            </w:pPr>
            <w:proofErr w:type="spellStart"/>
            <w:r w:rsidRPr="0056716B">
              <w:rPr>
                <w:rFonts w:ascii="Times New Roman" w:hAnsi="Times New Roman"/>
                <w:sz w:val="18"/>
                <w:szCs w:val="18"/>
              </w:rPr>
              <w:t>Среднеаверкинский</w:t>
            </w:r>
            <w:proofErr w:type="spellEnd"/>
            <w:r w:rsidRPr="0056716B">
              <w:rPr>
                <w:rFonts w:ascii="Times New Roman" w:hAnsi="Times New Roman"/>
                <w:sz w:val="18"/>
                <w:szCs w:val="18"/>
              </w:rPr>
              <w:t xml:space="preserve"> Центральный сельский дом  культуры</w:t>
            </w:r>
          </w:p>
        </w:tc>
      </w:tr>
      <w:tr w:rsidR="006E65CB" w:rsidRPr="0056716B" w:rsidTr="00C87F9E">
        <w:tc>
          <w:tcPr>
            <w:tcW w:w="710" w:type="dxa"/>
            <w:shd w:val="clear" w:color="auto" w:fill="auto"/>
          </w:tcPr>
          <w:p w:rsidR="006E65CB" w:rsidRPr="0056716B" w:rsidRDefault="006E65CB" w:rsidP="0056716B">
            <w:pPr>
              <w:spacing w:after="0" w:line="240" w:lineRule="auto"/>
              <w:jc w:val="center"/>
              <w:rPr>
                <w:rFonts w:ascii="Times New Roman" w:hAnsi="Times New Roman"/>
                <w:sz w:val="18"/>
                <w:szCs w:val="18"/>
              </w:rPr>
            </w:pPr>
            <w:r w:rsidRPr="0056716B">
              <w:rPr>
                <w:rFonts w:ascii="Times New Roman" w:hAnsi="Times New Roman"/>
                <w:sz w:val="18"/>
                <w:szCs w:val="18"/>
              </w:rPr>
              <w:t>21</w:t>
            </w:r>
          </w:p>
        </w:tc>
        <w:tc>
          <w:tcPr>
            <w:tcW w:w="4614"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 xml:space="preserve">Самарская область, </w:t>
            </w:r>
            <w:proofErr w:type="spellStart"/>
            <w:r w:rsidRPr="0056716B">
              <w:rPr>
                <w:rFonts w:ascii="Times New Roman" w:hAnsi="Times New Roman"/>
                <w:sz w:val="18"/>
                <w:szCs w:val="18"/>
              </w:rPr>
              <w:t>Похвистневский</w:t>
            </w:r>
            <w:proofErr w:type="spellEnd"/>
            <w:r w:rsidRPr="0056716B">
              <w:rPr>
                <w:rFonts w:ascii="Times New Roman" w:hAnsi="Times New Roman"/>
                <w:sz w:val="18"/>
                <w:szCs w:val="18"/>
              </w:rPr>
              <w:t xml:space="preserve"> район, с</w:t>
            </w:r>
            <w:proofErr w:type="gramStart"/>
            <w:r w:rsidRPr="0056716B">
              <w:rPr>
                <w:rFonts w:ascii="Times New Roman" w:hAnsi="Times New Roman"/>
                <w:sz w:val="18"/>
                <w:szCs w:val="18"/>
              </w:rPr>
              <w:t>.С</w:t>
            </w:r>
            <w:proofErr w:type="gramEnd"/>
            <w:r w:rsidRPr="0056716B">
              <w:rPr>
                <w:rFonts w:ascii="Times New Roman" w:hAnsi="Times New Roman"/>
                <w:sz w:val="18"/>
                <w:szCs w:val="18"/>
              </w:rPr>
              <w:t xml:space="preserve">тарый </w:t>
            </w:r>
            <w:proofErr w:type="spellStart"/>
            <w:r w:rsidRPr="0056716B">
              <w:rPr>
                <w:rFonts w:ascii="Times New Roman" w:hAnsi="Times New Roman"/>
                <w:sz w:val="18"/>
                <w:szCs w:val="18"/>
              </w:rPr>
              <w:t>Аманак</w:t>
            </w:r>
            <w:proofErr w:type="spellEnd"/>
            <w:r w:rsidRPr="0056716B">
              <w:rPr>
                <w:rFonts w:ascii="Times New Roman" w:hAnsi="Times New Roman"/>
                <w:sz w:val="18"/>
                <w:szCs w:val="18"/>
              </w:rPr>
              <w:t xml:space="preserve">, улица </w:t>
            </w:r>
            <w:proofErr w:type="spellStart"/>
            <w:r w:rsidRPr="0056716B">
              <w:rPr>
                <w:rFonts w:ascii="Times New Roman" w:hAnsi="Times New Roman"/>
                <w:sz w:val="18"/>
                <w:szCs w:val="18"/>
              </w:rPr>
              <w:t>Шулайкина</w:t>
            </w:r>
            <w:proofErr w:type="spellEnd"/>
            <w:r w:rsidRPr="0056716B">
              <w:rPr>
                <w:rFonts w:ascii="Times New Roman" w:hAnsi="Times New Roman"/>
                <w:sz w:val="18"/>
                <w:szCs w:val="18"/>
              </w:rPr>
              <w:t>,  дом 109</w:t>
            </w:r>
          </w:p>
        </w:tc>
        <w:tc>
          <w:tcPr>
            <w:tcW w:w="4599" w:type="dxa"/>
            <w:shd w:val="clear" w:color="auto" w:fill="auto"/>
          </w:tcPr>
          <w:p w:rsidR="006E65CB" w:rsidRPr="0056716B" w:rsidRDefault="006E65CB" w:rsidP="0056716B">
            <w:pPr>
              <w:spacing w:after="0" w:line="240" w:lineRule="auto"/>
              <w:rPr>
                <w:rFonts w:ascii="Times New Roman" w:hAnsi="Times New Roman"/>
                <w:sz w:val="18"/>
                <w:szCs w:val="18"/>
              </w:rPr>
            </w:pPr>
            <w:proofErr w:type="spellStart"/>
            <w:r w:rsidRPr="0056716B">
              <w:rPr>
                <w:rFonts w:ascii="Times New Roman" w:hAnsi="Times New Roman"/>
                <w:sz w:val="18"/>
                <w:szCs w:val="18"/>
              </w:rPr>
              <w:t>Староаманакский</w:t>
            </w:r>
            <w:proofErr w:type="spellEnd"/>
            <w:r w:rsidRPr="0056716B">
              <w:rPr>
                <w:rFonts w:ascii="Times New Roman" w:hAnsi="Times New Roman"/>
                <w:sz w:val="18"/>
                <w:szCs w:val="18"/>
              </w:rPr>
              <w:t xml:space="preserve"> Центральный сельский  дом  культуры</w:t>
            </w:r>
          </w:p>
        </w:tc>
      </w:tr>
      <w:tr w:rsidR="006E65CB" w:rsidRPr="0056716B" w:rsidTr="00C87F9E">
        <w:tc>
          <w:tcPr>
            <w:tcW w:w="710" w:type="dxa"/>
            <w:shd w:val="clear" w:color="auto" w:fill="auto"/>
          </w:tcPr>
          <w:p w:rsidR="006E65CB" w:rsidRPr="0056716B" w:rsidRDefault="006E65CB" w:rsidP="0056716B">
            <w:pPr>
              <w:spacing w:after="0" w:line="240" w:lineRule="auto"/>
              <w:jc w:val="center"/>
              <w:rPr>
                <w:rFonts w:ascii="Times New Roman" w:hAnsi="Times New Roman"/>
                <w:sz w:val="18"/>
                <w:szCs w:val="18"/>
              </w:rPr>
            </w:pPr>
            <w:r w:rsidRPr="0056716B">
              <w:rPr>
                <w:rFonts w:ascii="Times New Roman" w:hAnsi="Times New Roman"/>
                <w:sz w:val="18"/>
                <w:szCs w:val="18"/>
              </w:rPr>
              <w:t>22</w:t>
            </w:r>
          </w:p>
        </w:tc>
        <w:tc>
          <w:tcPr>
            <w:tcW w:w="4614"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 xml:space="preserve">Самарская область, </w:t>
            </w:r>
            <w:proofErr w:type="spellStart"/>
            <w:r w:rsidRPr="0056716B">
              <w:rPr>
                <w:rFonts w:ascii="Times New Roman" w:hAnsi="Times New Roman"/>
                <w:sz w:val="18"/>
                <w:szCs w:val="18"/>
              </w:rPr>
              <w:t>Похвистневский</w:t>
            </w:r>
            <w:proofErr w:type="spellEnd"/>
            <w:r w:rsidRPr="0056716B">
              <w:rPr>
                <w:rFonts w:ascii="Times New Roman" w:hAnsi="Times New Roman"/>
                <w:sz w:val="18"/>
                <w:szCs w:val="18"/>
              </w:rPr>
              <w:t xml:space="preserve"> район, </w:t>
            </w:r>
            <w:proofErr w:type="gramStart"/>
            <w:r w:rsidRPr="0056716B">
              <w:rPr>
                <w:rFonts w:ascii="Times New Roman" w:hAnsi="Times New Roman"/>
                <w:sz w:val="18"/>
                <w:szCs w:val="18"/>
              </w:rPr>
              <w:t>с</w:t>
            </w:r>
            <w:proofErr w:type="gramEnd"/>
            <w:r w:rsidRPr="0056716B">
              <w:rPr>
                <w:rFonts w:ascii="Times New Roman" w:hAnsi="Times New Roman"/>
                <w:sz w:val="18"/>
                <w:szCs w:val="18"/>
              </w:rPr>
              <w:t>. Староганькино, улица Центральная, 27-а</w:t>
            </w:r>
          </w:p>
        </w:tc>
        <w:tc>
          <w:tcPr>
            <w:tcW w:w="4599"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Администрация сельского поселения Староганькино</w:t>
            </w:r>
          </w:p>
          <w:p w:rsidR="006E65CB" w:rsidRPr="0056716B" w:rsidRDefault="006E65CB" w:rsidP="0056716B">
            <w:pPr>
              <w:spacing w:after="0" w:line="240" w:lineRule="auto"/>
              <w:rPr>
                <w:rFonts w:ascii="Times New Roman" w:hAnsi="Times New Roman"/>
                <w:sz w:val="18"/>
                <w:szCs w:val="18"/>
              </w:rPr>
            </w:pPr>
          </w:p>
        </w:tc>
      </w:tr>
      <w:tr w:rsidR="006E65CB" w:rsidRPr="0056716B" w:rsidTr="00C87F9E">
        <w:tc>
          <w:tcPr>
            <w:tcW w:w="710" w:type="dxa"/>
            <w:shd w:val="clear" w:color="auto" w:fill="auto"/>
          </w:tcPr>
          <w:p w:rsidR="006E65CB" w:rsidRPr="0056716B" w:rsidRDefault="006E65CB" w:rsidP="0056716B">
            <w:pPr>
              <w:spacing w:after="0" w:line="240" w:lineRule="auto"/>
              <w:jc w:val="center"/>
              <w:rPr>
                <w:rFonts w:ascii="Times New Roman" w:hAnsi="Times New Roman"/>
                <w:sz w:val="18"/>
                <w:szCs w:val="18"/>
              </w:rPr>
            </w:pPr>
            <w:r w:rsidRPr="0056716B">
              <w:rPr>
                <w:rFonts w:ascii="Times New Roman" w:hAnsi="Times New Roman"/>
                <w:sz w:val="18"/>
                <w:szCs w:val="18"/>
              </w:rPr>
              <w:t>23</w:t>
            </w:r>
          </w:p>
        </w:tc>
        <w:tc>
          <w:tcPr>
            <w:tcW w:w="4614"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 xml:space="preserve">Самарская область, </w:t>
            </w:r>
            <w:proofErr w:type="spellStart"/>
            <w:r w:rsidRPr="0056716B">
              <w:rPr>
                <w:rFonts w:ascii="Times New Roman" w:hAnsi="Times New Roman"/>
                <w:sz w:val="18"/>
                <w:szCs w:val="18"/>
              </w:rPr>
              <w:t>Похвистневский</w:t>
            </w:r>
            <w:proofErr w:type="spellEnd"/>
            <w:r w:rsidRPr="0056716B">
              <w:rPr>
                <w:rFonts w:ascii="Times New Roman" w:hAnsi="Times New Roman"/>
                <w:sz w:val="18"/>
                <w:szCs w:val="18"/>
              </w:rPr>
              <w:t xml:space="preserve"> район, село </w:t>
            </w:r>
            <w:proofErr w:type="spellStart"/>
            <w:r w:rsidRPr="0056716B">
              <w:rPr>
                <w:rFonts w:ascii="Times New Roman" w:hAnsi="Times New Roman"/>
                <w:sz w:val="18"/>
                <w:szCs w:val="18"/>
              </w:rPr>
              <w:t>Старопохвистнево</w:t>
            </w:r>
            <w:proofErr w:type="spellEnd"/>
            <w:r w:rsidRPr="0056716B">
              <w:rPr>
                <w:rFonts w:ascii="Times New Roman" w:hAnsi="Times New Roman"/>
                <w:sz w:val="18"/>
                <w:szCs w:val="18"/>
              </w:rPr>
              <w:t>, улица Центральная,  дом  27</w:t>
            </w:r>
            <w:proofErr w:type="gramStart"/>
            <w:r w:rsidRPr="0056716B">
              <w:rPr>
                <w:rFonts w:ascii="Times New Roman" w:hAnsi="Times New Roman"/>
                <w:sz w:val="18"/>
                <w:szCs w:val="18"/>
              </w:rPr>
              <w:t xml:space="preserve"> Б</w:t>
            </w:r>
            <w:proofErr w:type="gramEnd"/>
          </w:p>
        </w:tc>
        <w:tc>
          <w:tcPr>
            <w:tcW w:w="4599" w:type="dxa"/>
            <w:shd w:val="clear" w:color="auto" w:fill="auto"/>
          </w:tcPr>
          <w:p w:rsidR="006E65CB" w:rsidRPr="0056716B" w:rsidRDefault="006E65CB" w:rsidP="0056716B">
            <w:pPr>
              <w:spacing w:after="0" w:line="240" w:lineRule="auto"/>
              <w:rPr>
                <w:rFonts w:ascii="Times New Roman" w:hAnsi="Times New Roman"/>
                <w:sz w:val="18"/>
                <w:szCs w:val="18"/>
              </w:rPr>
            </w:pPr>
            <w:proofErr w:type="spellStart"/>
            <w:r w:rsidRPr="0056716B">
              <w:rPr>
                <w:rFonts w:ascii="Times New Roman" w:hAnsi="Times New Roman"/>
                <w:sz w:val="18"/>
                <w:szCs w:val="18"/>
              </w:rPr>
              <w:t>Старопохвистневский</w:t>
            </w:r>
            <w:proofErr w:type="spellEnd"/>
            <w:r w:rsidRPr="0056716B">
              <w:rPr>
                <w:rFonts w:ascii="Times New Roman" w:hAnsi="Times New Roman"/>
                <w:sz w:val="18"/>
                <w:szCs w:val="18"/>
              </w:rPr>
              <w:t xml:space="preserve">  сельский дом культуры</w:t>
            </w:r>
          </w:p>
        </w:tc>
      </w:tr>
      <w:tr w:rsidR="006E65CB" w:rsidRPr="0056716B" w:rsidTr="00C87F9E">
        <w:tc>
          <w:tcPr>
            <w:tcW w:w="710" w:type="dxa"/>
            <w:shd w:val="clear" w:color="auto" w:fill="auto"/>
          </w:tcPr>
          <w:p w:rsidR="006E65CB" w:rsidRPr="0056716B" w:rsidRDefault="006E65CB" w:rsidP="0056716B">
            <w:pPr>
              <w:spacing w:after="0" w:line="240" w:lineRule="auto"/>
              <w:jc w:val="center"/>
              <w:rPr>
                <w:rFonts w:ascii="Times New Roman" w:hAnsi="Times New Roman"/>
                <w:sz w:val="18"/>
                <w:szCs w:val="18"/>
              </w:rPr>
            </w:pPr>
            <w:r w:rsidRPr="0056716B">
              <w:rPr>
                <w:rFonts w:ascii="Times New Roman" w:hAnsi="Times New Roman"/>
                <w:sz w:val="18"/>
                <w:szCs w:val="18"/>
              </w:rPr>
              <w:t>24</w:t>
            </w:r>
          </w:p>
        </w:tc>
        <w:tc>
          <w:tcPr>
            <w:tcW w:w="4614"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 xml:space="preserve">Самарская область, </w:t>
            </w:r>
            <w:proofErr w:type="spellStart"/>
            <w:r w:rsidRPr="0056716B">
              <w:rPr>
                <w:rFonts w:ascii="Times New Roman" w:hAnsi="Times New Roman"/>
                <w:sz w:val="18"/>
                <w:szCs w:val="18"/>
              </w:rPr>
              <w:t>Похвистневский</w:t>
            </w:r>
            <w:proofErr w:type="spellEnd"/>
            <w:r w:rsidRPr="0056716B">
              <w:rPr>
                <w:rFonts w:ascii="Times New Roman" w:hAnsi="Times New Roman"/>
                <w:sz w:val="18"/>
                <w:szCs w:val="18"/>
              </w:rPr>
              <w:t xml:space="preserve"> район, село </w:t>
            </w:r>
            <w:proofErr w:type="spellStart"/>
            <w:r w:rsidRPr="0056716B">
              <w:rPr>
                <w:rFonts w:ascii="Times New Roman" w:hAnsi="Times New Roman"/>
                <w:sz w:val="18"/>
                <w:szCs w:val="18"/>
              </w:rPr>
              <w:t>Стюхино</w:t>
            </w:r>
            <w:proofErr w:type="spellEnd"/>
            <w:r w:rsidRPr="0056716B">
              <w:rPr>
                <w:rFonts w:ascii="Times New Roman" w:hAnsi="Times New Roman"/>
                <w:sz w:val="18"/>
                <w:szCs w:val="18"/>
              </w:rPr>
              <w:t>, улица Советская, дом 27-а</w:t>
            </w:r>
          </w:p>
        </w:tc>
        <w:tc>
          <w:tcPr>
            <w:tcW w:w="4599" w:type="dxa"/>
            <w:shd w:val="clear" w:color="auto" w:fill="auto"/>
          </w:tcPr>
          <w:p w:rsidR="006E65CB" w:rsidRPr="0056716B" w:rsidRDefault="006E65CB" w:rsidP="0056716B">
            <w:pPr>
              <w:spacing w:after="0" w:line="240" w:lineRule="auto"/>
              <w:rPr>
                <w:rFonts w:ascii="Times New Roman" w:hAnsi="Times New Roman"/>
                <w:sz w:val="18"/>
                <w:szCs w:val="18"/>
              </w:rPr>
            </w:pPr>
            <w:proofErr w:type="spellStart"/>
            <w:r w:rsidRPr="0056716B">
              <w:rPr>
                <w:rFonts w:ascii="Times New Roman" w:hAnsi="Times New Roman"/>
                <w:sz w:val="18"/>
                <w:szCs w:val="18"/>
              </w:rPr>
              <w:t>Стюхинский</w:t>
            </w:r>
            <w:proofErr w:type="spellEnd"/>
            <w:r w:rsidRPr="0056716B">
              <w:rPr>
                <w:rFonts w:ascii="Times New Roman" w:hAnsi="Times New Roman"/>
                <w:sz w:val="18"/>
                <w:szCs w:val="18"/>
              </w:rPr>
              <w:t xml:space="preserve"> </w:t>
            </w:r>
          </w:p>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сельский   дом  культуры</w:t>
            </w:r>
          </w:p>
        </w:tc>
      </w:tr>
      <w:tr w:rsidR="006E65CB" w:rsidRPr="0056716B" w:rsidTr="00C87F9E">
        <w:tc>
          <w:tcPr>
            <w:tcW w:w="710" w:type="dxa"/>
            <w:shd w:val="clear" w:color="auto" w:fill="auto"/>
          </w:tcPr>
          <w:p w:rsidR="006E65CB" w:rsidRPr="0056716B" w:rsidRDefault="006E65CB" w:rsidP="0056716B">
            <w:pPr>
              <w:spacing w:after="0" w:line="240" w:lineRule="auto"/>
              <w:jc w:val="center"/>
              <w:rPr>
                <w:rFonts w:ascii="Times New Roman" w:hAnsi="Times New Roman"/>
                <w:sz w:val="18"/>
                <w:szCs w:val="18"/>
              </w:rPr>
            </w:pPr>
            <w:r w:rsidRPr="0056716B">
              <w:rPr>
                <w:rFonts w:ascii="Times New Roman" w:hAnsi="Times New Roman"/>
                <w:sz w:val="18"/>
                <w:szCs w:val="18"/>
              </w:rPr>
              <w:t>25</w:t>
            </w:r>
          </w:p>
        </w:tc>
        <w:tc>
          <w:tcPr>
            <w:tcW w:w="4614" w:type="dxa"/>
            <w:shd w:val="clear" w:color="auto" w:fill="auto"/>
          </w:tcPr>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 xml:space="preserve">Самарская область, </w:t>
            </w:r>
            <w:proofErr w:type="spellStart"/>
            <w:r w:rsidRPr="0056716B">
              <w:rPr>
                <w:rFonts w:ascii="Times New Roman" w:hAnsi="Times New Roman"/>
                <w:sz w:val="18"/>
                <w:szCs w:val="18"/>
              </w:rPr>
              <w:t>Похвистневский</w:t>
            </w:r>
            <w:proofErr w:type="spellEnd"/>
            <w:r w:rsidRPr="0056716B">
              <w:rPr>
                <w:rFonts w:ascii="Times New Roman" w:hAnsi="Times New Roman"/>
                <w:sz w:val="18"/>
                <w:szCs w:val="18"/>
              </w:rPr>
              <w:t xml:space="preserve"> район, село </w:t>
            </w:r>
            <w:proofErr w:type="spellStart"/>
            <w:r w:rsidRPr="0056716B">
              <w:rPr>
                <w:rFonts w:ascii="Times New Roman" w:hAnsi="Times New Roman"/>
                <w:sz w:val="18"/>
                <w:szCs w:val="18"/>
              </w:rPr>
              <w:t>Султангулово</w:t>
            </w:r>
            <w:proofErr w:type="spellEnd"/>
            <w:r w:rsidRPr="0056716B">
              <w:rPr>
                <w:rFonts w:ascii="Times New Roman" w:hAnsi="Times New Roman"/>
                <w:sz w:val="18"/>
                <w:szCs w:val="18"/>
              </w:rPr>
              <w:t>, улица Победы, дом 10</w:t>
            </w:r>
          </w:p>
        </w:tc>
        <w:tc>
          <w:tcPr>
            <w:tcW w:w="4599" w:type="dxa"/>
            <w:shd w:val="clear" w:color="auto" w:fill="auto"/>
          </w:tcPr>
          <w:p w:rsidR="006E65CB" w:rsidRPr="0056716B" w:rsidRDefault="006E65CB" w:rsidP="0056716B">
            <w:pPr>
              <w:spacing w:after="0" w:line="240" w:lineRule="auto"/>
              <w:rPr>
                <w:rFonts w:ascii="Times New Roman" w:hAnsi="Times New Roman"/>
                <w:sz w:val="18"/>
                <w:szCs w:val="18"/>
              </w:rPr>
            </w:pPr>
            <w:proofErr w:type="spellStart"/>
            <w:r w:rsidRPr="0056716B">
              <w:rPr>
                <w:rFonts w:ascii="Times New Roman" w:hAnsi="Times New Roman"/>
                <w:sz w:val="18"/>
                <w:szCs w:val="18"/>
              </w:rPr>
              <w:t>Султангуловский</w:t>
            </w:r>
            <w:proofErr w:type="spellEnd"/>
            <w:r w:rsidRPr="0056716B">
              <w:rPr>
                <w:rFonts w:ascii="Times New Roman" w:hAnsi="Times New Roman"/>
                <w:sz w:val="18"/>
                <w:szCs w:val="18"/>
              </w:rPr>
              <w:t xml:space="preserve"> </w:t>
            </w:r>
          </w:p>
          <w:p w:rsidR="006E65CB" w:rsidRPr="0056716B" w:rsidRDefault="006E65CB" w:rsidP="0056716B">
            <w:pPr>
              <w:spacing w:after="0" w:line="240" w:lineRule="auto"/>
              <w:rPr>
                <w:rFonts w:ascii="Times New Roman" w:hAnsi="Times New Roman"/>
                <w:sz w:val="18"/>
                <w:szCs w:val="18"/>
              </w:rPr>
            </w:pPr>
            <w:r w:rsidRPr="0056716B">
              <w:rPr>
                <w:rFonts w:ascii="Times New Roman" w:hAnsi="Times New Roman"/>
                <w:sz w:val="18"/>
                <w:szCs w:val="18"/>
              </w:rPr>
              <w:t>сельский дом культуры</w:t>
            </w:r>
          </w:p>
        </w:tc>
      </w:tr>
    </w:tbl>
    <w:p w:rsidR="006E65CB" w:rsidRPr="0056716B" w:rsidRDefault="006E65CB" w:rsidP="0056716B">
      <w:pPr>
        <w:spacing w:line="240" w:lineRule="auto"/>
        <w:jc w:val="right"/>
        <w:rPr>
          <w:sz w:val="18"/>
          <w:szCs w:val="18"/>
        </w:rPr>
      </w:pPr>
    </w:p>
    <w:p w:rsidR="006E65CB" w:rsidRPr="0056716B" w:rsidRDefault="006E65CB" w:rsidP="00DD2C25">
      <w:pPr>
        <w:spacing w:line="240" w:lineRule="auto"/>
        <w:rPr>
          <w:sz w:val="18"/>
          <w:szCs w:val="18"/>
        </w:rPr>
      </w:pPr>
    </w:p>
    <w:p w:rsidR="006E65CB" w:rsidRPr="0056716B" w:rsidRDefault="006E65CB" w:rsidP="0056716B">
      <w:pPr>
        <w:spacing w:line="240" w:lineRule="auto"/>
        <w:jc w:val="right"/>
        <w:rPr>
          <w:sz w:val="18"/>
          <w:szCs w:val="18"/>
        </w:rPr>
      </w:pPr>
    </w:p>
    <w:p w:rsidR="006E65CB" w:rsidRPr="0056716B" w:rsidRDefault="006E65CB" w:rsidP="0056716B">
      <w:pPr>
        <w:spacing w:line="240" w:lineRule="auto"/>
        <w:jc w:val="right"/>
        <w:rPr>
          <w:sz w:val="18"/>
          <w:szCs w:val="18"/>
        </w:rPr>
      </w:pPr>
    </w:p>
    <w:p w:rsidR="006E65CB" w:rsidRPr="0056716B" w:rsidRDefault="006E65CB" w:rsidP="0056716B">
      <w:pPr>
        <w:spacing w:line="240" w:lineRule="auto"/>
        <w:jc w:val="right"/>
        <w:rPr>
          <w:sz w:val="18"/>
          <w:szCs w:val="18"/>
        </w:rPr>
      </w:pPr>
    </w:p>
    <w:p w:rsidR="006E65CB" w:rsidRPr="0056716B" w:rsidRDefault="006E65CB" w:rsidP="0056716B">
      <w:pPr>
        <w:spacing w:line="240" w:lineRule="auto"/>
        <w:jc w:val="right"/>
        <w:rPr>
          <w:sz w:val="18"/>
          <w:szCs w:val="18"/>
        </w:rPr>
      </w:pPr>
    </w:p>
    <w:p w:rsidR="006E65CB" w:rsidRPr="0056716B" w:rsidRDefault="006E65CB" w:rsidP="0056716B">
      <w:pPr>
        <w:spacing w:line="240" w:lineRule="auto"/>
        <w:jc w:val="right"/>
        <w:rPr>
          <w:sz w:val="18"/>
          <w:szCs w:val="18"/>
        </w:rPr>
      </w:pPr>
      <w:r w:rsidRPr="0056716B">
        <w:rPr>
          <w:sz w:val="18"/>
          <w:szCs w:val="18"/>
        </w:rPr>
        <w:t>Приложение № 1</w:t>
      </w:r>
    </w:p>
    <w:p w:rsidR="006E65CB" w:rsidRPr="0056716B" w:rsidRDefault="006E65CB" w:rsidP="0056716B">
      <w:pPr>
        <w:pStyle w:val="a7"/>
        <w:spacing w:line="240" w:lineRule="auto"/>
        <w:ind w:firstLine="700"/>
        <w:jc w:val="center"/>
        <w:rPr>
          <w:b/>
          <w:sz w:val="18"/>
          <w:szCs w:val="18"/>
        </w:rPr>
      </w:pPr>
      <w:r w:rsidRPr="0056716B">
        <w:rPr>
          <w:b/>
          <w:sz w:val="18"/>
          <w:szCs w:val="18"/>
        </w:rPr>
        <w:t>Заявка</w:t>
      </w:r>
    </w:p>
    <w:p w:rsidR="006E65CB" w:rsidRPr="0056716B" w:rsidRDefault="006E65CB" w:rsidP="0056716B">
      <w:pPr>
        <w:pStyle w:val="a7"/>
        <w:spacing w:line="240" w:lineRule="auto"/>
        <w:ind w:firstLine="700"/>
        <w:jc w:val="center"/>
        <w:rPr>
          <w:sz w:val="18"/>
          <w:szCs w:val="18"/>
        </w:rPr>
      </w:pPr>
      <w:r w:rsidRPr="0056716B">
        <w:rPr>
          <w:sz w:val="18"/>
          <w:szCs w:val="18"/>
        </w:rPr>
        <w:t xml:space="preserve">на выдвижение Кандидата (физического лица) для участия в областной общественной акции «Народное признание» в номинации </w:t>
      </w:r>
    </w:p>
    <w:p w:rsidR="006E65CB" w:rsidRPr="0056716B" w:rsidRDefault="006E65CB" w:rsidP="0056716B">
      <w:pPr>
        <w:pStyle w:val="a7"/>
        <w:spacing w:line="240" w:lineRule="auto"/>
        <w:ind w:firstLine="0"/>
        <w:jc w:val="center"/>
        <w:rPr>
          <w:sz w:val="18"/>
          <w:szCs w:val="18"/>
        </w:rPr>
      </w:pPr>
      <w:r w:rsidRPr="0056716B">
        <w:rPr>
          <w:sz w:val="18"/>
          <w:szCs w:val="18"/>
        </w:rPr>
        <w:t>________________________________________</w:t>
      </w:r>
    </w:p>
    <w:p w:rsidR="006E65CB" w:rsidRPr="0056716B" w:rsidRDefault="006E65CB" w:rsidP="0056716B">
      <w:pPr>
        <w:pStyle w:val="a7"/>
        <w:spacing w:line="240" w:lineRule="auto"/>
        <w:ind w:firstLine="0"/>
        <w:jc w:val="center"/>
        <w:rPr>
          <w:sz w:val="18"/>
          <w:szCs w:val="18"/>
        </w:rPr>
      </w:pPr>
    </w:p>
    <w:p w:rsidR="006E65CB" w:rsidRPr="0056716B" w:rsidRDefault="006E65CB" w:rsidP="0056716B">
      <w:pPr>
        <w:numPr>
          <w:ilvl w:val="0"/>
          <w:numId w:val="1"/>
        </w:numPr>
        <w:tabs>
          <w:tab w:val="left" w:pos="1134"/>
        </w:tabs>
        <w:spacing w:after="0" w:line="240" w:lineRule="auto"/>
        <w:ind w:left="0" w:firstLine="0"/>
        <w:rPr>
          <w:sz w:val="18"/>
          <w:szCs w:val="18"/>
        </w:rPr>
      </w:pPr>
      <w:r w:rsidRPr="0056716B">
        <w:rPr>
          <w:sz w:val="18"/>
          <w:szCs w:val="18"/>
        </w:rPr>
        <w:t>Фамилия, имя, отчество __________________________________________</w:t>
      </w:r>
    </w:p>
    <w:p w:rsidR="006E65CB" w:rsidRPr="0056716B" w:rsidRDefault="006E65CB" w:rsidP="0056716B">
      <w:pPr>
        <w:numPr>
          <w:ilvl w:val="0"/>
          <w:numId w:val="1"/>
        </w:numPr>
        <w:tabs>
          <w:tab w:val="left" w:pos="1134"/>
        </w:tabs>
        <w:spacing w:after="0" w:line="240" w:lineRule="auto"/>
        <w:ind w:left="0" w:firstLine="0"/>
        <w:rPr>
          <w:sz w:val="18"/>
          <w:szCs w:val="18"/>
        </w:rPr>
      </w:pPr>
      <w:r w:rsidRPr="0056716B">
        <w:rPr>
          <w:sz w:val="18"/>
          <w:szCs w:val="18"/>
        </w:rPr>
        <w:t>Число, месяц, год рождения ________________________________________</w:t>
      </w:r>
    </w:p>
    <w:p w:rsidR="006E65CB" w:rsidRPr="0056716B" w:rsidRDefault="006E65CB" w:rsidP="0056716B">
      <w:pPr>
        <w:numPr>
          <w:ilvl w:val="0"/>
          <w:numId w:val="1"/>
        </w:numPr>
        <w:tabs>
          <w:tab w:val="left" w:pos="1134"/>
        </w:tabs>
        <w:spacing w:after="0" w:line="240" w:lineRule="auto"/>
        <w:ind w:left="0" w:firstLine="0"/>
        <w:rPr>
          <w:sz w:val="18"/>
          <w:szCs w:val="18"/>
        </w:rPr>
      </w:pPr>
      <w:r w:rsidRPr="0056716B">
        <w:rPr>
          <w:sz w:val="18"/>
          <w:szCs w:val="18"/>
        </w:rPr>
        <w:t>Место рождения__________________________________________________</w:t>
      </w:r>
    </w:p>
    <w:p w:rsidR="006E65CB" w:rsidRPr="0056716B" w:rsidRDefault="00A819E4" w:rsidP="0056716B">
      <w:pPr>
        <w:numPr>
          <w:ilvl w:val="0"/>
          <w:numId w:val="1"/>
        </w:numPr>
        <w:tabs>
          <w:tab w:val="left" w:pos="1134"/>
        </w:tabs>
        <w:spacing w:after="0" w:line="240" w:lineRule="auto"/>
        <w:ind w:left="0" w:firstLine="0"/>
        <w:rPr>
          <w:sz w:val="18"/>
          <w:szCs w:val="18"/>
        </w:rPr>
      </w:pPr>
      <w:r>
        <w:rPr>
          <w:noProof/>
          <w:sz w:val="18"/>
          <w:szCs w:val="1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89pt;margin-top:13.35pt;width:261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7kE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" filled="f" stroked="f">
            <v:textbox>
              <w:txbxContent>
                <w:p w:rsidR="006E65CB" w:rsidRPr="00A31B92" w:rsidRDefault="006E65CB" w:rsidP="006E65CB">
                  <w:pPr>
                    <w:jc w:val="center"/>
                    <w:rPr>
                      <w:sz w:val="20"/>
                      <w:szCs w:val="20"/>
                    </w:rPr>
                  </w:pPr>
                  <w:proofErr w:type="gramStart"/>
                  <w:r>
                    <w:rPr>
                      <w:sz w:val="20"/>
                      <w:szCs w:val="20"/>
                    </w:rPr>
                    <w:t>(какое учебное заведение и в каком году окончил (а)</w:t>
                  </w:r>
                  <w:proofErr w:type="gramEnd"/>
                </w:p>
              </w:txbxContent>
            </v:textbox>
          </v:shape>
        </w:pict>
      </w:r>
      <w:r w:rsidR="006E65CB" w:rsidRPr="0056716B">
        <w:rPr>
          <w:sz w:val="18"/>
          <w:szCs w:val="18"/>
        </w:rPr>
        <w:t>Образование _____________________________________________________</w:t>
      </w:r>
    </w:p>
    <w:p w:rsidR="006E65CB" w:rsidRPr="0056716B" w:rsidRDefault="006E65CB" w:rsidP="0056716B">
      <w:pPr>
        <w:tabs>
          <w:tab w:val="left" w:pos="1134"/>
        </w:tabs>
        <w:spacing w:line="240" w:lineRule="auto"/>
        <w:rPr>
          <w:sz w:val="18"/>
          <w:szCs w:val="18"/>
        </w:rPr>
      </w:pPr>
      <w:r w:rsidRPr="0056716B">
        <w:rPr>
          <w:sz w:val="18"/>
          <w:szCs w:val="18"/>
        </w:rPr>
        <w:t>__________________________________________________________________</w:t>
      </w:r>
    </w:p>
    <w:p w:rsidR="006E65CB" w:rsidRPr="0056716B" w:rsidRDefault="006E65CB" w:rsidP="0056716B">
      <w:pPr>
        <w:numPr>
          <w:ilvl w:val="0"/>
          <w:numId w:val="1"/>
        </w:numPr>
        <w:tabs>
          <w:tab w:val="left" w:pos="1134"/>
        </w:tabs>
        <w:spacing w:after="0" w:line="240" w:lineRule="auto"/>
        <w:ind w:left="0" w:firstLine="0"/>
        <w:rPr>
          <w:sz w:val="18"/>
          <w:szCs w:val="18"/>
        </w:rPr>
      </w:pPr>
      <w:r w:rsidRPr="0056716B">
        <w:rPr>
          <w:sz w:val="18"/>
          <w:szCs w:val="18"/>
        </w:rPr>
        <w:t>Ученая степень, ученое звание (если есть) ___________________________</w:t>
      </w:r>
    </w:p>
    <w:p w:rsidR="006E65CB" w:rsidRPr="0056716B" w:rsidRDefault="006E65CB" w:rsidP="0056716B">
      <w:pPr>
        <w:tabs>
          <w:tab w:val="left" w:pos="1134"/>
        </w:tabs>
        <w:spacing w:line="240" w:lineRule="auto"/>
        <w:rPr>
          <w:sz w:val="18"/>
          <w:szCs w:val="18"/>
        </w:rPr>
      </w:pPr>
      <w:r w:rsidRPr="0056716B">
        <w:rPr>
          <w:sz w:val="18"/>
          <w:szCs w:val="18"/>
        </w:rPr>
        <w:t>__________________________________________________________________</w:t>
      </w:r>
    </w:p>
    <w:p w:rsidR="006E65CB" w:rsidRPr="0056716B" w:rsidRDefault="006E65CB" w:rsidP="0056716B">
      <w:pPr>
        <w:numPr>
          <w:ilvl w:val="0"/>
          <w:numId w:val="1"/>
        </w:numPr>
        <w:tabs>
          <w:tab w:val="left" w:pos="1134"/>
        </w:tabs>
        <w:spacing w:after="0" w:line="240" w:lineRule="auto"/>
        <w:ind w:left="0" w:firstLine="0"/>
        <w:rPr>
          <w:sz w:val="18"/>
          <w:szCs w:val="18"/>
        </w:rPr>
      </w:pPr>
      <w:r w:rsidRPr="0056716B">
        <w:rPr>
          <w:sz w:val="18"/>
          <w:szCs w:val="18"/>
        </w:rPr>
        <w:t xml:space="preserve">Домашний адрес, телефон, </w:t>
      </w:r>
      <w:r w:rsidRPr="0056716B">
        <w:rPr>
          <w:sz w:val="18"/>
          <w:szCs w:val="18"/>
          <w:lang w:val="en-US"/>
        </w:rPr>
        <w:t>e</w:t>
      </w:r>
      <w:r w:rsidRPr="0056716B">
        <w:rPr>
          <w:sz w:val="18"/>
          <w:szCs w:val="18"/>
        </w:rPr>
        <w:t>-</w:t>
      </w:r>
      <w:r w:rsidRPr="0056716B">
        <w:rPr>
          <w:sz w:val="18"/>
          <w:szCs w:val="18"/>
          <w:lang w:val="en-US"/>
        </w:rPr>
        <w:t>mail</w:t>
      </w:r>
      <w:r w:rsidRPr="0056716B">
        <w:rPr>
          <w:sz w:val="18"/>
          <w:szCs w:val="18"/>
        </w:rPr>
        <w:t xml:space="preserve"> ___________________________________</w:t>
      </w:r>
    </w:p>
    <w:p w:rsidR="006E65CB" w:rsidRPr="0056716B" w:rsidRDefault="006E65CB" w:rsidP="0056716B">
      <w:pPr>
        <w:tabs>
          <w:tab w:val="left" w:pos="1134"/>
        </w:tabs>
        <w:spacing w:line="240" w:lineRule="auto"/>
        <w:rPr>
          <w:sz w:val="18"/>
          <w:szCs w:val="18"/>
        </w:rPr>
      </w:pPr>
      <w:r w:rsidRPr="0056716B">
        <w:rPr>
          <w:sz w:val="18"/>
          <w:szCs w:val="18"/>
        </w:rPr>
        <w:t>___________________________________________________________________</w:t>
      </w:r>
    </w:p>
    <w:p w:rsidR="006E65CB" w:rsidRPr="0056716B" w:rsidRDefault="006E65CB" w:rsidP="0056716B">
      <w:pPr>
        <w:numPr>
          <w:ilvl w:val="0"/>
          <w:numId w:val="1"/>
        </w:numPr>
        <w:tabs>
          <w:tab w:val="left" w:pos="1134"/>
        </w:tabs>
        <w:spacing w:after="0" w:line="240" w:lineRule="auto"/>
        <w:ind w:left="0" w:firstLine="0"/>
        <w:rPr>
          <w:sz w:val="18"/>
          <w:szCs w:val="18"/>
        </w:rPr>
      </w:pPr>
      <w:r w:rsidRPr="0056716B">
        <w:rPr>
          <w:sz w:val="18"/>
          <w:szCs w:val="18"/>
        </w:rPr>
        <w:t>Какими государственными, ведомственными наградами награжде</w:t>
      </w:r>
      <w:proofErr w:type="gramStart"/>
      <w:r w:rsidRPr="0056716B">
        <w:rPr>
          <w:sz w:val="18"/>
          <w:szCs w:val="18"/>
        </w:rPr>
        <w:t>н(</w:t>
      </w:r>
      <w:proofErr w:type="gramEnd"/>
      <w:r w:rsidRPr="0056716B">
        <w:rPr>
          <w:sz w:val="18"/>
          <w:szCs w:val="18"/>
        </w:rPr>
        <w:t>а)</w:t>
      </w:r>
      <w:r w:rsidRPr="0056716B">
        <w:rPr>
          <w:rStyle w:val="aa"/>
          <w:sz w:val="18"/>
          <w:szCs w:val="18"/>
        </w:rPr>
        <w:footnoteReference w:id="1"/>
      </w:r>
      <w:r w:rsidRPr="0056716B">
        <w:rPr>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65CB" w:rsidRPr="0056716B" w:rsidRDefault="006E65CB" w:rsidP="0056716B">
      <w:pPr>
        <w:numPr>
          <w:ilvl w:val="0"/>
          <w:numId w:val="1"/>
        </w:numPr>
        <w:spacing w:after="0" w:line="240" w:lineRule="auto"/>
        <w:ind w:left="0" w:firstLine="0"/>
        <w:rPr>
          <w:sz w:val="18"/>
          <w:szCs w:val="18"/>
        </w:rPr>
      </w:pPr>
      <w:r w:rsidRPr="0056716B">
        <w:rPr>
          <w:sz w:val="18"/>
          <w:szCs w:val="18"/>
        </w:rPr>
        <w:t>Сведения о работе ________________________________________________</w:t>
      </w:r>
    </w:p>
    <w:p w:rsidR="006E65CB" w:rsidRPr="0056716B" w:rsidRDefault="006E65CB" w:rsidP="0056716B">
      <w:pPr>
        <w:spacing w:line="240" w:lineRule="auto"/>
        <w:rPr>
          <w:sz w:val="18"/>
          <w:szCs w:val="18"/>
        </w:rPr>
      </w:pPr>
      <w:r w:rsidRPr="0056716B">
        <w:rPr>
          <w:sz w:val="18"/>
          <w:szCs w:val="18"/>
        </w:rPr>
        <w:t>______________________________________________________________________________________________________________________________________</w:t>
      </w:r>
    </w:p>
    <w:p w:rsidR="006E65CB" w:rsidRPr="0056716B" w:rsidRDefault="006E65CB" w:rsidP="0056716B">
      <w:pPr>
        <w:numPr>
          <w:ilvl w:val="0"/>
          <w:numId w:val="1"/>
        </w:numPr>
        <w:spacing w:after="0" w:line="240" w:lineRule="auto"/>
        <w:ind w:left="0" w:firstLine="0"/>
        <w:rPr>
          <w:sz w:val="18"/>
          <w:szCs w:val="18"/>
        </w:rPr>
      </w:pPr>
      <w:r w:rsidRPr="0056716B">
        <w:rPr>
          <w:sz w:val="18"/>
          <w:szCs w:val="18"/>
        </w:rPr>
        <w:t>Общий стаж работы _______________________________________________</w:t>
      </w:r>
    </w:p>
    <w:p w:rsidR="006E65CB" w:rsidRPr="0056716B" w:rsidRDefault="006E65CB" w:rsidP="0056716B">
      <w:pPr>
        <w:numPr>
          <w:ilvl w:val="0"/>
          <w:numId w:val="1"/>
        </w:numPr>
        <w:tabs>
          <w:tab w:val="clear" w:pos="285"/>
          <w:tab w:val="num" w:pos="426"/>
        </w:tabs>
        <w:spacing w:after="0" w:line="240" w:lineRule="auto"/>
        <w:ind w:left="0" w:firstLine="0"/>
        <w:rPr>
          <w:sz w:val="18"/>
          <w:szCs w:val="18"/>
        </w:rPr>
      </w:pPr>
      <w:r w:rsidRPr="0056716B">
        <w:rPr>
          <w:sz w:val="18"/>
          <w:szCs w:val="18"/>
        </w:rPr>
        <w:t>Стаж работы в данном коллективе _________________________________</w:t>
      </w:r>
    </w:p>
    <w:p w:rsidR="006E65CB" w:rsidRPr="0056716B" w:rsidRDefault="006E65CB" w:rsidP="0056716B">
      <w:pPr>
        <w:numPr>
          <w:ilvl w:val="0"/>
          <w:numId w:val="1"/>
        </w:numPr>
        <w:tabs>
          <w:tab w:val="clear" w:pos="285"/>
          <w:tab w:val="num" w:pos="426"/>
        </w:tabs>
        <w:spacing w:after="0" w:line="240" w:lineRule="auto"/>
        <w:ind w:left="0" w:firstLine="0"/>
        <w:jc w:val="both"/>
        <w:rPr>
          <w:sz w:val="18"/>
          <w:szCs w:val="18"/>
        </w:rPr>
      </w:pPr>
      <w:r w:rsidRPr="0056716B">
        <w:rPr>
          <w:sz w:val="18"/>
          <w:szCs w:val="18"/>
        </w:rPr>
        <w:t xml:space="preserve">Трудовая деятельность (включая учебу в высших учебных заведениях и средних специальных учебных заведениях, военную службу). </w:t>
      </w:r>
    </w:p>
    <w:tbl>
      <w:tblPr>
        <w:tblW w:w="103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265"/>
        <w:gridCol w:w="3775"/>
        <w:gridCol w:w="3708"/>
      </w:tblGrid>
      <w:tr w:rsidR="006E65CB" w:rsidRPr="0056716B" w:rsidTr="00C87F9E">
        <w:trPr>
          <w:trHeight w:val="210"/>
        </w:trPr>
        <w:tc>
          <w:tcPr>
            <w:tcW w:w="2885" w:type="dxa"/>
            <w:gridSpan w:val="2"/>
            <w:vAlign w:val="center"/>
          </w:tcPr>
          <w:p w:rsidR="006E65CB" w:rsidRPr="0056716B" w:rsidRDefault="006E65CB" w:rsidP="0056716B">
            <w:pPr>
              <w:spacing w:line="240" w:lineRule="auto"/>
              <w:jc w:val="center"/>
              <w:rPr>
                <w:sz w:val="18"/>
                <w:szCs w:val="18"/>
              </w:rPr>
            </w:pPr>
            <w:r w:rsidRPr="0056716B">
              <w:rPr>
                <w:sz w:val="18"/>
                <w:szCs w:val="18"/>
              </w:rPr>
              <w:t>Месяц и год</w:t>
            </w:r>
          </w:p>
        </w:tc>
        <w:tc>
          <w:tcPr>
            <w:tcW w:w="3775" w:type="dxa"/>
            <w:vMerge w:val="restart"/>
            <w:vAlign w:val="center"/>
          </w:tcPr>
          <w:p w:rsidR="006E65CB" w:rsidRPr="0056716B" w:rsidRDefault="006E65CB" w:rsidP="0056716B">
            <w:pPr>
              <w:spacing w:line="240" w:lineRule="auto"/>
              <w:jc w:val="center"/>
              <w:rPr>
                <w:sz w:val="18"/>
                <w:szCs w:val="18"/>
              </w:rPr>
            </w:pPr>
            <w:r w:rsidRPr="0056716B">
              <w:rPr>
                <w:sz w:val="18"/>
                <w:szCs w:val="18"/>
              </w:rPr>
              <w:t>Должность с указанием организации</w:t>
            </w:r>
          </w:p>
        </w:tc>
        <w:tc>
          <w:tcPr>
            <w:tcW w:w="3708" w:type="dxa"/>
            <w:vMerge w:val="restart"/>
            <w:vAlign w:val="center"/>
          </w:tcPr>
          <w:p w:rsidR="006E65CB" w:rsidRPr="0056716B" w:rsidRDefault="006E65CB" w:rsidP="0056716B">
            <w:pPr>
              <w:spacing w:line="240" w:lineRule="auto"/>
              <w:jc w:val="center"/>
              <w:rPr>
                <w:sz w:val="18"/>
                <w:szCs w:val="18"/>
              </w:rPr>
            </w:pPr>
            <w:r w:rsidRPr="0056716B">
              <w:rPr>
                <w:sz w:val="18"/>
                <w:szCs w:val="18"/>
              </w:rPr>
              <w:t>Место нахождения организации</w:t>
            </w:r>
          </w:p>
        </w:tc>
      </w:tr>
      <w:tr w:rsidR="006E65CB" w:rsidRPr="0056716B" w:rsidTr="00C87F9E">
        <w:trPr>
          <w:trHeight w:val="210"/>
        </w:trPr>
        <w:tc>
          <w:tcPr>
            <w:tcW w:w="1620" w:type="dxa"/>
            <w:vAlign w:val="center"/>
          </w:tcPr>
          <w:p w:rsidR="006E65CB" w:rsidRPr="0056716B" w:rsidRDefault="006E65CB" w:rsidP="0056716B">
            <w:pPr>
              <w:spacing w:line="240" w:lineRule="auto"/>
              <w:jc w:val="center"/>
              <w:rPr>
                <w:sz w:val="18"/>
                <w:szCs w:val="18"/>
              </w:rPr>
            </w:pPr>
            <w:r w:rsidRPr="0056716B">
              <w:rPr>
                <w:sz w:val="18"/>
                <w:szCs w:val="18"/>
              </w:rPr>
              <w:t>поступления</w:t>
            </w:r>
          </w:p>
        </w:tc>
        <w:tc>
          <w:tcPr>
            <w:tcW w:w="1265" w:type="dxa"/>
            <w:vAlign w:val="center"/>
          </w:tcPr>
          <w:p w:rsidR="006E65CB" w:rsidRPr="0056716B" w:rsidRDefault="006E65CB" w:rsidP="0056716B">
            <w:pPr>
              <w:spacing w:line="240" w:lineRule="auto"/>
              <w:jc w:val="center"/>
              <w:rPr>
                <w:sz w:val="18"/>
                <w:szCs w:val="18"/>
              </w:rPr>
            </w:pPr>
            <w:r w:rsidRPr="0056716B">
              <w:rPr>
                <w:sz w:val="18"/>
                <w:szCs w:val="18"/>
              </w:rPr>
              <w:t>ухода</w:t>
            </w:r>
          </w:p>
        </w:tc>
        <w:tc>
          <w:tcPr>
            <w:tcW w:w="3775" w:type="dxa"/>
            <w:vMerge/>
          </w:tcPr>
          <w:p w:rsidR="006E65CB" w:rsidRPr="0056716B" w:rsidRDefault="006E65CB" w:rsidP="0056716B">
            <w:pPr>
              <w:spacing w:line="240" w:lineRule="auto"/>
              <w:jc w:val="both"/>
              <w:rPr>
                <w:sz w:val="18"/>
                <w:szCs w:val="18"/>
              </w:rPr>
            </w:pPr>
          </w:p>
        </w:tc>
        <w:tc>
          <w:tcPr>
            <w:tcW w:w="3708" w:type="dxa"/>
            <w:vMerge/>
          </w:tcPr>
          <w:p w:rsidR="006E65CB" w:rsidRPr="0056716B" w:rsidRDefault="006E65CB" w:rsidP="0056716B">
            <w:pPr>
              <w:spacing w:line="240" w:lineRule="auto"/>
              <w:jc w:val="both"/>
              <w:rPr>
                <w:sz w:val="18"/>
                <w:szCs w:val="18"/>
              </w:rPr>
            </w:pPr>
          </w:p>
        </w:tc>
      </w:tr>
      <w:tr w:rsidR="006E65CB" w:rsidRPr="0056716B" w:rsidTr="00C87F9E">
        <w:trPr>
          <w:trHeight w:val="210"/>
        </w:trPr>
        <w:tc>
          <w:tcPr>
            <w:tcW w:w="1620" w:type="dxa"/>
            <w:vAlign w:val="center"/>
          </w:tcPr>
          <w:p w:rsidR="006E65CB" w:rsidRPr="0056716B" w:rsidRDefault="006E65CB" w:rsidP="0056716B">
            <w:pPr>
              <w:spacing w:line="240" w:lineRule="auto"/>
              <w:jc w:val="center"/>
              <w:rPr>
                <w:sz w:val="18"/>
                <w:szCs w:val="18"/>
              </w:rPr>
            </w:pPr>
          </w:p>
        </w:tc>
        <w:tc>
          <w:tcPr>
            <w:tcW w:w="1265" w:type="dxa"/>
            <w:vAlign w:val="center"/>
          </w:tcPr>
          <w:p w:rsidR="006E65CB" w:rsidRPr="0056716B" w:rsidRDefault="006E65CB" w:rsidP="0056716B">
            <w:pPr>
              <w:spacing w:line="240" w:lineRule="auto"/>
              <w:jc w:val="center"/>
              <w:rPr>
                <w:sz w:val="18"/>
                <w:szCs w:val="18"/>
              </w:rPr>
            </w:pPr>
          </w:p>
        </w:tc>
        <w:tc>
          <w:tcPr>
            <w:tcW w:w="3775" w:type="dxa"/>
          </w:tcPr>
          <w:p w:rsidR="006E65CB" w:rsidRPr="0056716B" w:rsidRDefault="006E65CB" w:rsidP="0056716B">
            <w:pPr>
              <w:spacing w:line="240" w:lineRule="auto"/>
              <w:jc w:val="both"/>
              <w:rPr>
                <w:sz w:val="18"/>
                <w:szCs w:val="18"/>
              </w:rPr>
            </w:pPr>
          </w:p>
        </w:tc>
        <w:tc>
          <w:tcPr>
            <w:tcW w:w="3708" w:type="dxa"/>
          </w:tcPr>
          <w:p w:rsidR="006E65CB" w:rsidRPr="0056716B" w:rsidRDefault="006E65CB" w:rsidP="0056716B">
            <w:pPr>
              <w:spacing w:line="240" w:lineRule="auto"/>
              <w:jc w:val="both"/>
              <w:rPr>
                <w:sz w:val="18"/>
                <w:szCs w:val="18"/>
              </w:rPr>
            </w:pPr>
          </w:p>
        </w:tc>
      </w:tr>
      <w:tr w:rsidR="006E65CB" w:rsidRPr="0056716B" w:rsidTr="00C87F9E">
        <w:trPr>
          <w:trHeight w:val="210"/>
        </w:trPr>
        <w:tc>
          <w:tcPr>
            <w:tcW w:w="1620" w:type="dxa"/>
            <w:vAlign w:val="center"/>
          </w:tcPr>
          <w:p w:rsidR="006E65CB" w:rsidRPr="0056716B" w:rsidRDefault="006E65CB" w:rsidP="0056716B">
            <w:pPr>
              <w:spacing w:line="240" w:lineRule="auto"/>
              <w:jc w:val="center"/>
              <w:rPr>
                <w:sz w:val="18"/>
                <w:szCs w:val="18"/>
              </w:rPr>
            </w:pPr>
          </w:p>
        </w:tc>
        <w:tc>
          <w:tcPr>
            <w:tcW w:w="1265" w:type="dxa"/>
            <w:vAlign w:val="center"/>
          </w:tcPr>
          <w:p w:rsidR="006E65CB" w:rsidRPr="0056716B" w:rsidRDefault="006E65CB" w:rsidP="0056716B">
            <w:pPr>
              <w:spacing w:line="240" w:lineRule="auto"/>
              <w:jc w:val="center"/>
              <w:rPr>
                <w:sz w:val="18"/>
                <w:szCs w:val="18"/>
              </w:rPr>
            </w:pPr>
          </w:p>
        </w:tc>
        <w:tc>
          <w:tcPr>
            <w:tcW w:w="3775" w:type="dxa"/>
          </w:tcPr>
          <w:p w:rsidR="006E65CB" w:rsidRPr="0056716B" w:rsidRDefault="006E65CB" w:rsidP="0056716B">
            <w:pPr>
              <w:spacing w:line="240" w:lineRule="auto"/>
              <w:jc w:val="both"/>
              <w:rPr>
                <w:sz w:val="18"/>
                <w:szCs w:val="18"/>
              </w:rPr>
            </w:pPr>
          </w:p>
        </w:tc>
        <w:tc>
          <w:tcPr>
            <w:tcW w:w="3708" w:type="dxa"/>
          </w:tcPr>
          <w:p w:rsidR="006E65CB" w:rsidRPr="0056716B" w:rsidRDefault="006E65CB" w:rsidP="0056716B">
            <w:pPr>
              <w:spacing w:line="240" w:lineRule="auto"/>
              <w:jc w:val="both"/>
              <w:rPr>
                <w:sz w:val="18"/>
                <w:szCs w:val="18"/>
              </w:rPr>
            </w:pPr>
          </w:p>
        </w:tc>
      </w:tr>
      <w:tr w:rsidR="006E65CB" w:rsidRPr="0056716B" w:rsidTr="00C87F9E">
        <w:trPr>
          <w:trHeight w:val="210"/>
        </w:trPr>
        <w:tc>
          <w:tcPr>
            <w:tcW w:w="1620" w:type="dxa"/>
            <w:vAlign w:val="center"/>
          </w:tcPr>
          <w:p w:rsidR="006E65CB" w:rsidRPr="0056716B" w:rsidRDefault="006E65CB" w:rsidP="0056716B">
            <w:pPr>
              <w:spacing w:line="240" w:lineRule="auto"/>
              <w:jc w:val="center"/>
              <w:rPr>
                <w:sz w:val="18"/>
                <w:szCs w:val="18"/>
              </w:rPr>
            </w:pPr>
          </w:p>
        </w:tc>
        <w:tc>
          <w:tcPr>
            <w:tcW w:w="1265" w:type="dxa"/>
            <w:vAlign w:val="center"/>
          </w:tcPr>
          <w:p w:rsidR="006E65CB" w:rsidRPr="0056716B" w:rsidRDefault="006E65CB" w:rsidP="0056716B">
            <w:pPr>
              <w:spacing w:line="240" w:lineRule="auto"/>
              <w:jc w:val="center"/>
              <w:rPr>
                <w:sz w:val="18"/>
                <w:szCs w:val="18"/>
              </w:rPr>
            </w:pPr>
          </w:p>
        </w:tc>
        <w:tc>
          <w:tcPr>
            <w:tcW w:w="3775" w:type="dxa"/>
          </w:tcPr>
          <w:p w:rsidR="006E65CB" w:rsidRPr="0056716B" w:rsidRDefault="006E65CB" w:rsidP="0056716B">
            <w:pPr>
              <w:spacing w:line="240" w:lineRule="auto"/>
              <w:jc w:val="both"/>
              <w:rPr>
                <w:sz w:val="18"/>
                <w:szCs w:val="18"/>
              </w:rPr>
            </w:pPr>
          </w:p>
        </w:tc>
        <w:tc>
          <w:tcPr>
            <w:tcW w:w="3708" w:type="dxa"/>
          </w:tcPr>
          <w:p w:rsidR="006E65CB" w:rsidRPr="0056716B" w:rsidRDefault="006E65CB" w:rsidP="0056716B">
            <w:pPr>
              <w:spacing w:line="240" w:lineRule="auto"/>
              <w:jc w:val="both"/>
              <w:rPr>
                <w:sz w:val="18"/>
                <w:szCs w:val="18"/>
              </w:rPr>
            </w:pPr>
          </w:p>
        </w:tc>
      </w:tr>
      <w:tr w:rsidR="006E65CB" w:rsidRPr="0056716B" w:rsidTr="00C87F9E">
        <w:trPr>
          <w:trHeight w:val="210"/>
        </w:trPr>
        <w:tc>
          <w:tcPr>
            <w:tcW w:w="1620" w:type="dxa"/>
            <w:vAlign w:val="center"/>
          </w:tcPr>
          <w:p w:rsidR="006E65CB" w:rsidRPr="0056716B" w:rsidRDefault="006E65CB" w:rsidP="0056716B">
            <w:pPr>
              <w:spacing w:line="240" w:lineRule="auto"/>
              <w:jc w:val="center"/>
              <w:rPr>
                <w:sz w:val="18"/>
                <w:szCs w:val="18"/>
              </w:rPr>
            </w:pPr>
          </w:p>
        </w:tc>
        <w:tc>
          <w:tcPr>
            <w:tcW w:w="1265" w:type="dxa"/>
            <w:vAlign w:val="center"/>
          </w:tcPr>
          <w:p w:rsidR="006E65CB" w:rsidRPr="0056716B" w:rsidRDefault="006E65CB" w:rsidP="0056716B">
            <w:pPr>
              <w:spacing w:line="240" w:lineRule="auto"/>
              <w:jc w:val="center"/>
              <w:rPr>
                <w:sz w:val="18"/>
                <w:szCs w:val="18"/>
              </w:rPr>
            </w:pPr>
          </w:p>
        </w:tc>
        <w:tc>
          <w:tcPr>
            <w:tcW w:w="3775" w:type="dxa"/>
          </w:tcPr>
          <w:p w:rsidR="006E65CB" w:rsidRPr="0056716B" w:rsidRDefault="006E65CB" w:rsidP="0056716B">
            <w:pPr>
              <w:spacing w:line="240" w:lineRule="auto"/>
              <w:jc w:val="both"/>
              <w:rPr>
                <w:sz w:val="18"/>
                <w:szCs w:val="18"/>
              </w:rPr>
            </w:pPr>
          </w:p>
        </w:tc>
        <w:tc>
          <w:tcPr>
            <w:tcW w:w="3708" w:type="dxa"/>
          </w:tcPr>
          <w:p w:rsidR="006E65CB" w:rsidRPr="0056716B" w:rsidRDefault="006E65CB" w:rsidP="0056716B">
            <w:pPr>
              <w:spacing w:line="240" w:lineRule="auto"/>
              <w:jc w:val="both"/>
              <w:rPr>
                <w:sz w:val="18"/>
                <w:szCs w:val="18"/>
              </w:rPr>
            </w:pPr>
          </w:p>
        </w:tc>
      </w:tr>
      <w:tr w:rsidR="006E65CB" w:rsidRPr="0056716B" w:rsidTr="00C87F9E">
        <w:trPr>
          <w:trHeight w:val="210"/>
        </w:trPr>
        <w:tc>
          <w:tcPr>
            <w:tcW w:w="1620" w:type="dxa"/>
            <w:vAlign w:val="center"/>
          </w:tcPr>
          <w:p w:rsidR="006E65CB" w:rsidRPr="0056716B" w:rsidRDefault="006E65CB" w:rsidP="0056716B">
            <w:pPr>
              <w:spacing w:line="240" w:lineRule="auto"/>
              <w:jc w:val="center"/>
              <w:rPr>
                <w:sz w:val="18"/>
                <w:szCs w:val="18"/>
              </w:rPr>
            </w:pPr>
          </w:p>
        </w:tc>
        <w:tc>
          <w:tcPr>
            <w:tcW w:w="1265" w:type="dxa"/>
            <w:vAlign w:val="center"/>
          </w:tcPr>
          <w:p w:rsidR="006E65CB" w:rsidRPr="0056716B" w:rsidRDefault="006E65CB" w:rsidP="0056716B">
            <w:pPr>
              <w:spacing w:line="240" w:lineRule="auto"/>
              <w:jc w:val="center"/>
              <w:rPr>
                <w:sz w:val="18"/>
                <w:szCs w:val="18"/>
              </w:rPr>
            </w:pPr>
          </w:p>
        </w:tc>
        <w:tc>
          <w:tcPr>
            <w:tcW w:w="3775" w:type="dxa"/>
          </w:tcPr>
          <w:p w:rsidR="006E65CB" w:rsidRPr="0056716B" w:rsidRDefault="006E65CB" w:rsidP="0056716B">
            <w:pPr>
              <w:spacing w:line="240" w:lineRule="auto"/>
              <w:jc w:val="both"/>
              <w:rPr>
                <w:sz w:val="18"/>
                <w:szCs w:val="18"/>
              </w:rPr>
            </w:pPr>
          </w:p>
        </w:tc>
        <w:tc>
          <w:tcPr>
            <w:tcW w:w="3708" w:type="dxa"/>
          </w:tcPr>
          <w:p w:rsidR="006E65CB" w:rsidRPr="0056716B" w:rsidRDefault="006E65CB" w:rsidP="0056716B">
            <w:pPr>
              <w:spacing w:line="240" w:lineRule="auto"/>
              <w:jc w:val="both"/>
              <w:rPr>
                <w:sz w:val="18"/>
                <w:szCs w:val="18"/>
              </w:rPr>
            </w:pPr>
          </w:p>
        </w:tc>
      </w:tr>
      <w:tr w:rsidR="006E65CB" w:rsidRPr="0056716B" w:rsidTr="00C87F9E">
        <w:trPr>
          <w:trHeight w:val="210"/>
        </w:trPr>
        <w:tc>
          <w:tcPr>
            <w:tcW w:w="1620" w:type="dxa"/>
            <w:vAlign w:val="center"/>
          </w:tcPr>
          <w:p w:rsidR="006E65CB" w:rsidRPr="0056716B" w:rsidRDefault="006E65CB" w:rsidP="0056716B">
            <w:pPr>
              <w:spacing w:line="240" w:lineRule="auto"/>
              <w:jc w:val="center"/>
              <w:rPr>
                <w:sz w:val="18"/>
                <w:szCs w:val="18"/>
              </w:rPr>
            </w:pPr>
          </w:p>
        </w:tc>
        <w:tc>
          <w:tcPr>
            <w:tcW w:w="1265" w:type="dxa"/>
            <w:vAlign w:val="center"/>
          </w:tcPr>
          <w:p w:rsidR="006E65CB" w:rsidRPr="0056716B" w:rsidRDefault="006E65CB" w:rsidP="0056716B">
            <w:pPr>
              <w:spacing w:line="240" w:lineRule="auto"/>
              <w:jc w:val="center"/>
              <w:rPr>
                <w:sz w:val="18"/>
                <w:szCs w:val="18"/>
              </w:rPr>
            </w:pPr>
          </w:p>
        </w:tc>
        <w:tc>
          <w:tcPr>
            <w:tcW w:w="3775" w:type="dxa"/>
          </w:tcPr>
          <w:p w:rsidR="006E65CB" w:rsidRPr="0056716B" w:rsidRDefault="006E65CB" w:rsidP="0056716B">
            <w:pPr>
              <w:spacing w:line="240" w:lineRule="auto"/>
              <w:jc w:val="both"/>
              <w:rPr>
                <w:sz w:val="18"/>
                <w:szCs w:val="18"/>
              </w:rPr>
            </w:pPr>
          </w:p>
        </w:tc>
        <w:tc>
          <w:tcPr>
            <w:tcW w:w="3708" w:type="dxa"/>
          </w:tcPr>
          <w:p w:rsidR="006E65CB" w:rsidRPr="0056716B" w:rsidRDefault="006E65CB" w:rsidP="0056716B">
            <w:pPr>
              <w:spacing w:line="240" w:lineRule="auto"/>
              <w:jc w:val="both"/>
              <w:rPr>
                <w:sz w:val="18"/>
                <w:szCs w:val="18"/>
              </w:rPr>
            </w:pPr>
          </w:p>
        </w:tc>
      </w:tr>
      <w:tr w:rsidR="006E65CB" w:rsidRPr="0056716B" w:rsidTr="00C87F9E">
        <w:trPr>
          <w:trHeight w:val="210"/>
        </w:trPr>
        <w:tc>
          <w:tcPr>
            <w:tcW w:w="1620" w:type="dxa"/>
            <w:vAlign w:val="center"/>
          </w:tcPr>
          <w:p w:rsidR="006E65CB" w:rsidRPr="0056716B" w:rsidRDefault="006E65CB" w:rsidP="0056716B">
            <w:pPr>
              <w:spacing w:line="240" w:lineRule="auto"/>
              <w:jc w:val="center"/>
              <w:rPr>
                <w:sz w:val="18"/>
                <w:szCs w:val="18"/>
              </w:rPr>
            </w:pPr>
          </w:p>
        </w:tc>
        <w:tc>
          <w:tcPr>
            <w:tcW w:w="1265" w:type="dxa"/>
            <w:vAlign w:val="center"/>
          </w:tcPr>
          <w:p w:rsidR="006E65CB" w:rsidRPr="0056716B" w:rsidRDefault="006E65CB" w:rsidP="0056716B">
            <w:pPr>
              <w:spacing w:line="240" w:lineRule="auto"/>
              <w:jc w:val="center"/>
              <w:rPr>
                <w:sz w:val="18"/>
                <w:szCs w:val="18"/>
              </w:rPr>
            </w:pPr>
          </w:p>
        </w:tc>
        <w:tc>
          <w:tcPr>
            <w:tcW w:w="3775" w:type="dxa"/>
          </w:tcPr>
          <w:p w:rsidR="006E65CB" w:rsidRPr="0056716B" w:rsidRDefault="006E65CB" w:rsidP="0056716B">
            <w:pPr>
              <w:spacing w:line="240" w:lineRule="auto"/>
              <w:jc w:val="both"/>
              <w:rPr>
                <w:sz w:val="18"/>
                <w:szCs w:val="18"/>
              </w:rPr>
            </w:pPr>
          </w:p>
        </w:tc>
        <w:tc>
          <w:tcPr>
            <w:tcW w:w="3708" w:type="dxa"/>
          </w:tcPr>
          <w:p w:rsidR="006E65CB" w:rsidRPr="0056716B" w:rsidRDefault="006E65CB" w:rsidP="0056716B">
            <w:pPr>
              <w:spacing w:line="240" w:lineRule="auto"/>
              <w:jc w:val="both"/>
              <w:rPr>
                <w:sz w:val="18"/>
                <w:szCs w:val="18"/>
              </w:rPr>
            </w:pPr>
          </w:p>
        </w:tc>
      </w:tr>
      <w:tr w:rsidR="006E65CB" w:rsidRPr="0056716B" w:rsidTr="00C87F9E">
        <w:trPr>
          <w:trHeight w:val="210"/>
        </w:trPr>
        <w:tc>
          <w:tcPr>
            <w:tcW w:w="1620" w:type="dxa"/>
            <w:vAlign w:val="center"/>
          </w:tcPr>
          <w:p w:rsidR="006E65CB" w:rsidRPr="0056716B" w:rsidRDefault="006E65CB" w:rsidP="0056716B">
            <w:pPr>
              <w:spacing w:line="240" w:lineRule="auto"/>
              <w:jc w:val="center"/>
              <w:rPr>
                <w:sz w:val="18"/>
                <w:szCs w:val="18"/>
              </w:rPr>
            </w:pPr>
          </w:p>
        </w:tc>
        <w:tc>
          <w:tcPr>
            <w:tcW w:w="1265" w:type="dxa"/>
            <w:vAlign w:val="center"/>
          </w:tcPr>
          <w:p w:rsidR="006E65CB" w:rsidRPr="0056716B" w:rsidRDefault="006E65CB" w:rsidP="0056716B">
            <w:pPr>
              <w:spacing w:line="240" w:lineRule="auto"/>
              <w:jc w:val="center"/>
              <w:rPr>
                <w:sz w:val="18"/>
                <w:szCs w:val="18"/>
              </w:rPr>
            </w:pPr>
          </w:p>
        </w:tc>
        <w:tc>
          <w:tcPr>
            <w:tcW w:w="3775" w:type="dxa"/>
          </w:tcPr>
          <w:p w:rsidR="006E65CB" w:rsidRPr="0056716B" w:rsidRDefault="006E65CB" w:rsidP="0056716B">
            <w:pPr>
              <w:spacing w:line="240" w:lineRule="auto"/>
              <w:jc w:val="both"/>
              <w:rPr>
                <w:sz w:val="18"/>
                <w:szCs w:val="18"/>
              </w:rPr>
            </w:pPr>
          </w:p>
        </w:tc>
        <w:tc>
          <w:tcPr>
            <w:tcW w:w="3708" w:type="dxa"/>
          </w:tcPr>
          <w:p w:rsidR="006E65CB" w:rsidRPr="0056716B" w:rsidRDefault="006E65CB" w:rsidP="0056716B">
            <w:pPr>
              <w:spacing w:line="240" w:lineRule="auto"/>
              <w:jc w:val="both"/>
              <w:rPr>
                <w:sz w:val="18"/>
                <w:szCs w:val="18"/>
              </w:rPr>
            </w:pPr>
          </w:p>
        </w:tc>
      </w:tr>
      <w:tr w:rsidR="006E65CB" w:rsidRPr="0056716B" w:rsidTr="00C87F9E">
        <w:trPr>
          <w:trHeight w:val="210"/>
        </w:trPr>
        <w:tc>
          <w:tcPr>
            <w:tcW w:w="1620" w:type="dxa"/>
            <w:vAlign w:val="center"/>
          </w:tcPr>
          <w:p w:rsidR="006E65CB" w:rsidRPr="0056716B" w:rsidRDefault="006E65CB" w:rsidP="0056716B">
            <w:pPr>
              <w:spacing w:line="240" w:lineRule="auto"/>
              <w:jc w:val="center"/>
              <w:rPr>
                <w:sz w:val="18"/>
                <w:szCs w:val="18"/>
              </w:rPr>
            </w:pPr>
          </w:p>
        </w:tc>
        <w:tc>
          <w:tcPr>
            <w:tcW w:w="1265" w:type="dxa"/>
            <w:vAlign w:val="center"/>
          </w:tcPr>
          <w:p w:rsidR="006E65CB" w:rsidRPr="0056716B" w:rsidRDefault="006E65CB" w:rsidP="0056716B">
            <w:pPr>
              <w:spacing w:line="240" w:lineRule="auto"/>
              <w:jc w:val="center"/>
              <w:rPr>
                <w:sz w:val="18"/>
                <w:szCs w:val="18"/>
              </w:rPr>
            </w:pPr>
          </w:p>
        </w:tc>
        <w:tc>
          <w:tcPr>
            <w:tcW w:w="3775" w:type="dxa"/>
          </w:tcPr>
          <w:p w:rsidR="006E65CB" w:rsidRPr="0056716B" w:rsidRDefault="006E65CB" w:rsidP="0056716B">
            <w:pPr>
              <w:spacing w:line="240" w:lineRule="auto"/>
              <w:jc w:val="both"/>
              <w:rPr>
                <w:sz w:val="18"/>
                <w:szCs w:val="18"/>
              </w:rPr>
            </w:pPr>
          </w:p>
        </w:tc>
        <w:tc>
          <w:tcPr>
            <w:tcW w:w="3708" w:type="dxa"/>
          </w:tcPr>
          <w:p w:rsidR="006E65CB" w:rsidRPr="0056716B" w:rsidRDefault="006E65CB" w:rsidP="0056716B">
            <w:pPr>
              <w:spacing w:line="240" w:lineRule="auto"/>
              <w:jc w:val="both"/>
              <w:rPr>
                <w:sz w:val="18"/>
                <w:szCs w:val="18"/>
              </w:rPr>
            </w:pPr>
          </w:p>
        </w:tc>
      </w:tr>
      <w:tr w:rsidR="006E65CB" w:rsidRPr="0056716B" w:rsidTr="00C87F9E">
        <w:trPr>
          <w:trHeight w:val="210"/>
        </w:trPr>
        <w:tc>
          <w:tcPr>
            <w:tcW w:w="1620" w:type="dxa"/>
            <w:vAlign w:val="center"/>
          </w:tcPr>
          <w:p w:rsidR="006E65CB" w:rsidRPr="0056716B" w:rsidRDefault="006E65CB" w:rsidP="0056716B">
            <w:pPr>
              <w:spacing w:line="240" w:lineRule="auto"/>
              <w:jc w:val="center"/>
              <w:rPr>
                <w:sz w:val="18"/>
                <w:szCs w:val="18"/>
              </w:rPr>
            </w:pPr>
          </w:p>
        </w:tc>
        <w:tc>
          <w:tcPr>
            <w:tcW w:w="1265" w:type="dxa"/>
            <w:vAlign w:val="center"/>
          </w:tcPr>
          <w:p w:rsidR="006E65CB" w:rsidRPr="0056716B" w:rsidRDefault="006E65CB" w:rsidP="0056716B">
            <w:pPr>
              <w:spacing w:line="240" w:lineRule="auto"/>
              <w:jc w:val="center"/>
              <w:rPr>
                <w:sz w:val="18"/>
                <w:szCs w:val="18"/>
              </w:rPr>
            </w:pPr>
          </w:p>
        </w:tc>
        <w:tc>
          <w:tcPr>
            <w:tcW w:w="3775" w:type="dxa"/>
          </w:tcPr>
          <w:p w:rsidR="006E65CB" w:rsidRPr="0056716B" w:rsidRDefault="006E65CB" w:rsidP="0056716B">
            <w:pPr>
              <w:spacing w:line="240" w:lineRule="auto"/>
              <w:jc w:val="both"/>
              <w:rPr>
                <w:sz w:val="18"/>
                <w:szCs w:val="18"/>
              </w:rPr>
            </w:pPr>
          </w:p>
        </w:tc>
        <w:tc>
          <w:tcPr>
            <w:tcW w:w="3708" w:type="dxa"/>
          </w:tcPr>
          <w:p w:rsidR="006E65CB" w:rsidRPr="0056716B" w:rsidRDefault="006E65CB" w:rsidP="0056716B">
            <w:pPr>
              <w:spacing w:line="240" w:lineRule="auto"/>
              <w:jc w:val="both"/>
              <w:rPr>
                <w:sz w:val="18"/>
                <w:szCs w:val="18"/>
              </w:rPr>
            </w:pPr>
          </w:p>
        </w:tc>
      </w:tr>
      <w:tr w:rsidR="006E65CB" w:rsidRPr="0056716B" w:rsidTr="00C87F9E">
        <w:trPr>
          <w:trHeight w:val="210"/>
        </w:trPr>
        <w:tc>
          <w:tcPr>
            <w:tcW w:w="1620" w:type="dxa"/>
            <w:vAlign w:val="center"/>
          </w:tcPr>
          <w:p w:rsidR="006E65CB" w:rsidRPr="0056716B" w:rsidRDefault="006E65CB" w:rsidP="0056716B">
            <w:pPr>
              <w:spacing w:line="240" w:lineRule="auto"/>
              <w:jc w:val="center"/>
              <w:rPr>
                <w:sz w:val="18"/>
                <w:szCs w:val="18"/>
              </w:rPr>
            </w:pPr>
          </w:p>
        </w:tc>
        <w:tc>
          <w:tcPr>
            <w:tcW w:w="1265" w:type="dxa"/>
            <w:vAlign w:val="center"/>
          </w:tcPr>
          <w:p w:rsidR="006E65CB" w:rsidRPr="0056716B" w:rsidRDefault="006E65CB" w:rsidP="0056716B">
            <w:pPr>
              <w:spacing w:line="240" w:lineRule="auto"/>
              <w:jc w:val="center"/>
              <w:rPr>
                <w:sz w:val="18"/>
                <w:szCs w:val="18"/>
              </w:rPr>
            </w:pPr>
          </w:p>
        </w:tc>
        <w:tc>
          <w:tcPr>
            <w:tcW w:w="3775" w:type="dxa"/>
          </w:tcPr>
          <w:p w:rsidR="006E65CB" w:rsidRPr="0056716B" w:rsidRDefault="006E65CB" w:rsidP="0056716B">
            <w:pPr>
              <w:spacing w:line="240" w:lineRule="auto"/>
              <w:jc w:val="both"/>
              <w:rPr>
                <w:sz w:val="18"/>
                <w:szCs w:val="18"/>
              </w:rPr>
            </w:pPr>
          </w:p>
        </w:tc>
        <w:tc>
          <w:tcPr>
            <w:tcW w:w="3708" w:type="dxa"/>
          </w:tcPr>
          <w:p w:rsidR="006E65CB" w:rsidRPr="0056716B" w:rsidRDefault="006E65CB" w:rsidP="0056716B">
            <w:pPr>
              <w:spacing w:line="240" w:lineRule="auto"/>
              <w:jc w:val="both"/>
              <w:rPr>
                <w:sz w:val="18"/>
                <w:szCs w:val="18"/>
              </w:rPr>
            </w:pPr>
          </w:p>
        </w:tc>
      </w:tr>
      <w:tr w:rsidR="006E65CB" w:rsidRPr="0056716B" w:rsidTr="00C87F9E">
        <w:trPr>
          <w:trHeight w:val="210"/>
        </w:trPr>
        <w:tc>
          <w:tcPr>
            <w:tcW w:w="1620" w:type="dxa"/>
            <w:vAlign w:val="center"/>
          </w:tcPr>
          <w:p w:rsidR="006E65CB" w:rsidRPr="0056716B" w:rsidRDefault="006E65CB" w:rsidP="0056716B">
            <w:pPr>
              <w:spacing w:line="240" w:lineRule="auto"/>
              <w:jc w:val="center"/>
              <w:rPr>
                <w:sz w:val="18"/>
                <w:szCs w:val="18"/>
              </w:rPr>
            </w:pPr>
          </w:p>
        </w:tc>
        <w:tc>
          <w:tcPr>
            <w:tcW w:w="1265" w:type="dxa"/>
            <w:vAlign w:val="center"/>
          </w:tcPr>
          <w:p w:rsidR="006E65CB" w:rsidRPr="0056716B" w:rsidRDefault="006E65CB" w:rsidP="0056716B">
            <w:pPr>
              <w:spacing w:line="240" w:lineRule="auto"/>
              <w:jc w:val="center"/>
              <w:rPr>
                <w:sz w:val="18"/>
                <w:szCs w:val="18"/>
              </w:rPr>
            </w:pPr>
          </w:p>
        </w:tc>
        <w:tc>
          <w:tcPr>
            <w:tcW w:w="3775" w:type="dxa"/>
          </w:tcPr>
          <w:p w:rsidR="006E65CB" w:rsidRPr="0056716B" w:rsidRDefault="006E65CB" w:rsidP="0056716B">
            <w:pPr>
              <w:spacing w:line="240" w:lineRule="auto"/>
              <w:jc w:val="both"/>
              <w:rPr>
                <w:sz w:val="18"/>
                <w:szCs w:val="18"/>
              </w:rPr>
            </w:pPr>
          </w:p>
        </w:tc>
        <w:tc>
          <w:tcPr>
            <w:tcW w:w="3708" w:type="dxa"/>
          </w:tcPr>
          <w:p w:rsidR="006E65CB" w:rsidRPr="0056716B" w:rsidRDefault="006E65CB" w:rsidP="0056716B">
            <w:pPr>
              <w:spacing w:line="240" w:lineRule="auto"/>
              <w:jc w:val="both"/>
              <w:rPr>
                <w:sz w:val="18"/>
                <w:szCs w:val="18"/>
              </w:rPr>
            </w:pPr>
          </w:p>
        </w:tc>
      </w:tr>
      <w:tr w:rsidR="006E65CB" w:rsidRPr="0056716B" w:rsidTr="00C87F9E">
        <w:trPr>
          <w:trHeight w:val="210"/>
        </w:trPr>
        <w:tc>
          <w:tcPr>
            <w:tcW w:w="1620" w:type="dxa"/>
            <w:vAlign w:val="center"/>
          </w:tcPr>
          <w:p w:rsidR="006E65CB" w:rsidRPr="0056716B" w:rsidRDefault="006E65CB" w:rsidP="0056716B">
            <w:pPr>
              <w:spacing w:line="240" w:lineRule="auto"/>
              <w:jc w:val="center"/>
              <w:rPr>
                <w:sz w:val="18"/>
                <w:szCs w:val="18"/>
              </w:rPr>
            </w:pPr>
          </w:p>
        </w:tc>
        <w:tc>
          <w:tcPr>
            <w:tcW w:w="1265" w:type="dxa"/>
            <w:vAlign w:val="center"/>
          </w:tcPr>
          <w:p w:rsidR="006E65CB" w:rsidRPr="0056716B" w:rsidRDefault="006E65CB" w:rsidP="0056716B">
            <w:pPr>
              <w:spacing w:line="240" w:lineRule="auto"/>
              <w:jc w:val="center"/>
              <w:rPr>
                <w:sz w:val="18"/>
                <w:szCs w:val="18"/>
              </w:rPr>
            </w:pPr>
          </w:p>
        </w:tc>
        <w:tc>
          <w:tcPr>
            <w:tcW w:w="3775" w:type="dxa"/>
          </w:tcPr>
          <w:p w:rsidR="006E65CB" w:rsidRPr="0056716B" w:rsidRDefault="006E65CB" w:rsidP="0056716B">
            <w:pPr>
              <w:spacing w:line="240" w:lineRule="auto"/>
              <w:jc w:val="both"/>
              <w:rPr>
                <w:sz w:val="18"/>
                <w:szCs w:val="18"/>
              </w:rPr>
            </w:pPr>
          </w:p>
        </w:tc>
        <w:tc>
          <w:tcPr>
            <w:tcW w:w="3708" w:type="dxa"/>
          </w:tcPr>
          <w:p w:rsidR="006E65CB" w:rsidRPr="0056716B" w:rsidRDefault="006E65CB" w:rsidP="0056716B">
            <w:pPr>
              <w:spacing w:line="240" w:lineRule="auto"/>
              <w:jc w:val="both"/>
              <w:rPr>
                <w:sz w:val="18"/>
                <w:szCs w:val="18"/>
              </w:rPr>
            </w:pPr>
          </w:p>
        </w:tc>
      </w:tr>
      <w:tr w:rsidR="006E65CB" w:rsidRPr="0056716B" w:rsidTr="00C87F9E">
        <w:trPr>
          <w:trHeight w:val="210"/>
        </w:trPr>
        <w:tc>
          <w:tcPr>
            <w:tcW w:w="1620" w:type="dxa"/>
            <w:vAlign w:val="center"/>
          </w:tcPr>
          <w:p w:rsidR="006E65CB" w:rsidRPr="0056716B" w:rsidRDefault="006E65CB" w:rsidP="0056716B">
            <w:pPr>
              <w:spacing w:line="240" w:lineRule="auto"/>
              <w:jc w:val="center"/>
              <w:rPr>
                <w:sz w:val="18"/>
                <w:szCs w:val="18"/>
              </w:rPr>
            </w:pPr>
          </w:p>
        </w:tc>
        <w:tc>
          <w:tcPr>
            <w:tcW w:w="1265" w:type="dxa"/>
            <w:vAlign w:val="center"/>
          </w:tcPr>
          <w:p w:rsidR="006E65CB" w:rsidRPr="0056716B" w:rsidRDefault="006E65CB" w:rsidP="0056716B">
            <w:pPr>
              <w:spacing w:line="240" w:lineRule="auto"/>
              <w:jc w:val="center"/>
              <w:rPr>
                <w:sz w:val="18"/>
                <w:szCs w:val="18"/>
              </w:rPr>
            </w:pPr>
          </w:p>
        </w:tc>
        <w:tc>
          <w:tcPr>
            <w:tcW w:w="3775" w:type="dxa"/>
          </w:tcPr>
          <w:p w:rsidR="006E65CB" w:rsidRPr="0056716B" w:rsidRDefault="006E65CB" w:rsidP="0056716B">
            <w:pPr>
              <w:spacing w:line="240" w:lineRule="auto"/>
              <w:jc w:val="both"/>
              <w:rPr>
                <w:sz w:val="18"/>
                <w:szCs w:val="18"/>
              </w:rPr>
            </w:pPr>
          </w:p>
        </w:tc>
        <w:tc>
          <w:tcPr>
            <w:tcW w:w="3708" w:type="dxa"/>
          </w:tcPr>
          <w:p w:rsidR="006E65CB" w:rsidRPr="0056716B" w:rsidRDefault="006E65CB" w:rsidP="0056716B">
            <w:pPr>
              <w:spacing w:line="240" w:lineRule="auto"/>
              <w:jc w:val="both"/>
              <w:rPr>
                <w:sz w:val="18"/>
                <w:szCs w:val="18"/>
              </w:rPr>
            </w:pPr>
          </w:p>
        </w:tc>
      </w:tr>
    </w:tbl>
    <w:p w:rsidR="006E65CB" w:rsidRPr="0056716B" w:rsidRDefault="006E65CB" w:rsidP="0056716B">
      <w:pPr>
        <w:spacing w:line="240" w:lineRule="auto"/>
        <w:ind w:firstLine="567"/>
        <w:jc w:val="both"/>
        <w:rPr>
          <w:sz w:val="18"/>
          <w:szCs w:val="18"/>
        </w:rPr>
      </w:pPr>
    </w:p>
    <w:p w:rsidR="006E65CB" w:rsidRPr="0056716B" w:rsidRDefault="006E65CB" w:rsidP="0056716B">
      <w:pPr>
        <w:numPr>
          <w:ilvl w:val="0"/>
          <w:numId w:val="1"/>
        </w:numPr>
        <w:tabs>
          <w:tab w:val="clear" w:pos="285"/>
          <w:tab w:val="num" w:pos="426"/>
        </w:tabs>
        <w:spacing w:after="0" w:line="240" w:lineRule="auto"/>
        <w:ind w:hanging="1"/>
        <w:jc w:val="both"/>
        <w:rPr>
          <w:sz w:val="18"/>
          <w:szCs w:val="18"/>
        </w:rPr>
      </w:pPr>
      <w:r w:rsidRPr="0056716B">
        <w:rPr>
          <w:sz w:val="18"/>
          <w:szCs w:val="18"/>
        </w:rPr>
        <w:t xml:space="preserve">Краткая характеристика с указанием конкретных заслуг </w:t>
      </w:r>
      <w:proofErr w:type="gramStart"/>
      <w:r w:rsidRPr="0056716B">
        <w:rPr>
          <w:sz w:val="18"/>
          <w:szCs w:val="18"/>
        </w:rPr>
        <w:t>представляемого</w:t>
      </w:r>
      <w:proofErr w:type="gramEnd"/>
      <w:r w:rsidRPr="0056716B">
        <w:rPr>
          <w:sz w:val="18"/>
          <w:szCs w:val="18"/>
        </w:rPr>
        <w:t xml:space="preserve"> к награждению _________________________________________________</w:t>
      </w:r>
    </w:p>
    <w:p w:rsidR="006E65CB" w:rsidRPr="0056716B" w:rsidRDefault="006E65CB" w:rsidP="0056716B">
      <w:pPr>
        <w:spacing w:line="240" w:lineRule="auto"/>
        <w:ind w:left="1"/>
        <w:jc w:val="both"/>
        <w:rPr>
          <w:sz w:val="18"/>
          <w:szCs w:val="18"/>
        </w:rPr>
      </w:pPr>
      <w:r w:rsidRPr="0056716B">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65CB" w:rsidRPr="0056716B" w:rsidRDefault="006E65CB" w:rsidP="0056716B">
      <w:pPr>
        <w:tabs>
          <w:tab w:val="left" w:pos="426"/>
        </w:tabs>
        <w:spacing w:line="240" w:lineRule="auto"/>
        <w:jc w:val="both"/>
        <w:rPr>
          <w:sz w:val="18"/>
          <w:szCs w:val="18"/>
        </w:rPr>
      </w:pPr>
      <w:r w:rsidRPr="0056716B">
        <w:rPr>
          <w:sz w:val="18"/>
          <w:szCs w:val="18"/>
        </w:rPr>
        <w:t>13. Кандидатура __________________________________ рекомендована собранием инициативной группы в кол-ве  _____ человек</w:t>
      </w:r>
      <w:r w:rsidRPr="0056716B">
        <w:rPr>
          <w:rStyle w:val="aa"/>
          <w:sz w:val="18"/>
          <w:szCs w:val="18"/>
        </w:rPr>
        <w:footnoteReference w:id="2"/>
      </w:r>
      <w:r w:rsidRPr="0056716B">
        <w:rPr>
          <w:sz w:val="18"/>
          <w:szCs w:val="18"/>
        </w:rPr>
        <w:t>:</w:t>
      </w:r>
    </w:p>
    <w:p w:rsidR="006E65CB" w:rsidRPr="0056716B" w:rsidRDefault="006E65CB" w:rsidP="0056716B">
      <w:pPr>
        <w:numPr>
          <w:ilvl w:val="0"/>
          <w:numId w:val="2"/>
        </w:numPr>
        <w:spacing w:after="0" w:line="240" w:lineRule="auto"/>
        <w:jc w:val="both"/>
        <w:rPr>
          <w:sz w:val="18"/>
          <w:szCs w:val="18"/>
        </w:rPr>
      </w:pPr>
      <w:r w:rsidRPr="0056716B">
        <w:rPr>
          <w:sz w:val="18"/>
          <w:szCs w:val="18"/>
        </w:rPr>
        <w:t>_____________________________________________________________</w:t>
      </w:r>
    </w:p>
    <w:p w:rsidR="006E65CB" w:rsidRPr="0056716B" w:rsidRDefault="006E65CB" w:rsidP="0056716B">
      <w:pPr>
        <w:numPr>
          <w:ilvl w:val="0"/>
          <w:numId w:val="2"/>
        </w:numPr>
        <w:spacing w:after="0" w:line="240" w:lineRule="auto"/>
        <w:jc w:val="both"/>
        <w:rPr>
          <w:sz w:val="18"/>
          <w:szCs w:val="18"/>
        </w:rPr>
      </w:pPr>
      <w:r w:rsidRPr="0056716B">
        <w:rPr>
          <w:sz w:val="18"/>
          <w:szCs w:val="18"/>
        </w:rPr>
        <w:t>_____________________________________________________________</w:t>
      </w:r>
    </w:p>
    <w:p w:rsidR="006E65CB" w:rsidRPr="0056716B" w:rsidRDefault="006E65CB" w:rsidP="0056716B">
      <w:pPr>
        <w:numPr>
          <w:ilvl w:val="0"/>
          <w:numId w:val="2"/>
        </w:numPr>
        <w:spacing w:after="0" w:line="240" w:lineRule="auto"/>
        <w:jc w:val="both"/>
        <w:rPr>
          <w:sz w:val="18"/>
          <w:szCs w:val="18"/>
        </w:rPr>
      </w:pPr>
      <w:r w:rsidRPr="0056716B">
        <w:rPr>
          <w:sz w:val="18"/>
          <w:szCs w:val="18"/>
        </w:rPr>
        <w:t>_____________________________________________________________</w:t>
      </w:r>
    </w:p>
    <w:p w:rsidR="006E65CB" w:rsidRPr="0056716B" w:rsidRDefault="006E65CB" w:rsidP="0056716B">
      <w:pPr>
        <w:numPr>
          <w:ilvl w:val="0"/>
          <w:numId w:val="2"/>
        </w:numPr>
        <w:spacing w:after="0" w:line="240" w:lineRule="auto"/>
        <w:jc w:val="both"/>
        <w:rPr>
          <w:sz w:val="18"/>
          <w:szCs w:val="18"/>
        </w:rPr>
      </w:pPr>
      <w:r w:rsidRPr="0056716B">
        <w:rPr>
          <w:sz w:val="18"/>
          <w:szCs w:val="18"/>
        </w:rPr>
        <w:t>_____________________________________________________________</w:t>
      </w:r>
    </w:p>
    <w:p w:rsidR="006E65CB" w:rsidRPr="0056716B" w:rsidRDefault="006E65CB" w:rsidP="0056716B">
      <w:pPr>
        <w:numPr>
          <w:ilvl w:val="0"/>
          <w:numId w:val="2"/>
        </w:numPr>
        <w:spacing w:after="0" w:line="240" w:lineRule="auto"/>
        <w:jc w:val="both"/>
        <w:rPr>
          <w:sz w:val="18"/>
          <w:szCs w:val="18"/>
        </w:rPr>
      </w:pPr>
      <w:r w:rsidRPr="0056716B">
        <w:rPr>
          <w:sz w:val="18"/>
          <w:szCs w:val="18"/>
        </w:rPr>
        <w:t>_____________________________________________________________</w:t>
      </w:r>
    </w:p>
    <w:p w:rsidR="006E65CB" w:rsidRPr="0056716B" w:rsidRDefault="006E65CB" w:rsidP="0056716B">
      <w:pPr>
        <w:numPr>
          <w:ilvl w:val="0"/>
          <w:numId w:val="2"/>
        </w:numPr>
        <w:spacing w:after="0" w:line="240" w:lineRule="auto"/>
        <w:jc w:val="both"/>
        <w:rPr>
          <w:sz w:val="18"/>
          <w:szCs w:val="18"/>
        </w:rPr>
      </w:pPr>
      <w:r w:rsidRPr="0056716B">
        <w:rPr>
          <w:sz w:val="18"/>
          <w:szCs w:val="18"/>
        </w:rPr>
        <w:t>_____________________________________________________________</w:t>
      </w:r>
    </w:p>
    <w:p w:rsidR="006E65CB" w:rsidRPr="0056716B" w:rsidRDefault="006E65CB" w:rsidP="0056716B">
      <w:pPr>
        <w:numPr>
          <w:ilvl w:val="0"/>
          <w:numId w:val="2"/>
        </w:numPr>
        <w:spacing w:after="0" w:line="240" w:lineRule="auto"/>
        <w:jc w:val="both"/>
        <w:rPr>
          <w:sz w:val="18"/>
          <w:szCs w:val="18"/>
        </w:rPr>
      </w:pPr>
      <w:r w:rsidRPr="0056716B">
        <w:rPr>
          <w:sz w:val="18"/>
          <w:szCs w:val="18"/>
        </w:rPr>
        <w:t>_____________________________________________________________</w:t>
      </w:r>
    </w:p>
    <w:p w:rsidR="006E65CB" w:rsidRPr="0056716B" w:rsidRDefault="006E65CB" w:rsidP="0056716B">
      <w:pPr>
        <w:spacing w:line="240" w:lineRule="auto"/>
        <w:jc w:val="both"/>
        <w:rPr>
          <w:sz w:val="18"/>
          <w:szCs w:val="18"/>
        </w:rPr>
      </w:pPr>
    </w:p>
    <w:p w:rsidR="006E65CB" w:rsidRPr="0056716B" w:rsidRDefault="00A819E4" w:rsidP="0056716B">
      <w:pPr>
        <w:spacing w:line="240" w:lineRule="auto"/>
        <w:jc w:val="both"/>
        <w:rPr>
          <w:sz w:val="18"/>
          <w:szCs w:val="18"/>
        </w:rPr>
      </w:pPr>
      <w:r>
        <w:rPr>
          <w:noProof/>
          <w:sz w:val="18"/>
          <w:szCs w:val="18"/>
          <w:lang w:eastAsia="ru-RU"/>
        </w:rPr>
        <w:pict>
          <v:shape id="Text Box 4" o:spid="_x0000_s1027" type="#_x0000_t202" style="position:absolute;left:0;text-align:left;margin-left:108pt;margin-top:17pt;width:270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XruQIAAMA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" filled="f" stroked="f">
            <v:textbox>
              <w:txbxContent>
                <w:p w:rsidR="006E65CB" w:rsidRPr="00A31B92" w:rsidRDefault="006E65CB" w:rsidP="006E65CB">
                  <w:pPr>
                    <w:jc w:val="center"/>
                    <w:rPr>
                      <w:sz w:val="20"/>
                      <w:szCs w:val="20"/>
                    </w:rPr>
                  </w:pPr>
                  <w:r>
                    <w:rPr>
                      <w:sz w:val="20"/>
                      <w:szCs w:val="20"/>
                    </w:rPr>
                    <w:t>(дата обсуждения, номер протокола)</w:t>
                  </w:r>
                </w:p>
              </w:txbxContent>
            </v:textbox>
          </v:shape>
        </w:pict>
      </w:r>
      <w:r w:rsidR="006E65CB" w:rsidRPr="0056716B">
        <w:rPr>
          <w:sz w:val="18"/>
          <w:szCs w:val="18"/>
        </w:rPr>
        <w:t>___________________________________________________________________</w:t>
      </w:r>
    </w:p>
    <w:p w:rsidR="006E65CB" w:rsidRPr="0056716B" w:rsidRDefault="006E65CB" w:rsidP="00673AA8">
      <w:pPr>
        <w:spacing w:line="240" w:lineRule="auto"/>
        <w:rPr>
          <w:sz w:val="18"/>
          <w:szCs w:val="18"/>
        </w:rPr>
      </w:pPr>
      <w:r w:rsidRPr="0056716B">
        <w:rPr>
          <w:sz w:val="18"/>
          <w:szCs w:val="18"/>
        </w:rPr>
        <w:br w:type="page"/>
      </w:r>
      <w:r w:rsidRPr="0056716B">
        <w:rPr>
          <w:sz w:val="18"/>
          <w:szCs w:val="18"/>
        </w:rPr>
        <w:lastRenderedPageBreak/>
        <w:t>Приложение №  2</w:t>
      </w:r>
    </w:p>
    <w:p w:rsidR="006E65CB" w:rsidRPr="0056716B" w:rsidRDefault="006E65CB" w:rsidP="0056716B">
      <w:pPr>
        <w:pStyle w:val="a7"/>
        <w:spacing w:line="240" w:lineRule="auto"/>
        <w:ind w:firstLine="700"/>
        <w:jc w:val="center"/>
        <w:rPr>
          <w:sz w:val="18"/>
          <w:szCs w:val="18"/>
        </w:rPr>
      </w:pPr>
      <w:r w:rsidRPr="0056716B">
        <w:rPr>
          <w:sz w:val="18"/>
          <w:szCs w:val="18"/>
        </w:rPr>
        <w:t>ЗАЯВКА</w:t>
      </w:r>
    </w:p>
    <w:p w:rsidR="006E65CB" w:rsidRPr="0056716B" w:rsidRDefault="006E65CB" w:rsidP="0056716B">
      <w:pPr>
        <w:pStyle w:val="a7"/>
        <w:spacing w:line="240" w:lineRule="auto"/>
        <w:ind w:firstLine="0"/>
        <w:jc w:val="center"/>
        <w:rPr>
          <w:sz w:val="18"/>
          <w:szCs w:val="18"/>
        </w:rPr>
      </w:pPr>
      <w:r w:rsidRPr="0056716B">
        <w:rPr>
          <w:sz w:val="18"/>
          <w:szCs w:val="18"/>
        </w:rPr>
        <w:t>на выдвижение Кандидата (юридического лица) для участия в областной общественной акции «Народное признание» в номинации «Единство и Успех»</w:t>
      </w:r>
    </w:p>
    <w:p w:rsidR="006E65CB" w:rsidRPr="0056716B" w:rsidRDefault="006E65CB" w:rsidP="0056716B">
      <w:pPr>
        <w:pStyle w:val="a7"/>
        <w:spacing w:line="240" w:lineRule="auto"/>
        <w:ind w:firstLine="0"/>
        <w:jc w:val="center"/>
        <w:rPr>
          <w:sz w:val="18"/>
          <w:szCs w:val="18"/>
        </w:rPr>
      </w:pPr>
    </w:p>
    <w:p w:rsidR="006E65CB" w:rsidRPr="0056716B" w:rsidRDefault="006E65CB" w:rsidP="0056716B">
      <w:pPr>
        <w:pStyle w:val="a7"/>
        <w:spacing w:line="240" w:lineRule="auto"/>
        <w:ind w:firstLine="0"/>
        <w:jc w:val="center"/>
        <w:rPr>
          <w:sz w:val="18"/>
          <w:szCs w:val="18"/>
        </w:rPr>
      </w:pPr>
      <w:r w:rsidRPr="0056716B">
        <w:rPr>
          <w:sz w:val="18"/>
          <w:szCs w:val="18"/>
        </w:rPr>
        <w:t>________________________________________________________________</w:t>
      </w:r>
    </w:p>
    <w:p w:rsidR="006E65CB" w:rsidRPr="0056716B" w:rsidRDefault="006E65CB" w:rsidP="0056716B">
      <w:pPr>
        <w:pStyle w:val="a7"/>
        <w:spacing w:line="240" w:lineRule="auto"/>
        <w:ind w:left="360" w:firstLine="0"/>
        <w:jc w:val="center"/>
        <w:rPr>
          <w:sz w:val="18"/>
          <w:szCs w:val="18"/>
        </w:rPr>
      </w:pPr>
      <w:r w:rsidRPr="0056716B">
        <w:rPr>
          <w:sz w:val="18"/>
          <w:szCs w:val="18"/>
        </w:rPr>
        <w:t>(наименование юридического лица)</w:t>
      </w:r>
    </w:p>
    <w:p w:rsidR="006E65CB" w:rsidRPr="0056716B" w:rsidRDefault="006E65CB" w:rsidP="0056716B">
      <w:pPr>
        <w:pStyle w:val="a7"/>
        <w:spacing w:line="240" w:lineRule="auto"/>
        <w:ind w:firstLine="0"/>
        <w:jc w:val="center"/>
        <w:rPr>
          <w:sz w:val="18"/>
          <w:szCs w:val="18"/>
        </w:rPr>
      </w:pPr>
      <w:r w:rsidRPr="0056716B">
        <w:rPr>
          <w:sz w:val="18"/>
          <w:szCs w:val="18"/>
        </w:rPr>
        <w:t>________________________________________________________________</w:t>
      </w:r>
    </w:p>
    <w:p w:rsidR="006E65CB" w:rsidRPr="0056716B" w:rsidRDefault="006E65CB" w:rsidP="0056716B">
      <w:pPr>
        <w:pStyle w:val="a7"/>
        <w:spacing w:line="240" w:lineRule="auto"/>
        <w:ind w:left="360" w:firstLine="0"/>
        <w:jc w:val="center"/>
        <w:rPr>
          <w:sz w:val="18"/>
          <w:szCs w:val="18"/>
        </w:rPr>
      </w:pPr>
      <w:r w:rsidRPr="0056716B">
        <w:rPr>
          <w:sz w:val="18"/>
          <w:szCs w:val="18"/>
        </w:rPr>
        <w:t>(Ф.И.О. руководителя юридического лица)</w:t>
      </w:r>
    </w:p>
    <w:p w:rsidR="006E65CB" w:rsidRPr="0056716B" w:rsidRDefault="006E65CB" w:rsidP="0056716B">
      <w:pPr>
        <w:pStyle w:val="a7"/>
        <w:spacing w:line="240" w:lineRule="auto"/>
        <w:ind w:firstLine="0"/>
        <w:jc w:val="center"/>
        <w:rPr>
          <w:sz w:val="18"/>
          <w:szCs w:val="18"/>
        </w:rPr>
      </w:pPr>
      <w:r w:rsidRPr="0056716B">
        <w:rPr>
          <w:sz w:val="18"/>
          <w:szCs w:val="18"/>
        </w:rPr>
        <w:t>________________________________________________________________</w:t>
      </w:r>
    </w:p>
    <w:p w:rsidR="006E65CB" w:rsidRPr="0056716B" w:rsidRDefault="006E65CB" w:rsidP="0056716B">
      <w:pPr>
        <w:pStyle w:val="a7"/>
        <w:spacing w:line="240" w:lineRule="auto"/>
        <w:ind w:left="360" w:firstLine="0"/>
        <w:jc w:val="center"/>
        <w:rPr>
          <w:sz w:val="18"/>
          <w:szCs w:val="18"/>
        </w:rPr>
      </w:pPr>
      <w:r w:rsidRPr="0056716B">
        <w:rPr>
          <w:sz w:val="18"/>
          <w:szCs w:val="18"/>
        </w:rPr>
        <w:t>(почтовый адрес места нахождения, телефон контакта, адрес электронной почты)</w:t>
      </w:r>
    </w:p>
    <w:p w:rsidR="006E65CB" w:rsidRPr="0056716B" w:rsidRDefault="006E65CB" w:rsidP="0056716B">
      <w:pPr>
        <w:pStyle w:val="a7"/>
        <w:spacing w:line="240" w:lineRule="auto"/>
        <w:ind w:left="700" w:firstLine="0"/>
        <w:jc w:val="center"/>
        <w:rPr>
          <w:sz w:val="18"/>
          <w:szCs w:val="18"/>
        </w:rPr>
      </w:pPr>
    </w:p>
    <w:p w:rsidR="006E65CB" w:rsidRPr="0056716B" w:rsidRDefault="006E65CB" w:rsidP="0056716B">
      <w:pPr>
        <w:pStyle w:val="a7"/>
        <w:spacing w:line="240" w:lineRule="auto"/>
        <w:ind w:firstLine="0"/>
        <w:jc w:val="center"/>
        <w:rPr>
          <w:sz w:val="18"/>
          <w:szCs w:val="18"/>
        </w:rPr>
      </w:pPr>
      <w:r w:rsidRPr="0056716B">
        <w:rPr>
          <w:sz w:val="18"/>
          <w:szCs w:val="18"/>
        </w:rPr>
        <w:t>__________________________________________________________________________________________</w:t>
      </w:r>
    </w:p>
    <w:p w:rsidR="006E65CB" w:rsidRPr="0056716B" w:rsidRDefault="006E65CB" w:rsidP="0056716B">
      <w:pPr>
        <w:pStyle w:val="a7"/>
        <w:spacing w:line="240" w:lineRule="auto"/>
        <w:ind w:left="700" w:firstLine="0"/>
        <w:jc w:val="center"/>
        <w:rPr>
          <w:sz w:val="18"/>
          <w:szCs w:val="18"/>
        </w:rPr>
      </w:pPr>
    </w:p>
    <w:p w:rsidR="006E65CB" w:rsidRPr="0056716B" w:rsidRDefault="006E65CB" w:rsidP="0056716B">
      <w:pPr>
        <w:pStyle w:val="a7"/>
        <w:spacing w:line="240" w:lineRule="auto"/>
        <w:ind w:left="700" w:firstLine="0"/>
        <w:jc w:val="center"/>
        <w:rPr>
          <w:sz w:val="18"/>
          <w:szCs w:val="18"/>
        </w:rPr>
      </w:pPr>
      <w:r w:rsidRPr="0056716B">
        <w:rPr>
          <w:sz w:val="18"/>
          <w:szCs w:val="18"/>
        </w:rPr>
        <w:t>Информация</w:t>
      </w:r>
    </w:p>
    <w:p w:rsidR="006E65CB" w:rsidRPr="0056716B" w:rsidRDefault="006E65CB" w:rsidP="0056716B">
      <w:pPr>
        <w:pStyle w:val="a7"/>
        <w:spacing w:line="240" w:lineRule="auto"/>
        <w:ind w:left="700" w:firstLine="0"/>
        <w:jc w:val="center"/>
        <w:rPr>
          <w:bCs/>
          <w:sz w:val="18"/>
          <w:szCs w:val="18"/>
        </w:rPr>
      </w:pPr>
      <w:r w:rsidRPr="0056716B">
        <w:rPr>
          <w:sz w:val="18"/>
          <w:szCs w:val="18"/>
        </w:rPr>
        <w:t>о достижениях Кандидата, предусмотренных пунктом 3.7 Положения</w:t>
      </w:r>
    </w:p>
    <w:p w:rsidR="006E65CB" w:rsidRPr="0056716B" w:rsidRDefault="006E65CB" w:rsidP="0056716B">
      <w:pPr>
        <w:pStyle w:val="a7"/>
        <w:spacing w:line="240" w:lineRule="auto"/>
        <w:ind w:left="700" w:firstLine="0"/>
        <w:jc w:val="center"/>
        <w:rPr>
          <w:sz w:val="18"/>
          <w:szCs w:val="18"/>
        </w:rPr>
      </w:pPr>
      <w:r w:rsidRPr="0056716B">
        <w:rPr>
          <w:sz w:val="18"/>
          <w:szCs w:val="18"/>
        </w:rPr>
        <w:t>(в том числе перечень наград (не более 10))</w:t>
      </w:r>
    </w:p>
    <w:p w:rsidR="006E65CB" w:rsidRPr="0056716B" w:rsidRDefault="006E65CB" w:rsidP="0056716B">
      <w:pPr>
        <w:pStyle w:val="a7"/>
        <w:spacing w:line="240" w:lineRule="auto"/>
        <w:ind w:firstLine="0"/>
        <w:rPr>
          <w:sz w:val="18"/>
          <w:szCs w:val="18"/>
        </w:rPr>
      </w:pPr>
      <w:r w:rsidRPr="0056716B">
        <w:rPr>
          <w:sz w:val="18"/>
          <w:szCs w:val="18"/>
        </w:rPr>
        <w:t>_____________________________________________________________</w:t>
      </w:r>
    </w:p>
    <w:p w:rsidR="006E65CB" w:rsidRPr="0056716B" w:rsidRDefault="006E65CB" w:rsidP="0056716B">
      <w:pPr>
        <w:pStyle w:val="a7"/>
        <w:spacing w:line="240" w:lineRule="auto"/>
        <w:ind w:firstLine="0"/>
        <w:rPr>
          <w:sz w:val="18"/>
          <w:szCs w:val="18"/>
        </w:rPr>
      </w:pPr>
      <w:r w:rsidRPr="0056716B">
        <w:rPr>
          <w:sz w:val="18"/>
          <w:szCs w:val="18"/>
        </w:rPr>
        <w:t>_____________________________________________________________</w:t>
      </w:r>
    </w:p>
    <w:p w:rsidR="006E65CB" w:rsidRPr="0056716B" w:rsidRDefault="006E65CB" w:rsidP="0056716B">
      <w:pPr>
        <w:pStyle w:val="a7"/>
        <w:spacing w:line="240" w:lineRule="auto"/>
        <w:ind w:firstLine="0"/>
        <w:rPr>
          <w:sz w:val="18"/>
          <w:szCs w:val="18"/>
        </w:rPr>
      </w:pPr>
      <w:r w:rsidRPr="0056716B">
        <w:rPr>
          <w:sz w:val="18"/>
          <w:szCs w:val="18"/>
        </w:rPr>
        <w:t>_____________________________________________________________</w:t>
      </w:r>
    </w:p>
    <w:p w:rsidR="006E65CB" w:rsidRPr="0056716B" w:rsidRDefault="006E65CB" w:rsidP="0056716B">
      <w:pPr>
        <w:pStyle w:val="a7"/>
        <w:spacing w:line="240" w:lineRule="auto"/>
        <w:ind w:firstLine="0"/>
        <w:rPr>
          <w:sz w:val="18"/>
          <w:szCs w:val="18"/>
        </w:rPr>
      </w:pPr>
      <w:r w:rsidRPr="0056716B">
        <w:rPr>
          <w:sz w:val="18"/>
          <w:szCs w:val="18"/>
        </w:rPr>
        <w:t>_____________________________________________________________</w:t>
      </w:r>
    </w:p>
    <w:p w:rsidR="006E65CB" w:rsidRPr="0056716B" w:rsidRDefault="006E65CB" w:rsidP="0056716B">
      <w:pPr>
        <w:pStyle w:val="a7"/>
        <w:spacing w:line="240" w:lineRule="auto"/>
        <w:ind w:firstLine="0"/>
        <w:rPr>
          <w:sz w:val="18"/>
          <w:szCs w:val="18"/>
        </w:rPr>
      </w:pPr>
      <w:r w:rsidRPr="0056716B">
        <w:rPr>
          <w:sz w:val="18"/>
          <w:szCs w:val="18"/>
        </w:rPr>
        <w:t>_____________________________________________________________</w:t>
      </w:r>
    </w:p>
    <w:p w:rsidR="006E65CB" w:rsidRPr="0056716B" w:rsidRDefault="006E65CB" w:rsidP="0056716B">
      <w:pPr>
        <w:pStyle w:val="a7"/>
        <w:spacing w:line="240" w:lineRule="auto"/>
        <w:ind w:firstLine="0"/>
        <w:rPr>
          <w:sz w:val="18"/>
          <w:szCs w:val="18"/>
        </w:rPr>
      </w:pPr>
      <w:r w:rsidRPr="0056716B">
        <w:rPr>
          <w:sz w:val="18"/>
          <w:szCs w:val="18"/>
        </w:rPr>
        <w:t>_____________________________________________________________</w:t>
      </w:r>
    </w:p>
    <w:p w:rsidR="006E65CB" w:rsidRPr="0056716B" w:rsidRDefault="006E65CB" w:rsidP="0056716B">
      <w:pPr>
        <w:pStyle w:val="a7"/>
        <w:spacing w:line="240" w:lineRule="auto"/>
        <w:ind w:firstLine="0"/>
        <w:rPr>
          <w:sz w:val="18"/>
          <w:szCs w:val="18"/>
        </w:rPr>
      </w:pPr>
      <w:r w:rsidRPr="0056716B">
        <w:rPr>
          <w:sz w:val="18"/>
          <w:szCs w:val="18"/>
        </w:rPr>
        <w:t>________________________________________________________________</w:t>
      </w:r>
    </w:p>
    <w:p w:rsidR="006E65CB" w:rsidRPr="0056716B" w:rsidRDefault="006E65CB" w:rsidP="0056716B">
      <w:pPr>
        <w:pStyle w:val="a7"/>
        <w:spacing w:line="240" w:lineRule="auto"/>
        <w:ind w:firstLine="0"/>
        <w:rPr>
          <w:sz w:val="18"/>
          <w:szCs w:val="18"/>
        </w:rPr>
      </w:pPr>
      <w:r w:rsidRPr="0056716B">
        <w:rPr>
          <w:sz w:val="18"/>
          <w:szCs w:val="18"/>
        </w:rPr>
        <w:t>________________________________________________________________</w:t>
      </w:r>
    </w:p>
    <w:p w:rsidR="006E65CB" w:rsidRPr="0056716B" w:rsidRDefault="006E65CB" w:rsidP="0056716B">
      <w:pPr>
        <w:pStyle w:val="a7"/>
        <w:spacing w:line="240" w:lineRule="auto"/>
        <w:ind w:firstLine="0"/>
        <w:rPr>
          <w:sz w:val="18"/>
          <w:szCs w:val="18"/>
        </w:rPr>
      </w:pPr>
      <w:r w:rsidRPr="0056716B">
        <w:rPr>
          <w:sz w:val="18"/>
          <w:szCs w:val="18"/>
        </w:rPr>
        <w:t>________________________________________________________________</w:t>
      </w:r>
    </w:p>
    <w:p w:rsidR="006E65CB" w:rsidRPr="0056716B" w:rsidRDefault="006E65CB" w:rsidP="0056716B">
      <w:pPr>
        <w:pStyle w:val="a7"/>
        <w:spacing w:line="240" w:lineRule="auto"/>
        <w:ind w:firstLine="0"/>
        <w:rPr>
          <w:sz w:val="18"/>
          <w:szCs w:val="18"/>
        </w:rPr>
      </w:pPr>
      <w:r w:rsidRPr="0056716B">
        <w:rPr>
          <w:sz w:val="18"/>
          <w:szCs w:val="18"/>
        </w:rPr>
        <w:t>________________________________________________________________</w:t>
      </w:r>
    </w:p>
    <w:p w:rsidR="006E65CB" w:rsidRPr="0056716B" w:rsidRDefault="006E65CB" w:rsidP="0056716B">
      <w:pPr>
        <w:pStyle w:val="a7"/>
        <w:spacing w:line="240" w:lineRule="auto"/>
        <w:ind w:firstLine="0"/>
        <w:rPr>
          <w:sz w:val="18"/>
          <w:szCs w:val="18"/>
        </w:rPr>
      </w:pPr>
      <w:r w:rsidRPr="0056716B">
        <w:rPr>
          <w:sz w:val="18"/>
          <w:szCs w:val="18"/>
        </w:rPr>
        <w:t>________________________________________________________________</w:t>
      </w:r>
    </w:p>
    <w:p w:rsidR="006E65CB" w:rsidRPr="0056716B" w:rsidRDefault="006E65CB" w:rsidP="0056716B">
      <w:pPr>
        <w:pStyle w:val="a7"/>
        <w:spacing w:line="240" w:lineRule="auto"/>
        <w:ind w:firstLine="0"/>
        <w:rPr>
          <w:sz w:val="18"/>
          <w:szCs w:val="18"/>
        </w:rPr>
      </w:pPr>
      <w:r w:rsidRPr="0056716B">
        <w:rPr>
          <w:sz w:val="18"/>
          <w:szCs w:val="18"/>
        </w:rPr>
        <w:t>________________________________________________________________</w:t>
      </w:r>
    </w:p>
    <w:p w:rsidR="006E65CB" w:rsidRPr="0056716B" w:rsidRDefault="006E65CB" w:rsidP="0056716B">
      <w:pPr>
        <w:pStyle w:val="a7"/>
        <w:spacing w:line="240" w:lineRule="auto"/>
        <w:ind w:firstLine="0"/>
        <w:rPr>
          <w:sz w:val="18"/>
          <w:szCs w:val="18"/>
        </w:rPr>
      </w:pPr>
      <w:r w:rsidRPr="0056716B">
        <w:rPr>
          <w:sz w:val="18"/>
          <w:szCs w:val="18"/>
        </w:rPr>
        <w:t>________________________________________________________________</w:t>
      </w:r>
    </w:p>
    <w:p w:rsidR="006E65CB" w:rsidRPr="0056716B" w:rsidRDefault="006E65CB" w:rsidP="0056716B">
      <w:pPr>
        <w:pStyle w:val="a7"/>
        <w:spacing w:line="240" w:lineRule="auto"/>
        <w:ind w:firstLine="0"/>
        <w:rPr>
          <w:sz w:val="18"/>
          <w:szCs w:val="18"/>
        </w:rPr>
      </w:pPr>
      <w:r w:rsidRPr="0056716B">
        <w:rPr>
          <w:sz w:val="18"/>
          <w:szCs w:val="18"/>
        </w:rPr>
        <w:t>________________________________________________________________</w:t>
      </w:r>
    </w:p>
    <w:p w:rsidR="006E65CB" w:rsidRPr="0056716B" w:rsidRDefault="006E65CB" w:rsidP="0056716B">
      <w:pPr>
        <w:pStyle w:val="a7"/>
        <w:spacing w:line="240" w:lineRule="auto"/>
        <w:ind w:firstLine="0"/>
        <w:rPr>
          <w:sz w:val="18"/>
          <w:szCs w:val="18"/>
        </w:rPr>
      </w:pPr>
      <w:r w:rsidRPr="0056716B">
        <w:rPr>
          <w:sz w:val="18"/>
          <w:szCs w:val="18"/>
        </w:rPr>
        <w:t>________________________________________________________________</w:t>
      </w:r>
    </w:p>
    <w:p w:rsidR="006E65CB" w:rsidRPr="0056716B" w:rsidRDefault="006E65CB" w:rsidP="0056716B">
      <w:pPr>
        <w:pStyle w:val="a7"/>
        <w:spacing w:line="240" w:lineRule="auto"/>
        <w:ind w:firstLine="0"/>
        <w:rPr>
          <w:sz w:val="18"/>
          <w:szCs w:val="18"/>
        </w:rPr>
      </w:pPr>
      <w:r w:rsidRPr="0056716B">
        <w:rPr>
          <w:sz w:val="18"/>
          <w:szCs w:val="18"/>
        </w:rPr>
        <w:t>________________________________________________________________</w:t>
      </w:r>
    </w:p>
    <w:p w:rsidR="006E65CB" w:rsidRPr="0056716B" w:rsidRDefault="006E65CB" w:rsidP="0056716B">
      <w:pPr>
        <w:pStyle w:val="a7"/>
        <w:spacing w:line="240" w:lineRule="auto"/>
        <w:ind w:firstLine="0"/>
        <w:rPr>
          <w:sz w:val="18"/>
          <w:szCs w:val="18"/>
        </w:rPr>
      </w:pPr>
      <w:r w:rsidRPr="0056716B">
        <w:rPr>
          <w:sz w:val="18"/>
          <w:szCs w:val="18"/>
        </w:rPr>
        <w:t>________________________________________________________________</w:t>
      </w:r>
    </w:p>
    <w:p w:rsidR="006E65CB" w:rsidRPr="0056716B" w:rsidRDefault="006E65CB" w:rsidP="0056716B">
      <w:pPr>
        <w:pStyle w:val="a7"/>
        <w:spacing w:line="240" w:lineRule="auto"/>
        <w:ind w:firstLine="0"/>
        <w:rPr>
          <w:sz w:val="18"/>
          <w:szCs w:val="18"/>
        </w:rPr>
      </w:pPr>
      <w:r w:rsidRPr="0056716B">
        <w:rPr>
          <w:sz w:val="18"/>
          <w:szCs w:val="18"/>
        </w:rPr>
        <w:t>________________________________________________________________</w:t>
      </w:r>
    </w:p>
    <w:p w:rsidR="006E65CB" w:rsidRPr="0056716B" w:rsidRDefault="006E65CB" w:rsidP="0056716B">
      <w:pPr>
        <w:pStyle w:val="a7"/>
        <w:spacing w:line="240" w:lineRule="auto"/>
        <w:ind w:firstLine="0"/>
        <w:rPr>
          <w:sz w:val="18"/>
          <w:szCs w:val="18"/>
        </w:rPr>
      </w:pPr>
      <w:r w:rsidRPr="0056716B">
        <w:rPr>
          <w:sz w:val="18"/>
          <w:szCs w:val="18"/>
        </w:rPr>
        <w:t>Кандидатура___________________________________________________________________ рекомендована собранием инициативной группы в кол-ве ___ человек</w:t>
      </w:r>
      <w:r w:rsidRPr="0056716B">
        <w:rPr>
          <w:rStyle w:val="aa"/>
          <w:sz w:val="18"/>
          <w:szCs w:val="18"/>
        </w:rPr>
        <w:t>3</w:t>
      </w:r>
      <w:r w:rsidRPr="0056716B">
        <w:rPr>
          <w:sz w:val="18"/>
          <w:szCs w:val="18"/>
        </w:rPr>
        <w:t>:</w:t>
      </w:r>
    </w:p>
    <w:p w:rsidR="006E65CB" w:rsidRPr="0056716B" w:rsidRDefault="006E65CB" w:rsidP="0056716B">
      <w:pPr>
        <w:numPr>
          <w:ilvl w:val="0"/>
          <w:numId w:val="3"/>
        </w:numPr>
        <w:spacing w:after="0" w:line="240" w:lineRule="auto"/>
        <w:jc w:val="both"/>
        <w:rPr>
          <w:sz w:val="18"/>
          <w:szCs w:val="18"/>
        </w:rPr>
      </w:pPr>
      <w:r w:rsidRPr="0056716B">
        <w:rPr>
          <w:sz w:val="18"/>
          <w:szCs w:val="18"/>
        </w:rPr>
        <w:t>___________________________________________________________________________</w:t>
      </w:r>
    </w:p>
    <w:p w:rsidR="006E65CB" w:rsidRPr="0056716B" w:rsidRDefault="006E65CB" w:rsidP="0056716B">
      <w:pPr>
        <w:numPr>
          <w:ilvl w:val="0"/>
          <w:numId w:val="3"/>
        </w:numPr>
        <w:spacing w:after="0" w:line="240" w:lineRule="auto"/>
        <w:jc w:val="both"/>
        <w:rPr>
          <w:sz w:val="18"/>
          <w:szCs w:val="18"/>
        </w:rPr>
      </w:pPr>
      <w:r w:rsidRPr="0056716B">
        <w:rPr>
          <w:sz w:val="18"/>
          <w:szCs w:val="18"/>
        </w:rPr>
        <w:t>___________________________________________________________________________</w:t>
      </w:r>
    </w:p>
    <w:p w:rsidR="006E65CB" w:rsidRPr="0056716B" w:rsidRDefault="006E65CB" w:rsidP="0056716B">
      <w:pPr>
        <w:numPr>
          <w:ilvl w:val="0"/>
          <w:numId w:val="3"/>
        </w:numPr>
        <w:spacing w:after="0" w:line="240" w:lineRule="auto"/>
        <w:jc w:val="both"/>
        <w:rPr>
          <w:sz w:val="18"/>
          <w:szCs w:val="18"/>
        </w:rPr>
      </w:pPr>
      <w:r w:rsidRPr="0056716B">
        <w:rPr>
          <w:sz w:val="18"/>
          <w:szCs w:val="18"/>
        </w:rPr>
        <w:t>___________________________________________________________________________</w:t>
      </w:r>
    </w:p>
    <w:p w:rsidR="006E65CB" w:rsidRPr="0056716B" w:rsidRDefault="006E65CB" w:rsidP="0056716B">
      <w:pPr>
        <w:numPr>
          <w:ilvl w:val="0"/>
          <w:numId w:val="3"/>
        </w:numPr>
        <w:spacing w:after="0" w:line="240" w:lineRule="auto"/>
        <w:jc w:val="both"/>
        <w:rPr>
          <w:sz w:val="18"/>
          <w:szCs w:val="18"/>
        </w:rPr>
      </w:pPr>
      <w:r w:rsidRPr="0056716B">
        <w:rPr>
          <w:sz w:val="18"/>
          <w:szCs w:val="18"/>
        </w:rPr>
        <w:t>__________________________________________________________________________</w:t>
      </w:r>
    </w:p>
    <w:p w:rsidR="006E65CB" w:rsidRPr="0056716B" w:rsidRDefault="006E65CB" w:rsidP="0056716B">
      <w:pPr>
        <w:numPr>
          <w:ilvl w:val="0"/>
          <w:numId w:val="3"/>
        </w:numPr>
        <w:spacing w:after="0" w:line="240" w:lineRule="auto"/>
        <w:jc w:val="both"/>
        <w:rPr>
          <w:sz w:val="18"/>
          <w:szCs w:val="18"/>
        </w:rPr>
      </w:pPr>
      <w:r w:rsidRPr="0056716B">
        <w:rPr>
          <w:sz w:val="18"/>
          <w:szCs w:val="18"/>
        </w:rPr>
        <w:t>___________________________________________________________________________</w:t>
      </w:r>
    </w:p>
    <w:p w:rsidR="006E65CB" w:rsidRPr="0056716B" w:rsidRDefault="006E65CB" w:rsidP="0056716B">
      <w:pPr>
        <w:numPr>
          <w:ilvl w:val="0"/>
          <w:numId w:val="3"/>
        </w:numPr>
        <w:spacing w:after="0" w:line="240" w:lineRule="auto"/>
        <w:jc w:val="both"/>
        <w:rPr>
          <w:sz w:val="18"/>
          <w:szCs w:val="18"/>
        </w:rPr>
      </w:pPr>
      <w:r w:rsidRPr="0056716B">
        <w:rPr>
          <w:sz w:val="18"/>
          <w:szCs w:val="18"/>
        </w:rPr>
        <w:t>___________________________________________________________________________</w:t>
      </w:r>
    </w:p>
    <w:p w:rsidR="006E65CB" w:rsidRPr="0056716B" w:rsidRDefault="00A819E4" w:rsidP="0056716B">
      <w:pPr>
        <w:numPr>
          <w:ilvl w:val="0"/>
          <w:numId w:val="3"/>
        </w:numPr>
        <w:spacing w:after="0" w:line="240" w:lineRule="auto"/>
        <w:jc w:val="both"/>
        <w:rPr>
          <w:sz w:val="18"/>
          <w:szCs w:val="18"/>
        </w:rPr>
      </w:pPr>
      <w:r>
        <w:rPr>
          <w:noProof/>
          <w:sz w:val="18"/>
          <w:szCs w:val="18"/>
          <w:lang w:eastAsia="ru-RU"/>
        </w:rPr>
        <w:pict>
          <v:shape id="Text Box 6" o:spid="_x0000_s1028" type="#_x0000_t202" style="position:absolute;left:0;text-align:left;margin-left:2in;margin-top:8.55pt;width:189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e/tg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" filled="f" stroked="f">
            <v:textbox>
              <w:txbxContent>
                <w:p w:rsidR="006E65CB" w:rsidRPr="00A31B92" w:rsidRDefault="006E65CB" w:rsidP="006E65CB">
                  <w:pPr>
                    <w:jc w:val="center"/>
                    <w:rPr>
                      <w:sz w:val="20"/>
                      <w:szCs w:val="20"/>
                    </w:rPr>
                  </w:pPr>
                </w:p>
              </w:txbxContent>
            </v:textbox>
          </v:shape>
        </w:pict>
      </w:r>
      <w:r w:rsidR="006E65CB" w:rsidRPr="0056716B">
        <w:rPr>
          <w:sz w:val="18"/>
          <w:szCs w:val="18"/>
        </w:rPr>
        <w:t>___________________________________________________________________________</w:t>
      </w:r>
    </w:p>
    <w:p w:rsidR="006E65CB" w:rsidRPr="0056716B" w:rsidRDefault="00A819E4" w:rsidP="0056716B">
      <w:pPr>
        <w:pBdr>
          <w:bottom w:val="single" w:sz="12" w:space="1" w:color="auto"/>
        </w:pBdr>
        <w:spacing w:line="240" w:lineRule="auto"/>
        <w:jc w:val="both"/>
        <w:rPr>
          <w:sz w:val="18"/>
          <w:szCs w:val="18"/>
        </w:rPr>
      </w:pPr>
      <w:r>
        <w:rPr>
          <w:noProof/>
          <w:sz w:val="18"/>
          <w:szCs w:val="18"/>
          <w:lang w:eastAsia="ru-RU"/>
        </w:rPr>
        <w:pict>
          <v:shape id="Text Box 7" o:spid="_x0000_s1029" type="#_x0000_t202" style="position:absolute;left:0;text-align:left;margin-left:108pt;margin-top:17pt;width:270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sWugIAAMA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" filled="f" stroked="f">
            <v:textbox>
              <w:txbxContent>
                <w:p w:rsidR="006E65CB" w:rsidRPr="00A31B92" w:rsidRDefault="006E65CB" w:rsidP="006E65CB">
                  <w:pPr>
                    <w:jc w:val="center"/>
                    <w:rPr>
                      <w:sz w:val="20"/>
                      <w:szCs w:val="20"/>
                    </w:rPr>
                  </w:pPr>
                  <w:r>
                    <w:rPr>
                      <w:sz w:val="20"/>
                      <w:szCs w:val="20"/>
                    </w:rPr>
                    <w:t>(дата обсуждения, номер протокола)</w:t>
                  </w:r>
                </w:p>
              </w:txbxContent>
            </v:textbox>
          </v:shape>
        </w:pict>
      </w:r>
    </w:p>
    <w:p w:rsidR="006E65CB" w:rsidRPr="0056716B" w:rsidRDefault="006E65CB" w:rsidP="0056716B">
      <w:pPr>
        <w:spacing w:line="240" w:lineRule="auto"/>
        <w:jc w:val="right"/>
        <w:rPr>
          <w:sz w:val="18"/>
          <w:szCs w:val="18"/>
        </w:rPr>
      </w:pPr>
    </w:p>
    <w:p w:rsidR="006E65CB" w:rsidRPr="0056716B" w:rsidRDefault="006E65CB" w:rsidP="0056716B">
      <w:pPr>
        <w:spacing w:line="240" w:lineRule="auto"/>
        <w:rPr>
          <w:sz w:val="18"/>
          <w:szCs w:val="18"/>
        </w:rPr>
      </w:pPr>
    </w:p>
    <w:p w:rsidR="006E65CB" w:rsidRPr="0056716B" w:rsidRDefault="006E65CB" w:rsidP="0056716B">
      <w:pPr>
        <w:spacing w:line="240" w:lineRule="auto"/>
        <w:rPr>
          <w:sz w:val="18"/>
          <w:szCs w:val="18"/>
        </w:rPr>
      </w:pPr>
    </w:p>
    <w:p w:rsidR="006E65CB" w:rsidRPr="0056716B" w:rsidRDefault="006E65CB" w:rsidP="0056716B">
      <w:pPr>
        <w:spacing w:line="240" w:lineRule="auto"/>
        <w:rPr>
          <w:sz w:val="18"/>
          <w:szCs w:val="18"/>
        </w:rPr>
      </w:pPr>
    </w:p>
    <w:p w:rsidR="006E65CB" w:rsidRPr="0056716B" w:rsidRDefault="006E65CB" w:rsidP="0056716B">
      <w:pPr>
        <w:spacing w:line="240" w:lineRule="auto"/>
        <w:rPr>
          <w:sz w:val="18"/>
          <w:szCs w:val="18"/>
        </w:rPr>
      </w:pPr>
    </w:p>
    <w:p w:rsidR="006E65CB" w:rsidRPr="0056716B" w:rsidRDefault="006E65CB" w:rsidP="0056716B">
      <w:pPr>
        <w:spacing w:line="240" w:lineRule="auto"/>
        <w:rPr>
          <w:sz w:val="18"/>
          <w:szCs w:val="18"/>
        </w:rPr>
      </w:pPr>
    </w:p>
    <w:p w:rsidR="006E65CB" w:rsidRPr="0056716B" w:rsidRDefault="006E65CB" w:rsidP="0056716B">
      <w:pPr>
        <w:spacing w:line="240" w:lineRule="auto"/>
        <w:rPr>
          <w:sz w:val="18"/>
          <w:szCs w:val="18"/>
        </w:rPr>
      </w:pPr>
      <w:r w:rsidRPr="0056716B">
        <w:rPr>
          <w:sz w:val="18"/>
          <w:szCs w:val="18"/>
        </w:rPr>
        <w:t>________________________</w:t>
      </w:r>
    </w:p>
    <w:p w:rsidR="006E65CB" w:rsidRPr="0056716B" w:rsidRDefault="006E65CB" w:rsidP="0056716B">
      <w:pPr>
        <w:spacing w:line="240" w:lineRule="auto"/>
        <w:rPr>
          <w:sz w:val="18"/>
          <w:szCs w:val="18"/>
        </w:rPr>
      </w:pPr>
      <w:r w:rsidRPr="0056716B">
        <w:rPr>
          <w:sz w:val="18"/>
          <w:szCs w:val="18"/>
        </w:rPr>
        <w:t>3</w:t>
      </w:r>
    </w:p>
    <w:p w:rsidR="006E65CB" w:rsidRPr="0056716B" w:rsidRDefault="006E65CB" w:rsidP="0056716B">
      <w:pPr>
        <w:spacing w:line="240" w:lineRule="auto"/>
        <w:rPr>
          <w:sz w:val="18"/>
          <w:szCs w:val="18"/>
        </w:rPr>
      </w:pPr>
      <w:r w:rsidRPr="0056716B">
        <w:rPr>
          <w:sz w:val="18"/>
          <w:szCs w:val="18"/>
        </w:rPr>
        <w:t xml:space="preserve">   Указать Ф.И.О., место работы и место жительства каждого члена инициативной группы</w:t>
      </w:r>
    </w:p>
    <w:p w:rsidR="006E65CB" w:rsidRPr="0056716B" w:rsidRDefault="006E65CB" w:rsidP="0056716B">
      <w:pPr>
        <w:spacing w:line="240" w:lineRule="auto"/>
        <w:jc w:val="right"/>
        <w:rPr>
          <w:sz w:val="18"/>
          <w:szCs w:val="18"/>
        </w:rPr>
      </w:pPr>
      <w:r w:rsidRPr="0056716B">
        <w:rPr>
          <w:sz w:val="18"/>
          <w:szCs w:val="18"/>
        </w:rPr>
        <w:br w:type="page"/>
      </w:r>
      <w:r w:rsidRPr="0056716B">
        <w:rPr>
          <w:sz w:val="18"/>
          <w:szCs w:val="18"/>
        </w:rPr>
        <w:lastRenderedPageBreak/>
        <w:t>Приложение № 3</w:t>
      </w:r>
    </w:p>
    <w:p w:rsidR="006E65CB" w:rsidRPr="0056716B" w:rsidRDefault="006E65CB" w:rsidP="0056716B">
      <w:pPr>
        <w:spacing w:line="240" w:lineRule="auto"/>
        <w:jc w:val="center"/>
        <w:rPr>
          <w:rFonts w:ascii="Times New Roman" w:hAnsi="Times New Roman" w:cs="Times New Roman"/>
          <w:sz w:val="18"/>
          <w:szCs w:val="18"/>
        </w:rPr>
      </w:pPr>
      <w:r w:rsidRPr="0056716B">
        <w:rPr>
          <w:rFonts w:ascii="Times New Roman" w:hAnsi="Times New Roman" w:cs="Times New Roman"/>
          <w:sz w:val="18"/>
          <w:szCs w:val="18"/>
        </w:rPr>
        <w:t xml:space="preserve">Заявление </w:t>
      </w:r>
    </w:p>
    <w:p w:rsidR="006E65CB" w:rsidRPr="0056716B" w:rsidRDefault="006E65CB" w:rsidP="0056716B">
      <w:pPr>
        <w:spacing w:line="240" w:lineRule="auto"/>
        <w:jc w:val="center"/>
        <w:rPr>
          <w:rFonts w:ascii="Times New Roman" w:hAnsi="Times New Roman" w:cs="Times New Roman"/>
          <w:sz w:val="18"/>
          <w:szCs w:val="18"/>
        </w:rPr>
      </w:pPr>
      <w:r w:rsidRPr="0056716B">
        <w:rPr>
          <w:rFonts w:ascii="Times New Roman" w:hAnsi="Times New Roman" w:cs="Times New Roman"/>
          <w:sz w:val="18"/>
          <w:szCs w:val="18"/>
        </w:rPr>
        <w:t>о согласии на обработку персональных данных</w:t>
      </w:r>
    </w:p>
    <w:p w:rsidR="006E65CB" w:rsidRPr="0056716B" w:rsidRDefault="006E65CB" w:rsidP="0056716B">
      <w:pPr>
        <w:spacing w:line="240" w:lineRule="auto"/>
        <w:jc w:val="center"/>
        <w:rPr>
          <w:rFonts w:ascii="Times New Roman" w:hAnsi="Times New Roman" w:cs="Times New Roman"/>
          <w:i/>
          <w:sz w:val="18"/>
          <w:szCs w:val="18"/>
        </w:rPr>
      </w:pPr>
      <w:proofErr w:type="gramStart"/>
      <w:r w:rsidRPr="0056716B">
        <w:rPr>
          <w:rFonts w:ascii="Times New Roman" w:hAnsi="Times New Roman" w:cs="Times New Roman"/>
          <w:i/>
          <w:sz w:val="18"/>
          <w:szCs w:val="18"/>
        </w:rPr>
        <w:t>(в соответствии с требованиями федерального закона</w:t>
      </w:r>
      <w:proofErr w:type="gramEnd"/>
    </w:p>
    <w:p w:rsidR="006E65CB" w:rsidRPr="0056716B" w:rsidRDefault="006E65CB" w:rsidP="0056716B">
      <w:pPr>
        <w:spacing w:line="240" w:lineRule="auto"/>
        <w:jc w:val="center"/>
        <w:rPr>
          <w:rFonts w:ascii="Times New Roman" w:hAnsi="Times New Roman" w:cs="Times New Roman"/>
          <w:i/>
          <w:sz w:val="18"/>
          <w:szCs w:val="18"/>
        </w:rPr>
      </w:pPr>
      <w:r w:rsidRPr="0056716B">
        <w:rPr>
          <w:rFonts w:ascii="Times New Roman" w:hAnsi="Times New Roman" w:cs="Times New Roman"/>
          <w:i/>
          <w:sz w:val="18"/>
          <w:szCs w:val="18"/>
        </w:rPr>
        <w:t>от 27.07.2006 № 152-ФЗ «О персональных данных»)</w:t>
      </w:r>
    </w:p>
    <w:p w:rsidR="006E65CB" w:rsidRPr="0056716B" w:rsidRDefault="006E65CB" w:rsidP="0056716B">
      <w:pPr>
        <w:spacing w:line="240" w:lineRule="auto"/>
        <w:jc w:val="both"/>
        <w:rPr>
          <w:sz w:val="18"/>
          <w:szCs w:val="18"/>
        </w:rPr>
      </w:pPr>
      <w:r w:rsidRPr="0056716B">
        <w:rPr>
          <w:sz w:val="18"/>
          <w:szCs w:val="18"/>
        </w:rPr>
        <w:t>Я,________________________________________________________________</w:t>
      </w:r>
    </w:p>
    <w:p w:rsidR="006E65CB" w:rsidRPr="0056716B" w:rsidRDefault="006E65CB" w:rsidP="0056716B">
      <w:pPr>
        <w:spacing w:line="240" w:lineRule="auto"/>
        <w:jc w:val="center"/>
        <w:rPr>
          <w:sz w:val="18"/>
          <w:szCs w:val="18"/>
        </w:rPr>
      </w:pPr>
      <w:r w:rsidRPr="0056716B">
        <w:rPr>
          <w:sz w:val="18"/>
          <w:szCs w:val="18"/>
        </w:rPr>
        <w:t>(ФИО или субъекта персональных данных)</w:t>
      </w:r>
    </w:p>
    <w:p w:rsidR="006E65CB" w:rsidRPr="0056716B" w:rsidRDefault="006E65CB" w:rsidP="0056716B">
      <w:pPr>
        <w:spacing w:line="240" w:lineRule="auto"/>
        <w:jc w:val="both"/>
        <w:rPr>
          <w:sz w:val="18"/>
          <w:szCs w:val="18"/>
        </w:rPr>
      </w:pPr>
      <w:proofErr w:type="gramStart"/>
      <w:r w:rsidRPr="0056716B">
        <w:rPr>
          <w:sz w:val="18"/>
          <w:szCs w:val="18"/>
        </w:rPr>
        <w:t>Зарегистрированный</w:t>
      </w:r>
      <w:proofErr w:type="gramEnd"/>
      <w:r w:rsidRPr="0056716B">
        <w:rPr>
          <w:sz w:val="18"/>
          <w:szCs w:val="18"/>
        </w:rPr>
        <w:t xml:space="preserve"> (-</w:t>
      </w:r>
      <w:proofErr w:type="spellStart"/>
      <w:r w:rsidRPr="0056716B">
        <w:rPr>
          <w:sz w:val="18"/>
          <w:szCs w:val="18"/>
        </w:rPr>
        <w:t>ая</w:t>
      </w:r>
      <w:proofErr w:type="spellEnd"/>
      <w:r w:rsidRPr="0056716B">
        <w:rPr>
          <w:sz w:val="18"/>
          <w:szCs w:val="18"/>
        </w:rPr>
        <w:t>) по адресу:___________________________________</w:t>
      </w:r>
    </w:p>
    <w:p w:rsidR="006E65CB" w:rsidRPr="0056716B" w:rsidRDefault="006E65CB" w:rsidP="0056716B">
      <w:pPr>
        <w:spacing w:line="240" w:lineRule="auto"/>
        <w:jc w:val="both"/>
        <w:rPr>
          <w:sz w:val="18"/>
          <w:szCs w:val="18"/>
        </w:rPr>
      </w:pPr>
      <w:r w:rsidRPr="0056716B">
        <w:rPr>
          <w:sz w:val="18"/>
          <w:szCs w:val="18"/>
        </w:rPr>
        <w:t>_______________________________________________________________</w:t>
      </w:r>
    </w:p>
    <w:p w:rsidR="006E65CB" w:rsidRPr="0056716B" w:rsidRDefault="006E65CB" w:rsidP="0056716B">
      <w:pPr>
        <w:spacing w:line="240" w:lineRule="auto"/>
        <w:jc w:val="both"/>
        <w:rPr>
          <w:sz w:val="18"/>
          <w:szCs w:val="18"/>
        </w:rPr>
      </w:pPr>
      <w:r w:rsidRPr="0056716B">
        <w:rPr>
          <w:sz w:val="18"/>
          <w:szCs w:val="18"/>
        </w:rPr>
        <w:t>______________________________________________________________</w:t>
      </w:r>
    </w:p>
    <w:p w:rsidR="006E65CB" w:rsidRPr="0056716B" w:rsidRDefault="006E65CB" w:rsidP="0056716B">
      <w:pPr>
        <w:spacing w:line="240" w:lineRule="auto"/>
        <w:jc w:val="center"/>
        <w:rPr>
          <w:sz w:val="18"/>
          <w:szCs w:val="18"/>
        </w:rPr>
      </w:pPr>
      <w:r w:rsidRPr="0056716B">
        <w:rPr>
          <w:sz w:val="18"/>
          <w:szCs w:val="18"/>
        </w:rPr>
        <w:t>(Индекс и адрес, где зарегистрирован субъект персональных данных)</w:t>
      </w:r>
    </w:p>
    <w:p w:rsidR="006E65CB" w:rsidRPr="0056716B" w:rsidRDefault="006E65CB" w:rsidP="0056716B">
      <w:pPr>
        <w:spacing w:line="240" w:lineRule="auto"/>
        <w:jc w:val="both"/>
        <w:rPr>
          <w:sz w:val="18"/>
          <w:szCs w:val="18"/>
        </w:rPr>
      </w:pPr>
      <w:r w:rsidRPr="0056716B">
        <w:rPr>
          <w:sz w:val="18"/>
          <w:szCs w:val="18"/>
        </w:rPr>
        <w:t>основной документ, удостоверяющий личность_________________________</w:t>
      </w:r>
    </w:p>
    <w:p w:rsidR="006E65CB" w:rsidRPr="0056716B" w:rsidRDefault="006E65CB" w:rsidP="0056716B">
      <w:pPr>
        <w:spacing w:line="240" w:lineRule="auto"/>
        <w:jc w:val="both"/>
        <w:rPr>
          <w:sz w:val="18"/>
          <w:szCs w:val="18"/>
        </w:rPr>
      </w:pPr>
      <w:r w:rsidRPr="0056716B">
        <w:rPr>
          <w:sz w:val="18"/>
          <w:szCs w:val="18"/>
        </w:rPr>
        <w:t>_______________________________________________________________</w:t>
      </w:r>
    </w:p>
    <w:p w:rsidR="006E65CB" w:rsidRPr="0056716B" w:rsidRDefault="006E65CB" w:rsidP="0056716B">
      <w:pPr>
        <w:spacing w:line="240" w:lineRule="auto"/>
        <w:jc w:val="center"/>
        <w:rPr>
          <w:sz w:val="18"/>
          <w:szCs w:val="18"/>
        </w:rPr>
      </w:pPr>
      <w:r w:rsidRPr="0056716B">
        <w:rPr>
          <w:sz w:val="18"/>
          <w:szCs w:val="18"/>
        </w:rPr>
        <w:t>(вид, серия, номер документа)</w:t>
      </w:r>
    </w:p>
    <w:p w:rsidR="006E65CB" w:rsidRPr="0056716B" w:rsidRDefault="006E65CB" w:rsidP="0056716B">
      <w:pPr>
        <w:spacing w:line="240" w:lineRule="auto"/>
        <w:rPr>
          <w:sz w:val="18"/>
          <w:szCs w:val="18"/>
        </w:rPr>
      </w:pPr>
      <w:r w:rsidRPr="0056716B">
        <w:rPr>
          <w:sz w:val="18"/>
          <w:szCs w:val="18"/>
        </w:rPr>
        <w:t>___________________________________________________________________</w:t>
      </w:r>
    </w:p>
    <w:p w:rsidR="006E65CB" w:rsidRPr="0056716B" w:rsidRDefault="006E65CB" w:rsidP="0056716B">
      <w:pPr>
        <w:spacing w:line="240" w:lineRule="auto"/>
        <w:jc w:val="center"/>
        <w:rPr>
          <w:sz w:val="18"/>
          <w:szCs w:val="18"/>
        </w:rPr>
      </w:pPr>
      <w:r w:rsidRPr="0056716B">
        <w:rPr>
          <w:sz w:val="18"/>
          <w:szCs w:val="18"/>
        </w:rPr>
        <w:t>(сведения о выдавшем органе и дате выдачи документа)</w:t>
      </w:r>
    </w:p>
    <w:p w:rsidR="006E65CB" w:rsidRPr="0056716B" w:rsidRDefault="006E65CB" w:rsidP="0056716B">
      <w:pPr>
        <w:spacing w:line="240" w:lineRule="auto"/>
        <w:jc w:val="both"/>
        <w:rPr>
          <w:sz w:val="18"/>
          <w:szCs w:val="18"/>
        </w:rPr>
      </w:pPr>
      <w:r w:rsidRPr="0056716B">
        <w:rPr>
          <w:sz w:val="18"/>
          <w:szCs w:val="18"/>
        </w:rPr>
        <w:t>даю свое согласие на обработку моих персональных данных общественным советом областной общественной акции «Народное признание» и подтверждаю, что давая такое согласие, я действую по своей воле и в своих интересах.</w:t>
      </w:r>
    </w:p>
    <w:p w:rsidR="006E65CB" w:rsidRPr="0056716B" w:rsidRDefault="006E65CB" w:rsidP="0056716B">
      <w:pPr>
        <w:spacing w:line="240" w:lineRule="auto"/>
        <w:ind w:firstLine="720"/>
        <w:jc w:val="both"/>
        <w:rPr>
          <w:sz w:val="18"/>
          <w:szCs w:val="18"/>
        </w:rPr>
      </w:pPr>
      <w:r w:rsidRPr="0056716B">
        <w:rPr>
          <w:sz w:val="18"/>
          <w:szCs w:val="18"/>
        </w:rPr>
        <w:t>Согласие дается мною с целью участия в областной общественной акции «Народное признание» 2022 года.</w:t>
      </w:r>
    </w:p>
    <w:p w:rsidR="006E65CB" w:rsidRPr="0056716B" w:rsidRDefault="006E65CB" w:rsidP="0056716B">
      <w:pPr>
        <w:spacing w:line="240" w:lineRule="auto"/>
        <w:jc w:val="both"/>
        <w:rPr>
          <w:sz w:val="18"/>
          <w:szCs w:val="18"/>
        </w:rPr>
      </w:pPr>
      <w:r w:rsidRPr="0056716B">
        <w:rPr>
          <w:sz w:val="18"/>
          <w:szCs w:val="18"/>
        </w:rPr>
        <w:t>___________________________________________________________________</w:t>
      </w:r>
    </w:p>
    <w:p w:rsidR="006E65CB" w:rsidRPr="0056716B" w:rsidRDefault="006E65CB" w:rsidP="0056716B">
      <w:pPr>
        <w:spacing w:line="240" w:lineRule="auto"/>
        <w:jc w:val="center"/>
        <w:rPr>
          <w:sz w:val="18"/>
          <w:szCs w:val="18"/>
        </w:rPr>
      </w:pPr>
      <w:r w:rsidRPr="0056716B">
        <w:rPr>
          <w:sz w:val="18"/>
          <w:szCs w:val="18"/>
        </w:rPr>
        <w:t>(подпись, ФИО прописью, без сокращений)</w:t>
      </w:r>
    </w:p>
    <w:p w:rsidR="006E65CB" w:rsidRPr="0056716B" w:rsidRDefault="006E65CB" w:rsidP="0056716B">
      <w:pPr>
        <w:spacing w:line="240" w:lineRule="auto"/>
        <w:rPr>
          <w:sz w:val="18"/>
          <w:szCs w:val="18"/>
        </w:rPr>
      </w:pPr>
    </w:p>
    <w:p w:rsidR="006E65CB" w:rsidRDefault="006E65CB" w:rsidP="0056716B">
      <w:pPr>
        <w:spacing w:line="240" w:lineRule="auto"/>
        <w:rPr>
          <w:sz w:val="18"/>
          <w:szCs w:val="18"/>
        </w:rPr>
      </w:pPr>
      <w:r w:rsidRPr="0056716B">
        <w:rPr>
          <w:sz w:val="18"/>
          <w:szCs w:val="18"/>
        </w:rPr>
        <w:t>«_____»______________2022 года</w:t>
      </w:r>
    </w:p>
    <w:p w:rsidR="00DD2C25" w:rsidRDefault="00DD2C25" w:rsidP="0056716B">
      <w:pPr>
        <w:spacing w:line="240" w:lineRule="auto"/>
        <w:rPr>
          <w:sz w:val="18"/>
          <w:szCs w:val="18"/>
        </w:rPr>
      </w:pPr>
    </w:p>
    <w:p w:rsidR="00DD2C25" w:rsidRDefault="00DD2C25" w:rsidP="0056716B">
      <w:pPr>
        <w:spacing w:line="240" w:lineRule="auto"/>
        <w:rPr>
          <w:sz w:val="18"/>
          <w:szCs w:val="18"/>
        </w:rPr>
      </w:pPr>
    </w:p>
    <w:p w:rsidR="00DD2C25" w:rsidRPr="0056716B" w:rsidRDefault="00DD2C25" w:rsidP="0056716B">
      <w:pPr>
        <w:spacing w:line="240" w:lineRule="auto"/>
        <w:rPr>
          <w:sz w:val="18"/>
          <w:szCs w:val="18"/>
        </w:rPr>
      </w:pPr>
    </w:p>
    <w:p w:rsidR="008C02C5" w:rsidRPr="008C02C5" w:rsidRDefault="008C02C5" w:rsidP="008C02C5">
      <w:pPr>
        <w:spacing w:after="0" w:line="240" w:lineRule="auto"/>
        <w:ind w:firstLine="709"/>
        <w:jc w:val="center"/>
        <w:rPr>
          <w:rFonts w:ascii="Times New Roman" w:hAnsi="Times New Roman" w:cs="Times New Roman"/>
          <w:b/>
          <w:sz w:val="18"/>
          <w:szCs w:val="18"/>
        </w:rPr>
      </w:pPr>
      <w:proofErr w:type="spellStart"/>
      <w:r w:rsidRPr="008C02C5">
        <w:rPr>
          <w:rFonts w:ascii="Times New Roman" w:hAnsi="Times New Roman" w:cs="Times New Roman"/>
          <w:b/>
          <w:sz w:val="18"/>
          <w:szCs w:val="18"/>
        </w:rPr>
        <w:t>Госуслуги</w:t>
      </w:r>
      <w:proofErr w:type="spellEnd"/>
      <w:r w:rsidRPr="008C02C5">
        <w:rPr>
          <w:rFonts w:ascii="Times New Roman" w:hAnsi="Times New Roman" w:cs="Times New Roman"/>
          <w:b/>
          <w:sz w:val="18"/>
          <w:szCs w:val="18"/>
        </w:rPr>
        <w:t xml:space="preserve"> – быстрее, дешевле, выгоднее!</w:t>
      </w:r>
    </w:p>
    <w:p w:rsidR="008C02C5" w:rsidRPr="008C02C5" w:rsidRDefault="008C02C5" w:rsidP="008C02C5">
      <w:pPr>
        <w:spacing w:after="0" w:line="240" w:lineRule="auto"/>
        <w:ind w:firstLine="709"/>
        <w:jc w:val="center"/>
        <w:rPr>
          <w:rFonts w:ascii="Times New Roman" w:hAnsi="Times New Roman" w:cs="Times New Roman"/>
          <w:sz w:val="18"/>
          <w:szCs w:val="18"/>
        </w:rPr>
      </w:pPr>
    </w:p>
    <w:p w:rsidR="008C02C5" w:rsidRPr="008C02C5" w:rsidRDefault="008C02C5" w:rsidP="008C02C5">
      <w:pPr>
        <w:spacing w:after="0" w:line="240" w:lineRule="auto"/>
        <w:ind w:firstLine="709"/>
        <w:jc w:val="both"/>
        <w:rPr>
          <w:rFonts w:ascii="Times New Roman" w:hAnsi="Times New Roman" w:cs="Times New Roman"/>
          <w:sz w:val="18"/>
          <w:szCs w:val="18"/>
        </w:rPr>
      </w:pPr>
      <w:r w:rsidRPr="008C02C5">
        <w:rPr>
          <w:rFonts w:ascii="Times New Roman" w:hAnsi="Times New Roman" w:cs="Times New Roman"/>
          <w:sz w:val="18"/>
          <w:szCs w:val="18"/>
        </w:rPr>
        <w:t>Регистрационно-экзаменационное отделение (РЭО) ГИБДД МО МВД России «</w:t>
      </w:r>
      <w:proofErr w:type="spellStart"/>
      <w:r w:rsidRPr="008C02C5">
        <w:rPr>
          <w:rFonts w:ascii="Times New Roman" w:hAnsi="Times New Roman" w:cs="Times New Roman"/>
          <w:sz w:val="18"/>
          <w:szCs w:val="18"/>
        </w:rPr>
        <w:t>Похвистневский</w:t>
      </w:r>
      <w:proofErr w:type="spellEnd"/>
      <w:r w:rsidRPr="008C02C5">
        <w:rPr>
          <w:rFonts w:ascii="Times New Roman" w:hAnsi="Times New Roman" w:cs="Times New Roman"/>
          <w:sz w:val="18"/>
          <w:szCs w:val="18"/>
        </w:rPr>
        <w:t>» напоминает, что оформление государственных услуг в электронном виде по регистрации транспортных средств и выдаче водительских удостоверений – это просто и удобно!</w:t>
      </w:r>
    </w:p>
    <w:p w:rsidR="008C02C5" w:rsidRPr="008C02C5" w:rsidRDefault="008C02C5" w:rsidP="008C02C5">
      <w:pPr>
        <w:spacing w:after="0" w:line="240" w:lineRule="auto"/>
        <w:ind w:firstLine="709"/>
        <w:jc w:val="both"/>
        <w:rPr>
          <w:rFonts w:ascii="Times New Roman" w:hAnsi="Times New Roman" w:cs="Times New Roman"/>
          <w:sz w:val="18"/>
          <w:szCs w:val="18"/>
        </w:rPr>
      </w:pPr>
      <w:r w:rsidRPr="008C02C5">
        <w:rPr>
          <w:rFonts w:ascii="Times New Roman" w:hAnsi="Times New Roman" w:cs="Times New Roman"/>
          <w:sz w:val="18"/>
          <w:szCs w:val="18"/>
        </w:rPr>
        <w:t>Портал предоставляет возможность получить в упрощенном виде государственные и муниципальные услуги, в том числе регистрацию транспортных средств, получение водительского удостоверения. В настоящее время около 40% населения региона используют портал «</w:t>
      </w:r>
      <w:proofErr w:type="spellStart"/>
      <w:r w:rsidRPr="008C02C5">
        <w:rPr>
          <w:rFonts w:ascii="Times New Roman" w:hAnsi="Times New Roman" w:cs="Times New Roman"/>
          <w:sz w:val="18"/>
          <w:szCs w:val="18"/>
        </w:rPr>
        <w:t>gosuslugi.ru</w:t>
      </w:r>
      <w:proofErr w:type="spellEnd"/>
      <w:r w:rsidRPr="008C02C5">
        <w:rPr>
          <w:rFonts w:ascii="Times New Roman" w:hAnsi="Times New Roman" w:cs="Times New Roman"/>
          <w:sz w:val="18"/>
          <w:szCs w:val="18"/>
        </w:rPr>
        <w:t>» и получают вышеуказанный услуги в электронном виде.</w:t>
      </w:r>
    </w:p>
    <w:p w:rsidR="008C02C5" w:rsidRPr="008C02C5" w:rsidRDefault="008C02C5" w:rsidP="008C02C5">
      <w:pPr>
        <w:spacing w:after="0" w:line="240" w:lineRule="auto"/>
        <w:ind w:firstLine="709"/>
        <w:jc w:val="both"/>
        <w:rPr>
          <w:rFonts w:ascii="Times New Roman" w:hAnsi="Times New Roman" w:cs="Times New Roman"/>
          <w:sz w:val="18"/>
          <w:szCs w:val="18"/>
        </w:rPr>
      </w:pPr>
      <w:r w:rsidRPr="008C02C5">
        <w:rPr>
          <w:rFonts w:ascii="Times New Roman" w:hAnsi="Times New Roman" w:cs="Times New Roman"/>
          <w:sz w:val="18"/>
          <w:szCs w:val="18"/>
        </w:rPr>
        <w:t xml:space="preserve">Как записаться в ГИБДД через портал </w:t>
      </w:r>
      <w:proofErr w:type="spellStart"/>
      <w:r w:rsidRPr="008C02C5">
        <w:rPr>
          <w:rFonts w:ascii="Times New Roman" w:hAnsi="Times New Roman" w:cs="Times New Roman"/>
          <w:sz w:val="18"/>
          <w:szCs w:val="18"/>
        </w:rPr>
        <w:t>госуслуги</w:t>
      </w:r>
      <w:proofErr w:type="spellEnd"/>
      <w:r w:rsidRPr="008C02C5">
        <w:rPr>
          <w:rFonts w:ascii="Times New Roman" w:hAnsi="Times New Roman" w:cs="Times New Roman"/>
          <w:sz w:val="18"/>
          <w:szCs w:val="18"/>
        </w:rPr>
        <w:t xml:space="preserve"> — регистрация.</w:t>
      </w:r>
    </w:p>
    <w:p w:rsidR="008C02C5" w:rsidRPr="008C02C5" w:rsidRDefault="008C02C5" w:rsidP="008C02C5">
      <w:pPr>
        <w:spacing w:after="0" w:line="240" w:lineRule="auto"/>
        <w:ind w:firstLine="709"/>
        <w:jc w:val="both"/>
        <w:rPr>
          <w:rFonts w:ascii="Times New Roman" w:hAnsi="Times New Roman" w:cs="Times New Roman"/>
          <w:sz w:val="18"/>
          <w:szCs w:val="18"/>
        </w:rPr>
      </w:pPr>
      <w:r w:rsidRPr="008C02C5">
        <w:rPr>
          <w:rFonts w:ascii="Times New Roman" w:hAnsi="Times New Roman" w:cs="Times New Roman"/>
          <w:sz w:val="18"/>
          <w:szCs w:val="18"/>
        </w:rPr>
        <w:t xml:space="preserve">Перед оформлением записи приема в электронном виде, необходимо пройти полную регистрацию на Едином портале </w:t>
      </w:r>
      <w:proofErr w:type="spellStart"/>
      <w:r w:rsidRPr="008C02C5">
        <w:rPr>
          <w:rFonts w:ascii="Times New Roman" w:hAnsi="Times New Roman" w:cs="Times New Roman"/>
          <w:sz w:val="18"/>
          <w:szCs w:val="18"/>
        </w:rPr>
        <w:t>Госуслуг</w:t>
      </w:r>
      <w:proofErr w:type="spellEnd"/>
      <w:r w:rsidRPr="008C02C5">
        <w:rPr>
          <w:rFonts w:ascii="Times New Roman" w:hAnsi="Times New Roman" w:cs="Times New Roman"/>
          <w:sz w:val="18"/>
          <w:szCs w:val="18"/>
        </w:rPr>
        <w:t>, перейдя по ссылке https://www.gosuslugi.ru. После перехода по указанной ссылке перейдите в раздел личной регистрации будущего кабинета:</w:t>
      </w:r>
    </w:p>
    <w:p w:rsidR="008C02C5" w:rsidRPr="008C02C5" w:rsidRDefault="008C02C5" w:rsidP="008C02C5">
      <w:pPr>
        <w:spacing w:after="0" w:line="240" w:lineRule="auto"/>
        <w:ind w:firstLine="709"/>
        <w:jc w:val="both"/>
        <w:rPr>
          <w:rFonts w:ascii="Times New Roman" w:hAnsi="Times New Roman" w:cs="Times New Roman"/>
          <w:sz w:val="18"/>
          <w:szCs w:val="18"/>
        </w:rPr>
      </w:pPr>
      <w:r w:rsidRPr="008C02C5">
        <w:rPr>
          <w:rFonts w:ascii="Times New Roman" w:hAnsi="Times New Roman" w:cs="Times New Roman"/>
          <w:sz w:val="18"/>
          <w:szCs w:val="18"/>
        </w:rPr>
        <w:t>- На первоначальном этапе следует ввести свою Фамилию и Имя, указать действующий номер сотового телефона и адрес электронной почты, на который система вышлет письмо с подтверждением.</w:t>
      </w:r>
    </w:p>
    <w:p w:rsidR="008C02C5" w:rsidRPr="008C02C5" w:rsidRDefault="008C02C5" w:rsidP="008C02C5">
      <w:pPr>
        <w:spacing w:after="0" w:line="240" w:lineRule="auto"/>
        <w:ind w:firstLine="709"/>
        <w:jc w:val="both"/>
        <w:rPr>
          <w:rFonts w:ascii="Times New Roman" w:hAnsi="Times New Roman" w:cs="Times New Roman"/>
          <w:sz w:val="18"/>
          <w:szCs w:val="18"/>
        </w:rPr>
      </w:pPr>
      <w:r w:rsidRPr="008C02C5">
        <w:rPr>
          <w:rFonts w:ascii="Times New Roman" w:hAnsi="Times New Roman" w:cs="Times New Roman"/>
          <w:sz w:val="18"/>
          <w:szCs w:val="18"/>
        </w:rPr>
        <w:t>- После ввода данных нажмите кнопку «Зарегистрироваться».</w:t>
      </w:r>
    </w:p>
    <w:p w:rsidR="008C02C5" w:rsidRPr="008C02C5" w:rsidRDefault="008C02C5" w:rsidP="008C02C5">
      <w:pPr>
        <w:spacing w:after="0" w:line="240" w:lineRule="auto"/>
        <w:ind w:firstLine="709"/>
        <w:jc w:val="both"/>
        <w:rPr>
          <w:rFonts w:ascii="Times New Roman" w:hAnsi="Times New Roman" w:cs="Times New Roman"/>
          <w:sz w:val="18"/>
          <w:szCs w:val="18"/>
        </w:rPr>
      </w:pPr>
      <w:r w:rsidRPr="008C02C5">
        <w:rPr>
          <w:rFonts w:ascii="Times New Roman" w:hAnsi="Times New Roman" w:cs="Times New Roman"/>
          <w:sz w:val="18"/>
          <w:szCs w:val="18"/>
        </w:rPr>
        <w:t>- Следующим шагом система предложит создать надежный пароль, после чего сохраните информацию.</w:t>
      </w:r>
    </w:p>
    <w:p w:rsidR="008C02C5" w:rsidRPr="008C02C5" w:rsidRDefault="008C02C5" w:rsidP="008C02C5">
      <w:pPr>
        <w:spacing w:after="0" w:line="240" w:lineRule="auto"/>
        <w:ind w:firstLine="709"/>
        <w:jc w:val="both"/>
        <w:rPr>
          <w:rFonts w:ascii="Times New Roman" w:hAnsi="Times New Roman" w:cs="Times New Roman"/>
          <w:sz w:val="18"/>
          <w:szCs w:val="18"/>
        </w:rPr>
      </w:pPr>
      <w:r w:rsidRPr="008C02C5">
        <w:rPr>
          <w:rFonts w:ascii="Times New Roman" w:hAnsi="Times New Roman" w:cs="Times New Roman"/>
          <w:sz w:val="18"/>
          <w:szCs w:val="18"/>
        </w:rPr>
        <w:t>По окончании данной процедуры вы сможете пользоваться на портале только справочной информацией. Чтобы система позволяла вам совершать электронную запись, необходимо заполнить общие сведения и ввести персональные данные. Выполните вход в свой личный кабинет, после чего система переведет вас самостоятельно в раздел «Основной информации».</w:t>
      </w:r>
    </w:p>
    <w:p w:rsidR="008C02C5" w:rsidRPr="008C02C5" w:rsidRDefault="008C02C5" w:rsidP="008C02C5">
      <w:pPr>
        <w:spacing w:after="0" w:line="240" w:lineRule="auto"/>
        <w:ind w:firstLine="709"/>
        <w:jc w:val="both"/>
        <w:rPr>
          <w:rFonts w:ascii="Times New Roman" w:hAnsi="Times New Roman" w:cs="Times New Roman"/>
          <w:sz w:val="18"/>
          <w:szCs w:val="18"/>
        </w:rPr>
      </w:pPr>
      <w:r w:rsidRPr="008C02C5">
        <w:rPr>
          <w:rFonts w:ascii="Times New Roman" w:hAnsi="Times New Roman" w:cs="Times New Roman"/>
          <w:sz w:val="18"/>
          <w:szCs w:val="18"/>
        </w:rPr>
        <w:lastRenderedPageBreak/>
        <w:t>Чтобы успешно завершить формирование личной учетной записи, Вам необходимо подтвердить вашу личность перед информационным порталом и получить код активации, выбрав один из способов его получения.</w:t>
      </w:r>
    </w:p>
    <w:p w:rsidR="008C02C5" w:rsidRPr="008C02C5" w:rsidRDefault="008C02C5" w:rsidP="008C02C5">
      <w:pPr>
        <w:spacing w:after="0" w:line="240" w:lineRule="auto"/>
        <w:ind w:firstLine="709"/>
        <w:jc w:val="both"/>
        <w:rPr>
          <w:rFonts w:ascii="Times New Roman" w:hAnsi="Times New Roman" w:cs="Times New Roman"/>
          <w:sz w:val="18"/>
          <w:szCs w:val="18"/>
        </w:rPr>
      </w:pPr>
      <w:r w:rsidRPr="008C02C5">
        <w:rPr>
          <w:rFonts w:ascii="Times New Roman" w:hAnsi="Times New Roman" w:cs="Times New Roman"/>
          <w:sz w:val="18"/>
          <w:szCs w:val="18"/>
        </w:rPr>
        <w:t xml:space="preserve">После авторизации, у Вас есть возможность получить государственные услуги, предоставляемые Госавтоинспекцией, двумя способами: в электронном виде и на личном приеме. Рекомендуем все же использовать электронный способ подачи заявки. Если всё в порядке, ГИБДД оформит </w:t>
      </w:r>
      <w:proofErr w:type="spellStart"/>
      <w:r w:rsidRPr="008C02C5">
        <w:rPr>
          <w:rFonts w:ascii="Times New Roman" w:hAnsi="Times New Roman" w:cs="Times New Roman"/>
          <w:sz w:val="18"/>
          <w:szCs w:val="18"/>
        </w:rPr>
        <w:t>госуслугу</w:t>
      </w:r>
      <w:proofErr w:type="spellEnd"/>
      <w:r w:rsidRPr="008C02C5">
        <w:rPr>
          <w:rFonts w:ascii="Times New Roman" w:hAnsi="Times New Roman" w:cs="Times New Roman"/>
          <w:sz w:val="18"/>
          <w:szCs w:val="18"/>
        </w:rPr>
        <w:t>. Если нет — предоставит письменный отказ, где объяснит причины.</w:t>
      </w:r>
    </w:p>
    <w:p w:rsidR="008C02C5" w:rsidRPr="008C02C5" w:rsidRDefault="008C02C5" w:rsidP="008C02C5">
      <w:pPr>
        <w:spacing w:after="0" w:line="240" w:lineRule="auto"/>
        <w:ind w:firstLine="709"/>
        <w:jc w:val="both"/>
        <w:rPr>
          <w:rFonts w:ascii="Times New Roman" w:hAnsi="Times New Roman" w:cs="Times New Roman"/>
          <w:sz w:val="18"/>
          <w:szCs w:val="18"/>
        </w:rPr>
      </w:pPr>
      <w:r w:rsidRPr="008C02C5">
        <w:rPr>
          <w:rFonts w:ascii="Times New Roman" w:hAnsi="Times New Roman" w:cs="Times New Roman"/>
          <w:sz w:val="18"/>
          <w:szCs w:val="18"/>
        </w:rPr>
        <w:t>Подав заявку, на регистрацию транспортного средства или получение водительского удостоверения, Вы приходите в назначенное время в регистрационное отделение ГИБДД и, в специально выделенных для этого окнах, получаете услугу без очереди.</w:t>
      </w:r>
    </w:p>
    <w:p w:rsidR="008C02C5" w:rsidRPr="008C02C5" w:rsidRDefault="008C02C5" w:rsidP="008C02C5">
      <w:pPr>
        <w:spacing w:after="0" w:line="240" w:lineRule="auto"/>
        <w:ind w:firstLine="709"/>
        <w:jc w:val="both"/>
        <w:rPr>
          <w:rFonts w:ascii="Times New Roman" w:hAnsi="Times New Roman" w:cs="Times New Roman"/>
          <w:sz w:val="18"/>
          <w:szCs w:val="18"/>
        </w:rPr>
      </w:pPr>
      <w:r w:rsidRPr="008C02C5">
        <w:rPr>
          <w:rFonts w:ascii="Times New Roman" w:hAnsi="Times New Roman" w:cs="Times New Roman"/>
          <w:sz w:val="18"/>
          <w:szCs w:val="18"/>
        </w:rPr>
        <w:t xml:space="preserve">Главные преимущества использования портала </w:t>
      </w:r>
      <w:proofErr w:type="spellStart"/>
      <w:r w:rsidRPr="008C02C5">
        <w:rPr>
          <w:rFonts w:ascii="Times New Roman" w:hAnsi="Times New Roman" w:cs="Times New Roman"/>
          <w:sz w:val="18"/>
          <w:szCs w:val="18"/>
        </w:rPr>
        <w:t>gosuslugi.ru</w:t>
      </w:r>
      <w:proofErr w:type="spellEnd"/>
      <w:r w:rsidRPr="008C02C5">
        <w:rPr>
          <w:rFonts w:ascii="Times New Roman" w:hAnsi="Times New Roman" w:cs="Times New Roman"/>
          <w:sz w:val="18"/>
          <w:szCs w:val="18"/>
        </w:rPr>
        <w:t>:</w:t>
      </w:r>
    </w:p>
    <w:p w:rsidR="008C02C5" w:rsidRPr="008C02C5" w:rsidRDefault="008C02C5" w:rsidP="008C02C5">
      <w:pPr>
        <w:spacing w:after="0" w:line="240" w:lineRule="auto"/>
        <w:ind w:firstLine="709"/>
        <w:jc w:val="both"/>
        <w:rPr>
          <w:rFonts w:ascii="Times New Roman" w:hAnsi="Times New Roman" w:cs="Times New Roman"/>
          <w:sz w:val="18"/>
          <w:szCs w:val="18"/>
        </w:rPr>
      </w:pPr>
      <w:r w:rsidRPr="008C02C5">
        <w:rPr>
          <w:rFonts w:ascii="Times New Roman" w:hAnsi="Times New Roman" w:cs="Times New Roman"/>
          <w:sz w:val="18"/>
          <w:szCs w:val="18"/>
        </w:rPr>
        <w:t>• круглосуточная доступность;</w:t>
      </w:r>
    </w:p>
    <w:p w:rsidR="008C02C5" w:rsidRPr="008C02C5" w:rsidRDefault="008C02C5" w:rsidP="008C02C5">
      <w:pPr>
        <w:spacing w:after="0" w:line="240" w:lineRule="auto"/>
        <w:ind w:firstLine="709"/>
        <w:jc w:val="both"/>
        <w:rPr>
          <w:rFonts w:ascii="Times New Roman" w:hAnsi="Times New Roman" w:cs="Times New Roman"/>
          <w:sz w:val="18"/>
          <w:szCs w:val="18"/>
        </w:rPr>
      </w:pPr>
      <w:r w:rsidRPr="008C02C5">
        <w:rPr>
          <w:rFonts w:ascii="Times New Roman" w:hAnsi="Times New Roman" w:cs="Times New Roman"/>
          <w:sz w:val="18"/>
          <w:szCs w:val="18"/>
        </w:rPr>
        <w:t>• возможность оплаты любой госпошлины с 30% скидкой при условии заказа услуги и оплаты ее электронным способом;</w:t>
      </w:r>
    </w:p>
    <w:p w:rsidR="008C02C5" w:rsidRPr="008C02C5" w:rsidRDefault="008C02C5" w:rsidP="008C02C5">
      <w:pPr>
        <w:spacing w:after="0" w:line="240" w:lineRule="auto"/>
        <w:ind w:firstLine="709"/>
        <w:jc w:val="both"/>
        <w:rPr>
          <w:rFonts w:ascii="Times New Roman" w:hAnsi="Times New Roman" w:cs="Times New Roman"/>
          <w:sz w:val="18"/>
          <w:szCs w:val="18"/>
        </w:rPr>
      </w:pPr>
      <w:r w:rsidRPr="008C02C5">
        <w:rPr>
          <w:rFonts w:ascii="Times New Roman" w:hAnsi="Times New Roman" w:cs="Times New Roman"/>
          <w:sz w:val="18"/>
          <w:szCs w:val="18"/>
        </w:rPr>
        <w:t>• встроенная система оплаты;</w:t>
      </w:r>
    </w:p>
    <w:p w:rsidR="008C02C5" w:rsidRPr="008C02C5" w:rsidRDefault="008C02C5" w:rsidP="008C02C5">
      <w:pPr>
        <w:spacing w:after="0" w:line="240" w:lineRule="auto"/>
        <w:ind w:firstLine="709"/>
        <w:jc w:val="both"/>
        <w:rPr>
          <w:rFonts w:ascii="Times New Roman" w:hAnsi="Times New Roman" w:cs="Times New Roman"/>
          <w:sz w:val="18"/>
          <w:szCs w:val="18"/>
        </w:rPr>
      </w:pPr>
      <w:r w:rsidRPr="008C02C5">
        <w:rPr>
          <w:rFonts w:ascii="Times New Roman" w:hAnsi="Times New Roman" w:cs="Times New Roman"/>
          <w:sz w:val="18"/>
          <w:szCs w:val="18"/>
        </w:rPr>
        <w:t>• получение услуги из любого удобного для Вас места;</w:t>
      </w:r>
    </w:p>
    <w:p w:rsidR="008C02C5" w:rsidRPr="008C02C5" w:rsidRDefault="008C02C5" w:rsidP="008C02C5">
      <w:pPr>
        <w:spacing w:after="0" w:line="240" w:lineRule="auto"/>
        <w:ind w:firstLine="709"/>
        <w:jc w:val="both"/>
        <w:rPr>
          <w:rFonts w:ascii="Times New Roman" w:hAnsi="Times New Roman" w:cs="Times New Roman"/>
          <w:sz w:val="18"/>
          <w:szCs w:val="18"/>
        </w:rPr>
      </w:pPr>
      <w:r w:rsidRPr="008C02C5">
        <w:rPr>
          <w:rFonts w:ascii="Times New Roman" w:hAnsi="Times New Roman" w:cs="Times New Roman"/>
          <w:sz w:val="18"/>
          <w:szCs w:val="18"/>
        </w:rPr>
        <w:t>• доступность сервисов по регистрационным данным портала;</w:t>
      </w:r>
    </w:p>
    <w:p w:rsidR="008C02C5" w:rsidRPr="008C02C5" w:rsidRDefault="008C02C5" w:rsidP="008C02C5">
      <w:pPr>
        <w:spacing w:after="0" w:line="240" w:lineRule="auto"/>
        <w:ind w:firstLine="709"/>
        <w:jc w:val="both"/>
        <w:rPr>
          <w:rFonts w:ascii="Times New Roman" w:hAnsi="Times New Roman" w:cs="Times New Roman"/>
          <w:sz w:val="18"/>
          <w:szCs w:val="18"/>
        </w:rPr>
      </w:pPr>
      <w:r w:rsidRPr="008C02C5">
        <w:rPr>
          <w:rFonts w:ascii="Times New Roman" w:hAnsi="Times New Roman" w:cs="Times New Roman"/>
          <w:sz w:val="18"/>
          <w:szCs w:val="18"/>
        </w:rPr>
        <w:t>• отсутствие очередей;</w:t>
      </w:r>
    </w:p>
    <w:p w:rsidR="008C02C5" w:rsidRPr="008C02C5" w:rsidRDefault="008C02C5" w:rsidP="008C02C5">
      <w:pPr>
        <w:spacing w:after="0" w:line="240" w:lineRule="auto"/>
        <w:ind w:firstLine="709"/>
        <w:jc w:val="both"/>
        <w:rPr>
          <w:rFonts w:ascii="Times New Roman" w:hAnsi="Times New Roman" w:cs="Times New Roman"/>
          <w:sz w:val="18"/>
          <w:szCs w:val="18"/>
        </w:rPr>
      </w:pPr>
      <w:r w:rsidRPr="008C02C5">
        <w:rPr>
          <w:rFonts w:ascii="Times New Roman" w:hAnsi="Times New Roman" w:cs="Times New Roman"/>
          <w:sz w:val="18"/>
          <w:szCs w:val="18"/>
        </w:rPr>
        <w:t>• присутствие службы поддержки;</w:t>
      </w:r>
    </w:p>
    <w:p w:rsidR="008C02C5" w:rsidRPr="008C02C5" w:rsidRDefault="008C02C5" w:rsidP="008C02C5">
      <w:pPr>
        <w:spacing w:after="0" w:line="240" w:lineRule="auto"/>
        <w:ind w:firstLine="709"/>
        <w:jc w:val="both"/>
        <w:rPr>
          <w:rFonts w:ascii="Times New Roman" w:hAnsi="Times New Roman" w:cs="Times New Roman"/>
          <w:sz w:val="18"/>
          <w:szCs w:val="18"/>
        </w:rPr>
      </w:pPr>
      <w:r w:rsidRPr="008C02C5">
        <w:rPr>
          <w:rFonts w:ascii="Times New Roman" w:hAnsi="Times New Roman" w:cs="Times New Roman"/>
          <w:sz w:val="18"/>
          <w:szCs w:val="18"/>
        </w:rPr>
        <w:t>• отсутствие коррупции, так как заявитель не обращается напрямую для получения услуги;</w:t>
      </w:r>
    </w:p>
    <w:p w:rsidR="008C02C5" w:rsidRPr="008C02C5" w:rsidRDefault="008C02C5" w:rsidP="008C02C5">
      <w:pPr>
        <w:spacing w:after="0" w:line="240" w:lineRule="auto"/>
        <w:ind w:firstLine="709"/>
        <w:jc w:val="both"/>
        <w:rPr>
          <w:rFonts w:ascii="Times New Roman" w:hAnsi="Times New Roman" w:cs="Times New Roman"/>
          <w:sz w:val="18"/>
          <w:szCs w:val="18"/>
        </w:rPr>
      </w:pPr>
      <w:r w:rsidRPr="008C02C5">
        <w:rPr>
          <w:rFonts w:ascii="Times New Roman" w:hAnsi="Times New Roman" w:cs="Times New Roman"/>
          <w:sz w:val="18"/>
          <w:szCs w:val="18"/>
        </w:rPr>
        <w:t>• фиксированный срок получения услуги;</w:t>
      </w:r>
    </w:p>
    <w:p w:rsidR="008C02C5" w:rsidRPr="008C02C5" w:rsidRDefault="008C02C5" w:rsidP="008C02C5">
      <w:pPr>
        <w:spacing w:after="0" w:line="240" w:lineRule="auto"/>
        <w:ind w:firstLine="709"/>
        <w:jc w:val="both"/>
        <w:rPr>
          <w:rFonts w:ascii="Times New Roman" w:hAnsi="Times New Roman" w:cs="Times New Roman"/>
          <w:sz w:val="18"/>
          <w:szCs w:val="18"/>
        </w:rPr>
      </w:pPr>
      <w:r w:rsidRPr="008C02C5">
        <w:rPr>
          <w:rFonts w:ascii="Times New Roman" w:hAnsi="Times New Roman" w:cs="Times New Roman"/>
          <w:sz w:val="18"/>
          <w:szCs w:val="18"/>
        </w:rPr>
        <w:t xml:space="preserve">• возможность обжалования результатов получения услуги, в том числе посредством Федеральной государственной информационной системы до судебного обжалования (ФГИС </w:t>
      </w:r>
      <w:proofErr w:type="gramStart"/>
      <w:r w:rsidRPr="008C02C5">
        <w:rPr>
          <w:rFonts w:ascii="Times New Roman" w:hAnsi="Times New Roman" w:cs="Times New Roman"/>
          <w:sz w:val="18"/>
          <w:szCs w:val="18"/>
        </w:rPr>
        <w:t>ДО</w:t>
      </w:r>
      <w:proofErr w:type="gramEnd"/>
      <w:r w:rsidRPr="008C02C5">
        <w:rPr>
          <w:rFonts w:ascii="Times New Roman" w:hAnsi="Times New Roman" w:cs="Times New Roman"/>
          <w:sz w:val="18"/>
          <w:szCs w:val="18"/>
        </w:rPr>
        <w:t>).</w:t>
      </w:r>
    </w:p>
    <w:p w:rsidR="008C02C5" w:rsidRPr="008C02C5" w:rsidRDefault="008C02C5" w:rsidP="008C02C5">
      <w:pPr>
        <w:spacing w:after="0" w:line="240" w:lineRule="auto"/>
        <w:ind w:firstLine="709"/>
        <w:jc w:val="both"/>
        <w:rPr>
          <w:rFonts w:ascii="Times New Roman" w:hAnsi="Times New Roman" w:cs="Times New Roman"/>
          <w:sz w:val="18"/>
          <w:szCs w:val="18"/>
        </w:rPr>
      </w:pPr>
      <w:r w:rsidRPr="008C02C5">
        <w:rPr>
          <w:rFonts w:ascii="Times New Roman" w:hAnsi="Times New Roman" w:cs="Times New Roman"/>
          <w:sz w:val="18"/>
          <w:szCs w:val="18"/>
        </w:rPr>
        <w:t>Госавтоинспекция призывает граждан регистрироваться на портале «</w:t>
      </w:r>
      <w:proofErr w:type="spellStart"/>
      <w:r w:rsidRPr="008C02C5">
        <w:rPr>
          <w:rFonts w:ascii="Times New Roman" w:hAnsi="Times New Roman" w:cs="Times New Roman"/>
          <w:sz w:val="18"/>
          <w:szCs w:val="18"/>
        </w:rPr>
        <w:t>gosuslugi.ru</w:t>
      </w:r>
      <w:proofErr w:type="spellEnd"/>
      <w:r w:rsidRPr="008C02C5">
        <w:rPr>
          <w:rFonts w:ascii="Times New Roman" w:hAnsi="Times New Roman" w:cs="Times New Roman"/>
          <w:sz w:val="18"/>
          <w:szCs w:val="18"/>
        </w:rPr>
        <w:t>» и получать все услуги по регистрации транспортных средств и выдаче водительских удостоверений.</w:t>
      </w:r>
    </w:p>
    <w:p w:rsidR="008E2E49" w:rsidRDefault="008E2E49"/>
    <w:p w:rsidR="008C02C5" w:rsidRDefault="008C02C5">
      <w:r>
        <w:rPr>
          <w:noProof/>
          <w:lang w:eastAsia="ru-RU"/>
        </w:rPr>
        <w:drawing>
          <wp:inline distT="0" distB="0" distL="0" distR="0">
            <wp:extent cx="2200275" cy="3041359"/>
            <wp:effectExtent l="19050" t="0" r="9525" b="0"/>
            <wp:docPr id="1" name="Рисунок 1" descr="C:\Documents and Settings\СП Старый Аманак\Мои документы\Мои рисунки\госусуги РЭ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госусуги РЭО.jpg"/>
                    <pic:cNvPicPr>
                      <a:picLocks noChangeAspect="1" noChangeArrowheads="1"/>
                    </pic:cNvPicPr>
                  </pic:nvPicPr>
                  <pic:blipFill>
                    <a:blip r:embed="rId9" cstate="print"/>
                    <a:srcRect/>
                    <a:stretch>
                      <a:fillRect/>
                    </a:stretch>
                  </pic:blipFill>
                  <pic:spPr bwMode="auto">
                    <a:xfrm>
                      <a:off x="0" y="0"/>
                      <a:ext cx="2200275" cy="3041359"/>
                    </a:xfrm>
                    <a:prstGeom prst="rect">
                      <a:avLst/>
                    </a:prstGeom>
                    <a:noFill/>
                    <a:ln w="9525">
                      <a:noFill/>
                      <a:miter lim="800000"/>
                      <a:headEnd/>
                      <a:tailEnd/>
                    </a:ln>
                  </pic:spPr>
                </pic:pic>
              </a:graphicData>
            </a:graphic>
          </wp:inline>
        </w:drawing>
      </w:r>
    </w:p>
    <w:p w:rsidR="00880BB3" w:rsidRDefault="00880BB3"/>
    <w:p w:rsidR="00880BB3" w:rsidRDefault="00880BB3"/>
    <w:p w:rsidR="00E120F1" w:rsidRPr="00E120F1" w:rsidRDefault="00E120F1" w:rsidP="00E120F1">
      <w:pPr>
        <w:shd w:val="clear" w:color="auto" w:fill="FFFFFF"/>
        <w:spacing w:after="0" w:line="324" w:lineRule="atLeast"/>
        <w:rPr>
          <w:rFonts w:ascii="Arial" w:eastAsia="Times New Roman" w:hAnsi="Arial" w:cs="Arial"/>
          <w:color w:val="000000"/>
          <w:sz w:val="18"/>
          <w:szCs w:val="18"/>
          <w:lang w:eastAsia="ru-RU"/>
        </w:rPr>
      </w:pPr>
      <w:proofErr w:type="gramStart"/>
      <w:r w:rsidRPr="00E120F1">
        <w:rPr>
          <w:rFonts w:ascii="Arial" w:eastAsia="Times New Roman" w:hAnsi="Arial" w:cs="Arial"/>
          <w:color w:val="000000"/>
          <w:sz w:val="18"/>
          <w:szCs w:val="18"/>
          <w:lang w:eastAsia="ru-RU"/>
        </w:rPr>
        <w:t xml:space="preserve">01.08.2022 в 23:15 водитель 1999 года рождения, управляя автомобилем Лада Приора, двигаясь по улице Революционная в направлении улицы Ленинградская на регулируемом перекрестке пересечении ул. Революционная/Ленинградская в г. Похвистнево на разрешающий сигнал светофора, при повороте налево не уступил дорогу транспортному средству движущейся по равнозначной дороге со встречным направлением прямо мопеду </w:t>
      </w:r>
      <w:proofErr w:type="spellStart"/>
      <w:r w:rsidRPr="00E120F1">
        <w:rPr>
          <w:rFonts w:ascii="Arial" w:eastAsia="Times New Roman" w:hAnsi="Arial" w:cs="Arial"/>
          <w:color w:val="000000"/>
          <w:sz w:val="18"/>
          <w:szCs w:val="18"/>
          <w:lang w:eastAsia="ru-RU"/>
        </w:rPr>
        <w:t>Ямаха</w:t>
      </w:r>
      <w:proofErr w:type="spellEnd"/>
      <w:r w:rsidRPr="00E120F1">
        <w:rPr>
          <w:rFonts w:ascii="Arial" w:eastAsia="Times New Roman" w:hAnsi="Arial" w:cs="Arial"/>
          <w:color w:val="000000"/>
          <w:sz w:val="18"/>
          <w:szCs w:val="18"/>
          <w:lang w:eastAsia="ru-RU"/>
        </w:rPr>
        <w:t>, под управлением водителя 2004 года рождения. </w:t>
      </w:r>
      <w:proofErr w:type="gramEnd"/>
    </w:p>
    <w:p w:rsidR="00E120F1" w:rsidRPr="00E120F1" w:rsidRDefault="00E120F1" w:rsidP="00E120F1">
      <w:pPr>
        <w:shd w:val="clear" w:color="auto" w:fill="FFFFFF"/>
        <w:spacing w:after="0" w:line="324" w:lineRule="atLeast"/>
        <w:rPr>
          <w:rFonts w:ascii="Arial" w:eastAsia="Times New Roman" w:hAnsi="Arial" w:cs="Arial"/>
          <w:color w:val="000000"/>
          <w:sz w:val="18"/>
          <w:szCs w:val="18"/>
          <w:lang w:eastAsia="ru-RU"/>
        </w:rPr>
      </w:pPr>
    </w:p>
    <w:p w:rsidR="00E120F1" w:rsidRPr="00E120F1" w:rsidRDefault="00E120F1" w:rsidP="00E120F1">
      <w:pPr>
        <w:shd w:val="clear" w:color="auto" w:fill="FFFFFF"/>
        <w:spacing w:after="0" w:line="324" w:lineRule="atLeast"/>
        <w:rPr>
          <w:rFonts w:ascii="Arial" w:eastAsia="Times New Roman" w:hAnsi="Arial" w:cs="Arial"/>
          <w:color w:val="000000"/>
          <w:sz w:val="18"/>
          <w:szCs w:val="18"/>
          <w:lang w:eastAsia="ru-RU"/>
        </w:rPr>
      </w:pPr>
      <w:r w:rsidRPr="00E120F1">
        <w:rPr>
          <w:rFonts w:ascii="Arial" w:eastAsia="Times New Roman" w:hAnsi="Arial" w:cs="Arial"/>
          <w:color w:val="000000"/>
          <w:sz w:val="18"/>
          <w:szCs w:val="18"/>
          <w:lang w:eastAsia="ru-RU"/>
        </w:rPr>
        <w:t xml:space="preserve">В результате ДТП водитель мопеда </w:t>
      </w:r>
      <w:proofErr w:type="spellStart"/>
      <w:r w:rsidRPr="00E120F1">
        <w:rPr>
          <w:rFonts w:ascii="Arial" w:eastAsia="Times New Roman" w:hAnsi="Arial" w:cs="Arial"/>
          <w:color w:val="000000"/>
          <w:sz w:val="18"/>
          <w:szCs w:val="18"/>
          <w:lang w:eastAsia="ru-RU"/>
        </w:rPr>
        <w:t>Ямаха</w:t>
      </w:r>
      <w:proofErr w:type="spellEnd"/>
      <w:r w:rsidRPr="00E120F1">
        <w:rPr>
          <w:rFonts w:ascii="Arial" w:eastAsia="Times New Roman" w:hAnsi="Arial" w:cs="Arial"/>
          <w:color w:val="000000"/>
          <w:sz w:val="18"/>
          <w:szCs w:val="18"/>
          <w:lang w:eastAsia="ru-RU"/>
        </w:rPr>
        <w:t xml:space="preserve">, 2004 г.р. бригадой скорой медицинской помощи доставлен в ГБУЗ СО </w:t>
      </w:r>
      <w:proofErr w:type="spellStart"/>
      <w:r w:rsidRPr="00E120F1">
        <w:rPr>
          <w:rFonts w:ascii="Arial" w:eastAsia="Times New Roman" w:hAnsi="Arial" w:cs="Arial"/>
          <w:color w:val="000000"/>
          <w:sz w:val="18"/>
          <w:szCs w:val="18"/>
          <w:lang w:eastAsia="ru-RU"/>
        </w:rPr>
        <w:t>Похвистневская</w:t>
      </w:r>
      <w:proofErr w:type="spellEnd"/>
      <w:r w:rsidRPr="00E120F1">
        <w:rPr>
          <w:rFonts w:ascii="Arial" w:eastAsia="Times New Roman" w:hAnsi="Arial" w:cs="Arial"/>
          <w:color w:val="000000"/>
          <w:sz w:val="18"/>
          <w:szCs w:val="18"/>
          <w:lang w:eastAsia="ru-RU"/>
        </w:rPr>
        <w:t xml:space="preserve"> ЦБГР, с различными травмами.</w:t>
      </w:r>
    </w:p>
    <w:p w:rsidR="00E120F1" w:rsidRPr="00E120F1" w:rsidRDefault="00E120F1" w:rsidP="00E120F1">
      <w:pPr>
        <w:shd w:val="clear" w:color="auto" w:fill="FFFFFF"/>
        <w:spacing w:after="0" w:line="324" w:lineRule="atLeast"/>
        <w:rPr>
          <w:rFonts w:ascii="Arial" w:eastAsia="Times New Roman" w:hAnsi="Arial" w:cs="Arial"/>
          <w:color w:val="000000"/>
          <w:sz w:val="18"/>
          <w:szCs w:val="18"/>
          <w:lang w:eastAsia="ru-RU"/>
        </w:rPr>
      </w:pPr>
    </w:p>
    <w:p w:rsidR="00E120F1" w:rsidRPr="00E120F1" w:rsidRDefault="00E120F1" w:rsidP="00E120F1">
      <w:pPr>
        <w:shd w:val="clear" w:color="auto" w:fill="FFFFFF"/>
        <w:spacing w:after="0" w:line="324" w:lineRule="atLeast"/>
        <w:rPr>
          <w:rFonts w:ascii="Arial" w:eastAsia="Times New Roman" w:hAnsi="Arial" w:cs="Arial"/>
          <w:color w:val="000000"/>
          <w:sz w:val="18"/>
          <w:szCs w:val="18"/>
          <w:lang w:eastAsia="ru-RU"/>
        </w:rPr>
      </w:pPr>
      <w:r w:rsidRPr="00E120F1">
        <w:rPr>
          <w:rFonts w:ascii="Arial" w:eastAsia="Times New Roman" w:hAnsi="Arial" w:cs="Arial"/>
          <w:color w:val="000000"/>
          <w:sz w:val="18"/>
          <w:szCs w:val="18"/>
          <w:lang w:eastAsia="ru-RU"/>
        </w:rPr>
        <w:lastRenderedPageBreak/>
        <w:t>Уважаемые водители, напоминаем, что при проезде перекрестка необходимо быть предельно внимательным, учитывать ряд факторов: очерёдность проезда, расстояние до приближающихся транспортных средств, их скорость движения, наличие пешеходов, переходящих проезжую часть. Прежде чем приступить к выполнению маневра, нужно быть уверенным в его успешном завершении.</w:t>
      </w:r>
    </w:p>
    <w:p w:rsidR="00E120F1" w:rsidRDefault="00E120F1"/>
    <w:p w:rsidR="003D0003" w:rsidRDefault="00E120F1" w:rsidP="003D0003">
      <w:r>
        <w:rPr>
          <w:noProof/>
          <w:lang w:eastAsia="ru-RU"/>
        </w:rPr>
        <w:drawing>
          <wp:inline distT="0" distB="0" distL="0" distR="0">
            <wp:extent cx="1581150" cy="1054100"/>
            <wp:effectExtent l="19050" t="0" r="0" b="0"/>
            <wp:docPr id="3" name="Рисунок 1" descr="C:\Documents and Settings\СП Старый Аманак\Мои документы\Мои рисунки\image-02-08-22-01-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image-02-08-22-01-08.jpeg"/>
                    <pic:cNvPicPr>
                      <a:picLocks noChangeAspect="1" noChangeArrowheads="1"/>
                    </pic:cNvPicPr>
                  </pic:nvPicPr>
                  <pic:blipFill>
                    <a:blip r:embed="rId10" cstate="print"/>
                    <a:srcRect/>
                    <a:stretch>
                      <a:fillRect/>
                    </a:stretch>
                  </pic:blipFill>
                  <pic:spPr bwMode="auto">
                    <a:xfrm>
                      <a:off x="0" y="0"/>
                      <a:ext cx="1581150" cy="1054100"/>
                    </a:xfrm>
                    <a:prstGeom prst="rect">
                      <a:avLst/>
                    </a:prstGeom>
                    <a:noFill/>
                    <a:ln w="9525">
                      <a:noFill/>
                      <a:miter lim="800000"/>
                      <a:headEnd/>
                      <a:tailEnd/>
                    </a:ln>
                  </pic:spPr>
                </pic:pic>
              </a:graphicData>
            </a:graphic>
          </wp:inline>
        </w:drawing>
      </w: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567"/>
        <w:gridCol w:w="5782"/>
      </w:tblGrid>
      <w:tr w:rsidR="003D0003" w:rsidRPr="00DD2C25" w:rsidTr="00507DB5">
        <w:trPr>
          <w:trHeight w:val="2090"/>
        </w:trPr>
        <w:tc>
          <w:tcPr>
            <w:tcW w:w="3567" w:type="dxa"/>
            <w:tcBorders>
              <w:top w:val="nil"/>
              <w:left w:val="nil"/>
              <w:bottom w:val="nil"/>
              <w:right w:val="nil"/>
            </w:tcBorders>
            <w:shd w:val="clear" w:color="auto" w:fill="auto"/>
            <w:tcMar>
              <w:top w:w="80" w:type="dxa"/>
              <w:left w:w="80" w:type="dxa"/>
              <w:bottom w:w="80" w:type="dxa"/>
              <w:right w:w="80" w:type="dxa"/>
            </w:tcMar>
          </w:tcPr>
          <w:p w:rsidR="003D0003" w:rsidRPr="004D0907" w:rsidRDefault="003D0003" w:rsidP="004D0907">
            <w:pPr>
              <w:rPr>
                <w:sz w:val="18"/>
                <w:szCs w:val="18"/>
              </w:rPr>
            </w:pPr>
          </w:p>
        </w:tc>
        <w:tc>
          <w:tcPr>
            <w:tcW w:w="5781" w:type="dxa"/>
            <w:tcBorders>
              <w:top w:val="nil"/>
              <w:left w:val="nil"/>
              <w:bottom w:val="nil"/>
              <w:right w:val="nil"/>
            </w:tcBorders>
            <w:shd w:val="clear" w:color="auto" w:fill="auto"/>
            <w:tcMar>
              <w:top w:w="80" w:type="dxa"/>
              <w:left w:w="80" w:type="dxa"/>
              <w:bottom w:w="80" w:type="dxa"/>
              <w:right w:w="80" w:type="dxa"/>
            </w:tcMar>
          </w:tcPr>
          <w:p w:rsidR="003D0003" w:rsidRPr="00DD2C25" w:rsidRDefault="003D0003" w:rsidP="004D0907">
            <w:pPr>
              <w:rPr>
                <w:sz w:val="18"/>
                <w:szCs w:val="18"/>
              </w:rPr>
            </w:pPr>
          </w:p>
          <w:p w:rsidR="003D0003" w:rsidRPr="004D0907" w:rsidRDefault="003D0003" w:rsidP="004D0907">
            <w:pPr>
              <w:pStyle w:val="af0"/>
              <w:tabs>
                <w:tab w:val="clear" w:pos="9355"/>
                <w:tab w:val="right" w:pos="9329"/>
              </w:tabs>
              <w:jc w:val="center"/>
              <w:rPr>
                <w:rFonts w:ascii="Times New Roman" w:eastAsia="Times New Roman" w:hAnsi="Times New Roman" w:cs="Times New Roman"/>
                <w:sz w:val="18"/>
                <w:szCs w:val="18"/>
                <w:lang w:val="en-US"/>
              </w:rPr>
            </w:pPr>
          </w:p>
          <w:p w:rsidR="003D0003" w:rsidRPr="004D0907" w:rsidRDefault="003D0003" w:rsidP="004D0907">
            <w:pPr>
              <w:pStyle w:val="af0"/>
              <w:tabs>
                <w:tab w:val="clear" w:pos="9355"/>
                <w:tab w:val="right" w:pos="9329"/>
              </w:tabs>
              <w:jc w:val="center"/>
              <w:rPr>
                <w:rFonts w:ascii="Times New Roman" w:eastAsia="Times New Roman" w:hAnsi="Times New Roman" w:cs="Times New Roman"/>
                <w:sz w:val="18"/>
                <w:szCs w:val="18"/>
                <w:lang w:val="en-US"/>
              </w:rPr>
            </w:pPr>
            <w:r w:rsidRPr="004D0907">
              <w:rPr>
                <w:rFonts w:ascii="Times New Roman" w:hAnsi="Times New Roman"/>
                <w:sz w:val="18"/>
                <w:szCs w:val="18"/>
              </w:rPr>
              <w:t xml:space="preserve">г. Самара, ул. Ленинская, 25а, корп.  </w:t>
            </w:r>
            <w:r w:rsidRPr="004D0907">
              <w:rPr>
                <w:rFonts w:ascii="Times New Roman" w:hAnsi="Times New Roman"/>
                <w:sz w:val="18"/>
                <w:szCs w:val="18"/>
                <w:lang w:val="en-US"/>
              </w:rPr>
              <w:t>№ 1</w:t>
            </w:r>
          </w:p>
          <w:p w:rsidR="003D0003" w:rsidRPr="004D0907" w:rsidRDefault="003D0003" w:rsidP="004D0907">
            <w:pPr>
              <w:jc w:val="center"/>
              <w:rPr>
                <w:rStyle w:val="af2"/>
                <w:sz w:val="18"/>
                <w:szCs w:val="18"/>
                <w:lang w:val="en-US"/>
              </w:rPr>
            </w:pPr>
            <w:r w:rsidRPr="004D0907">
              <w:rPr>
                <w:sz w:val="18"/>
                <w:szCs w:val="18"/>
                <w:lang w:val="en-US"/>
              </w:rPr>
              <w:t xml:space="preserve">e-mail: </w:t>
            </w:r>
            <w:hyperlink r:id="rId11" w:history="1">
              <w:r w:rsidRPr="004D0907">
                <w:rPr>
                  <w:rStyle w:val="Hyperlink0"/>
                  <w:rFonts w:eastAsia="Arial Unicode MS"/>
                  <w:sz w:val="18"/>
                  <w:szCs w:val="18"/>
                </w:rPr>
                <w:t>pr</w:t>
              </w:r>
              <w:r w:rsidRPr="004D0907">
                <w:rPr>
                  <w:rStyle w:val="af2"/>
                  <w:sz w:val="18"/>
                  <w:szCs w:val="18"/>
                  <w:u w:val="single"/>
                  <w:lang w:val="en-US"/>
                </w:rPr>
                <w:t>_</w:t>
              </w:r>
              <w:r w:rsidRPr="004D0907">
                <w:rPr>
                  <w:rStyle w:val="Hyperlink0"/>
                  <w:rFonts w:eastAsia="Arial Unicode MS"/>
                  <w:sz w:val="18"/>
                  <w:szCs w:val="18"/>
                </w:rPr>
                <w:t>fkp</w:t>
              </w:r>
              <w:r w:rsidRPr="004D0907">
                <w:rPr>
                  <w:rStyle w:val="af2"/>
                  <w:sz w:val="18"/>
                  <w:szCs w:val="18"/>
                  <w:u w:val="single"/>
                  <w:lang w:val="en-US"/>
                </w:rPr>
                <w:t>@</w:t>
              </w:r>
              <w:r w:rsidRPr="004D0907">
                <w:rPr>
                  <w:rStyle w:val="Hyperlink0"/>
                  <w:rFonts w:eastAsia="Arial Unicode MS"/>
                  <w:sz w:val="18"/>
                  <w:szCs w:val="18"/>
                </w:rPr>
                <w:t>mail</w:t>
              </w:r>
              <w:r w:rsidRPr="004D0907">
                <w:rPr>
                  <w:rStyle w:val="af2"/>
                  <w:sz w:val="18"/>
                  <w:szCs w:val="18"/>
                  <w:u w:val="single"/>
                  <w:lang w:val="en-US"/>
                </w:rPr>
                <w:t>.</w:t>
              </w:r>
              <w:r w:rsidRPr="004D0907">
                <w:rPr>
                  <w:rStyle w:val="Hyperlink0"/>
                  <w:rFonts w:eastAsia="Arial Unicode MS"/>
                  <w:sz w:val="18"/>
                  <w:szCs w:val="18"/>
                </w:rPr>
                <w:t>ru</w:t>
              </w:r>
            </w:hyperlink>
            <w:r w:rsidRPr="004D0907">
              <w:rPr>
                <w:rStyle w:val="af2"/>
                <w:sz w:val="18"/>
                <w:szCs w:val="18"/>
                <w:lang w:val="en-US"/>
              </w:rPr>
              <w:t xml:space="preserve">, </w:t>
            </w:r>
          </w:p>
          <w:p w:rsidR="003D0003" w:rsidRPr="004D0907" w:rsidRDefault="003D0003" w:rsidP="004D0907">
            <w:pPr>
              <w:jc w:val="center"/>
              <w:rPr>
                <w:sz w:val="18"/>
                <w:szCs w:val="18"/>
                <w:lang w:val="en-US"/>
              </w:rPr>
            </w:pPr>
            <w:r w:rsidRPr="004D0907">
              <w:rPr>
                <w:rStyle w:val="af2"/>
                <w:sz w:val="18"/>
                <w:szCs w:val="18"/>
              </w:rPr>
              <w:t>ВК</w:t>
            </w:r>
            <w:r w:rsidRPr="004D0907">
              <w:rPr>
                <w:rStyle w:val="af2"/>
                <w:sz w:val="18"/>
                <w:szCs w:val="18"/>
                <w:lang w:val="en-US"/>
              </w:rPr>
              <w:t>: vk.com/</w:t>
            </w:r>
            <w:proofErr w:type="spellStart"/>
            <w:r w:rsidRPr="004D0907">
              <w:rPr>
                <w:rStyle w:val="af2"/>
                <w:sz w:val="18"/>
                <w:szCs w:val="18"/>
                <w:lang w:val="en-US"/>
              </w:rPr>
              <w:t>fkp_samara</w:t>
            </w:r>
            <w:proofErr w:type="spellEnd"/>
            <w:r w:rsidRPr="004D0907">
              <w:rPr>
                <w:rStyle w:val="af2"/>
                <w:sz w:val="18"/>
                <w:szCs w:val="18"/>
                <w:lang w:val="en-US"/>
              </w:rPr>
              <w:t xml:space="preserve">, </w:t>
            </w:r>
            <w:hyperlink r:id="rId12" w:history="1">
              <w:r w:rsidRPr="004D0907">
                <w:rPr>
                  <w:rStyle w:val="Hyperlink1"/>
                  <w:rFonts w:eastAsia="Arial Unicode MS"/>
                  <w:sz w:val="18"/>
                  <w:szCs w:val="18"/>
                </w:rPr>
                <w:t>www.kadastr.ru</w:t>
              </w:r>
            </w:hyperlink>
          </w:p>
        </w:tc>
      </w:tr>
    </w:tbl>
    <w:p w:rsidR="003D0003" w:rsidRPr="00DD2C25" w:rsidRDefault="003D0003" w:rsidP="00DD2C25">
      <w:pPr>
        <w:spacing w:line="240" w:lineRule="auto"/>
        <w:rPr>
          <w:rStyle w:val="af2"/>
          <w:b/>
          <w:bCs/>
          <w:sz w:val="18"/>
          <w:szCs w:val="18"/>
        </w:rPr>
      </w:pPr>
    </w:p>
    <w:p w:rsidR="003D0003" w:rsidRPr="004D0907" w:rsidRDefault="003D0003" w:rsidP="004D0907">
      <w:pPr>
        <w:pStyle w:val="af3"/>
        <w:shd w:val="clear" w:color="auto" w:fill="FFFFFF"/>
        <w:spacing w:before="0" w:after="0"/>
        <w:ind w:firstLine="709"/>
        <w:jc w:val="center"/>
        <w:rPr>
          <w:rStyle w:val="af2"/>
          <w:b/>
          <w:bCs/>
          <w:color w:val="003366"/>
          <w:sz w:val="18"/>
          <w:szCs w:val="18"/>
          <w:u w:color="003366"/>
        </w:rPr>
      </w:pPr>
      <w:r w:rsidRPr="004D0907">
        <w:rPr>
          <w:rStyle w:val="af2"/>
          <w:b/>
          <w:bCs/>
          <w:color w:val="003366"/>
          <w:sz w:val="18"/>
          <w:szCs w:val="18"/>
          <w:u w:color="003366"/>
        </w:rPr>
        <w:t xml:space="preserve">Кадастровая палата по Самарской области: что ждет дачников </w:t>
      </w:r>
    </w:p>
    <w:p w:rsidR="003D0003" w:rsidRPr="004D0907" w:rsidRDefault="003D0003" w:rsidP="004D0907">
      <w:pPr>
        <w:pStyle w:val="af3"/>
        <w:shd w:val="clear" w:color="auto" w:fill="FFFFFF"/>
        <w:spacing w:before="0" w:after="0"/>
        <w:ind w:firstLine="709"/>
        <w:jc w:val="center"/>
        <w:rPr>
          <w:rStyle w:val="af2"/>
          <w:b/>
          <w:bCs/>
          <w:color w:val="003366"/>
          <w:sz w:val="18"/>
          <w:szCs w:val="18"/>
          <w:u w:color="003366"/>
        </w:rPr>
      </w:pPr>
      <w:r w:rsidRPr="004D0907">
        <w:rPr>
          <w:rStyle w:val="af2"/>
          <w:b/>
          <w:bCs/>
          <w:color w:val="003366"/>
          <w:sz w:val="18"/>
          <w:szCs w:val="18"/>
          <w:u w:color="003366"/>
        </w:rPr>
        <w:t>и садоводов в 2022 году</w:t>
      </w:r>
    </w:p>
    <w:p w:rsidR="003D0003" w:rsidRPr="004D0907" w:rsidRDefault="003D0003" w:rsidP="004D0907">
      <w:pPr>
        <w:pStyle w:val="af3"/>
        <w:shd w:val="clear" w:color="auto" w:fill="FFFFFF"/>
        <w:spacing w:before="0" w:after="0"/>
        <w:ind w:firstLine="709"/>
        <w:jc w:val="center"/>
        <w:rPr>
          <w:rStyle w:val="af2"/>
          <w:b/>
          <w:bCs/>
          <w:color w:val="003366"/>
          <w:sz w:val="18"/>
          <w:szCs w:val="18"/>
          <w:u w:color="003366"/>
        </w:rPr>
      </w:pPr>
    </w:p>
    <w:p w:rsidR="003D0003" w:rsidRPr="004D0907" w:rsidRDefault="003D0003" w:rsidP="00DD2C25">
      <w:pPr>
        <w:spacing w:line="240" w:lineRule="auto"/>
        <w:ind w:firstLine="709"/>
        <w:rPr>
          <w:rStyle w:val="af2"/>
          <w:b/>
          <w:bCs/>
          <w:sz w:val="18"/>
          <w:szCs w:val="18"/>
        </w:rPr>
      </w:pPr>
      <w:r w:rsidRPr="004D0907">
        <w:rPr>
          <w:rStyle w:val="af2"/>
          <w:b/>
          <w:bCs/>
          <w:sz w:val="18"/>
          <w:szCs w:val="18"/>
        </w:rPr>
        <w:t>Помощник директора Кадастровой палаты по Самарской области Дмитрий Наумов принял участие в мероприятии «Что ждет дачников и садоводов в 2022 году», которое прошло в рамках научно-просветительского проекта «Юридический ликбез».</w:t>
      </w:r>
    </w:p>
    <w:p w:rsidR="003D0003" w:rsidRPr="004D0907" w:rsidRDefault="003D0003" w:rsidP="004D0907">
      <w:pPr>
        <w:spacing w:line="240" w:lineRule="auto"/>
        <w:ind w:firstLine="709"/>
        <w:rPr>
          <w:sz w:val="18"/>
          <w:szCs w:val="18"/>
        </w:rPr>
      </w:pPr>
      <w:r w:rsidRPr="004D0907">
        <w:rPr>
          <w:rStyle w:val="af2"/>
          <w:sz w:val="18"/>
          <w:szCs w:val="18"/>
        </w:rPr>
        <w:t> Самарское региональное отделение Ассоциации юристов России заключило в 2022 году соглашение о сотрудничестве с Самарской областной универсальной научной библиотекой. В рамках этого соглашения реализуется научно-просветительский проект регионального отделения «Юридический ликбез» - серия тематических встреч с экспертами Ассоциации на площадке библиотеки, на которую может прийти и задать свой вопрос любой желающий.</w:t>
      </w:r>
    </w:p>
    <w:p w:rsidR="003D0003" w:rsidRPr="004D0907" w:rsidRDefault="003D0003" w:rsidP="004D0907">
      <w:pPr>
        <w:spacing w:line="240" w:lineRule="auto"/>
        <w:ind w:firstLine="709"/>
        <w:rPr>
          <w:sz w:val="18"/>
          <w:szCs w:val="18"/>
        </w:rPr>
      </w:pPr>
      <w:r w:rsidRPr="004D0907">
        <w:rPr>
          <w:rStyle w:val="af2"/>
          <w:sz w:val="18"/>
          <w:szCs w:val="18"/>
        </w:rPr>
        <w:t>15 июля 2022 г. в Самарской областной универсальной научной библиотеке состоялось очередное мероприятие «Что ждет дачников и садоводов в 2022 году», темой которого стали актуальные изменения земельного законодательства.</w:t>
      </w:r>
    </w:p>
    <w:p w:rsidR="003D0003" w:rsidRPr="004D0907" w:rsidRDefault="003D0003" w:rsidP="004D0907">
      <w:pPr>
        <w:spacing w:line="240" w:lineRule="auto"/>
        <w:ind w:firstLine="709"/>
        <w:rPr>
          <w:sz w:val="18"/>
          <w:szCs w:val="18"/>
        </w:rPr>
      </w:pPr>
      <w:r w:rsidRPr="004D0907">
        <w:rPr>
          <w:rStyle w:val="af2"/>
          <w:sz w:val="18"/>
          <w:szCs w:val="18"/>
        </w:rPr>
        <w:t xml:space="preserve">Дмитрий Наумов рассказал о сути и особенностях применения «дачной амнистии 2.0» и поправок </w:t>
      </w:r>
      <w:proofErr w:type="spellStart"/>
      <w:r w:rsidRPr="004D0907">
        <w:rPr>
          <w:rStyle w:val="af2"/>
          <w:sz w:val="18"/>
          <w:szCs w:val="18"/>
        </w:rPr>
        <w:t>Росреестра</w:t>
      </w:r>
      <w:proofErr w:type="spellEnd"/>
      <w:r w:rsidRPr="004D0907">
        <w:rPr>
          <w:rStyle w:val="af2"/>
          <w:sz w:val="18"/>
          <w:szCs w:val="18"/>
        </w:rPr>
        <w:t xml:space="preserve"> к закону «О садоводах», порядке уточнения границ земельных участков и преимуществах проведения в границах садоводческих товариществ комплексных кадастровых работ. Также были затронуты вопросы определения кадастровой стоимости объектов и возможных вариантов их оспаривания.</w:t>
      </w:r>
    </w:p>
    <w:p w:rsidR="003D0003" w:rsidRPr="004D0907" w:rsidRDefault="003D0003" w:rsidP="004D0907">
      <w:pPr>
        <w:spacing w:line="240" w:lineRule="auto"/>
        <w:ind w:firstLine="709"/>
        <w:rPr>
          <w:sz w:val="18"/>
          <w:szCs w:val="18"/>
        </w:rPr>
      </w:pPr>
      <w:r w:rsidRPr="004D0907">
        <w:rPr>
          <w:rStyle w:val="af2"/>
          <w:sz w:val="18"/>
          <w:szCs w:val="18"/>
        </w:rPr>
        <w:t xml:space="preserve">В заключение Дмитрий Наумов ответил на вопросы присутствующих, в том числе рассказал, как правильно выбрать кадастрового инженера. Кадастровый инженер должен быть членом </w:t>
      </w:r>
      <w:proofErr w:type="spellStart"/>
      <w:r w:rsidRPr="004D0907">
        <w:rPr>
          <w:rStyle w:val="af2"/>
          <w:sz w:val="18"/>
          <w:szCs w:val="18"/>
        </w:rPr>
        <w:t>саморегулируемой</w:t>
      </w:r>
      <w:proofErr w:type="spellEnd"/>
      <w:r w:rsidRPr="004D0907">
        <w:rPr>
          <w:rStyle w:val="af2"/>
          <w:sz w:val="18"/>
          <w:szCs w:val="18"/>
        </w:rPr>
        <w:t xml:space="preserve"> организации кадастровых инженеров (</w:t>
      </w:r>
      <w:proofErr w:type="gramStart"/>
      <w:r w:rsidRPr="004D0907">
        <w:rPr>
          <w:rStyle w:val="af2"/>
          <w:sz w:val="18"/>
          <w:szCs w:val="18"/>
        </w:rPr>
        <w:t>СРО КИ</w:t>
      </w:r>
      <w:proofErr w:type="gramEnd"/>
      <w:r w:rsidRPr="004D0907">
        <w:rPr>
          <w:rStyle w:val="af2"/>
          <w:sz w:val="18"/>
          <w:szCs w:val="18"/>
        </w:rPr>
        <w:t xml:space="preserve">). Выбрать кадастрового инженера можно на официальном сайте </w:t>
      </w:r>
      <w:hyperlink r:id="rId13" w:history="1">
        <w:proofErr w:type="spellStart"/>
        <w:r w:rsidRPr="004D0907">
          <w:rPr>
            <w:rStyle w:val="Hyperlink2"/>
            <w:sz w:val="18"/>
            <w:szCs w:val="18"/>
          </w:rPr>
          <w:t>Росреестра</w:t>
        </w:r>
        <w:proofErr w:type="spellEnd"/>
      </w:hyperlink>
      <w:r w:rsidRPr="004D0907">
        <w:rPr>
          <w:rStyle w:val="af2"/>
          <w:sz w:val="18"/>
          <w:szCs w:val="18"/>
        </w:rPr>
        <w:t xml:space="preserve">, где размещен государственный Реестр кадастровых инженеров (раздел «Сервисы» - «Реестры </w:t>
      </w:r>
      <w:proofErr w:type="spellStart"/>
      <w:r w:rsidRPr="004D0907">
        <w:rPr>
          <w:rStyle w:val="af2"/>
          <w:sz w:val="18"/>
          <w:szCs w:val="18"/>
        </w:rPr>
        <w:t>саморегулируемых</w:t>
      </w:r>
      <w:proofErr w:type="spellEnd"/>
      <w:r w:rsidRPr="004D0907">
        <w:rPr>
          <w:rStyle w:val="af2"/>
          <w:sz w:val="18"/>
          <w:szCs w:val="18"/>
        </w:rPr>
        <w:t xml:space="preserve"> организаций»). Среди представленных в реестре сведений – информация о результатах профессиональной деятельности кадастрового инженера, которая включает в себя показатели, отражающие результат рассмотрения </w:t>
      </w:r>
      <w:proofErr w:type="spellStart"/>
      <w:r w:rsidRPr="004D0907">
        <w:rPr>
          <w:rStyle w:val="af2"/>
          <w:sz w:val="18"/>
          <w:szCs w:val="18"/>
        </w:rPr>
        <w:t>Росреестром</w:t>
      </w:r>
      <w:proofErr w:type="spellEnd"/>
      <w:r w:rsidRPr="004D0907">
        <w:rPr>
          <w:rStyle w:val="af2"/>
          <w:sz w:val="18"/>
          <w:szCs w:val="18"/>
        </w:rPr>
        <w:t xml:space="preserve"> документов, подготовленных кадастровым инженером, количество решений о необходимости устранения им ошибок и др. Такие данные помогут оценить уровень профессионализма кадастрового инженера, сделать выводы при выборе того или иного исполнителя.</w:t>
      </w:r>
    </w:p>
    <w:p w:rsidR="003D0003" w:rsidRPr="004D0907" w:rsidRDefault="003D0003" w:rsidP="004D0907">
      <w:pPr>
        <w:spacing w:line="240" w:lineRule="auto"/>
        <w:ind w:firstLine="709"/>
        <w:rPr>
          <w:sz w:val="18"/>
          <w:szCs w:val="18"/>
        </w:rPr>
      </w:pPr>
    </w:p>
    <w:p w:rsidR="003D0003" w:rsidRPr="004D0907" w:rsidRDefault="003D0003" w:rsidP="004D0907">
      <w:pPr>
        <w:pStyle w:val="af3"/>
        <w:spacing w:before="0" w:after="0"/>
        <w:ind w:firstLine="709"/>
        <w:jc w:val="both"/>
        <w:rPr>
          <w:rStyle w:val="af2"/>
          <w:i/>
          <w:iCs/>
          <w:color w:val="003366"/>
          <w:sz w:val="18"/>
          <w:szCs w:val="18"/>
          <w:u w:color="003366"/>
        </w:rPr>
      </w:pPr>
      <w:r w:rsidRPr="004D0907">
        <w:rPr>
          <w:rStyle w:val="af2"/>
          <w:i/>
          <w:iCs/>
          <w:color w:val="003366"/>
          <w:sz w:val="18"/>
          <w:szCs w:val="18"/>
          <w:u w:color="003366"/>
        </w:rPr>
        <w:t xml:space="preserve">Кадастровая палата </w:t>
      </w:r>
    </w:p>
    <w:p w:rsidR="003D0003" w:rsidRPr="004D0907" w:rsidRDefault="003D0003" w:rsidP="004D0907">
      <w:pPr>
        <w:pStyle w:val="af3"/>
        <w:spacing w:before="0" w:after="0"/>
        <w:ind w:firstLine="709"/>
        <w:jc w:val="both"/>
        <w:rPr>
          <w:sz w:val="18"/>
          <w:szCs w:val="18"/>
        </w:rPr>
      </w:pPr>
      <w:r w:rsidRPr="004D0907">
        <w:rPr>
          <w:rStyle w:val="af2"/>
          <w:i/>
          <w:iCs/>
          <w:color w:val="003366"/>
          <w:sz w:val="18"/>
          <w:szCs w:val="18"/>
          <w:u w:color="003366"/>
        </w:rPr>
        <w:t xml:space="preserve">по Самарской области  </w:t>
      </w:r>
    </w:p>
    <w:p w:rsidR="003D0003" w:rsidRPr="004D0907" w:rsidRDefault="003D0003" w:rsidP="004D0907">
      <w:pPr>
        <w:spacing w:line="240" w:lineRule="auto"/>
        <w:rPr>
          <w:sz w:val="18"/>
          <w:szCs w:val="18"/>
        </w:rPr>
      </w:pPr>
    </w:p>
    <w:p w:rsidR="003430D9" w:rsidRPr="004D0907" w:rsidRDefault="003430D9" w:rsidP="004D0907">
      <w:pPr>
        <w:spacing w:line="240" w:lineRule="auto"/>
        <w:rPr>
          <w:sz w:val="18"/>
          <w:szCs w:val="18"/>
        </w:rPr>
      </w:pPr>
    </w:p>
    <w:p w:rsidR="003430D9" w:rsidRPr="004D0907" w:rsidRDefault="003430D9" w:rsidP="004D0907">
      <w:pPr>
        <w:spacing w:line="240" w:lineRule="auto"/>
        <w:rPr>
          <w:sz w:val="18"/>
          <w:szCs w:val="18"/>
        </w:rPr>
      </w:pPr>
    </w:p>
    <w:tbl>
      <w:tblPr>
        <w:tblW w:w="0" w:type="auto"/>
        <w:tblLook w:val="04A0"/>
      </w:tblPr>
      <w:tblGrid>
        <w:gridCol w:w="3652"/>
        <w:gridCol w:w="5919"/>
      </w:tblGrid>
      <w:tr w:rsidR="003430D9" w:rsidRPr="00DD2C25" w:rsidTr="00507DB5">
        <w:tc>
          <w:tcPr>
            <w:tcW w:w="3652" w:type="dxa"/>
          </w:tcPr>
          <w:p w:rsidR="003430D9" w:rsidRPr="004D0907" w:rsidRDefault="003430D9" w:rsidP="004D0907">
            <w:pPr>
              <w:spacing w:line="240" w:lineRule="auto"/>
              <w:rPr>
                <w:sz w:val="18"/>
                <w:szCs w:val="18"/>
              </w:rPr>
            </w:pPr>
            <w:r w:rsidRPr="004D0907">
              <w:rPr>
                <w:noProof/>
                <w:sz w:val="18"/>
                <w:szCs w:val="18"/>
                <w:lang w:eastAsia="ru-RU"/>
              </w:rPr>
              <w:drawing>
                <wp:anchor distT="0" distB="0" distL="114300" distR="114300" simplePos="0" relativeHeight="251666432" behindDoc="0" locked="0" layoutInCell="1" allowOverlap="1">
                  <wp:simplePos x="0" y="0"/>
                  <wp:positionH relativeFrom="column">
                    <wp:posOffset>-3810</wp:posOffset>
                  </wp:positionH>
                  <wp:positionV relativeFrom="paragraph">
                    <wp:posOffset>2540</wp:posOffset>
                  </wp:positionV>
                  <wp:extent cx="1200150" cy="1224280"/>
                  <wp:effectExtent l="19050" t="0" r="0" b="0"/>
                  <wp:wrapSquare wrapText="bothSides"/>
                  <wp:docPr id="7" name="Рисунок 7" descr="Основной логоти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сновной логотип 1"/>
                          <pic:cNvPicPr>
                            <a:picLocks noChangeAspect="1" noChangeArrowheads="1"/>
                          </pic:cNvPicPr>
                        </pic:nvPicPr>
                        <pic:blipFill>
                          <a:blip r:embed="rId14" cstate="print"/>
                          <a:srcRect/>
                          <a:stretch>
                            <a:fillRect/>
                          </a:stretch>
                        </pic:blipFill>
                        <pic:spPr bwMode="auto">
                          <a:xfrm>
                            <a:off x="0" y="0"/>
                            <a:ext cx="1200150" cy="1224280"/>
                          </a:xfrm>
                          <a:prstGeom prst="rect">
                            <a:avLst/>
                          </a:prstGeom>
                          <a:noFill/>
                          <a:ln w="9525">
                            <a:noFill/>
                            <a:miter lim="800000"/>
                            <a:headEnd/>
                            <a:tailEnd/>
                          </a:ln>
                        </pic:spPr>
                      </pic:pic>
                    </a:graphicData>
                  </a:graphic>
                </wp:anchor>
              </w:drawing>
            </w:r>
          </w:p>
        </w:tc>
        <w:tc>
          <w:tcPr>
            <w:tcW w:w="5919" w:type="dxa"/>
          </w:tcPr>
          <w:p w:rsidR="003430D9" w:rsidRPr="004D0907" w:rsidRDefault="003430D9" w:rsidP="004D0907">
            <w:pPr>
              <w:spacing w:line="240" w:lineRule="auto"/>
              <w:jc w:val="right"/>
              <w:rPr>
                <w:sz w:val="18"/>
                <w:szCs w:val="18"/>
              </w:rPr>
            </w:pPr>
          </w:p>
          <w:p w:rsidR="003430D9" w:rsidRPr="00923391" w:rsidRDefault="003430D9" w:rsidP="004D0907">
            <w:pPr>
              <w:spacing w:line="240" w:lineRule="auto"/>
              <w:rPr>
                <w:sz w:val="18"/>
                <w:szCs w:val="18"/>
              </w:rPr>
            </w:pPr>
          </w:p>
          <w:p w:rsidR="003430D9" w:rsidRPr="00923391" w:rsidRDefault="003430D9" w:rsidP="004D0907">
            <w:pPr>
              <w:pStyle w:val="af0"/>
              <w:jc w:val="center"/>
              <w:rPr>
                <w:rFonts w:ascii="Times New Roman" w:hAnsi="Times New Roman" w:cs="Times New Roman"/>
                <w:bCs/>
                <w:sz w:val="18"/>
                <w:szCs w:val="18"/>
              </w:rPr>
            </w:pPr>
          </w:p>
          <w:p w:rsidR="003430D9" w:rsidRPr="004D0907" w:rsidRDefault="003430D9" w:rsidP="004D0907">
            <w:pPr>
              <w:pStyle w:val="af0"/>
              <w:jc w:val="center"/>
              <w:rPr>
                <w:rFonts w:ascii="Times New Roman" w:hAnsi="Times New Roman" w:cs="Times New Roman"/>
                <w:bCs/>
                <w:sz w:val="18"/>
                <w:szCs w:val="18"/>
                <w:lang w:val="en-US"/>
              </w:rPr>
            </w:pPr>
            <w:r w:rsidRPr="004D0907">
              <w:rPr>
                <w:rFonts w:ascii="Times New Roman" w:hAnsi="Times New Roman" w:cs="Times New Roman"/>
                <w:bCs/>
                <w:sz w:val="18"/>
                <w:szCs w:val="18"/>
              </w:rPr>
              <w:t xml:space="preserve">г. Самара, ул. Ленинская, 25а, корп.  </w:t>
            </w:r>
            <w:r w:rsidRPr="004D0907">
              <w:rPr>
                <w:rFonts w:ascii="Times New Roman" w:hAnsi="Times New Roman" w:cs="Times New Roman"/>
                <w:bCs/>
                <w:sz w:val="18"/>
                <w:szCs w:val="18"/>
                <w:lang w:val="en-US"/>
              </w:rPr>
              <w:t>№ 1</w:t>
            </w:r>
          </w:p>
          <w:p w:rsidR="003430D9" w:rsidRPr="004D0907" w:rsidRDefault="003430D9" w:rsidP="004D0907">
            <w:pPr>
              <w:spacing w:line="240" w:lineRule="auto"/>
              <w:jc w:val="center"/>
              <w:rPr>
                <w:bCs/>
                <w:color w:val="000000"/>
                <w:sz w:val="18"/>
                <w:szCs w:val="18"/>
                <w:lang w:val="en-US"/>
              </w:rPr>
            </w:pPr>
            <w:r w:rsidRPr="004D0907">
              <w:rPr>
                <w:bCs/>
                <w:color w:val="000000"/>
                <w:sz w:val="18"/>
                <w:szCs w:val="18"/>
                <w:lang w:val="en-US"/>
              </w:rPr>
              <w:t xml:space="preserve">e-mail: </w:t>
            </w:r>
            <w:hyperlink r:id="rId15" w:history="1">
              <w:r w:rsidRPr="004D0907">
                <w:rPr>
                  <w:rStyle w:val="a4"/>
                  <w:bCs/>
                  <w:color w:val="000000"/>
                  <w:sz w:val="18"/>
                  <w:szCs w:val="18"/>
                  <w:lang w:val="en-US"/>
                </w:rPr>
                <w:t>pr_fkp@mail.ru</w:t>
              </w:r>
            </w:hyperlink>
            <w:r w:rsidRPr="004D0907">
              <w:rPr>
                <w:bCs/>
                <w:color w:val="000000"/>
                <w:sz w:val="18"/>
                <w:szCs w:val="18"/>
                <w:lang w:val="en-US"/>
              </w:rPr>
              <w:t xml:space="preserve">, </w:t>
            </w:r>
          </w:p>
          <w:p w:rsidR="003430D9" w:rsidRPr="004D0907" w:rsidRDefault="003430D9" w:rsidP="004D0907">
            <w:pPr>
              <w:spacing w:line="240" w:lineRule="auto"/>
              <w:jc w:val="center"/>
              <w:rPr>
                <w:bCs/>
                <w:color w:val="000000"/>
                <w:sz w:val="18"/>
                <w:szCs w:val="18"/>
                <w:lang w:val="en-US"/>
              </w:rPr>
            </w:pPr>
            <w:r w:rsidRPr="004D0907">
              <w:rPr>
                <w:bCs/>
                <w:color w:val="000000"/>
                <w:sz w:val="18"/>
                <w:szCs w:val="18"/>
              </w:rPr>
              <w:t>ВК</w:t>
            </w:r>
            <w:r w:rsidRPr="004D0907">
              <w:rPr>
                <w:bCs/>
                <w:color w:val="000000"/>
                <w:sz w:val="18"/>
                <w:szCs w:val="18"/>
                <w:lang w:val="en-US"/>
              </w:rPr>
              <w:t>: vk.com/</w:t>
            </w:r>
            <w:proofErr w:type="spellStart"/>
            <w:r w:rsidRPr="004D0907">
              <w:rPr>
                <w:bCs/>
                <w:color w:val="000000"/>
                <w:sz w:val="18"/>
                <w:szCs w:val="18"/>
                <w:lang w:val="en-US"/>
              </w:rPr>
              <w:t>fkp_samara</w:t>
            </w:r>
            <w:proofErr w:type="spellEnd"/>
            <w:r w:rsidRPr="004D0907">
              <w:rPr>
                <w:bCs/>
                <w:color w:val="000000"/>
                <w:sz w:val="18"/>
                <w:szCs w:val="18"/>
                <w:lang w:val="en-US"/>
              </w:rPr>
              <w:t xml:space="preserve">, </w:t>
            </w:r>
            <w:hyperlink r:id="rId16" w:history="1">
              <w:r w:rsidRPr="004D0907">
                <w:rPr>
                  <w:rStyle w:val="a4"/>
                  <w:bCs/>
                  <w:sz w:val="18"/>
                  <w:szCs w:val="18"/>
                  <w:lang w:val="en-US"/>
                </w:rPr>
                <w:t>www.kadastr.ru</w:t>
              </w:r>
            </w:hyperlink>
          </w:p>
          <w:p w:rsidR="003430D9" w:rsidRPr="004D0907" w:rsidRDefault="003430D9" w:rsidP="004D0907">
            <w:pPr>
              <w:spacing w:line="240" w:lineRule="auto"/>
              <w:jc w:val="center"/>
              <w:rPr>
                <w:sz w:val="18"/>
                <w:szCs w:val="18"/>
                <w:lang w:val="en-US"/>
              </w:rPr>
            </w:pPr>
          </w:p>
        </w:tc>
      </w:tr>
    </w:tbl>
    <w:p w:rsidR="003430D9" w:rsidRPr="00DD2C25" w:rsidRDefault="003430D9" w:rsidP="00DD2C25">
      <w:pPr>
        <w:spacing w:line="240" w:lineRule="auto"/>
        <w:rPr>
          <w:sz w:val="18"/>
          <w:szCs w:val="18"/>
        </w:rPr>
      </w:pPr>
    </w:p>
    <w:p w:rsidR="003430D9" w:rsidRPr="004D0907" w:rsidRDefault="003430D9" w:rsidP="004D0907">
      <w:pPr>
        <w:pStyle w:val="af3"/>
        <w:shd w:val="clear" w:color="auto" w:fill="FFFFFF"/>
        <w:spacing w:before="0" w:after="0"/>
        <w:ind w:firstLine="709"/>
        <w:jc w:val="center"/>
        <w:rPr>
          <w:b/>
          <w:color w:val="003366"/>
          <w:sz w:val="18"/>
          <w:szCs w:val="18"/>
        </w:rPr>
      </w:pPr>
      <w:r w:rsidRPr="004D0907">
        <w:rPr>
          <w:b/>
          <w:color w:val="003366"/>
          <w:sz w:val="18"/>
          <w:szCs w:val="18"/>
        </w:rPr>
        <w:t>Кадастровая палата по Самарской области предлагает забрать «забытые» документы</w:t>
      </w:r>
    </w:p>
    <w:p w:rsidR="003430D9" w:rsidRPr="004D0907" w:rsidRDefault="003430D9" w:rsidP="004D0907">
      <w:pPr>
        <w:spacing w:line="240" w:lineRule="auto"/>
        <w:ind w:firstLine="709"/>
        <w:jc w:val="both"/>
        <w:rPr>
          <w:b/>
          <w:bCs/>
          <w:color w:val="000000"/>
          <w:sz w:val="18"/>
          <w:szCs w:val="18"/>
        </w:rPr>
      </w:pPr>
    </w:p>
    <w:p w:rsidR="003430D9" w:rsidRPr="004D0907" w:rsidRDefault="003430D9" w:rsidP="004D0907">
      <w:pPr>
        <w:spacing w:line="240" w:lineRule="auto"/>
        <w:ind w:firstLine="709"/>
        <w:jc w:val="both"/>
        <w:rPr>
          <w:b/>
          <w:color w:val="003366"/>
          <w:sz w:val="18"/>
          <w:szCs w:val="18"/>
          <w:shd w:val="clear" w:color="auto" w:fill="FFFFFF"/>
        </w:rPr>
      </w:pPr>
      <w:r w:rsidRPr="004D0907">
        <w:rPr>
          <w:rStyle w:val="a5"/>
          <w:bCs w:val="0"/>
          <w:color w:val="003366"/>
          <w:sz w:val="18"/>
          <w:szCs w:val="18"/>
        </w:rPr>
        <w:t>За первое полугодие 2022 года жители Самарской области не получили в МФЦ более 35 тыс. документов на недвижимость после проведенной государственной регистрации.</w:t>
      </w:r>
      <w:r w:rsidRPr="004D0907">
        <w:rPr>
          <w:color w:val="003366"/>
          <w:sz w:val="18"/>
          <w:szCs w:val="18"/>
        </w:rPr>
        <w:t xml:space="preserve"> </w:t>
      </w:r>
      <w:r w:rsidRPr="004D0907">
        <w:rPr>
          <w:b/>
          <w:color w:val="003366"/>
          <w:sz w:val="18"/>
          <w:szCs w:val="18"/>
          <w:shd w:val="clear" w:color="auto" w:fill="FFFFFF"/>
        </w:rPr>
        <w:t xml:space="preserve">Большую часть «забытых» документов составляют договоры купли-продажи, дарения, закладные, акты передачи, согласия и платежные документы, которые по истечении 45 дней </w:t>
      </w:r>
      <w:r w:rsidRPr="004D0907">
        <w:rPr>
          <w:b/>
          <w:color w:val="003366"/>
          <w:sz w:val="18"/>
          <w:szCs w:val="18"/>
        </w:rPr>
        <w:t xml:space="preserve">передаются многофункциональным центром на хранение в архив Кадастровой палаты по Самарской области. </w:t>
      </w:r>
      <w:r w:rsidRPr="004D0907">
        <w:rPr>
          <w:b/>
          <w:color w:val="003366"/>
          <w:sz w:val="18"/>
          <w:szCs w:val="18"/>
          <w:shd w:val="clear" w:color="auto" w:fill="FFFFFF"/>
        </w:rPr>
        <w:t>«Забытые» документы могут понадобиться гражданам в срочном порядке, например, для оформления кредита или продажи собственности.</w:t>
      </w:r>
    </w:p>
    <w:p w:rsidR="003430D9" w:rsidRPr="004D0907" w:rsidRDefault="003430D9" w:rsidP="004D0907">
      <w:pPr>
        <w:spacing w:line="240" w:lineRule="auto"/>
        <w:ind w:firstLine="709"/>
        <w:jc w:val="both"/>
        <w:rPr>
          <w:sz w:val="18"/>
          <w:szCs w:val="18"/>
        </w:rPr>
      </w:pPr>
      <w:r w:rsidRPr="004D0907">
        <w:rPr>
          <w:i/>
          <w:sz w:val="18"/>
          <w:szCs w:val="18"/>
          <w:shd w:val="clear" w:color="auto" w:fill="FFFFFF"/>
        </w:rPr>
        <w:t xml:space="preserve"> «29 июня 2022 года вступил в силу федеральный закон, согласно которому </w:t>
      </w:r>
      <w:proofErr w:type="spellStart"/>
      <w:r w:rsidRPr="004D0907">
        <w:rPr>
          <w:i/>
          <w:sz w:val="18"/>
          <w:szCs w:val="18"/>
          <w:shd w:val="clear" w:color="auto" w:fill="FFFFFF"/>
        </w:rPr>
        <w:t>Росреестр</w:t>
      </w:r>
      <w:proofErr w:type="spellEnd"/>
      <w:r w:rsidRPr="004D0907">
        <w:rPr>
          <w:i/>
          <w:sz w:val="18"/>
          <w:szCs w:val="18"/>
          <w:shd w:val="clear" w:color="auto" w:fill="FFFFFF"/>
        </w:rPr>
        <w:t xml:space="preserve"> и многофункциональные центры перешли на безбумажный документооборот. Реализация федерального проекта </w:t>
      </w:r>
      <w:proofErr w:type="spellStart"/>
      <w:r w:rsidRPr="004D0907">
        <w:rPr>
          <w:i/>
          <w:sz w:val="18"/>
          <w:szCs w:val="18"/>
          <w:shd w:val="clear" w:color="auto" w:fill="FFFFFF"/>
        </w:rPr>
        <w:t>Росреестра</w:t>
      </w:r>
      <w:proofErr w:type="spellEnd"/>
      <w:r w:rsidRPr="004D0907">
        <w:rPr>
          <w:i/>
          <w:sz w:val="18"/>
          <w:szCs w:val="18"/>
          <w:shd w:val="clear" w:color="auto" w:fill="FFFFFF"/>
        </w:rPr>
        <w:t xml:space="preserve"> «</w:t>
      </w:r>
      <w:proofErr w:type="spellStart"/>
      <w:proofErr w:type="gramStart"/>
      <w:r w:rsidRPr="004D0907">
        <w:rPr>
          <w:i/>
          <w:sz w:val="18"/>
          <w:szCs w:val="18"/>
          <w:shd w:val="clear" w:color="auto" w:fill="FFFFFF"/>
        </w:rPr>
        <w:t>Стоп-бумага</w:t>
      </w:r>
      <w:proofErr w:type="spellEnd"/>
      <w:proofErr w:type="gramEnd"/>
      <w:r w:rsidRPr="004D0907">
        <w:rPr>
          <w:i/>
          <w:sz w:val="18"/>
          <w:szCs w:val="18"/>
          <w:shd w:val="clear" w:color="auto" w:fill="FFFFFF"/>
        </w:rPr>
        <w:t>» направлена на снижение сроков предоставления услуг гражданам.</w:t>
      </w:r>
      <w:r w:rsidRPr="004D0907">
        <w:rPr>
          <w:i/>
          <w:sz w:val="18"/>
          <w:szCs w:val="18"/>
        </w:rPr>
        <w:t xml:space="preserve"> Но за два квартала 2022 года количество невостребованных заявителями документов составило 35 786. К сожалению, число ушедших в архив Кадастровой палаты документов растет по сравнению с прошлым годом (в 2021 - 29 568 документов). А общее количество невостребованных заявителями документов на территории Самарской области приближается к 200 тысячам  (195 881 пакет)»,</w:t>
      </w:r>
      <w:r w:rsidRPr="004D0907">
        <w:rPr>
          <w:sz w:val="18"/>
          <w:szCs w:val="18"/>
        </w:rPr>
        <w:t xml:space="preserve"> - рассказала начальник межрайонного отдела Кадастровой палаты по Самарской области</w:t>
      </w:r>
      <w:r w:rsidRPr="004D0907">
        <w:rPr>
          <w:color w:val="000000"/>
          <w:sz w:val="18"/>
          <w:szCs w:val="18"/>
        </w:rPr>
        <w:t xml:space="preserve"> </w:t>
      </w:r>
      <w:r w:rsidRPr="004D0907">
        <w:rPr>
          <w:b/>
          <w:color w:val="000000"/>
          <w:sz w:val="18"/>
          <w:szCs w:val="18"/>
        </w:rPr>
        <w:t>Тамара Наумова</w:t>
      </w:r>
      <w:r w:rsidRPr="004D0907">
        <w:rPr>
          <w:sz w:val="18"/>
          <w:szCs w:val="18"/>
        </w:rPr>
        <w:t>.</w:t>
      </w:r>
    </w:p>
    <w:p w:rsidR="003430D9" w:rsidRPr="004D0907" w:rsidRDefault="003430D9" w:rsidP="004D0907">
      <w:pPr>
        <w:pStyle w:val="af3"/>
        <w:shd w:val="clear" w:color="auto" w:fill="FFFFFF"/>
        <w:spacing w:before="0" w:after="0"/>
        <w:ind w:firstLine="709"/>
        <w:jc w:val="both"/>
        <w:rPr>
          <w:sz w:val="18"/>
          <w:szCs w:val="18"/>
        </w:rPr>
      </w:pPr>
      <w:r w:rsidRPr="004D0907">
        <w:rPr>
          <w:sz w:val="18"/>
          <w:szCs w:val="18"/>
        </w:rPr>
        <w:t xml:space="preserve">Запросить документы из архива </w:t>
      </w:r>
      <w:r w:rsidRPr="004D0907">
        <w:rPr>
          <w:b/>
          <w:color w:val="003366"/>
          <w:sz w:val="18"/>
          <w:szCs w:val="18"/>
        </w:rPr>
        <w:t>Кадастровой палаты по Самарской</w:t>
      </w:r>
      <w:r w:rsidRPr="004D0907">
        <w:rPr>
          <w:sz w:val="18"/>
          <w:szCs w:val="18"/>
        </w:rPr>
        <w:t xml:space="preserve"> области можно в обратном порядке – через МФЦ. Также собственник может обратиться в территориальный отдел </w:t>
      </w:r>
      <w:r w:rsidRPr="004D0907">
        <w:rPr>
          <w:b/>
          <w:color w:val="003366"/>
          <w:sz w:val="18"/>
          <w:szCs w:val="18"/>
        </w:rPr>
        <w:t>Кадастровой палаты по Самарской области</w:t>
      </w:r>
      <w:r w:rsidRPr="004D0907">
        <w:rPr>
          <w:sz w:val="18"/>
          <w:szCs w:val="18"/>
        </w:rPr>
        <w:t xml:space="preserve"> по месту нахождения МФЦ, предъявить расписку и заполнить бланк заявления о выдаче невостребованных бумаг.  В Кадастровой палате по Самарской области работает  курьерская доставка документов, которую можно оформить по телефону </w:t>
      </w:r>
      <w:r w:rsidRPr="004D0907">
        <w:rPr>
          <w:b/>
          <w:color w:val="003366"/>
          <w:sz w:val="18"/>
          <w:szCs w:val="18"/>
        </w:rPr>
        <w:t>8 (846) 200 50 28</w:t>
      </w:r>
      <w:r w:rsidRPr="004D0907">
        <w:rPr>
          <w:sz w:val="18"/>
          <w:szCs w:val="18"/>
        </w:rPr>
        <w:t>.</w:t>
      </w:r>
    </w:p>
    <w:p w:rsidR="003430D9" w:rsidRPr="004D0907" w:rsidRDefault="003430D9" w:rsidP="004D0907">
      <w:pPr>
        <w:pStyle w:val="af3"/>
        <w:spacing w:before="0" w:after="0"/>
        <w:ind w:firstLine="709"/>
        <w:jc w:val="both"/>
        <w:rPr>
          <w:i/>
          <w:color w:val="003366"/>
          <w:sz w:val="18"/>
          <w:szCs w:val="18"/>
        </w:rPr>
      </w:pPr>
      <w:r w:rsidRPr="004D0907">
        <w:rPr>
          <w:i/>
          <w:color w:val="003366"/>
          <w:sz w:val="18"/>
          <w:szCs w:val="18"/>
        </w:rPr>
        <w:t xml:space="preserve">Кадастровая палата </w:t>
      </w:r>
    </w:p>
    <w:p w:rsidR="003430D9" w:rsidRPr="004D0907" w:rsidRDefault="003430D9" w:rsidP="004D0907">
      <w:pPr>
        <w:pStyle w:val="af3"/>
        <w:spacing w:before="0" w:after="0"/>
        <w:ind w:firstLine="709"/>
        <w:jc w:val="both"/>
        <w:rPr>
          <w:i/>
          <w:color w:val="003366"/>
          <w:sz w:val="18"/>
          <w:szCs w:val="18"/>
        </w:rPr>
      </w:pPr>
      <w:r w:rsidRPr="004D0907">
        <w:rPr>
          <w:i/>
          <w:color w:val="003366"/>
          <w:sz w:val="18"/>
          <w:szCs w:val="18"/>
        </w:rPr>
        <w:t xml:space="preserve">по Самарской области  </w:t>
      </w:r>
    </w:p>
    <w:p w:rsidR="003430D9" w:rsidRPr="004D0907" w:rsidRDefault="00A819E4" w:rsidP="004D0907">
      <w:pPr>
        <w:spacing w:line="240" w:lineRule="auto"/>
        <w:rPr>
          <w:rFonts w:ascii="Montserrat" w:hAnsi="Montserrat"/>
          <w:color w:val="334059"/>
          <w:sz w:val="18"/>
          <w:szCs w:val="18"/>
        </w:rPr>
      </w:pPr>
      <w:hyperlink r:id="rId17" w:tgtFrame="_blank" w:history="1"/>
      <w:hyperlink r:id="rId18" w:tgtFrame="_blank" w:history="1"/>
    </w:p>
    <w:p w:rsidR="003430D9" w:rsidRPr="004D0907" w:rsidRDefault="003430D9" w:rsidP="004D0907">
      <w:pPr>
        <w:pStyle w:val="af3"/>
        <w:spacing w:before="0" w:after="0"/>
        <w:ind w:firstLine="709"/>
        <w:jc w:val="both"/>
        <w:rPr>
          <w:i/>
          <w:color w:val="003366"/>
          <w:sz w:val="18"/>
          <w:szCs w:val="18"/>
        </w:rPr>
      </w:pPr>
    </w:p>
    <w:p w:rsidR="003430D9" w:rsidRPr="004D0907" w:rsidRDefault="003430D9" w:rsidP="004D0907">
      <w:pPr>
        <w:spacing w:line="240" w:lineRule="auto"/>
        <w:rPr>
          <w:rFonts w:ascii="Times New Roman" w:hAnsi="Times New Roman" w:cs="Times New Roman"/>
          <w:b/>
          <w:sz w:val="18"/>
          <w:szCs w:val="18"/>
        </w:rPr>
      </w:pPr>
      <w:r w:rsidRPr="004D0907">
        <w:rPr>
          <w:rFonts w:ascii="Times New Roman" w:hAnsi="Times New Roman" w:cs="Times New Roman"/>
          <w:b/>
          <w:noProof/>
          <w:sz w:val="18"/>
          <w:szCs w:val="18"/>
          <w:lang w:eastAsia="ru-RU"/>
        </w:rPr>
        <w:drawing>
          <wp:inline distT="0" distB="0" distL="0" distR="0">
            <wp:extent cx="1828800" cy="673848"/>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1220" cy="678424"/>
                    </a:xfrm>
                    <a:prstGeom prst="rect">
                      <a:avLst/>
                    </a:prstGeom>
                    <a:noFill/>
                  </pic:spPr>
                </pic:pic>
              </a:graphicData>
            </a:graphic>
          </wp:inline>
        </w:drawing>
      </w:r>
    </w:p>
    <w:p w:rsidR="003430D9" w:rsidRPr="004D0907" w:rsidRDefault="003430D9" w:rsidP="004D0907">
      <w:pPr>
        <w:spacing w:line="240" w:lineRule="auto"/>
        <w:jc w:val="right"/>
        <w:rPr>
          <w:rFonts w:ascii="Times New Roman" w:hAnsi="Times New Roman" w:cs="Times New Roman"/>
          <w:b/>
          <w:sz w:val="18"/>
          <w:szCs w:val="18"/>
        </w:rPr>
      </w:pPr>
      <w:r w:rsidRPr="004D0907">
        <w:rPr>
          <w:rFonts w:ascii="Times New Roman" w:hAnsi="Times New Roman" w:cs="Times New Roman"/>
          <w:b/>
          <w:sz w:val="18"/>
          <w:szCs w:val="18"/>
        </w:rPr>
        <w:t>03.08.2022</w:t>
      </w:r>
    </w:p>
    <w:p w:rsidR="003430D9" w:rsidRPr="004D0907" w:rsidRDefault="003430D9" w:rsidP="004D0907">
      <w:pPr>
        <w:spacing w:line="240" w:lineRule="auto"/>
        <w:jc w:val="center"/>
        <w:rPr>
          <w:rFonts w:ascii="Times New Roman" w:hAnsi="Times New Roman" w:cs="Times New Roman"/>
          <w:b/>
          <w:sz w:val="18"/>
          <w:szCs w:val="18"/>
        </w:rPr>
      </w:pPr>
      <w:r w:rsidRPr="004D0907">
        <w:rPr>
          <w:rFonts w:ascii="Times New Roman" w:hAnsi="Times New Roman" w:cs="Times New Roman"/>
          <w:b/>
          <w:sz w:val="18"/>
          <w:szCs w:val="18"/>
        </w:rPr>
        <w:t>МФЦ Алексеевского района отпраздновал 10-летие со дня основания</w:t>
      </w:r>
    </w:p>
    <w:p w:rsidR="003430D9" w:rsidRPr="004D0907" w:rsidRDefault="003430D9" w:rsidP="004D0907">
      <w:pPr>
        <w:spacing w:line="240" w:lineRule="auto"/>
        <w:jc w:val="both"/>
        <w:rPr>
          <w:rFonts w:ascii="Times New Roman" w:hAnsi="Times New Roman" w:cs="Times New Roman"/>
          <w:sz w:val="18"/>
          <w:szCs w:val="18"/>
        </w:rPr>
      </w:pPr>
      <w:r w:rsidRPr="004D0907">
        <w:rPr>
          <w:rFonts w:ascii="Times New Roman" w:hAnsi="Times New Roman" w:cs="Times New Roman"/>
          <w:sz w:val="18"/>
          <w:szCs w:val="18"/>
        </w:rPr>
        <w:t xml:space="preserve">Начальник межмуниципального отдела по Борскому, Алексеевскому районам Управления </w:t>
      </w:r>
      <w:proofErr w:type="spellStart"/>
      <w:r w:rsidRPr="004D0907">
        <w:rPr>
          <w:rFonts w:ascii="Times New Roman" w:hAnsi="Times New Roman" w:cs="Times New Roman"/>
          <w:sz w:val="18"/>
          <w:szCs w:val="18"/>
        </w:rPr>
        <w:t>Росреестра</w:t>
      </w:r>
      <w:proofErr w:type="spellEnd"/>
      <w:r w:rsidRPr="004D0907">
        <w:rPr>
          <w:rFonts w:ascii="Times New Roman" w:hAnsi="Times New Roman" w:cs="Times New Roman"/>
          <w:sz w:val="18"/>
          <w:szCs w:val="18"/>
        </w:rPr>
        <w:t xml:space="preserve"> по Самарской области </w:t>
      </w:r>
      <w:r w:rsidRPr="004D0907">
        <w:rPr>
          <w:rFonts w:ascii="Times New Roman" w:hAnsi="Times New Roman" w:cs="Times New Roman"/>
          <w:b/>
          <w:sz w:val="18"/>
          <w:szCs w:val="18"/>
        </w:rPr>
        <w:t>Александр Журавлев</w:t>
      </w:r>
      <w:r w:rsidRPr="004D0907">
        <w:rPr>
          <w:rFonts w:ascii="Times New Roman" w:hAnsi="Times New Roman" w:cs="Times New Roman"/>
          <w:sz w:val="18"/>
          <w:szCs w:val="18"/>
        </w:rPr>
        <w:t xml:space="preserve"> поздравил сотрудников МФЦ Алексеевского района с 10-летием со дня создания многофункционального центра оказания государственных и муниципальных услуг и пожелал плодотворной работы на благо жителей Алексеевского района и в целях развития территории. </w:t>
      </w:r>
    </w:p>
    <w:p w:rsidR="003430D9" w:rsidRPr="004D0907" w:rsidRDefault="003430D9" w:rsidP="004D0907">
      <w:pPr>
        <w:spacing w:line="240" w:lineRule="auto"/>
        <w:jc w:val="both"/>
        <w:rPr>
          <w:rFonts w:ascii="Times New Roman" w:hAnsi="Times New Roman" w:cs="Times New Roman"/>
          <w:sz w:val="18"/>
          <w:szCs w:val="18"/>
        </w:rPr>
      </w:pPr>
      <w:r w:rsidRPr="004D0907">
        <w:rPr>
          <w:rFonts w:ascii="Times New Roman" w:hAnsi="Times New Roman" w:cs="Times New Roman"/>
          <w:sz w:val="18"/>
          <w:szCs w:val="18"/>
        </w:rPr>
        <w:t xml:space="preserve">Результатом совместной работы отдела Управления и районного МФЦ стало обеспечение стабильности в приеме и выдаче документов и удовлетворенность заявителей качеством оказываемых услуг. </w:t>
      </w:r>
    </w:p>
    <w:p w:rsidR="003430D9" w:rsidRPr="004D0907" w:rsidRDefault="003430D9" w:rsidP="004D0907">
      <w:pPr>
        <w:spacing w:line="240" w:lineRule="auto"/>
        <w:jc w:val="both"/>
        <w:rPr>
          <w:rFonts w:ascii="Times New Roman" w:hAnsi="Times New Roman" w:cs="Times New Roman"/>
          <w:sz w:val="18"/>
          <w:szCs w:val="18"/>
        </w:rPr>
      </w:pPr>
      <w:r w:rsidRPr="004D0907">
        <w:rPr>
          <w:rFonts w:ascii="Times New Roman" w:hAnsi="Times New Roman" w:cs="Times New Roman"/>
          <w:sz w:val="18"/>
          <w:szCs w:val="18"/>
        </w:rPr>
        <w:t xml:space="preserve">Начальник отдела отметил, что с 29 июня этого года взаимодействие с многофункциональными центрами перешло в электронный формат в </w:t>
      </w:r>
      <w:proofErr w:type="gramStart"/>
      <w:r w:rsidRPr="004D0907">
        <w:rPr>
          <w:rFonts w:ascii="Times New Roman" w:hAnsi="Times New Roman" w:cs="Times New Roman"/>
          <w:sz w:val="18"/>
          <w:szCs w:val="18"/>
        </w:rPr>
        <w:t>связи</w:t>
      </w:r>
      <w:proofErr w:type="gramEnd"/>
      <w:r w:rsidRPr="004D0907">
        <w:rPr>
          <w:rFonts w:ascii="Times New Roman" w:hAnsi="Times New Roman" w:cs="Times New Roman"/>
          <w:sz w:val="18"/>
          <w:szCs w:val="18"/>
        </w:rPr>
        <w:t xml:space="preserve"> с чем особую значимость приобретает тема качества сканирования документов заявителей специалистами МФЦ. При этом важным остается вопрос комплектности документов. </w:t>
      </w:r>
    </w:p>
    <w:p w:rsidR="003430D9" w:rsidRPr="004D0907" w:rsidRDefault="003430D9" w:rsidP="004D0907">
      <w:pPr>
        <w:spacing w:line="240" w:lineRule="auto"/>
        <w:jc w:val="both"/>
        <w:rPr>
          <w:rFonts w:ascii="Times New Roman" w:hAnsi="Times New Roman" w:cs="Times New Roman"/>
          <w:i/>
          <w:sz w:val="18"/>
          <w:szCs w:val="18"/>
        </w:rPr>
      </w:pPr>
      <w:r w:rsidRPr="004D0907">
        <w:rPr>
          <w:rFonts w:ascii="Times New Roman" w:hAnsi="Times New Roman" w:cs="Times New Roman"/>
          <w:sz w:val="18"/>
          <w:szCs w:val="18"/>
        </w:rPr>
        <w:t xml:space="preserve">Переход на электронный формат взаимодействия позволяет </w:t>
      </w:r>
      <w:proofErr w:type="spellStart"/>
      <w:r w:rsidRPr="004D0907">
        <w:rPr>
          <w:rFonts w:ascii="Times New Roman" w:hAnsi="Times New Roman" w:cs="Times New Roman"/>
          <w:sz w:val="18"/>
          <w:szCs w:val="18"/>
        </w:rPr>
        <w:t>Росреестру</w:t>
      </w:r>
      <w:proofErr w:type="spellEnd"/>
      <w:r w:rsidRPr="004D0907">
        <w:rPr>
          <w:rFonts w:ascii="Times New Roman" w:hAnsi="Times New Roman" w:cs="Times New Roman"/>
          <w:sz w:val="18"/>
          <w:szCs w:val="18"/>
        </w:rPr>
        <w:t xml:space="preserve"> проводить учетно-регистрационные действия в очень короткие сроки. Так, например, вся бытовая недвижимость сегодня регистрируется всего за два рабочих дня при наличии полного и качественного подготовленного комплекта документов, а также хорошего сканирования.</w:t>
      </w:r>
      <w:r w:rsidRPr="004D0907">
        <w:rPr>
          <w:rFonts w:ascii="Times New Roman" w:hAnsi="Times New Roman" w:cs="Times New Roman"/>
          <w:i/>
          <w:sz w:val="18"/>
          <w:szCs w:val="18"/>
        </w:rPr>
        <w:t xml:space="preserve"> </w:t>
      </w:r>
    </w:p>
    <w:p w:rsidR="003430D9" w:rsidRPr="004D0907" w:rsidRDefault="003430D9" w:rsidP="004D0907">
      <w:pPr>
        <w:spacing w:line="240" w:lineRule="auto"/>
        <w:jc w:val="both"/>
        <w:rPr>
          <w:rFonts w:ascii="Times New Roman" w:hAnsi="Times New Roman" w:cs="Times New Roman"/>
          <w:sz w:val="18"/>
          <w:szCs w:val="18"/>
        </w:rPr>
      </w:pPr>
      <w:r w:rsidRPr="004D0907">
        <w:rPr>
          <w:rFonts w:ascii="Times New Roman" w:hAnsi="Times New Roman" w:cs="Times New Roman"/>
          <w:i/>
          <w:sz w:val="18"/>
          <w:szCs w:val="18"/>
        </w:rPr>
        <w:lastRenderedPageBreak/>
        <w:t>- Сегодня стоит задача, чтобы заявители получили услугу быстро, и чтобы для них изменения формата нашего взаимодействия с МФЦ прошли незаметно,</w:t>
      </w:r>
      <w:r w:rsidRPr="004D0907">
        <w:rPr>
          <w:rFonts w:ascii="Times New Roman" w:hAnsi="Times New Roman" w:cs="Times New Roman"/>
          <w:sz w:val="18"/>
          <w:szCs w:val="18"/>
        </w:rPr>
        <w:t xml:space="preserve"> - рассказал Александр Журавлев. </w:t>
      </w:r>
    </w:p>
    <w:p w:rsidR="003430D9" w:rsidRPr="004D0907" w:rsidRDefault="003430D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noProof/>
          <w:color w:val="000000"/>
          <w:kern w:val="36"/>
          <w:sz w:val="18"/>
          <w:szCs w:val="18"/>
          <w:lang w:eastAsia="ru-RU"/>
        </w:rPr>
        <w:drawing>
          <wp:inline distT="0" distB="0" distL="0" distR="0">
            <wp:extent cx="6236970" cy="12065"/>
            <wp:effectExtent l="0" t="0" r="0" b="6985"/>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6970" cy="12065"/>
                    </a:xfrm>
                    <a:prstGeom prst="rect">
                      <a:avLst/>
                    </a:prstGeom>
                    <a:noFill/>
                  </pic:spPr>
                </pic:pic>
              </a:graphicData>
            </a:graphic>
          </wp:inline>
        </w:drawing>
      </w:r>
    </w:p>
    <w:p w:rsidR="003430D9" w:rsidRPr="004D0907" w:rsidRDefault="003430D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Материал подготовлен пресс-службой</w:t>
      </w:r>
    </w:p>
    <w:p w:rsidR="003430D9" w:rsidRPr="004D0907" w:rsidRDefault="003430D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 xml:space="preserve">Управления </w:t>
      </w:r>
      <w:proofErr w:type="spellStart"/>
      <w:r w:rsidRPr="004D0907">
        <w:rPr>
          <w:rFonts w:ascii="Times New Roman" w:eastAsia="Times New Roman" w:hAnsi="Times New Roman" w:cs="Times New Roman"/>
          <w:color w:val="000000"/>
          <w:kern w:val="36"/>
          <w:sz w:val="18"/>
          <w:szCs w:val="18"/>
          <w:lang w:eastAsia="ru-RU"/>
        </w:rPr>
        <w:t>Росреестра</w:t>
      </w:r>
      <w:proofErr w:type="spellEnd"/>
      <w:r w:rsidRPr="004D0907">
        <w:rPr>
          <w:rFonts w:ascii="Times New Roman" w:eastAsia="Times New Roman" w:hAnsi="Times New Roman" w:cs="Times New Roman"/>
          <w:color w:val="000000"/>
          <w:kern w:val="36"/>
          <w:sz w:val="18"/>
          <w:szCs w:val="18"/>
          <w:lang w:eastAsia="ru-RU"/>
        </w:rPr>
        <w:t xml:space="preserve"> по Самарской области</w:t>
      </w:r>
    </w:p>
    <w:p w:rsidR="003430D9" w:rsidRPr="004D0907" w:rsidRDefault="003430D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 xml:space="preserve">Контакты для СМИ:  </w:t>
      </w:r>
    </w:p>
    <w:p w:rsidR="003430D9" w:rsidRPr="004D0907" w:rsidRDefault="003430D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 xml:space="preserve">Никитина Ольга Александровна, помощник руководителя Управления </w:t>
      </w:r>
      <w:proofErr w:type="spellStart"/>
      <w:r w:rsidRPr="004D0907">
        <w:rPr>
          <w:rFonts w:ascii="Times New Roman" w:eastAsia="Times New Roman" w:hAnsi="Times New Roman" w:cs="Times New Roman"/>
          <w:color w:val="000000"/>
          <w:kern w:val="36"/>
          <w:sz w:val="18"/>
          <w:szCs w:val="18"/>
          <w:lang w:eastAsia="ru-RU"/>
        </w:rPr>
        <w:t>Росреестра</w:t>
      </w:r>
      <w:proofErr w:type="spellEnd"/>
      <w:r w:rsidRPr="004D0907">
        <w:rPr>
          <w:rFonts w:ascii="Times New Roman" w:eastAsia="Times New Roman" w:hAnsi="Times New Roman" w:cs="Times New Roman"/>
          <w:color w:val="000000"/>
          <w:kern w:val="36"/>
          <w:sz w:val="18"/>
          <w:szCs w:val="18"/>
          <w:lang w:eastAsia="ru-RU"/>
        </w:rPr>
        <w:t xml:space="preserve"> по Самарской области</w:t>
      </w:r>
    </w:p>
    <w:p w:rsidR="003430D9" w:rsidRPr="004D0907" w:rsidRDefault="003430D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 xml:space="preserve">Телефон: (846) 33-22-555, Мобильный: 8 (927) 690-73-51 </w:t>
      </w:r>
    </w:p>
    <w:p w:rsidR="003430D9" w:rsidRPr="004D0907" w:rsidRDefault="003430D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Эл</w:t>
      </w:r>
      <w:proofErr w:type="gramStart"/>
      <w:r w:rsidRPr="004D0907">
        <w:rPr>
          <w:rFonts w:ascii="Times New Roman" w:eastAsia="Times New Roman" w:hAnsi="Times New Roman" w:cs="Times New Roman"/>
          <w:color w:val="000000"/>
          <w:kern w:val="36"/>
          <w:sz w:val="18"/>
          <w:szCs w:val="18"/>
          <w:lang w:eastAsia="ru-RU"/>
        </w:rPr>
        <w:t>.</w:t>
      </w:r>
      <w:proofErr w:type="gramEnd"/>
      <w:r w:rsidRPr="004D0907">
        <w:rPr>
          <w:rFonts w:ascii="Times New Roman" w:eastAsia="Times New Roman" w:hAnsi="Times New Roman" w:cs="Times New Roman"/>
          <w:color w:val="000000"/>
          <w:kern w:val="36"/>
          <w:sz w:val="18"/>
          <w:szCs w:val="18"/>
          <w:lang w:eastAsia="ru-RU"/>
        </w:rPr>
        <w:t xml:space="preserve"> </w:t>
      </w:r>
      <w:proofErr w:type="gramStart"/>
      <w:r w:rsidRPr="004D0907">
        <w:rPr>
          <w:rFonts w:ascii="Times New Roman" w:eastAsia="Times New Roman" w:hAnsi="Times New Roman" w:cs="Times New Roman"/>
          <w:color w:val="000000"/>
          <w:kern w:val="36"/>
          <w:sz w:val="18"/>
          <w:szCs w:val="18"/>
          <w:lang w:eastAsia="ru-RU"/>
        </w:rPr>
        <w:t>п</w:t>
      </w:r>
      <w:proofErr w:type="gramEnd"/>
      <w:r w:rsidRPr="004D0907">
        <w:rPr>
          <w:rFonts w:ascii="Times New Roman" w:eastAsia="Times New Roman" w:hAnsi="Times New Roman" w:cs="Times New Roman"/>
          <w:color w:val="000000"/>
          <w:kern w:val="36"/>
          <w:sz w:val="18"/>
          <w:szCs w:val="18"/>
          <w:lang w:eastAsia="ru-RU"/>
        </w:rPr>
        <w:t>очта: pr.samara@mail.ru</w:t>
      </w:r>
    </w:p>
    <w:p w:rsidR="003430D9" w:rsidRPr="004D0907" w:rsidRDefault="003430D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Социальные сети:</w:t>
      </w:r>
    </w:p>
    <w:p w:rsidR="003430D9" w:rsidRPr="004D0907" w:rsidRDefault="00A819E4" w:rsidP="004D0907">
      <w:pPr>
        <w:spacing w:after="0" w:line="240" w:lineRule="auto"/>
        <w:rPr>
          <w:rFonts w:ascii="Times New Roman" w:eastAsia="Times New Roman" w:hAnsi="Times New Roman" w:cs="Times New Roman"/>
          <w:color w:val="000000"/>
          <w:kern w:val="36"/>
          <w:sz w:val="18"/>
          <w:szCs w:val="18"/>
          <w:lang w:eastAsia="ru-RU"/>
        </w:rPr>
      </w:pPr>
      <w:hyperlink r:id="rId21" w:history="1">
        <w:r w:rsidR="003430D9" w:rsidRPr="004D0907">
          <w:rPr>
            <w:rFonts w:ascii="Times New Roman" w:eastAsia="Times New Roman" w:hAnsi="Times New Roman" w:cs="Times New Roman"/>
            <w:color w:val="0000FF" w:themeColor="hyperlink"/>
            <w:kern w:val="36"/>
            <w:sz w:val="18"/>
            <w:szCs w:val="18"/>
            <w:u w:val="single"/>
            <w:lang w:eastAsia="ru-RU"/>
          </w:rPr>
          <w:t>https://t.me/rosreestr_63</w:t>
        </w:r>
      </w:hyperlink>
      <w:r w:rsidR="003430D9" w:rsidRPr="004D0907">
        <w:rPr>
          <w:rFonts w:ascii="Times New Roman" w:eastAsia="Times New Roman" w:hAnsi="Times New Roman" w:cs="Times New Roman"/>
          <w:color w:val="000000"/>
          <w:kern w:val="36"/>
          <w:sz w:val="18"/>
          <w:szCs w:val="18"/>
          <w:lang w:eastAsia="ru-RU"/>
        </w:rPr>
        <w:t xml:space="preserve"> </w:t>
      </w:r>
    </w:p>
    <w:p w:rsidR="003430D9" w:rsidRPr="004D0907" w:rsidRDefault="00A819E4" w:rsidP="004D0907">
      <w:pPr>
        <w:spacing w:line="240" w:lineRule="auto"/>
        <w:jc w:val="both"/>
        <w:rPr>
          <w:rFonts w:ascii="Times New Roman" w:hAnsi="Times New Roman" w:cs="Times New Roman"/>
          <w:sz w:val="18"/>
          <w:szCs w:val="18"/>
        </w:rPr>
      </w:pPr>
      <w:hyperlink r:id="rId22" w:history="1">
        <w:r w:rsidR="003430D9" w:rsidRPr="004D0907">
          <w:rPr>
            <w:rFonts w:ascii="Times New Roman" w:eastAsia="Times New Roman" w:hAnsi="Times New Roman" w:cs="Times New Roman"/>
            <w:color w:val="0000FF" w:themeColor="hyperlink"/>
            <w:kern w:val="36"/>
            <w:sz w:val="18"/>
            <w:szCs w:val="18"/>
            <w:u w:val="single"/>
            <w:lang w:eastAsia="ru-RU"/>
          </w:rPr>
          <w:t>https://vk.com/rosreestr63</w:t>
        </w:r>
      </w:hyperlink>
    </w:p>
    <w:p w:rsidR="003430D9" w:rsidRPr="004D0907" w:rsidRDefault="003430D9" w:rsidP="004D0907">
      <w:pPr>
        <w:spacing w:line="240" w:lineRule="auto"/>
        <w:jc w:val="both"/>
        <w:rPr>
          <w:rFonts w:ascii="Times New Roman" w:hAnsi="Times New Roman" w:cs="Times New Roman"/>
          <w:sz w:val="18"/>
          <w:szCs w:val="18"/>
        </w:rPr>
      </w:pPr>
    </w:p>
    <w:p w:rsidR="003430D9" w:rsidRPr="004D0907" w:rsidRDefault="003430D9" w:rsidP="004D0907">
      <w:pPr>
        <w:pStyle w:val="af3"/>
        <w:spacing w:before="0" w:after="0"/>
        <w:ind w:firstLine="709"/>
        <w:jc w:val="both"/>
        <w:rPr>
          <w:i/>
          <w:color w:val="003366"/>
          <w:sz w:val="18"/>
          <w:szCs w:val="18"/>
        </w:rPr>
      </w:pPr>
    </w:p>
    <w:p w:rsidR="00424CE9" w:rsidRPr="004D0907" w:rsidRDefault="00424CE9" w:rsidP="004D0907">
      <w:pPr>
        <w:spacing w:line="240" w:lineRule="auto"/>
        <w:jc w:val="both"/>
        <w:rPr>
          <w:rFonts w:ascii="Times New Roman" w:hAnsi="Times New Roman" w:cs="Times New Roman"/>
          <w:sz w:val="18"/>
          <w:szCs w:val="18"/>
        </w:rPr>
      </w:pPr>
      <w:r w:rsidRPr="004D0907">
        <w:rPr>
          <w:b/>
          <w:noProof/>
          <w:color w:val="000000"/>
          <w:sz w:val="18"/>
          <w:szCs w:val="18"/>
          <w:shd w:val="clear" w:color="auto" w:fill="FFFFFF"/>
          <w:lang w:eastAsia="ru-RU"/>
        </w:rPr>
        <w:drawing>
          <wp:inline distT="0" distB="0" distL="0" distR="0">
            <wp:extent cx="2066925" cy="723674"/>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723674"/>
                    </a:xfrm>
                    <a:prstGeom prst="rect">
                      <a:avLst/>
                    </a:prstGeom>
                    <a:noFill/>
                  </pic:spPr>
                </pic:pic>
              </a:graphicData>
            </a:graphic>
          </wp:inline>
        </w:drawing>
      </w:r>
    </w:p>
    <w:p w:rsidR="00424CE9" w:rsidRPr="004D0907" w:rsidRDefault="00424CE9" w:rsidP="004D0907">
      <w:pPr>
        <w:spacing w:line="240" w:lineRule="auto"/>
        <w:jc w:val="both"/>
        <w:rPr>
          <w:rFonts w:ascii="Times New Roman" w:hAnsi="Times New Roman" w:cs="Times New Roman"/>
          <w:sz w:val="18"/>
          <w:szCs w:val="18"/>
        </w:rPr>
      </w:pPr>
    </w:p>
    <w:p w:rsidR="00424CE9" w:rsidRPr="004D0907" w:rsidRDefault="00424CE9" w:rsidP="004D0907">
      <w:pPr>
        <w:spacing w:line="240" w:lineRule="auto"/>
        <w:jc w:val="right"/>
        <w:rPr>
          <w:rFonts w:ascii="Times New Roman" w:hAnsi="Times New Roman" w:cs="Times New Roman"/>
          <w:b/>
          <w:sz w:val="18"/>
          <w:szCs w:val="18"/>
        </w:rPr>
      </w:pPr>
      <w:r w:rsidRPr="004D0907">
        <w:rPr>
          <w:rFonts w:ascii="Times New Roman" w:hAnsi="Times New Roman" w:cs="Times New Roman"/>
          <w:b/>
          <w:sz w:val="18"/>
          <w:szCs w:val="18"/>
        </w:rPr>
        <w:t>03.08.2022</w:t>
      </w:r>
    </w:p>
    <w:p w:rsidR="00424CE9" w:rsidRPr="004D0907" w:rsidRDefault="00424CE9" w:rsidP="004D0907">
      <w:pPr>
        <w:spacing w:line="240" w:lineRule="auto"/>
        <w:jc w:val="right"/>
        <w:rPr>
          <w:rFonts w:ascii="Times New Roman" w:hAnsi="Times New Roman" w:cs="Times New Roman"/>
          <w:sz w:val="18"/>
          <w:szCs w:val="18"/>
        </w:rPr>
      </w:pPr>
      <w:r w:rsidRPr="004D0907">
        <w:rPr>
          <w:rFonts w:ascii="Times New Roman" w:hAnsi="Times New Roman" w:cs="Times New Roman"/>
          <w:b/>
          <w:sz w:val="18"/>
          <w:szCs w:val="18"/>
        </w:rPr>
        <w:t>ПРЕСС-РЕЛИЗ</w:t>
      </w:r>
    </w:p>
    <w:p w:rsidR="00424CE9" w:rsidRPr="004D0907" w:rsidRDefault="00424CE9" w:rsidP="004D0907">
      <w:pPr>
        <w:spacing w:line="240" w:lineRule="auto"/>
        <w:jc w:val="both"/>
        <w:rPr>
          <w:rFonts w:ascii="Times New Roman" w:hAnsi="Times New Roman" w:cs="Times New Roman"/>
          <w:b/>
          <w:sz w:val="18"/>
          <w:szCs w:val="18"/>
        </w:rPr>
      </w:pPr>
      <w:r w:rsidRPr="004D0907">
        <w:rPr>
          <w:rFonts w:ascii="Times New Roman" w:hAnsi="Times New Roman" w:cs="Times New Roman"/>
          <w:b/>
          <w:sz w:val="18"/>
          <w:szCs w:val="18"/>
        </w:rPr>
        <w:t>Оформление земельных участков: как зарегистрировать и как уточнить границы</w:t>
      </w:r>
    </w:p>
    <w:p w:rsidR="00424CE9" w:rsidRPr="004D0907" w:rsidRDefault="00424CE9" w:rsidP="004D0907">
      <w:pPr>
        <w:spacing w:line="240" w:lineRule="auto"/>
        <w:jc w:val="both"/>
        <w:rPr>
          <w:rFonts w:ascii="Times New Roman" w:hAnsi="Times New Roman" w:cs="Times New Roman"/>
          <w:sz w:val="18"/>
          <w:szCs w:val="18"/>
        </w:rPr>
      </w:pPr>
      <w:r w:rsidRPr="004D0907">
        <w:rPr>
          <w:rFonts w:ascii="Times New Roman" w:hAnsi="Times New Roman" w:cs="Times New Roman"/>
          <w:sz w:val="18"/>
          <w:szCs w:val="18"/>
        </w:rPr>
        <w:t xml:space="preserve">Начальник отдела регистрации земельных участков Управления </w:t>
      </w:r>
      <w:proofErr w:type="spellStart"/>
      <w:r w:rsidRPr="004D0907">
        <w:rPr>
          <w:rFonts w:ascii="Times New Roman" w:hAnsi="Times New Roman" w:cs="Times New Roman"/>
          <w:sz w:val="18"/>
          <w:szCs w:val="18"/>
        </w:rPr>
        <w:t>Росреестра</w:t>
      </w:r>
      <w:proofErr w:type="spellEnd"/>
      <w:r w:rsidRPr="004D0907">
        <w:rPr>
          <w:rFonts w:ascii="Times New Roman" w:hAnsi="Times New Roman" w:cs="Times New Roman"/>
          <w:sz w:val="18"/>
          <w:szCs w:val="18"/>
        </w:rPr>
        <w:t xml:space="preserve"> по Самарской области </w:t>
      </w:r>
      <w:r w:rsidRPr="004D0907">
        <w:rPr>
          <w:rFonts w:ascii="Times New Roman" w:hAnsi="Times New Roman" w:cs="Times New Roman"/>
          <w:b/>
          <w:sz w:val="18"/>
          <w:szCs w:val="18"/>
        </w:rPr>
        <w:t xml:space="preserve">Павел </w:t>
      </w:r>
      <w:proofErr w:type="spellStart"/>
      <w:r w:rsidRPr="004D0907">
        <w:rPr>
          <w:rFonts w:ascii="Times New Roman" w:hAnsi="Times New Roman" w:cs="Times New Roman"/>
          <w:b/>
          <w:sz w:val="18"/>
          <w:szCs w:val="18"/>
        </w:rPr>
        <w:t>Найдовский</w:t>
      </w:r>
      <w:proofErr w:type="spellEnd"/>
      <w:r w:rsidRPr="004D0907">
        <w:rPr>
          <w:rFonts w:ascii="Times New Roman" w:hAnsi="Times New Roman" w:cs="Times New Roman"/>
          <w:sz w:val="18"/>
          <w:szCs w:val="18"/>
        </w:rPr>
        <w:t xml:space="preserve"> в ходе «прямой линии» рассказал о   регистрации земли в порядке гаражной и дачной амнистии 2.0, а также дал практические советы жителям региона, которые планируют установить границы участка. </w:t>
      </w:r>
    </w:p>
    <w:p w:rsidR="00424CE9" w:rsidRPr="004D0907" w:rsidRDefault="00424CE9" w:rsidP="004D0907">
      <w:pPr>
        <w:spacing w:line="240" w:lineRule="auto"/>
        <w:jc w:val="both"/>
        <w:rPr>
          <w:rFonts w:ascii="Times New Roman" w:hAnsi="Times New Roman" w:cs="Times New Roman"/>
          <w:b/>
          <w:i/>
          <w:sz w:val="18"/>
          <w:szCs w:val="18"/>
        </w:rPr>
      </w:pPr>
      <w:r w:rsidRPr="004D0907">
        <w:rPr>
          <w:rFonts w:ascii="Times New Roman" w:hAnsi="Times New Roman" w:cs="Times New Roman"/>
          <w:b/>
          <w:i/>
          <w:sz w:val="18"/>
          <w:szCs w:val="18"/>
        </w:rPr>
        <w:t>По амнистии сначала оформите землю</w:t>
      </w:r>
    </w:p>
    <w:p w:rsidR="00424CE9" w:rsidRPr="004D0907" w:rsidRDefault="00424CE9" w:rsidP="004D0907">
      <w:pPr>
        <w:spacing w:line="240" w:lineRule="auto"/>
        <w:jc w:val="both"/>
        <w:rPr>
          <w:rFonts w:ascii="Times New Roman" w:hAnsi="Times New Roman" w:cs="Times New Roman"/>
          <w:sz w:val="18"/>
          <w:szCs w:val="18"/>
        </w:rPr>
      </w:pPr>
      <w:r w:rsidRPr="004D0907">
        <w:rPr>
          <w:rFonts w:ascii="Times New Roman" w:hAnsi="Times New Roman" w:cs="Times New Roman"/>
          <w:sz w:val="18"/>
          <w:szCs w:val="18"/>
        </w:rPr>
        <w:t xml:space="preserve">Напомним, дачная амнистия 2.0 вступила в силу 1 июля этого года, гаражная амнистия действует с сентября 2021 года. Законы позволяют оформить недвижимость в упрощенном порядке, с минимальным комплектом документов. Ранее такие объекты недвижимости узаконить можно было только в судебном порядке. Причем в суде признавалось право на объект недвижимости – дом или гараж – и только после этого можно было обратиться в орган местного самоуправления за предоставлением земельного участка под ним. Сейчас же оформление прав начинается с земли. </w:t>
      </w:r>
    </w:p>
    <w:p w:rsidR="00424CE9" w:rsidRPr="004D0907" w:rsidRDefault="00424CE9" w:rsidP="004D0907">
      <w:pPr>
        <w:spacing w:line="240" w:lineRule="auto"/>
        <w:jc w:val="both"/>
        <w:rPr>
          <w:rFonts w:ascii="Times New Roman" w:hAnsi="Times New Roman" w:cs="Times New Roman"/>
          <w:sz w:val="18"/>
          <w:szCs w:val="18"/>
        </w:rPr>
      </w:pPr>
      <w:r w:rsidRPr="004D0907">
        <w:rPr>
          <w:rFonts w:ascii="Times New Roman" w:hAnsi="Times New Roman" w:cs="Times New Roman"/>
          <w:i/>
          <w:sz w:val="18"/>
          <w:szCs w:val="18"/>
        </w:rPr>
        <w:t xml:space="preserve">- Сначала гражданин обращается в орган местного самоуправления – напрямую или через МФЦ (в зависимости от того, как предусмотрено в данном муниципалитете) за предоставлением земельного участка, на котором расположен гараж, возведенный до 29 декабря 2004 года или жилой дом, построенный до 14 мая 1998 года. При положительном решении участок будет поставлен на кадастровый учет и предоставлен в собственность гражданина. После этого одновременно с регистрацией права собственности на предоставленный земельный участок регистрируется право собственности на индивидуальный гараж или жилой дом. При этом гаражная и дачная амнистия 2.0 позволяют оформить </w:t>
      </w:r>
      <w:proofErr w:type="gramStart"/>
      <w:r w:rsidRPr="004D0907">
        <w:rPr>
          <w:rFonts w:ascii="Times New Roman" w:hAnsi="Times New Roman" w:cs="Times New Roman"/>
          <w:i/>
          <w:sz w:val="18"/>
          <w:szCs w:val="18"/>
        </w:rPr>
        <w:t>недвижимость</w:t>
      </w:r>
      <w:proofErr w:type="gramEnd"/>
      <w:r w:rsidRPr="004D0907">
        <w:rPr>
          <w:rFonts w:ascii="Times New Roman" w:hAnsi="Times New Roman" w:cs="Times New Roman"/>
          <w:i/>
          <w:sz w:val="18"/>
          <w:szCs w:val="18"/>
        </w:rPr>
        <w:t xml:space="preserve"> даже если в настоящий момент градостроительным регламентом размещение таких объектов на данной территории не предусмотрено, и участок не соответствует установленным администрацией предельным размерам, -</w:t>
      </w:r>
      <w:r w:rsidRPr="004D0907">
        <w:rPr>
          <w:rFonts w:ascii="Times New Roman" w:hAnsi="Times New Roman" w:cs="Times New Roman"/>
          <w:sz w:val="18"/>
          <w:szCs w:val="18"/>
        </w:rPr>
        <w:t xml:space="preserve"> подчеркнул Павел </w:t>
      </w:r>
      <w:proofErr w:type="spellStart"/>
      <w:r w:rsidRPr="004D0907">
        <w:rPr>
          <w:rFonts w:ascii="Times New Roman" w:hAnsi="Times New Roman" w:cs="Times New Roman"/>
          <w:sz w:val="18"/>
          <w:szCs w:val="18"/>
        </w:rPr>
        <w:t>Найдовский</w:t>
      </w:r>
      <w:proofErr w:type="spellEnd"/>
      <w:r w:rsidRPr="004D0907">
        <w:rPr>
          <w:rFonts w:ascii="Times New Roman" w:hAnsi="Times New Roman" w:cs="Times New Roman"/>
          <w:sz w:val="18"/>
          <w:szCs w:val="18"/>
        </w:rPr>
        <w:t xml:space="preserve">. </w:t>
      </w:r>
    </w:p>
    <w:p w:rsidR="00424CE9" w:rsidRPr="004D0907" w:rsidRDefault="00424CE9" w:rsidP="004D0907">
      <w:pPr>
        <w:spacing w:line="240" w:lineRule="auto"/>
        <w:jc w:val="both"/>
        <w:rPr>
          <w:rFonts w:ascii="Times New Roman" w:hAnsi="Times New Roman" w:cs="Times New Roman"/>
          <w:b/>
          <w:i/>
          <w:sz w:val="18"/>
          <w:szCs w:val="18"/>
        </w:rPr>
      </w:pPr>
      <w:r w:rsidRPr="004D0907">
        <w:rPr>
          <w:rFonts w:ascii="Times New Roman" w:hAnsi="Times New Roman" w:cs="Times New Roman"/>
          <w:b/>
          <w:i/>
          <w:sz w:val="18"/>
          <w:szCs w:val="18"/>
        </w:rPr>
        <w:t>Установление границ земельных участков</w:t>
      </w:r>
    </w:p>
    <w:p w:rsidR="00424CE9" w:rsidRPr="004D0907" w:rsidRDefault="00424CE9" w:rsidP="004D0907">
      <w:pPr>
        <w:spacing w:line="240" w:lineRule="auto"/>
        <w:jc w:val="both"/>
        <w:rPr>
          <w:rFonts w:ascii="Times New Roman" w:hAnsi="Times New Roman" w:cs="Times New Roman"/>
          <w:sz w:val="18"/>
          <w:szCs w:val="18"/>
        </w:rPr>
      </w:pPr>
      <w:r w:rsidRPr="004D0907">
        <w:rPr>
          <w:rFonts w:ascii="Times New Roman" w:hAnsi="Times New Roman" w:cs="Times New Roman"/>
          <w:sz w:val="18"/>
          <w:szCs w:val="18"/>
        </w:rPr>
        <w:t xml:space="preserve">В ходе «прямой линии» прозвучали также вопросы о процедуре уточнения местоположения границ земельных участков в соответствии с федеральным законом «О государственной регистрации прав». </w:t>
      </w:r>
    </w:p>
    <w:p w:rsidR="00424CE9" w:rsidRPr="004D0907" w:rsidRDefault="00424CE9" w:rsidP="004D0907">
      <w:pPr>
        <w:spacing w:line="240" w:lineRule="auto"/>
        <w:jc w:val="both"/>
        <w:rPr>
          <w:rFonts w:ascii="Times New Roman" w:hAnsi="Times New Roman" w:cs="Times New Roman"/>
          <w:sz w:val="18"/>
          <w:szCs w:val="18"/>
        </w:rPr>
      </w:pPr>
      <w:r w:rsidRPr="004D0907">
        <w:rPr>
          <w:rFonts w:ascii="Times New Roman" w:hAnsi="Times New Roman" w:cs="Times New Roman"/>
          <w:sz w:val="18"/>
          <w:szCs w:val="18"/>
        </w:rPr>
        <w:t xml:space="preserve">Владельцу участка необходимо обратиться к кадастровому инженеру. Он подготовит межевой план, на основании которого в Единый государственный реестр недвижимости будут внесены сведения об уточнённых границах земельного участка. При этом эксперт рекомендовал проверить работу кадастрового инженера – посмотреть, включена ли в акт согласования границ информация о земельных участках соседей. По словам Павла </w:t>
      </w:r>
      <w:proofErr w:type="spellStart"/>
      <w:r w:rsidRPr="004D0907">
        <w:rPr>
          <w:rFonts w:ascii="Times New Roman" w:hAnsi="Times New Roman" w:cs="Times New Roman"/>
          <w:sz w:val="18"/>
          <w:szCs w:val="18"/>
        </w:rPr>
        <w:t>Найдовского</w:t>
      </w:r>
      <w:proofErr w:type="spellEnd"/>
      <w:r w:rsidRPr="004D0907">
        <w:rPr>
          <w:rFonts w:ascii="Times New Roman" w:hAnsi="Times New Roman" w:cs="Times New Roman"/>
          <w:sz w:val="18"/>
          <w:szCs w:val="18"/>
        </w:rPr>
        <w:t xml:space="preserve">, кадастровые инженеры в актах часто пишут «земли», что означает «соседей нет». </w:t>
      </w:r>
    </w:p>
    <w:p w:rsidR="00424CE9" w:rsidRPr="004D0907" w:rsidRDefault="00424CE9" w:rsidP="004D0907">
      <w:pPr>
        <w:spacing w:line="240" w:lineRule="auto"/>
        <w:jc w:val="both"/>
        <w:rPr>
          <w:rFonts w:ascii="Times New Roman" w:hAnsi="Times New Roman" w:cs="Times New Roman"/>
          <w:sz w:val="18"/>
          <w:szCs w:val="18"/>
        </w:rPr>
      </w:pPr>
      <w:r w:rsidRPr="004D0907">
        <w:rPr>
          <w:rFonts w:ascii="Times New Roman" w:hAnsi="Times New Roman" w:cs="Times New Roman"/>
          <w:i/>
          <w:sz w:val="18"/>
          <w:szCs w:val="18"/>
        </w:rPr>
        <w:t>- Если владелец земельного участка точно знает, что соседи у него есть, об этом обязательно надо сказать кадастровому инженеру и проконтролировать, чтобы он согласовал с ними границы. Если границы не будут согласованы с соседями, государственный кадастровый учет будет приостановлен,</w:t>
      </w:r>
      <w:r w:rsidRPr="004D0907">
        <w:rPr>
          <w:rFonts w:ascii="Times New Roman" w:hAnsi="Times New Roman" w:cs="Times New Roman"/>
          <w:sz w:val="18"/>
          <w:szCs w:val="18"/>
        </w:rPr>
        <w:t xml:space="preserve"> - предупреждает </w:t>
      </w:r>
      <w:proofErr w:type="spellStart"/>
      <w:r w:rsidRPr="004D0907">
        <w:rPr>
          <w:rFonts w:ascii="Times New Roman" w:hAnsi="Times New Roman" w:cs="Times New Roman"/>
          <w:sz w:val="18"/>
          <w:szCs w:val="18"/>
        </w:rPr>
        <w:t>Найдовский</w:t>
      </w:r>
      <w:proofErr w:type="spellEnd"/>
      <w:r w:rsidRPr="004D0907">
        <w:rPr>
          <w:rFonts w:ascii="Times New Roman" w:hAnsi="Times New Roman" w:cs="Times New Roman"/>
          <w:sz w:val="18"/>
          <w:szCs w:val="18"/>
        </w:rPr>
        <w:t xml:space="preserve">. </w:t>
      </w:r>
    </w:p>
    <w:p w:rsidR="00424CE9" w:rsidRPr="004D0907" w:rsidRDefault="00424CE9" w:rsidP="004D0907">
      <w:pPr>
        <w:spacing w:line="240" w:lineRule="auto"/>
        <w:jc w:val="both"/>
        <w:rPr>
          <w:rFonts w:ascii="Times New Roman" w:hAnsi="Times New Roman" w:cs="Times New Roman"/>
          <w:sz w:val="18"/>
          <w:szCs w:val="18"/>
        </w:rPr>
      </w:pPr>
      <w:r w:rsidRPr="004D0907">
        <w:rPr>
          <w:rFonts w:ascii="Times New Roman" w:hAnsi="Times New Roman" w:cs="Times New Roman"/>
          <w:sz w:val="18"/>
          <w:szCs w:val="18"/>
        </w:rPr>
        <w:t xml:space="preserve">Вместе с тем случается, что соседей действительно не удается найти. В этом случае согласование границ осуществляется кадастровым инженером по специальной процедуре, предусматривающей опубликование информации о </w:t>
      </w:r>
      <w:r w:rsidRPr="004D0907">
        <w:rPr>
          <w:rFonts w:ascii="Times New Roman" w:hAnsi="Times New Roman" w:cs="Times New Roman"/>
          <w:sz w:val="18"/>
          <w:szCs w:val="18"/>
        </w:rPr>
        <w:lastRenderedPageBreak/>
        <w:t xml:space="preserve">согласовании границ в местной газете (например, если участок находится в Самаре, то информация должна быть опубликована в «Самарской газете»). </w:t>
      </w:r>
    </w:p>
    <w:p w:rsidR="00424CE9" w:rsidRPr="004D0907" w:rsidRDefault="00424CE9" w:rsidP="004D0907">
      <w:pPr>
        <w:spacing w:line="240" w:lineRule="auto"/>
        <w:jc w:val="both"/>
        <w:rPr>
          <w:rFonts w:ascii="Times New Roman" w:hAnsi="Times New Roman" w:cs="Times New Roman"/>
          <w:sz w:val="18"/>
          <w:szCs w:val="18"/>
        </w:rPr>
      </w:pPr>
      <w:r w:rsidRPr="004D0907">
        <w:rPr>
          <w:rFonts w:ascii="Times New Roman" w:hAnsi="Times New Roman" w:cs="Times New Roman"/>
          <w:sz w:val="18"/>
          <w:szCs w:val="18"/>
        </w:rPr>
        <w:t xml:space="preserve">Уточненные границы владелец земельного участка сможет внести в кадастр </w:t>
      </w:r>
      <w:proofErr w:type="gramStart"/>
      <w:r w:rsidRPr="004D0907">
        <w:rPr>
          <w:rFonts w:ascii="Times New Roman" w:hAnsi="Times New Roman" w:cs="Times New Roman"/>
          <w:sz w:val="18"/>
          <w:szCs w:val="18"/>
        </w:rPr>
        <w:t>недвижимости</w:t>
      </w:r>
      <w:proofErr w:type="gramEnd"/>
      <w:r w:rsidRPr="004D0907">
        <w:rPr>
          <w:rFonts w:ascii="Times New Roman" w:hAnsi="Times New Roman" w:cs="Times New Roman"/>
          <w:sz w:val="18"/>
          <w:szCs w:val="18"/>
        </w:rPr>
        <w:t xml:space="preserve"> только если кадастровый инженер сделал свою работу качественно. В самарском </w:t>
      </w:r>
      <w:proofErr w:type="spellStart"/>
      <w:r w:rsidRPr="004D0907">
        <w:rPr>
          <w:rFonts w:ascii="Times New Roman" w:hAnsi="Times New Roman" w:cs="Times New Roman"/>
          <w:sz w:val="18"/>
          <w:szCs w:val="18"/>
        </w:rPr>
        <w:t>Росреестре</w:t>
      </w:r>
      <w:proofErr w:type="spellEnd"/>
      <w:r w:rsidRPr="004D0907">
        <w:rPr>
          <w:rFonts w:ascii="Times New Roman" w:hAnsi="Times New Roman" w:cs="Times New Roman"/>
          <w:sz w:val="18"/>
          <w:szCs w:val="18"/>
        </w:rPr>
        <w:t xml:space="preserve"> назвали еще несколько </w:t>
      </w:r>
      <w:proofErr w:type="gramStart"/>
      <w:r w:rsidRPr="004D0907">
        <w:rPr>
          <w:rFonts w:ascii="Times New Roman" w:hAnsi="Times New Roman" w:cs="Times New Roman"/>
          <w:sz w:val="18"/>
          <w:szCs w:val="18"/>
        </w:rPr>
        <w:t>пунктов</w:t>
      </w:r>
      <w:proofErr w:type="gramEnd"/>
      <w:r w:rsidRPr="004D0907">
        <w:rPr>
          <w:rFonts w:ascii="Times New Roman" w:hAnsi="Times New Roman" w:cs="Times New Roman"/>
          <w:sz w:val="18"/>
          <w:szCs w:val="18"/>
        </w:rPr>
        <w:t xml:space="preserve"> которые стоит проверить заказчику: правильно ли указан адрес объекта недвижимости (а если адреса нет – местоположение земельного участка), в рамках уточнения площади не произошло ли самовольное занятие смежного земельного участка (что недопустимо). Если в ходе кадастровых работ площадь земельного участка увеличилась, поинтересуйтесь у исполнителя кадастровых работ, соответствует ли это увеличение предельному минимальному размеру земельного участка, предусмотренного правилами землепользования и застройки, а если предельный минимум не установлен, посчитайте, не увеличился ли ваш участок более чем на 10%. </w:t>
      </w:r>
    </w:p>
    <w:p w:rsidR="00424CE9" w:rsidRPr="004D0907" w:rsidRDefault="00424CE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noProof/>
          <w:color w:val="000000"/>
          <w:kern w:val="36"/>
          <w:sz w:val="18"/>
          <w:szCs w:val="18"/>
          <w:lang w:eastAsia="ru-RU"/>
        </w:rPr>
        <w:drawing>
          <wp:inline distT="0" distB="0" distL="0" distR="0">
            <wp:extent cx="6236970" cy="12065"/>
            <wp:effectExtent l="0" t="0" r="0" b="6985"/>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6970" cy="12065"/>
                    </a:xfrm>
                    <a:prstGeom prst="rect">
                      <a:avLst/>
                    </a:prstGeom>
                    <a:noFill/>
                  </pic:spPr>
                </pic:pic>
              </a:graphicData>
            </a:graphic>
          </wp:inline>
        </w:drawing>
      </w:r>
    </w:p>
    <w:p w:rsidR="00424CE9" w:rsidRPr="004D0907" w:rsidRDefault="00424CE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Материал подготовлен пресс-службой</w:t>
      </w:r>
    </w:p>
    <w:p w:rsidR="00424CE9" w:rsidRPr="004D0907" w:rsidRDefault="00424CE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 xml:space="preserve">Управления </w:t>
      </w:r>
      <w:proofErr w:type="spellStart"/>
      <w:r w:rsidRPr="004D0907">
        <w:rPr>
          <w:rFonts w:ascii="Times New Roman" w:eastAsia="Times New Roman" w:hAnsi="Times New Roman" w:cs="Times New Roman"/>
          <w:color w:val="000000"/>
          <w:kern w:val="36"/>
          <w:sz w:val="18"/>
          <w:szCs w:val="18"/>
          <w:lang w:eastAsia="ru-RU"/>
        </w:rPr>
        <w:t>Росреестра</w:t>
      </w:r>
      <w:proofErr w:type="spellEnd"/>
      <w:r w:rsidRPr="004D0907">
        <w:rPr>
          <w:rFonts w:ascii="Times New Roman" w:eastAsia="Times New Roman" w:hAnsi="Times New Roman" w:cs="Times New Roman"/>
          <w:color w:val="000000"/>
          <w:kern w:val="36"/>
          <w:sz w:val="18"/>
          <w:szCs w:val="18"/>
          <w:lang w:eastAsia="ru-RU"/>
        </w:rPr>
        <w:t xml:space="preserve"> по Самарской области</w:t>
      </w:r>
    </w:p>
    <w:p w:rsidR="00424CE9" w:rsidRPr="004D0907" w:rsidRDefault="00424CE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 xml:space="preserve">Контакты для СМИ:  </w:t>
      </w:r>
    </w:p>
    <w:p w:rsidR="00424CE9" w:rsidRPr="004D0907" w:rsidRDefault="00424CE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 xml:space="preserve">Никитина Ольга Александровна, помощник руководителя Управления </w:t>
      </w:r>
      <w:proofErr w:type="spellStart"/>
      <w:r w:rsidRPr="004D0907">
        <w:rPr>
          <w:rFonts w:ascii="Times New Roman" w:eastAsia="Times New Roman" w:hAnsi="Times New Roman" w:cs="Times New Roman"/>
          <w:color w:val="000000"/>
          <w:kern w:val="36"/>
          <w:sz w:val="18"/>
          <w:szCs w:val="18"/>
          <w:lang w:eastAsia="ru-RU"/>
        </w:rPr>
        <w:t>Росреестра</w:t>
      </w:r>
      <w:proofErr w:type="spellEnd"/>
      <w:r w:rsidRPr="004D0907">
        <w:rPr>
          <w:rFonts w:ascii="Times New Roman" w:eastAsia="Times New Roman" w:hAnsi="Times New Roman" w:cs="Times New Roman"/>
          <w:color w:val="000000"/>
          <w:kern w:val="36"/>
          <w:sz w:val="18"/>
          <w:szCs w:val="18"/>
          <w:lang w:eastAsia="ru-RU"/>
        </w:rPr>
        <w:t xml:space="preserve"> по Самарской области</w:t>
      </w:r>
    </w:p>
    <w:p w:rsidR="00424CE9" w:rsidRPr="004D0907" w:rsidRDefault="00424CE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 xml:space="preserve">Телефон: (846) 33-22-555, Мобильный: 8 (927) 690-73-51 </w:t>
      </w:r>
    </w:p>
    <w:p w:rsidR="00424CE9" w:rsidRPr="004D0907" w:rsidRDefault="00424CE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Эл</w:t>
      </w:r>
      <w:proofErr w:type="gramStart"/>
      <w:r w:rsidRPr="004D0907">
        <w:rPr>
          <w:rFonts w:ascii="Times New Roman" w:eastAsia="Times New Roman" w:hAnsi="Times New Roman" w:cs="Times New Roman"/>
          <w:color w:val="000000"/>
          <w:kern w:val="36"/>
          <w:sz w:val="18"/>
          <w:szCs w:val="18"/>
          <w:lang w:eastAsia="ru-RU"/>
        </w:rPr>
        <w:t>.</w:t>
      </w:r>
      <w:proofErr w:type="gramEnd"/>
      <w:r w:rsidRPr="004D0907">
        <w:rPr>
          <w:rFonts w:ascii="Times New Roman" w:eastAsia="Times New Roman" w:hAnsi="Times New Roman" w:cs="Times New Roman"/>
          <w:color w:val="000000"/>
          <w:kern w:val="36"/>
          <w:sz w:val="18"/>
          <w:szCs w:val="18"/>
          <w:lang w:eastAsia="ru-RU"/>
        </w:rPr>
        <w:t xml:space="preserve"> </w:t>
      </w:r>
      <w:proofErr w:type="gramStart"/>
      <w:r w:rsidRPr="004D0907">
        <w:rPr>
          <w:rFonts w:ascii="Times New Roman" w:eastAsia="Times New Roman" w:hAnsi="Times New Roman" w:cs="Times New Roman"/>
          <w:color w:val="000000"/>
          <w:kern w:val="36"/>
          <w:sz w:val="18"/>
          <w:szCs w:val="18"/>
          <w:lang w:eastAsia="ru-RU"/>
        </w:rPr>
        <w:t>п</w:t>
      </w:r>
      <w:proofErr w:type="gramEnd"/>
      <w:r w:rsidRPr="004D0907">
        <w:rPr>
          <w:rFonts w:ascii="Times New Roman" w:eastAsia="Times New Roman" w:hAnsi="Times New Roman" w:cs="Times New Roman"/>
          <w:color w:val="000000"/>
          <w:kern w:val="36"/>
          <w:sz w:val="18"/>
          <w:szCs w:val="18"/>
          <w:lang w:eastAsia="ru-RU"/>
        </w:rPr>
        <w:t>очта: pr.samara@mail.ru</w:t>
      </w:r>
    </w:p>
    <w:p w:rsidR="00424CE9" w:rsidRPr="004D0907" w:rsidRDefault="00424CE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Социальные сети:</w:t>
      </w:r>
    </w:p>
    <w:p w:rsidR="00424CE9" w:rsidRPr="004D0907" w:rsidRDefault="00A819E4" w:rsidP="004D0907">
      <w:pPr>
        <w:spacing w:after="0" w:line="240" w:lineRule="auto"/>
        <w:rPr>
          <w:rFonts w:ascii="Times New Roman" w:eastAsia="Times New Roman" w:hAnsi="Times New Roman" w:cs="Times New Roman"/>
          <w:color w:val="000000"/>
          <w:kern w:val="36"/>
          <w:sz w:val="18"/>
          <w:szCs w:val="18"/>
          <w:lang w:eastAsia="ru-RU"/>
        </w:rPr>
      </w:pPr>
      <w:hyperlink r:id="rId25" w:history="1">
        <w:r w:rsidR="00424CE9" w:rsidRPr="004D0907">
          <w:rPr>
            <w:rFonts w:ascii="Times New Roman" w:eastAsia="Times New Roman" w:hAnsi="Times New Roman" w:cs="Times New Roman"/>
            <w:color w:val="0000FF" w:themeColor="hyperlink"/>
            <w:kern w:val="36"/>
            <w:sz w:val="18"/>
            <w:szCs w:val="18"/>
            <w:u w:val="single"/>
            <w:lang w:eastAsia="ru-RU"/>
          </w:rPr>
          <w:t>https://t.me/rosreestr_63</w:t>
        </w:r>
      </w:hyperlink>
      <w:r w:rsidR="00424CE9" w:rsidRPr="004D0907">
        <w:rPr>
          <w:rFonts w:ascii="Times New Roman" w:eastAsia="Times New Roman" w:hAnsi="Times New Roman" w:cs="Times New Roman"/>
          <w:color w:val="000000"/>
          <w:kern w:val="36"/>
          <w:sz w:val="18"/>
          <w:szCs w:val="18"/>
          <w:lang w:eastAsia="ru-RU"/>
        </w:rPr>
        <w:t xml:space="preserve"> </w:t>
      </w:r>
    </w:p>
    <w:p w:rsidR="00424CE9" w:rsidRPr="004D0907" w:rsidRDefault="00A819E4" w:rsidP="004D0907">
      <w:pPr>
        <w:spacing w:line="240" w:lineRule="auto"/>
        <w:jc w:val="both"/>
        <w:rPr>
          <w:rFonts w:ascii="Times New Roman" w:hAnsi="Times New Roman" w:cs="Times New Roman"/>
          <w:sz w:val="18"/>
          <w:szCs w:val="18"/>
        </w:rPr>
      </w:pPr>
      <w:hyperlink r:id="rId26" w:history="1">
        <w:r w:rsidR="00424CE9" w:rsidRPr="004D0907">
          <w:rPr>
            <w:rFonts w:ascii="Times New Roman" w:eastAsia="Times New Roman" w:hAnsi="Times New Roman" w:cs="Times New Roman"/>
            <w:color w:val="0000FF" w:themeColor="hyperlink"/>
            <w:kern w:val="36"/>
            <w:sz w:val="18"/>
            <w:szCs w:val="18"/>
            <w:u w:val="single"/>
            <w:lang w:eastAsia="ru-RU"/>
          </w:rPr>
          <w:t>https://vk.com/rosreestr63</w:t>
        </w:r>
      </w:hyperlink>
    </w:p>
    <w:p w:rsidR="00424CE9" w:rsidRPr="004D0907" w:rsidRDefault="00424CE9" w:rsidP="004D0907">
      <w:pPr>
        <w:spacing w:line="240" w:lineRule="auto"/>
        <w:jc w:val="both"/>
        <w:rPr>
          <w:rFonts w:ascii="Times New Roman" w:hAnsi="Times New Roman" w:cs="Times New Roman"/>
          <w:sz w:val="18"/>
          <w:szCs w:val="18"/>
        </w:rPr>
      </w:pPr>
    </w:p>
    <w:p w:rsidR="00F12723" w:rsidRPr="004D0907" w:rsidRDefault="00F12723" w:rsidP="004D0907">
      <w:pPr>
        <w:spacing w:line="240" w:lineRule="auto"/>
        <w:jc w:val="both"/>
        <w:rPr>
          <w:rFonts w:ascii="Times New Roman" w:hAnsi="Times New Roman" w:cs="Times New Roman"/>
          <w:b/>
          <w:sz w:val="18"/>
          <w:szCs w:val="18"/>
        </w:rPr>
      </w:pPr>
      <w:r w:rsidRPr="004D0907">
        <w:rPr>
          <w:b/>
          <w:noProof/>
          <w:color w:val="000000"/>
          <w:sz w:val="18"/>
          <w:szCs w:val="18"/>
          <w:shd w:val="clear" w:color="auto" w:fill="FFFFFF"/>
          <w:lang w:eastAsia="ru-RU"/>
        </w:rPr>
        <w:drawing>
          <wp:inline distT="0" distB="0" distL="0" distR="0">
            <wp:extent cx="1962150" cy="68699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3099" cy="690824"/>
                    </a:xfrm>
                    <a:prstGeom prst="rect">
                      <a:avLst/>
                    </a:prstGeom>
                    <a:noFill/>
                  </pic:spPr>
                </pic:pic>
              </a:graphicData>
            </a:graphic>
          </wp:inline>
        </w:drawing>
      </w:r>
    </w:p>
    <w:p w:rsidR="00F12723" w:rsidRPr="004D0907" w:rsidRDefault="00F12723" w:rsidP="004D0907">
      <w:pPr>
        <w:spacing w:line="240" w:lineRule="auto"/>
        <w:jc w:val="both"/>
        <w:rPr>
          <w:rFonts w:ascii="Times New Roman" w:hAnsi="Times New Roman" w:cs="Times New Roman"/>
          <w:b/>
          <w:sz w:val="18"/>
          <w:szCs w:val="18"/>
        </w:rPr>
      </w:pPr>
    </w:p>
    <w:p w:rsidR="00F12723" w:rsidRPr="004D0907" w:rsidRDefault="00F12723" w:rsidP="004D0907">
      <w:pPr>
        <w:spacing w:line="240" w:lineRule="auto"/>
        <w:jc w:val="both"/>
        <w:rPr>
          <w:rFonts w:ascii="Times New Roman" w:hAnsi="Times New Roman" w:cs="Times New Roman"/>
          <w:b/>
          <w:sz w:val="18"/>
          <w:szCs w:val="18"/>
        </w:rPr>
      </w:pPr>
    </w:p>
    <w:p w:rsidR="00F12723" w:rsidRPr="004D0907" w:rsidRDefault="00F12723" w:rsidP="004D0907">
      <w:pPr>
        <w:spacing w:line="240" w:lineRule="auto"/>
        <w:jc w:val="right"/>
        <w:rPr>
          <w:rFonts w:ascii="Times New Roman" w:hAnsi="Times New Roman" w:cs="Times New Roman"/>
          <w:b/>
          <w:sz w:val="18"/>
          <w:szCs w:val="18"/>
        </w:rPr>
      </w:pPr>
      <w:r w:rsidRPr="004D0907">
        <w:rPr>
          <w:rFonts w:ascii="Times New Roman" w:hAnsi="Times New Roman" w:cs="Times New Roman"/>
          <w:b/>
          <w:sz w:val="18"/>
          <w:szCs w:val="18"/>
        </w:rPr>
        <w:t>ПРЕСС-РЕЛИЗ</w:t>
      </w:r>
    </w:p>
    <w:p w:rsidR="00F12723" w:rsidRPr="004D0907" w:rsidRDefault="00F12723" w:rsidP="004D0907">
      <w:pPr>
        <w:spacing w:line="240" w:lineRule="auto"/>
        <w:jc w:val="right"/>
        <w:rPr>
          <w:rFonts w:ascii="Times New Roman" w:hAnsi="Times New Roman" w:cs="Times New Roman"/>
          <w:b/>
          <w:sz w:val="18"/>
          <w:szCs w:val="18"/>
        </w:rPr>
      </w:pPr>
      <w:r w:rsidRPr="004D0907">
        <w:rPr>
          <w:rFonts w:ascii="Times New Roman" w:hAnsi="Times New Roman" w:cs="Times New Roman"/>
          <w:b/>
          <w:sz w:val="18"/>
          <w:szCs w:val="18"/>
        </w:rPr>
        <w:t>01.08.2022</w:t>
      </w:r>
    </w:p>
    <w:p w:rsidR="00F12723" w:rsidRPr="004D0907" w:rsidRDefault="00F12723" w:rsidP="004D0907">
      <w:pPr>
        <w:spacing w:line="240" w:lineRule="auto"/>
        <w:jc w:val="both"/>
        <w:rPr>
          <w:rFonts w:ascii="Times New Roman" w:hAnsi="Times New Roman" w:cs="Times New Roman"/>
          <w:b/>
          <w:sz w:val="18"/>
          <w:szCs w:val="18"/>
        </w:rPr>
      </w:pPr>
      <w:proofErr w:type="spellStart"/>
      <w:r w:rsidRPr="004D0907">
        <w:rPr>
          <w:rFonts w:ascii="Times New Roman" w:hAnsi="Times New Roman" w:cs="Times New Roman"/>
          <w:b/>
          <w:sz w:val="18"/>
          <w:szCs w:val="18"/>
        </w:rPr>
        <w:t>Росреестр</w:t>
      </w:r>
      <w:proofErr w:type="spellEnd"/>
      <w:r w:rsidRPr="004D0907">
        <w:rPr>
          <w:rFonts w:ascii="Times New Roman" w:hAnsi="Times New Roman" w:cs="Times New Roman"/>
          <w:b/>
          <w:sz w:val="18"/>
          <w:szCs w:val="18"/>
        </w:rPr>
        <w:t xml:space="preserve"> </w:t>
      </w:r>
      <w:proofErr w:type="gramStart"/>
      <w:r w:rsidRPr="004D0907">
        <w:rPr>
          <w:rFonts w:ascii="Times New Roman" w:hAnsi="Times New Roman" w:cs="Times New Roman"/>
          <w:b/>
          <w:sz w:val="18"/>
          <w:szCs w:val="18"/>
        </w:rPr>
        <w:t>СО</w:t>
      </w:r>
      <w:proofErr w:type="gramEnd"/>
      <w:r w:rsidRPr="004D0907">
        <w:rPr>
          <w:rFonts w:ascii="Times New Roman" w:hAnsi="Times New Roman" w:cs="Times New Roman"/>
          <w:b/>
          <w:sz w:val="18"/>
          <w:szCs w:val="18"/>
        </w:rPr>
        <w:t>: ответственность кадастровых инженеров возросла</w:t>
      </w:r>
    </w:p>
    <w:p w:rsidR="00F12723" w:rsidRPr="004D0907" w:rsidRDefault="00F12723" w:rsidP="004D0907">
      <w:pPr>
        <w:spacing w:line="240" w:lineRule="auto"/>
        <w:jc w:val="both"/>
        <w:rPr>
          <w:rFonts w:ascii="Times New Roman" w:hAnsi="Times New Roman" w:cs="Times New Roman"/>
          <w:sz w:val="18"/>
          <w:szCs w:val="18"/>
        </w:rPr>
      </w:pPr>
      <w:r w:rsidRPr="004D0907">
        <w:rPr>
          <w:rFonts w:ascii="Times New Roman" w:hAnsi="Times New Roman" w:cs="Times New Roman"/>
          <w:sz w:val="18"/>
          <w:szCs w:val="18"/>
        </w:rPr>
        <w:t xml:space="preserve">Управление </w:t>
      </w:r>
      <w:proofErr w:type="spellStart"/>
      <w:r w:rsidRPr="004D0907">
        <w:rPr>
          <w:rFonts w:ascii="Times New Roman" w:hAnsi="Times New Roman" w:cs="Times New Roman"/>
          <w:sz w:val="18"/>
          <w:szCs w:val="18"/>
        </w:rPr>
        <w:t>Росреестра</w:t>
      </w:r>
      <w:proofErr w:type="spellEnd"/>
      <w:r w:rsidRPr="004D0907">
        <w:rPr>
          <w:rFonts w:ascii="Times New Roman" w:hAnsi="Times New Roman" w:cs="Times New Roman"/>
          <w:sz w:val="18"/>
          <w:szCs w:val="18"/>
        </w:rPr>
        <w:t xml:space="preserve"> по Самарской области провело обучающий семинар для кадастровых инженеров, в ходе которого профессиональному сообществу подробно рассказали о нововведениях. Кроме того, эксперты представили аналитическую информацию, подготовленную на основе часто встречающихся ошибок кадастровых инженеров и сложившейся судебной практике. Участники обсудили актуальные вопросы составления межевых и технических планов и детально разобрали кейсы, представленные кадастровыми инженерами. </w:t>
      </w:r>
    </w:p>
    <w:p w:rsidR="00F12723" w:rsidRPr="004D0907" w:rsidRDefault="00F12723" w:rsidP="004D0907">
      <w:pPr>
        <w:spacing w:line="240" w:lineRule="auto"/>
        <w:jc w:val="both"/>
        <w:rPr>
          <w:rFonts w:ascii="Times New Roman" w:hAnsi="Times New Roman" w:cs="Times New Roman"/>
          <w:sz w:val="18"/>
          <w:szCs w:val="18"/>
        </w:rPr>
      </w:pPr>
      <w:r w:rsidRPr="004D0907">
        <w:rPr>
          <w:rFonts w:ascii="Times New Roman" w:hAnsi="Times New Roman" w:cs="Times New Roman"/>
          <w:sz w:val="18"/>
          <w:szCs w:val="18"/>
        </w:rPr>
        <w:t xml:space="preserve">Заместитель руководителя Управления </w:t>
      </w:r>
      <w:proofErr w:type="spellStart"/>
      <w:r w:rsidRPr="004D0907">
        <w:rPr>
          <w:rFonts w:ascii="Times New Roman" w:hAnsi="Times New Roman" w:cs="Times New Roman"/>
          <w:sz w:val="18"/>
          <w:szCs w:val="18"/>
        </w:rPr>
        <w:t>Росреестра</w:t>
      </w:r>
      <w:proofErr w:type="spellEnd"/>
      <w:r w:rsidRPr="004D0907">
        <w:rPr>
          <w:rFonts w:ascii="Times New Roman" w:hAnsi="Times New Roman" w:cs="Times New Roman"/>
          <w:sz w:val="18"/>
          <w:szCs w:val="18"/>
        </w:rPr>
        <w:t xml:space="preserve"> по Самарской области </w:t>
      </w:r>
      <w:r w:rsidRPr="004D0907">
        <w:rPr>
          <w:rFonts w:ascii="Times New Roman" w:hAnsi="Times New Roman" w:cs="Times New Roman"/>
          <w:b/>
          <w:sz w:val="18"/>
          <w:szCs w:val="18"/>
        </w:rPr>
        <w:t>Татьяна Титова</w:t>
      </w:r>
      <w:r w:rsidRPr="004D0907">
        <w:rPr>
          <w:rFonts w:ascii="Times New Roman" w:hAnsi="Times New Roman" w:cs="Times New Roman"/>
          <w:sz w:val="18"/>
          <w:szCs w:val="18"/>
        </w:rPr>
        <w:t xml:space="preserve"> отметила, что с учетом новелл ответственность кадастровых инженеров существенно возросла. Это обусловлено стремлением государства повысить качество оказания кадастровых услуг и защитить граждан от недобросовестных участников рынка. Так, теперь результатом работы кадастрового инженера является не составление технического или межевого плана или акта обследования, а проведение </w:t>
      </w:r>
      <w:proofErr w:type="spellStart"/>
      <w:r w:rsidRPr="004D0907">
        <w:rPr>
          <w:rFonts w:ascii="Times New Roman" w:hAnsi="Times New Roman" w:cs="Times New Roman"/>
          <w:sz w:val="18"/>
          <w:szCs w:val="18"/>
        </w:rPr>
        <w:t>Росреестром</w:t>
      </w:r>
      <w:proofErr w:type="spellEnd"/>
      <w:r w:rsidRPr="004D0907">
        <w:rPr>
          <w:rFonts w:ascii="Times New Roman" w:hAnsi="Times New Roman" w:cs="Times New Roman"/>
          <w:sz w:val="18"/>
          <w:szCs w:val="18"/>
        </w:rPr>
        <w:t xml:space="preserve"> учетно-регистрационных действий по представленным кадастровым инженером документам. </w:t>
      </w:r>
    </w:p>
    <w:p w:rsidR="00F12723" w:rsidRPr="004D0907" w:rsidRDefault="00F12723" w:rsidP="004D0907">
      <w:pPr>
        <w:spacing w:line="240" w:lineRule="auto"/>
        <w:jc w:val="both"/>
        <w:rPr>
          <w:rFonts w:ascii="Times New Roman" w:hAnsi="Times New Roman" w:cs="Times New Roman"/>
          <w:sz w:val="18"/>
          <w:szCs w:val="18"/>
        </w:rPr>
      </w:pPr>
      <w:r w:rsidRPr="004D0907">
        <w:rPr>
          <w:rFonts w:ascii="Times New Roman" w:hAnsi="Times New Roman" w:cs="Times New Roman"/>
          <w:i/>
          <w:sz w:val="18"/>
          <w:szCs w:val="18"/>
        </w:rPr>
        <w:t>- Законодательство стремительно меняется, вводятся новые правила, устанавливаются новые стандарты работы для профессиональных сообществ. Мы вас собираем, чтобы оперативно поделиться информацией, подробно разъяснить все нюансы и найти пути решения сложных вопросов,</w:t>
      </w:r>
      <w:r w:rsidRPr="004D0907">
        <w:rPr>
          <w:rFonts w:ascii="Times New Roman" w:hAnsi="Times New Roman" w:cs="Times New Roman"/>
          <w:sz w:val="18"/>
          <w:szCs w:val="18"/>
        </w:rPr>
        <w:t xml:space="preserve"> - обратилась заместитель руководителя к представителям профессионального сообщества. </w:t>
      </w:r>
    </w:p>
    <w:p w:rsidR="00F12723" w:rsidRPr="004D0907" w:rsidRDefault="00F12723" w:rsidP="004D0907">
      <w:pPr>
        <w:spacing w:line="240" w:lineRule="auto"/>
        <w:jc w:val="both"/>
        <w:rPr>
          <w:rFonts w:ascii="Times New Roman" w:hAnsi="Times New Roman" w:cs="Times New Roman"/>
          <w:sz w:val="18"/>
          <w:szCs w:val="18"/>
        </w:rPr>
      </w:pPr>
      <w:r w:rsidRPr="004D0907">
        <w:rPr>
          <w:rFonts w:ascii="Times New Roman" w:hAnsi="Times New Roman" w:cs="Times New Roman"/>
          <w:sz w:val="18"/>
          <w:szCs w:val="18"/>
        </w:rPr>
        <w:t xml:space="preserve">На обучающем семинаре начальники отделов Управления </w:t>
      </w:r>
      <w:proofErr w:type="spellStart"/>
      <w:r w:rsidRPr="004D0907">
        <w:rPr>
          <w:rFonts w:ascii="Times New Roman" w:hAnsi="Times New Roman" w:cs="Times New Roman"/>
          <w:sz w:val="18"/>
          <w:szCs w:val="18"/>
        </w:rPr>
        <w:t>Росреестра</w:t>
      </w:r>
      <w:proofErr w:type="spellEnd"/>
      <w:r w:rsidRPr="004D0907">
        <w:rPr>
          <w:rFonts w:ascii="Times New Roman" w:hAnsi="Times New Roman" w:cs="Times New Roman"/>
          <w:sz w:val="18"/>
          <w:szCs w:val="18"/>
        </w:rPr>
        <w:t xml:space="preserve"> подробно осветили ряд интересных для кадастровых инженеров тем. В том числе рассказали об уточнении местоположения границ земельных участков и зданий, о новой редакции типовых документов, о площади земельных участков, о правилах оформления садовых и жилых домов, расположенных в 7 </w:t>
      </w:r>
      <w:proofErr w:type="spellStart"/>
      <w:r w:rsidRPr="004D0907">
        <w:rPr>
          <w:rFonts w:ascii="Times New Roman" w:hAnsi="Times New Roman" w:cs="Times New Roman"/>
          <w:sz w:val="18"/>
          <w:szCs w:val="18"/>
        </w:rPr>
        <w:t>приаэродромной</w:t>
      </w:r>
      <w:proofErr w:type="spellEnd"/>
      <w:r w:rsidRPr="004D0907">
        <w:rPr>
          <w:rFonts w:ascii="Times New Roman" w:hAnsi="Times New Roman" w:cs="Times New Roman"/>
          <w:sz w:val="18"/>
          <w:szCs w:val="18"/>
        </w:rPr>
        <w:t xml:space="preserve"> территор</w:t>
      </w:r>
      <w:proofErr w:type="gramStart"/>
      <w:r w:rsidRPr="004D0907">
        <w:rPr>
          <w:rFonts w:ascii="Times New Roman" w:hAnsi="Times New Roman" w:cs="Times New Roman"/>
          <w:sz w:val="18"/>
          <w:szCs w:val="18"/>
        </w:rPr>
        <w:t>ии аэ</w:t>
      </w:r>
      <w:proofErr w:type="gramEnd"/>
      <w:r w:rsidRPr="004D0907">
        <w:rPr>
          <w:rFonts w:ascii="Times New Roman" w:hAnsi="Times New Roman" w:cs="Times New Roman"/>
          <w:sz w:val="18"/>
          <w:szCs w:val="18"/>
        </w:rPr>
        <w:t>ропорта Самара (</w:t>
      </w:r>
      <w:proofErr w:type="spellStart"/>
      <w:r w:rsidRPr="004D0907">
        <w:rPr>
          <w:rFonts w:ascii="Times New Roman" w:hAnsi="Times New Roman" w:cs="Times New Roman"/>
          <w:sz w:val="18"/>
          <w:szCs w:val="18"/>
        </w:rPr>
        <w:t>Курумоч</w:t>
      </w:r>
      <w:proofErr w:type="spellEnd"/>
      <w:r w:rsidRPr="004D0907">
        <w:rPr>
          <w:rFonts w:ascii="Times New Roman" w:hAnsi="Times New Roman" w:cs="Times New Roman"/>
          <w:sz w:val="18"/>
          <w:szCs w:val="18"/>
        </w:rPr>
        <w:t>).</w:t>
      </w:r>
    </w:p>
    <w:p w:rsidR="00F12723" w:rsidRPr="004D0907" w:rsidRDefault="00F12723" w:rsidP="004D0907">
      <w:pPr>
        <w:spacing w:line="240" w:lineRule="auto"/>
        <w:jc w:val="both"/>
        <w:rPr>
          <w:rFonts w:ascii="Times New Roman" w:hAnsi="Times New Roman" w:cs="Times New Roman"/>
          <w:sz w:val="18"/>
          <w:szCs w:val="18"/>
        </w:rPr>
      </w:pPr>
      <w:proofErr w:type="gramStart"/>
      <w:r w:rsidRPr="004D0907">
        <w:rPr>
          <w:rFonts w:ascii="Times New Roman" w:hAnsi="Times New Roman" w:cs="Times New Roman"/>
          <w:sz w:val="18"/>
          <w:szCs w:val="18"/>
        </w:rPr>
        <w:t xml:space="preserve">В завершении обучающего семинара Татьяна Титова поздравила представителей профессионального сообщества с наступающем Днем кадастрового инженера, поблагодарила за стремление к высоким стандартам, пожелала безупречного мастерства и вручила Благодарственные письма. </w:t>
      </w:r>
      <w:proofErr w:type="gramEnd"/>
    </w:p>
    <w:p w:rsidR="00F12723" w:rsidRPr="004D0907" w:rsidRDefault="00F12723"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noProof/>
          <w:color w:val="000000"/>
          <w:kern w:val="36"/>
          <w:sz w:val="18"/>
          <w:szCs w:val="18"/>
          <w:lang w:eastAsia="ru-RU"/>
        </w:rPr>
        <w:drawing>
          <wp:inline distT="0" distB="0" distL="0" distR="0">
            <wp:extent cx="6236970" cy="12065"/>
            <wp:effectExtent l="0" t="0" r="0" b="6985"/>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6970" cy="12065"/>
                    </a:xfrm>
                    <a:prstGeom prst="rect">
                      <a:avLst/>
                    </a:prstGeom>
                    <a:noFill/>
                  </pic:spPr>
                </pic:pic>
              </a:graphicData>
            </a:graphic>
          </wp:inline>
        </w:drawing>
      </w:r>
    </w:p>
    <w:p w:rsidR="00F12723" w:rsidRPr="004D0907" w:rsidRDefault="00F12723"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Материал подготовлен пресс-службой</w:t>
      </w:r>
    </w:p>
    <w:p w:rsidR="00F12723" w:rsidRPr="004D0907" w:rsidRDefault="00F12723"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 xml:space="preserve">Управления </w:t>
      </w:r>
      <w:proofErr w:type="spellStart"/>
      <w:r w:rsidRPr="004D0907">
        <w:rPr>
          <w:rFonts w:ascii="Times New Roman" w:eastAsia="Times New Roman" w:hAnsi="Times New Roman" w:cs="Times New Roman"/>
          <w:color w:val="000000"/>
          <w:kern w:val="36"/>
          <w:sz w:val="18"/>
          <w:szCs w:val="18"/>
          <w:lang w:eastAsia="ru-RU"/>
        </w:rPr>
        <w:t>Росреестра</w:t>
      </w:r>
      <w:proofErr w:type="spellEnd"/>
      <w:r w:rsidRPr="004D0907">
        <w:rPr>
          <w:rFonts w:ascii="Times New Roman" w:eastAsia="Times New Roman" w:hAnsi="Times New Roman" w:cs="Times New Roman"/>
          <w:color w:val="000000"/>
          <w:kern w:val="36"/>
          <w:sz w:val="18"/>
          <w:szCs w:val="18"/>
          <w:lang w:eastAsia="ru-RU"/>
        </w:rPr>
        <w:t xml:space="preserve"> по Самарской области</w:t>
      </w:r>
    </w:p>
    <w:p w:rsidR="00F12723" w:rsidRPr="004D0907" w:rsidRDefault="00F12723"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 xml:space="preserve">Контакты для СМИ:  </w:t>
      </w:r>
    </w:p>
    <w:p w:rsidR="00F12723" w:rsidRPr="004D0907" w:rsidRDefault="00F12723"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lastRenderedPageBreak/>
        <w:t xml:space="preserve">Никитина Ольга Александровна, помощник руководителя Управления </w:t>
      </w:r>
      <w:proofErr w:type="spellStart"/>
      <w:r w:rsidRPr="004D0907">
        <w:rPr>
          <w:rFonts w:ascii="Times New Roman" w:eastAsia="Times New Roman" w:hAnsi="Times New Roman" w:cs="Times New Roman"/>
          <w:color w:val="000000"/>
          <w:kern w:val="36"/>
          <w:sz w:val="18"/>
          <w:szCs w:val="18"/>
          <w:lang w:eastAsia="ru-RU"/>
        </w:rPr>
        <w:t>Росреестра</w:t>
      </w:r>
      <w:proofErr w:type="spellEnd"/>
      <w:r w:rsidRPr="004D0907">
        <w:rPr>
          <w:rFonts w:ascii="Times New Roman" w:eastAsia="Times New Roman" w:hAnsi="Times New Roman" w:cs="Times New Roman"/>
          <w:color w:val="000000"/>
          <w:kern w:val="36"/>
          <w:sz w:val="18"/>
          <w:szCs w:val="18"/>
          <w:lang w:eastAsia="ru-RU"/>
        </w:rPr>
        <w:t xml:space="preserve"> по Самарской области</w:t>
      </w:r>
    </w:p>
    <w:p w:rsidR="00F12723" w:rsidRPr="004D0907" w:rsidRDefault="00F12723"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 xml:space="preserve">Телефон: (846) 33-22-555, Мобильный: 8 (927) 690-73-51 </w:t>
      </w:r>
    </w:p>
    <w:p w:rsidR="00F12723" w:rsidRPr="004D0907" w:rsidRDefault="00F12723"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Эл</w:t>
      </w:r>
      <w:proofErr w:type="gramStart"/>
      <w:r w:rsidRPr="004D0907">
        <w:rPr>
          <w:rFonts w:ascii="Times New Roman" w:eastAsia="Times New Roman" w:hAnsi="Times New Roman" w:cs="Times New Roman"/>
          <w:color w:val="000000"/>
          <w:kern w:val="36"/>
          <w:sz w:val="18"/>
          <w:szCs w:val="18"/>
          <w:lang w:eastAsia="ru-RU"/>
        </w:rPr>
        <w:t>.</w:t>
      </w:r>
      <w:proofErr w:type="gramEnd"/>
      <w:r w:rsidRPr="004D0907">
        <w:rPr>
          <w:rFonts w:ascii="Times New Roman" w:eastAsia="Times New Roman" w:hAnsi="Times New Roman" w:cs="Times New Roman"/>
          <w:color w:val="000000"/>
          <w:kern w:val="36"/>
          <w:sz w:val="18"/>
          <w:szCs w:val="18"/>
          <w:lang w:eastAsia="ru-RU"/>
        </w:rPr>
        <w:t xml:space="preserve"> </w:t>
      </w:r>
      <w:proofErr w:type="gramStart"/>
      <w:r w:rsidRPr="004D0907">
        <w:rPr>
          <w:rFonts w:ascii="Times New Roman" w:eastAsia="Times New Roman" w:hAnsi="Times New Roman" w:cs="Times New Roman"/>
          <w:color w:val="000000"/>
          <w:kern w:val="36"/>
          <w:sz w:val="18"/>
          <w:szCs w:val="18"/>
          <w:lang w:eastAsia="ru-RU"/>
        </w:rPr>
        <w:t>п</w:t>
      </w:r>
      <w:proofErr w:type="gramEnd"/>
      <w:r w:rsidRPr="004D0907">
        <w:rPr>
          <w:rFonts w:ascii="Times New Roman" w:eastAsia="Times New Roman" w:hAnsi="Times New Roman" w:cs="Times New Roman"/>
          <w:color w:val="000000"/>
          <w:kern w:val="36"/>
          <w:sz w:val="18"/>
          <w:szCs w:val="18"/>
          <w:lang w:eastAsia="ru-RU"/>
        </w:rPr>
        <w:t>очта: pr.samara@mail.ru</w:t>
      </w:r>
    </w:p>
    <w:p w:rsidR="00F12723" w:rsidRPr="004D0907" w:rsidRDefault="00F12723"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Социальные сети:</w:t>
      </w:r>
    </w:p>
    <w:p w:rsidR="00F12723" w:rsidRPr="004D0907" w:rsidRDefault="00A819E4" w:rsidP="004D0907">
      <w:pPr>
        <w:spacing w:after="0" w:line="240" w:lineRule="auto"/>
        <w:rPr>
          <w:rFonts w:ascii="Times New Roman" w:eastAsia="Times New Roman" w:hAnsi="Times New Roman" w:cs="Times New Roman"/>
          <w:color w:val="000000"/>
          <w:kern w:val="36"/>
          <w:sz w:val="18"/>
          <w:szCs w:val="18"/>
          <w:lang w:eastAsia="ru-RU"/>
        </w:rPr>
      </w:pPr>
      <w:hyperlink r:id="rId27" w:history="1">
        <w:r w:rsidR="00F12723" w:rsidRPr="004D0907">
          <w:rPr>
            <w:rFonts w:ascii="Times New Roman" w:eastAsia="Times New Roman" w:hAnsi="Times New Roman" w:cs="Times New Roman"/>
            <w:color w:val="0000FF" w:themeColor="hyperlink"/>
            <w:kern w:val="36"/>
            <w:sz w:val="18"/>
            <w:szCs w:val="18"/>
            <w:u w:val="single"/>
            <w:lang w:eastAsia="ru-RU"/>
          </w:rPr>
          <w:t>https://t.me/rosreestr_63</w:t>
        </w:r>
      </w:hyperlink>
      <w:r w:rsidR="00F12723" w:rsidRPr="004D0907">
        <w:rPr>
          <w:rFonts w:ascii="Times New Roman" w:eastAsia="Times New Roman" w:hAnsi="Times New Roman" w:cs="Times New Roman"/>
          <w:color w:val="000000"/>
          <w:kern w:val="36"/>
          <w:sz w:val="18"/>
          <w:szCs w:val="18"/>
          <w:lang w:eastAsia="ru-RU"/>
        </w:rPr>
        <w:t xml:space="preserve"> </w:t>
      </w:r>
    </w:p>
    <w:p w:rsidR="00F12723" w:rsidRPr="004D0907" w:rsidRDefault="00A819E4" w:rsidP="004D0907">
      <w:pPr>
        <w:spacing w:line="240" w:lineRule="auto"/>
        <w:rPr>
          <w:sz w:val="18"/>
          <w:szCs w:val="18"/>
        </w:rPr>
      </w:pPr>
      <w:hyperlink r:id="rId28" w:history="1">
        <w:r w:rsidR="00F12723" w:rsidRPr="004D0907">
          <w:rPr>
            <w:rFonts w:ascii="Times New Roman" w:eastAsia="Times New Roman" w:hAnsi="Times New Roman" w:cs="Times New Roman"/>
            <w:color w:val="0000FF" w:themeColor="hyperlink"/>
            <w:kern w:val="36"/>
            <w:sz w:val="18"/>
            <w:szCs w:val="18"/>
            <w:u w:val="single"/>
            <w:lang w:eastAsia="ru-RU"/>
          </w:rPr>
          <w:t>https://vk.com/rosreestr63</w:t>
        </w:r>
      </w:hyperlink>
    </w:p>
    <w:p w:rsidR="00F12723" w:rsidRPr="004D0907" w:rsidRDefault="00F12723" w:rsidP="004D0907">
      <w:pPr>
        <w:spacing w:line="240" w:lineRule="auto"/>
        <w:jc w:val="both"/>
        <w:rPr>
          <w:rFonts w:ascii="Times New Roman" w:hAnsi="Times New Roman" w:cs="Times New Roman"/>
          <w:sz w:val="18"/>
          <w:szCs w:val="18"/>
        </w:rPr>
      </w:pPr>
    </w:p>
    <w:p w:rsidR="00424CE9" w:rsidRPr="004D0907" w:rsidRDefault="00424CE9" w:rsidP="004D0907">
      <w:pPr>
        <w:pStyle w:val="af3"/>
        <w:spacing w:before="0" w:after="0"/>
        <w:ind w:firstLine="709"/>
        <w:jc w:val="both"/>
        <w:rPr>
          <w:i/>
          <w:color w:val="003366"/>
          <w:sz w:val="18"/>
          <w:szCs w:val="18"/>
        </w:rPr>
      </w:pPr>
    </w:p>
    <w:p w:rsidR="00B17E19" w:rsidRPr="004D0907" w:rsidRDefault="00B17E19" w:rsidP="004D0907">
      <w:pPr>
        <w:spacing w:line="240" w:lineRule="auto"/>
        <w:jc w:val="both"/>
        <w:rPr>
          <w:rFonts w:ascii="Times New Roman" w:hAnsi="Times New Roman" w:cs="Times New Roman"/>
          <w:sz w:val="18"/>
          <w:szCs w:val="18"/>
        </w:rPr>
      </w:pPr>
      <w:r w:rsidRPr="004D0907">
        <w:rPr>
          <w:b/>
          <w:noProof/>
          <w:color w:val="000000"/>
          <w:sz w:val="18"/>
          <w:szCs w:val="18"/>
          <w:shd w:val="clear" w:color="auto" w:fill="FFFFFF"/>
          <w:lang w:eastAsia="ru-RU"/>
        </w:rPr>
        <w:drawing>
          <wp:inline distT="0" distB="0" distL="0" distR="0">
            <wp:extent cx="1768318" cy="619125"/>
            <wp:effectExtent l="19050" t="0" r="3332"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8318" cy="619125"/>
                    </a:xfrm>
                    <a:prstGeom prst="rect">
                      <a:avLst/>
                    </a:prstGeom>
                    <a:noFill/>
                  </pic:spPr>
                </pic:pic>
              </a:graphicData>
            </a:graphic>
          </wp:inline>
        </w:drawing>
      </w:r>
    </w:p>
    <w:p w:rsidR="00B17E19" w:rsidRPr="004D0907" w:rsidRDefault="00B17E19" w:rsidP="004D0907">
      <w:pPr>
        <w:spacing w:line="240" w:lineRule="auto"/>
        <w:jc w:val="both"/>
        <w:rPr>
          <w:rFonts w:ascii="Times New Roman" w:hAnsi="Times New Roman" w:cs="Times New Roman"/>
          <w:sz w:val="18"/>
          <w:szCs w:val="18"/>
        </w:rPr>
      </w:pPr>
    </w:p>
    <w:p w:rsidR="00B17E19" w:rsidRPr="004D0907" w:rsidRDefault="00B17E19" w:rsidP="004D0907">
      <w:pPr>
        <w:spacing w:line="240" w:lineRule="auto"/>
        <w:jc w:val="right"/>
        <w:rPr>
          <w:rFonts w:ascii="Times New Roman" w:hAnsi="Times New Roman" w:cs="Times New Roman"/>
          <w:b/>
          <w:sz w:val="18"/>
          <w:szCs w:val="18"/>
        </w:rPr>
      </w:pPr>
      <w:r w:rsidRPr="004D0907">
        <w:rPr>
          <w:rFonts w:ascii="Times New Roman" w:hAnsi="Times New Roman" w:cs="Times New Roman"/>
          <w:b/>
          <w:sz w:val="18"/>
          <w:szCs w:val="18"/>
        </w:rPr>
        <w:t>03.08.2022</w:t>
      </w:r>
    </w:p>
    <w:p w:rsidR="00B17E19" w:rsidRPr="004D0907" w:rsidRDefault="00B17E19" w:rsidP="004D0907">
      <w:pPr>
        <w:spacing w:line="240" w:lineRule="auto"/>
        <w:jc w:val="right"/>
        <w:rPr>
          <w:rFonts w:ascii="Times New Roman" w:hAnsi="Times New Roman" w:cs="Times New Roman"/>
          <w:sz w:val="18"/>
          <w:szCs w:val="18"/>
        </w:rPr>
      </w:pPr>
      <w:r w:rsidRPr="004D0907">
        <w:rPr>
          <w:rFonts w:ascii="Times New Roman" w:hAnsi="Times New Roman" w:cs="Times New Roman"/>
          <w:b/>
          <w:sz w:val="18"/>
          <w:szCs w:val="18"/>
        </w:rPr>
        <w:t>ПРЕСС-РЕЛИЗ</w:t>
      </w:r>
    </w:p>
    <w:p w:rsidR="00B17E19" w:rsidRPr="004D0907" w:rsidRDefault="00B17E19" w:rsidP="004D0907">
      <w:pPr>
        <w:spacing w:line="240" w:lineRule="auto"/>
        <w:jc w:val="both"/>
        <w:rPr>
          <w:rFonts w:ascii="Times New Roman" w:hAnsi="Times New Roman" w:cs="Times New Roman"/>
          <w:b/>
          <w:sz w:val="18"/>
          <w:szCs w:val="18"/>
        </w:rPr>
      </w:pPr>
    </w:p>
    <w:p w:rsidR="00B17E19" w:rsidRPr="004D0907" w:rsidRDefault="00B17E19" w:rsidP="004D0907">
      <w:pPr>
        <w:spacing w:line="240" w:lineRule="auto"/>
        <w:jc w:val="both"/>
        <w:rPr>
          <w:rFonts w:ascii="Times New Roman" w:hAnsi="Times New Roman" w:cs="Times New Roman"/>
          <w:b/>
          <w:sz w:val="18"/>
          <w:szCs w:val="18"/>
        </w:rPr>
      </w:pPr>
      <w:r w:rsidRPr="004D0907">
        <w:rPr>
          <w:rFonts w:ascii="Times New Roman" w:hAnsi="Times New Roman" w:cs="Times New Roman"/>
          <w:b/>
          <w:sz w:val="18"/>
          <w:szCs w:val="18"/>
        </w:rPr>
        <w:t xml:space="preserve">Стало известно, как оформить недвижимость в 7 </w:t>
      </w:r>
      <w:proofErr w:type="spellStart"/>
      <w:r w:rsidRPr="004D0907">
        <w:rPr>
          <w:rFonts w:ascii="Times New Roman" w:hAnsi="Times New Roman" w:cs="Times New Roman"/>
          <w:b/>
          <w:sz w:val="18"/>
          <w:szCs w:val="18"/>
        </w:rPr>
        <w:t>приаэродромной</w:t>
      </w:r>
      <w:proofErr w:type="spellEnd"/>
      <w:r w:rsidRPr="004D0907">
        <w:rPr>
          <w:rFonts w:ascii="Times New Roman" w:hAnsi="Times New Roman" w:cs="Times New Roman"/>
          <w:b/>
          <w:sz w:val="18"/>
          <w:szCs w:val="18"/>
        </w:rPr>
        <w:t xml:space="preserve"> территории</w:t>
      </w:r>
    </w:p>
    <w:p w:rsidR="00B17E19" w:rsidRPr="004D0907" w:rsidRDefault="00B17E19" w:rsidP="004D0907">
      <w:pPr>
        <w:spacing w:line="240" w:lineRule="auto"/>
        <w:jc w:val="both"/>
        <w:rPr>
          <w:rFonts w:ascii="Times New Roman" w:hAnsi="Times New Roman" w:cs="Times New Roman"/>
          <w:sz w:val="18"/>
          <w:szCs w:val="18"/>
        </w:rPr>
      </w:pPr>
      <w:proofErr w:type="gramStart"/>
      <w:r w:rsidRPr="004D0907">
        <w:rPr>
          <w:rFonts w:ascii="Times New Roman" w:hAnsi="Times New Roman" w:cs="Times New Roman"/>
          <w:sz w:val="18"/>
          <w:szCs w:val="18"/>
        </w:rPr>
        <w:t xml:space="preserve">Начальник отдела регистрации объектов недвижимости жилого назначения Управления </w:t>
      </w:r>
      <w:proofErr w:type="spellStart"/>
      <w:r w:rsidRPr="004D0907">
        <w:rPr>
          <w:rFonts w:ascii="Times New Roman" w:hAnsi="Times New Roman" w:cs="Times New Roman"/>
          <w:sz w:val="18"/>
          <w:szCs w:val="18"/>
        </w:rPr>
        <w:t>Росреестра</w:t>
      </w:r>
      <w:proofErr w:type="spellEnd"/>
      <w:r w:rsidRPr="004D0907">
        <w:rPr>
          <w:rFonts w:ascii="Times New Roman" w:hAnsi="Times New Roman" w:cs="Times New Roman"/>
          <w:sz w:val="18"/>
          <w:szCs w:val="18"/>
        </w:rPr>
        <w:t xml:space="preserve"> по Самарской области </w:t>
      </w:r>
      <w:r w:rsidRPr="004D0907">
        <w:rPr>
          <w:rFonts w:ascii="Times New Roman" w:hAnsi="Times New Roman" w:cs="Times New Roman"/>
          <w:b/>
          <w:sz w:val="18"/>
          <w:szCs w:val="18"/>
        </w:rPr>
        <w:t>Ольга Герасимова</w:t>
      </w:r>
      <w:r w:rsidRPr="004D0907">
        <w:rPr>
          <w:rFonts w:ascii="Times New Roman" w:hAnsi="Times New Roman" w:cs="Times New Roman"/>
          <w:sz w:val="18"/>
          <w:szCs w:val="18"/>
        </w:rPr>
        <w:t xml:space="preserve"> рассказала на методическом часе для регистраторов и на обучающем семинаре для кадастровых инженеров, какие объекты недвижимости можно оформить в 7 </w:t>
      </w:r>
      <w:proofErr w:type="spellStart"/>
      <w:r w:rsidRPr="004D0907">
        <w:rPr>
          <w:rFonts w:ascii="Times New Roman" w:hAnsi="Times New Roman" w:cs="Times New Roman"/>
          <w:sz w:val="18"/>
          <w:szCs w:val="18"/>
        </w:rPr>
        <w:t>приаэродромной</w:t>
      </w:r>
      <w:proofErr w:type="spellEnd"/>
      <w:r w:rsidRPr="004D0907">
        <w:rPr>
          <w:rFonts w:ascii="Times New Roman" w:hAnsi="Times New Roman" w:cs="Times New Roman"/>
          <w:sz w:val="18"/>
          <w:szCs w:val="18"/>
        </w:rPr>
        <w:t xml:space="preserve"> территории аэропорта Самара (</w:t>
      </w:r>
      <w:proofErr w:type="spellStart"/>
      <w:r w:rsidRPr="004D0907">
        <w:rPr>
          <w:rFonts w:ascii="Times New Roman" w:hAnsi="Times New Roman" w:cs="Times New Roman"/>
          <w:sz w:val="18"/>
          <w:szCs w:val="18"/>
        </w:rPr>
        <w:t>Курумоч</w:t>
      </w:r>
      <w:proofErr w:type="spellEnd"/>
      <w:r w:rsidRPr="004D0907">
        <w:rPr>
          <w:rFonts w:ascii="Times New Roman" w:hAnsi="Times New Roman" w:cs="Times New Roman"/>
          <w:sz w:val="18"/>
          <w:szCs w:val="18"/>
        </w:rPr>
        <w:t xml:space="preserve">) и как правильно это сделать, чтобы у граждан в дальнейшем не возникло проблем. </w:t>
      </w:r>
      <w:proofErr w:type="gramEnd"/>
    </w:p>
    <w:p w:rsidR="00B17E19" w:rsidRPr="004D0907" w:rsidRDefault="00B17E19" w:rsidP="004D0907">
      <w:pPr>
        <w:spacing w:line="240" w:lineRule="auto"/>
        <w:jc w:val="both"/>
        <w:rPr>
          <w:rFonts w:ascii="Times New Roman" w:hAnsi="Times New Roman" w:cs="Times New Roman"/>
          <w:sz w:val="18"/>
          <w:szCs w:val="18"/>
        </w:rPr>
      </w:pPr>
      <w:r w:rsidRPr="004D0907">
        <w:rPr>
          <w:rFonts w:ascii="Times New Roman" w:hAnsi="Times New Roman" w:cs="Times New Roman"/>
          <w:sz w:val="18"/>
          <w:szCs w:val="18"/>
        </w:rPr>
        <w:t xml:space="preserve">Напомним, 24 сентября 2020 года на основании приказа </w:t>
      </w:r>
      <w:proofErr w:type="spellStart"/>
      <w:r w:rsidRPr="004D0907">
        <w:rPr>
          <w:rFonts w:ascii="Times New Roman" w:hAnsi="Times New Roman" w:cs="Times New Roman"/>
          <w:sz w:val="18"/>
          <w:szCs w:val="18"/>
        </w:rPr>
        <w:t>Росавиации</w:t>
      </w:r>
      <w:proofErr w:type="spellEnd"/>
      <w:r w:rsidRPr="004D0907">
        <w:rPr>
          <w:rFonts w:ascii="Times New Roman" w:hAnsi="Times New Roman" w:cs="Times New Roman"/>
          <w:sz w:val="18"/>
          <w:szCs w:val="18"/>
        </w:rPr>
        <w:t xml:space="preserve"> в реестр границ Единого государственного реестра недвижимости были внесены сведения о зоне с особыми условиями использования территории. После чего у владельцев недвижимости, которая вошла в границы 7 </w:t>
      </w:r>
      <w:proofErr w:type="spellStart"/>
      <w:r w:rsidRPr="004D0907">
        <w:rPr>
          <w:rFonts w:ascii="Times New Roman" w:hAnsi="Times New Roman" w:cs="Times New Roman"/>
          <w:sz w:val="18"/>
          <w:szCs w:val="18"/>
        </w:rPr>
        <w:t>приарэродромной</w:t>
      </w:r>
      <w:proofErr w:type="spellEnd"/>
      <w:r w:rsidRPr="004D0907">
        <w:rPr>
          <w:rFonts w:ascii="Times New Roman" w:hAnsi="Times New Roman" w:cs="Times New Roman"/>
          <w:sz w:val="18"/>
          <w:szCs w:val="18"/>
        </w:rPr>
        <w:t xml:space="preserve"> территории, возникли проблемы с оформлением земли и строений. Часть вопросов заявителей была решена, когда в октябре 2021 года в соответствии с приказом </w:t>
      </w:r>
      <w:proofErr w:type="spellStart"/>
      <w:r w:rsidRPr="004D0907">
        <w:rPr>
          <w:rFonts w:ascii="Times New Roman" w:hAnsi="Times New Roman" w:cs="Times New Roman"/>
          <w:sz w:val="18"/>
          <w:szCs w:val="18"/>
        </w:rPr>
        <w:t>Росавиации</w:t>
      </w:r>
      <w:proofErr w:type="spellEnd"/>
      <w:r w:rsidRPr="004D0907">
        <w:rPr>
          <w:rFonts w:ascii="Times New Roman" w:hAnsi="Times New Roman" w:cs="Times New Roman"/>
          <w:sz w:val="18"/>
          <w:szCs w:val="18"/>
        </w:rPr>
        <w:t xml:space="preserve"> границы 7 </w:t>
      </w:r>
      <w:proofErr w:type="spellStart"/>
      <w:r w:rsidRPr="004D0907">
        <w:rPr>
          <w:rFonts w:ascii="Times New Roman" w:hAnsi="Times New Roman" w:cs="Times New Roman"/>
          <w:sz w:val="18"/>
          <w:szCs w:val="18"/>
        </w:rPr>
        <w:t>приаэродромной</w:t>
      </w:r>
      <w:proofErr w:type="spellEnd"/>
      <w:r w:rsidRPr="004D0907">
        <w:rPr>
          <w:rFonts w:ascii="Times New Roman" w:hAnsi="Times New Roman" w:cs="Times New Roman"/>
          <w:sz w:val="18"/>
          <w:szCs w:val="18"/>
        </w:rPr>
        <w:t xml:space="preserve"> территории были значительно уменьшены для целей реализации «дачной амнистии» и снятия административных барьеров при оформлении прав граждан на объекты бытовой недвижимости. </w:t>
      </w:r>
    </w:p>
    <w:p w:rsidR="00B17E19" w:rsidRPr="004D0907" w:rsidRDefault="00B17E19" w:rsidP="004D0907">
      <w:pPr>
        <w:spacing w:line="240" w:lineRule="auto"/>
        <w:jc w:val="both"/>
        <w:rPr>
          <w:rFonts w:ascii="Times New Roman" w:hAnsi="Times New Roman" w:cs="Times New Roman"/>
          <w:sz w:val="18"/>
          <w:szCs w:val="18"/>
        </w:rPr>
      </w:pPr>
      <w:r w:rsidRPr="004D0907">
        <w:rPr>
          <w:rFonts w:ascii="Times New Roman" w:hAnsi="Times New Roman" w:cs="Times New Roman"/>
          <w:sz w:val="18"/>
          <w:szCs w:val="18"/>
        </w:rPr>
        <w:t xml:space="preserve">Вместе с тем ряд объектов недвижимости так и остался в границах аэропорта </w:t>
      </w:r>
      <w:proofErr w:type="spellStart"/>
      <w:r w:rsidRPr="004D0907">
        <w:rPr>
          <w:rFonts w:ascii="Times New Roman" w:hAnsi="Times New Roman" w:cs="Times New Roman"/>
          <w:sz w:val="18"/>
          <w:szCs w:val="18"/>
        </w:rPr>
        <w:t>Курумоч</w:t>
      </w:r>
      <w:proofErr w:type="spellEnd"/>
      <w:r w:rsidRPr="004D0907">
        <w:rPr>
          <w:rFonts w:ascii="Times New Roman" w:hAnsi="Times New Roman" w:cs="Times New Roman"/>
          <w:sz w:val="18"/>
          <w:szCs w:val="18"/>
        </w:rPr>
        <w:t xml:space="preserve">, вопрос по их оформлению не был решен. </w:t>
      </w:r>
      <w:proofErr w:type="gramStart"/>
      <w:r w:rsidRPr="004D0907">
        <w:rPr>
          <w:rFonts w:ascii="Times New Roman" w:hAnsi="Times New Roman" w:cs="Times New Roman"/>
          <w:sz w:val="18"/>
          <w:szCs w:val="18"/>
        </w:rPr>
        <w:t>Самарский</w:t>
      </w:r>
      <w:proofErr w:type="gramEnd"/>
      <w:r w:rsidRPr="004D0907">
        <w:rPr>
          <w:rFonts w:ascii="Times New Roman" w:hAnsi="Times New Roman" w:cs="Times New Roman"/>
          <w:sz w:val="18"/>
          <w:szCs w:val="18"/>
        </w:rPr>
        <w:t xml:space="preserve"> </w:t>
      </w:r>
      <w:proofErr w:type="spellStart"/>
      <w:r w:rsidRPr="004D0907">
        <w:rPr>
          <w:rFonts w:ascii="Times New Roman" w:hAnsi="Times New Roman" w:cs="Times New Roman"/>
          <w:sz w:val="18"/>
          <w:szCs w:val="18"/>
        </w:rPr>
        <w:t>Росреестр</w:t>
      </w:r>
      <w:proofErr w:type="spellEnd"/>
      <w:r w:rsidRPr="004D0907">
        <w:rPr>
          <w:rFonts w:ascii="Times New Roman" w:hAnsi="Times New Roman" w:cs="Times New Roman"/>
          <w:sz w:val="18"/>
          <w:szCs w:val="18"/>
        </w:rPr>
        <w:t xml:space="preserve"> неоднократно заявлял о проблеме заявителей, направляя обращения во все задействованные в этом процессе ведомства и структуры, которые в свою очередь анализировали сложившуюся ситуацию и в итоге представили единую позицию – как быть с земельными участками и объектами капитального строительства, которые находятся в 7 </w:t>
      </w:r>
      <w:proofErr w:type="spellStart"/>
      <w:r w:rsidRPr="004D0907">
        <w:rPr>
          <w:rFonts w:ascii="Times New Roman" w:hAnsi="Times New Roman" w:cs="Times New Roman"/>
          <w:sz w:val="18"/>
          <w:szCs w:val="18"/>
        </w:rPr>
        <w:t>подзоне</w:t>
      </w:r>
      <w:proofErr w:type="spellEnd"/>
      <w:r w:rsidRPr="004D0907">
        <w:rPr>
          <w:rFonts w:ascii="Times New Roman" w:hAnsi="Times New Roman" w:cs="Times New Roman"/>
          <w:sz w:val="18"/>
          <w:szCs w:val="18"/>
        </w:rPr>
        <w:t xml:space="preserve">. </w:t>
      </w:r>
    </w:p>
    <w:p w:rsidR="00B17E19" w:rsidRPr="004D0907" w:rsidRDefault="00B17E19" w:rsidP="004D0907">
      <w:pPr>
        <w:shd w:val="clear" w:color="auto" w:fill="FFFFFF"/>
        <w:spacing w:after="0" w:line="240" w:lineRule="auto"/>
        <w:jc w:val="both"/>
        <w:rPr>
          <w:rFonts w:ascii="Times New Roman" w:hAnsi="Times New Roman" w:cs="Times New Roman"/>
          <w:sz w:val="18"/>
          <w:szCs w:val="18"/>
        </w:rPr>
      </w:pPr>
      <w:r w:rsidRPr="004D0907">
        <w:rPr>
          <w:rFonts w:ascii="Times New Roman" w:hAnsi="Times New Roman" w:cs="Times New Roman"/>
          <w:i/>
          <w:sz w:val="18"/>
          <w:szCs w:val="18"/>
        </w:rPr>
        <w:t xml:space="preserve">- Установлен не запрет на строительство, реконструкцию и эксплуатацию отдельных видов объектов капитального строительства, а дополнительные требования при строительстве и реконструкции таких объектов. Согласно нормам Воздушного кодекса, под негативным физическим воздействием в седьмой </w:t>
      </w:r>
      <w:proofErr w:type="spellStart"/>
      <w:r w:rsidRPr="004D0907">
        <w:rPr>
          <w:rFonts w:ascii="Times New Roman" w:hAnsi="Times New Roman" w:cs="Times New Roman"/>
          <w:i/>
          <w:sz w:val="18"/>
          <w:szCs w:val="18"/>
        </w:rPr>
        <w:t>подзоне</w:t>
      </w:r>
      <w:proofErr w:type="spellEnd"/>
      <w:r w:rsidRPr="004D0907">
        <w:rPr>
          <w:rFonts w:ascii="Times New Roman" w:hAnsi="Times New Roman" w:cs="Times New Roman"/>
          <w:i/>
          <w:sz w:val="18"/>
          <w:szCs w:val="18"/>
        </w:rPr>
        <w:t xml:space="preserve"> понимается несоответствие эквивалентного уровня звука, возникающего в связи с полетами воздушных судов, санитарно-эпидемиологическим требованиям. При этом ограничения применяются только в отношении объектов, для которых установлены санитарно-эпидемиологические требования к уровням шума – для жилых комнат, квартир, жилых домов и жилых комнат общежитий,</w:t>
      </w:r>
      <w:r w:rsidRPr="004D0907">
        <w:rPr>
          <w:rFonts w:ascii="Times New Roman" w:hAnsi="Times New Roman" w:cs="Times New Roman"/>
          <w:sz w:val="18"/>
          <w:szCs w:val="18"/>
        </w:rPr>
        <w:t xml:space="preserve"> - пояснила Ольга Герасимова. </w:t>
      </w:r>
    </w:p>
    <w:p w:rsidR="00B17E19" w:rsidRPr="004D0907" w:rsidRDefault="00B17E19" w:rsidP="004D0907">
      <w:pPr>
        <w:shd w:val="clear" w:color="auto" w:fill="FFFFFF"/>
        <w:spacing w:after="0" w:line="240" w:lineRule="auto"/>
        <w:jc w:val="both"/>
        <w:rPr>
          <w:rFonts w:ascii="Times New Roman" w:hAnsi="Times New Roman" w:cs="Times New Roman"/>
          <w:sz w:val="18"/>
          <w:szCs w:val="18"/>
        </w:rPr>
      </w:pPr>
    </w:p>
    <w:p w:rsidR="00B17E19" w:rsidRPr="004D0907" w:rsidRDefault="00B17E19" w:rsidP="004D0907">
      <w:pPr>
        <w:shd w:val="clear" w:color="auto" w:fill="FFFFFF"/>
        <w:spacing w:after="0" w:line="240" w:lineRule="auto"/>
        <w:jc w:val="both"/>
        <w:rPr>
          <w:rFonts w:ascii="Times New Roman" w:hAnsi="Times New Roman" w:cs="Times New Roman"/>
          <w:sz w:val="18"/>
          <w:szCs w:val="18"/>
        </w:rPr>
      </w:pPr>
      <w:r w:rsidRPr="004D0907">
        <w:rPr>
          <w:rFonts w:ascii="Times New Roman" w:hAnsi="Times New Roman" w:cs="Times New Roman"/>
          <w:sz w:val="18"/>
          <w:szCs w:val="18"/>
        </w:rPr>
        <w:t xml:space="preserve">Застройщику необходимо позаботиться о том, чтобы жилое строение соответствовало установленным </w:t>
      </w:r>
      <w:proofErr w:type="spellStart"/>
      <w:r w:rsidRPr="004D0907">
        <w:rPr>
          <w:rFonts w:ascii="Times New Roman" w:hAnsi="Times New Roman" w:cs="Times New Roman"/>
          <w:sz w:val="18"/>
          <w:szCs w:val="18"/>
        </w:rPr>
        <w:t>Роспотребнадзором</w:t>
      </w:r>
      <w:proofErr w:type="spellEnd"/>
      <w:r w:rsidRPr="004D0907">
        <w:rPr>
          <w:rFonts w:ascii="Times New Roman" w:hAnsi="Times New Roman" w:cs="Times New Roman"/>
          <w:sz w:val="18"/>
          <w:szCs w:val="18"/>
        </w:rPr>
        <w:t xml:space="preserve"> санитарно-эпидемиологическим требованиям, поскольку без этого объект оформить не получится. </w:t>
      </w:r>
      <w:proofErr w:type="gramStart"/>
      <w:r w:rsidRPr="004D0907">
        <w:rPr>
          <w:rFonts w:ascii="Times New Roman" w:hAnsi="Times New Roman" w:cs="Times New Roman"/>
          <w:sz w:val="18"/>
          <w:szCs w:val="18"/>
        </w:rPr>
        <w:t xml:space="preserve">Самарский </w:t>
      </w:r>
      <w:proofErr w:type="spellStart"/>
      <w:r w:rsidRPr="004D0907">
        <w:rPr>
          <w:rFonts w:ascii="Times New Roman" w:hAnsi="Times New Roman" w:cs="Times New Roman"/>
          <w:sz w:val="18"/>
          <w:szCs w:val="18"/>
        </w:rPr>
        <w:t>Росреестр</w:t>
      </w:r>
      <w:proofErr w:type="spellEnd"/>
      <w:r w:rsidRPr="004D0907">
        <w:rPr>
          <w:rFonts w:ascii="Times New Roman" w:hAnsi="Times New Roman" w:cs="Times New Roman"/>
          <w:sz w:val="18"/>
          <w:szCs w:val="18"/>
        </w:rPr>
        <w:t xml:space="preserve"> рекомендует гражданам вместе со всем комплектом документов представлять в регистрирующий орган заключение </w:t>
      </w:r>
      <w:proofErr w:type="spellStart"/>
      <w:r w:rsidRPr="004D0907">
        <w:rPr>
          <w:rFonts w:ascii="Times New Roman" w:hAnsi="Times New Roman" w:cs="Times New Roman"/>
          <w:sz w:val="18"/>
          <w:szCs w:val="18"/>
        </w:rPr>
        <w:t>Роспотребнадзора</w:t>
      </w:r>
      <w:proofErr w:type="spellEnd"/>
      <w:r w:rsidRPr="004D0907">
        <w:rPr>
          <w:rFonts w:ascii="Times New Roman" w:hAnsi="Times New Roman" w:cs="Times New Roman"/>
          <w:sz w:val="18"/>
          <w:szCs w:val="18"/>
        </w:rPr>
        <w:t xml:space="preserve"> о допустимом уровне шума. </w:t>
      </w:r>
      <w:proofErr w:type="gramEnd"/>
    </w:p>
    <w:p w:rsidR="00B17E19" w:rsidRPr="004D0907" w:rsidRDefault="00B17E19" w:rsidP="004D0907">
      <w:pPr>
        <w:shd w:val="clear" w:color="auto" w:fill="FFFFFF"/>
        <w:spacing w:after="0" w:line="240" w:lineRule="auto"/>
        <w:jc w:val="both"/>
        <w:rPr>
          <w:rFonts w:ascii="Times New Roman" w:hAnsi="Times New Roman" w:cs="Times New Roman"/>
          <w:sz w:val="18"/>
          <w:szCs w:val="18"/>
        </w:rPr>
      </w:pPr>
    </w:p>
    <w:p w:rsidR="00B17E19" w:rsidRPr="004D0907" w:rsidRDefault="00B17E19" w:rsidP="004D0907">
      <w:pPr>
        <w:shd w:val="clear" w:color="auto" w:fill="FFFFFF"/>
        <w:spacing w:after="0" w:line="240" w:lineRule="auto"/>
        <w:ind w:firstLine="708"/>
        <w:jc w:val="both"/>
        <w:rPr>
          <w:rFonts w:ascii="Times New Roman" w:hAnsi="Times New Roman" w:cs="Times New Roman"/>
          <w:sz w:val="18"/>
          <w:szCs w:val="18"/>
          <w:u w:val="single"/>
        </w:rPr>
      </w:pPr>
    </w:p>
    <w:p w:rsidR="00B17E19" w:rsidRPr="004D0907" w:rsidRDefault="00B17E1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noProof/>
          <w:color w:val="000000"/>
          <w:kern w:val="36"/>
          <w:sz w:val="18"/>
          <w:szCs w:val="18"/>
          <w:lang w:eastAsia="ru-RU"/>
        </w:rPr>
        <w:drawing>
          <wp:inline distT="0" distB="0" distL="0" distR="0">
            <wp:extent cx="6236970" cy="12065"/>
            <wp:effectExtent l="0" t="0" r="0" b="6985"/>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6970" cy="12065"/>
                    </a:xfrm>
                    <a:prstGeom prst="rect">
                      <a:avLst/>
                    </a:prstGeom>
                    <a:noFill/>
                  </pic:spPr>
                </pic:pic>
              </a:graphicData>
            </a:graphic>
          </wp:inline>
        </w:drawing>
      </w:r>
    </w:p>
    <w:p w:rsidR="00B17E19" w:rsidRPr="004D0907" w:rsidRDefault="00B17E1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Материал подготовлен пресс-службой</w:t>
      </w:r>
    </w:p>
    <w:p w:rsidR="00B17E19" w:rsidRPr="004D0907" w:rsidRDefault="00B17E1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 xml:space="preserve">Управления </w:t>
      </w:r>
      <w:proofErr w:type="spellStart"/>
      <w:r w:rsidRPr="004D0907">
        <w:rPr>
          <w:rFonts w:ascii="Times New Roman" w:eastAsia="Times New Roman" w:hAnsi="Times New Roman" w:cs="Times New Roman"/>
          <w:color w:val="000000"/>
          <w:kern w:val="36"/>
          <w:sz w:val="18"/>
          <w:szCs w:val="18"/>
          <w:lang w:eastAsia="ru-RU"/>
        </w:rPr>
        <w:t>Росреестра</w:t>
      </w:r>
      <w:proofErr w:type="spellEnd"/>
      <w:r w:rsidRPr="004D0907">
        <w:rPr>
          <w:rFonts w:ascii="Times New Roman" w:eastAsia="Times New Roman" w:hAnsi="Times New Roman" w:cs="Times New Roman"/>
          <w:color w:val="000000"/>
          <w:kern w:val="36"/>
          <w:sz w:val="18"/>
          <w:szCs w:val="18"/>
          <w:lang w:eastAsia="ru-RU"/>
        </w:rPr>
        <w:t xml:space="preserve"> по Самарской области</w:t>
      </w:r>
    </w:p>
    <w:p w:rsidR="00B17E19" w:rsidRPr="004D0907" w:rsidRDefault="00B17E1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 xml:space="preserve">Контакты для СМИ:  </w:t>
      </w:r>
    </w:p>
    <w:p w:rsidR="00B17E19" w:rsidRPr="004D0907" w:rsidRDefault="00B17E1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 xml:space="preserve">Никитина Ольга Александровна, помощник руководителя Управления </w:t>
      </w:r>
      <w:proofErr w:type="spellStart"/>
      <w:r w:rsidRPr="004D0907">
        <w:rPr>
          <w:rFonts w:ascii="Times New Roman" w:eastAsia="Times New Roman" w:hAnsi="Times New Roman" w:cs="Times New Roman"/>
          <w:color w:val="000000"/>
          <w:kern w:val="36"/>
          <w:sz w:val="18"/>
          <w:szCs w:val="18"/>
          <w:lang w:eastAsia="ru-RU"/>
        </w:rPr>
        <w:t>Росреестра</w:t>
      </w:r>
      <w:proofErr w:type="spellEnd"/>
      <w:r w:rsidRPr="004D0907">
        <w:rPr>
          <w:rFonts w:ascii="Times New Roman" w:eastAsia="Times New Roman" w:hAnsi="Times New Roman" w:cs="Times New Roman"/>
          <w:color w:val="000000"/>
          <w:kern w:val="36"/>
          <w:sz w:val="18"/>
          <w:szCs w:val="18"/>
          <w:lang w:eastAsia="ru-RU"/>
        </w:rPr>
        <w:t xml:space="preserve"> по Самарской области</w:t>
      </w:r>
    </w:p>
    <w:p w:rsidR="00B17E19" w:rsidRPr="004D0907" w:rsidRDefault="00B17E1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 xml:space="preserve">Телефон: (846) 33-22-555, Мобильный: 8 (927) 690-73-51 </w:t>
      </w:r>
    </w:p>
    <w:p w:rsidR="00B17E19" w:rsidRPr="004D0907" w:rsidRDefault="00B17E1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Эл</w:t>
      </w:r>
      <w:proofErr w:type="gramStart"/>
      <w:r w:rsidRPr="004D0907">
        <w:rPr>
          <w:rFonts w:ascii="Times New Roman" w:eastAsia="Times New Roman" w:hAnsi="Times New Roman" w:cs="Times New Roman"/>
          <w:color w:val="000000"/>
          <w:kern w:val="36"/>
          <w:sz w:val="18"/>
          <w:szCs w:val="18"/>
          <w:lang w:eastAsia="ru-RU"/>
        </w:rPr>
        <w:t>.</w:t>
      </w:r>
      <w:proofErr w:type="gramEnd"/>
      <w:r w:rsidRPr="004D0907">
        <w:rPr>
          <w:rFonts w:ascii="Times New Roman" w:eastAsia="Times New Roman" w:hAnsi="Times New Roman" w:cs="Times New Roman"/>
          <w:color w:val="000000"/>
          <w:kern w:val="36"/>
          <w:sz w:val="18"/>
          <w:szCs w:val="18"/>
          <w:lang w:eastAsia="ru-RU"/>
        </w:rPr>
        <w:t xml:space="preserve"> </w:t>
      </w:r>
      <w:proofErr w:type="gramStart"/>
      <w:r w:rsidRPr="004D0907">
        <w:rPr>
          <w:rFonts w:ascii="Times New Roman" w:eastAsia="Times New Roman" w:hAnsi="Times New Roman" w:cs="Times New Roman"/>
          <w:color w:val="000000"/>
          <w:kern w:val="36"/>
          <w:sz w:val="18"/>
          <w:szCs w:val="18"/>
          <w:lang w:eastAsia="ru-RU"/>
        </w:rPr>
        <w:t>п</w:t>
      </w:r>
      <w:proofErr w:type="gramEnd"/>
      <w:r w:rsidRPr="004D0907">
        <w:rPr>
          <w:rFonts w:ascii="Times New Roman" w:eastAsia="Times New Roman" w:hAnsi="Times New Roman" w:cs="Times New Roman"/>
          <w:color w:val="000000"/>
          <w:kern w:val="36"/>
          <w:sz w:val="18"/>
          <w:szCs w:val="18"/>
          <w:lang w:eastAsia="ru-RU"/>
        </w:rPr>
        <w:t>очта: pr.samara@mail.ru</w:t>
      </w:r>
    </w:p>
    <w:p w:rsidR="00B17E19" w:rsidRPr="004D0907" w:rsidRDefault="00B17E1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Социальные сети:</w:t>
      </w:r>
    </w:p>
    <w:p w:rsidR="00B17E19" w:rsidRPr="004D0907" w:rsidRDefault="00A819E4" w:rsidP="004D0907">
      <w:pPr>
        <w:spacing w:after="0" w:line="240" w:lineRule="auto"/>
        <w:rPr>
          <w:rFonts w:ascii="Times New Roman" w:eastAsia="Times New Roman" w:hAnsi="Times New Roman" w:cs="Times New Roman"/>
          <w:color w:val="000000"/>
          <w:kern w:val="36"/>
          <w:sz w:val="18"/>
          <w:szCs w:val="18"/>
          <w:lang w:eastAsia="ru-RU"/>
        </w:rPr>
      </w:pPr>
      <w:hyperlink r:id="rId29" w:history="1">
        <w:r w:rsidR="00B17E19" w:rsidRPr="004D0907">
          <w:rPr>
            <w:rFonts w:ascii="Times New Roman" w:eastAsia="Times New Roman" w:hAnsi="Times New Roman" w:cs="Times New Roman"/>
            <w:color w:val="0000FF" w:themeColor="hyperlink"/>
            <w:kern w:val="36"/>
            <w:sz w:val="18"/>
            <w:szCs w:val="18"/>
            <w:u w:val="single"/>
            <w:lang w:eastAsia="ru-RU"/>
          </w:rPr>
          <w:t>https://t.me/rosreestr_63</w:t>
        </w:r>
      </w:hyperlink>
      <w:r w:rsidR="00B17E19" w:rsidRPr="004D0907">
        <w:rPr>
          <w:rFonts w:ascii="Times New Roman" w:eastAsia="Times New Roman" w:hAnsi="Times New Roman" w:cs="Times New Roman"/>
          <w:color w:val="000000"/>
          <w:kern w:val="36"/>
          <w:sz w:val="18"/>
          <w:szCs w:val="18"/>
          <w:lang w:eastAsia="ru-RU"/>
        </w:rPr>
        <w:t xml:space="preserve"> </w:t>
      </w:r>
    </w:p>
    <w:p w:rsidR="00B17E19" w:rsidRPr="004D0907" w:rsidRDefault="00A819E4" w:rsidP="004D0907">
      <w:pPr>
        <w:spacing w:line="240" w:lineRule="auto"/>
        <w:jc w:val="both"/>
        <w:rPr>
          <w:rFonts w:ascii="Times New Roman" w:hAnsi="Times New Roman" w:cs="Times New Roman"/>
          <w:sz w:val="18"/>
          <w:szCs w:val="18"/>
        </w:rPr>
      </w:pPr>
      <w:hyperlink r:id="rId30" w:history="1">
        <w:r w:rsidR="00B17E19" w:rsidRPr="004D0907">
          <w:rPr>
            <w:rFonts w:ascii="Times New Roman" w:eastAsia="Times New Roman" w:hAnsi="Times New Roman" w:cs="Times New Roman"/>
            <w:color w:val="0000FF" w:themeColor="hyperlink"/>
            <w:kern w:val="36"/>
            <w:sz w:val="18"/>
            <w:szCs w:val="18"/>
            <w:u w:val="single"/>
            <w:lang w:eastAsia="ru-RU"/>
          </w:rPr>
          <w:t>https://vk.com/rosreestr63</w:t>
        </w:r>
      </w:hyperlink>
    </w:p>
    <w:p w:rsidR="00B17E19" w:rsidRPr="004D0907" w:rsidRDefault="00B17E19" w:rsidP="004D0907">
      <w:pPr>
        <w:spacing w:line="240" w:lineRule="auto"/>
        <w:jc w:val="both"/>
        <w:rPr>
          <w:rFonts w:ascii="Times New Roman" w:hAnsi="Times New Roman" w:cs="Times New Roman"/>
          <w:sz w:val="18"/>
          <w:szCs w:val="18"/>
        </w:rPr>
      </w:pPr>
    </w:p>
    <w:p w:rsidR="00F12723" w:rsidRPr="004D0907" w:rsidRDefault="00F12723" w:rsidP="004D0907">
      <w:pPr>
        <w:pStyle w:val="af3"/>
        <w:spacing w:before="0" w:after="0"/>
        <w:ind w:firstLine="709"/>
        <w:jc w:val="both"/>
        <w:rPr>
          <w:i/>
          <w:color w:val="003366"/>
          <w:sz w:val="18"/>
          <w:szCs w:val="18"/>
        </w:rPr>
      </w:pPr>
    </w:p>
    <w:p w:rsidR="00B17E19" w:rsidRPr="004D0907" w:rsidRDefault="00B17E19" w:rsidP="004D0907">
      <w:pPr>
        <w:pStyle w:val="af3"/>
        <w:spacing w:before="0" w:after="0"/>
        <w:ind w:firstLine="709"/>
        <w:jc w:val="both"/>
        <w:rPr>
          <w:i/>
          <w:color w:val="003366"/>
          <w:sz w:val="18"/>
          <w:szCs w:val="18"/>
        </w:rPr>
      </w:pPr>
    </w:p>
    <w:p w:rsidR="00B17E19" w:rsidRPr="004D0907" w:rsidRDefault="00B17E19" w:rsidP="004D0907">
      <w:pPr>
        <w:spacing w:line="240" w:lineRule="auto"/>
        <w:rPr>
          <w:rFonts w:ascii="Times New Roman" w:hAnsi="Times New Roman" w:cs="Times New Roman"/>
          <w:b/>
          <w:sz w:val="18"/>
          <w:szCs w:val="18"/>
        </w:rPr>
      </w:pPr>
      <w:r w:rsidRPr="004D0907">
        <w:rPr>
          <w:rFonts w:ascii="Times New Roman" w:hAnsi="Times New Roman" w:cs="Times New Roman"/>
          <w:b/>
          <w:noProof/>
          <w:sz w:val="18"/>
          <w:szCs w:val="18"/>
          <w:lang w:eastAsia="ru-RU"/>
        </w:rPr>
        <w:drawing>
          <wp:inline distT="0" distB="0" distL="0" distR="0">
            <wp:extent cx="1590675" cy="557889"/>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557889"/>
                    </a:xfrm>
                    <a:prstGeom prst="rect">
                      <a:avLst/>
                    </a:prstGeom>
                    <a:noFill/>
                  </pic:spPr>
                </pic:pic>
              </a:graphicData>
            </a:graphic>
          </wp:inline>
        </w:drawing>
      </w:r>
    </w:p>
    <w:p w:rsidR="00B17E19" w:rsidRPr="004D0907" w:rsidRDefault="00B17E19" w:rsidP="004D0907">
      <w:pPr>
        <w:spacing w:line="240" w:lineRule="auto"/>
        <w:jc w:val="right"/>
        <w:rPr>
          <w:rFonts w:ascii="Times New Roman" w:hAnsi="Times New Roman" w:cs="Times New Roman"/>
          <w:b/>
          <w:sz w:val="18"/>
          <w:szCs w:val="18"/>
        </w:rPr>
      </w:pPr>
      <w:r w:rsidRPr="004D0907">
        <w:rPr>
          <w:rFonts w:ascii="Times New Roman" w:hAnsi="Times New Roman" w:cs="Times New Roman"/>
          <w:b/>
          <w:sz w:val="18"/>
          <w:szCs w:val="18"/>
        </w:rPr>
        <w:t>03.08.2022</w:t>
      </w:r>
    </w:p>
    <w:p w:rsidR="00B17E19" w:rsidRPr="004D0907" w:rsidRDefault="00B17E19" w:rsidP="004D0907">
      <w:pPr>
        <w:spacing w:line="240" w:lineRule="auto"/>
        <w:jc w:val="center"/>
        <w:rPr>
          <w:rFonts w:ascii="Times New Roman" w:hAnsi="Times New Roman" w:cs="Times New Roman"/>
          <w:b/>
          <w:sz w:val="18"/>
          <w:szCs w:val="18"/>
        </w:rPr>
      </w:pPr>
      <w:r w:rsidRPr="004D0907">
        <w:rPr>
          <w:rFonts w:ascii="Times New Roman" w:hAnsi="Times New Roman" w:cs="Times New Roman"/>
          <w:b/>
          <w:sz w:val="18"/>
          <w:szCs w:val="18"/>
        </w:rPr>
        <w:t xml:space="preserve">Земли </w:t>
      </w:r>
      <w:proofErr w:type="spellStart"/>
      <w:r w:rsidRPr="004D0907">
        <w:rPr>
          <w:rFonts w:ascii="Times New Roman" w:hAnsi="Times New Roman" w:cs="Times New Roman"/>
          <w:b/>
          <w:sz w:val="18"/>
          <w:szCs w:val="18"/>
        </w:rPr>
        <w:t>сельхозназначения</w:t>
      </w:r>
      <w:proofErr w:type="spellEnd"/>
      <w:r w:rsidRPr="004D0907">
        <w:rPr>
          <w:rFonts w:ascii="Times New Roman" w:hAnsi="Times New Roman" w:cs="Times New Roman"/>
          <w:b/>
          <w:sz w:val="18"/>
          <w:szCs w:val="18"/>
        </w:rPr>
        <w:t>: как правильно продать, и кто не сможет стать собственником</w:t>
      </w:r>
    </w:p>
    <w:p w:rsidR="00B17E19" w:rsidRPr="004D0907" w:rsidRDefault="00B17E19" w:rsidP="004D0907">
      <w:pPr>
        <w:spacing w:line="240" w:lineRule="auto"/>
        <w:ind w:firstLine="709"/>
        <w:jc w:val="both"/>
        <w:rPr>
          <w:rFonts w:ascii="Times New Roman" w:hAnsi="Times New Roman" w:cs="Times New Roman"/>
          <w:sz w:val="18"/>
          <w:szCs w:val="18"/>
        </w:rPr>
      </w:pPr>
      <w:r w:rsidRPr="004D0907">
        <w:rPr>
          <w:rFonts w:ascii="Times New Roman" w:hAnsi="Times New Roman" w:cs="Times New Roman"/>
          <w:sz w:val="18"/>
          <w:szCs w:val="18"/>
        </w:rPr>
        <w:t xml:space="preserve">Управление </w:t>
      </w:r>
      <w:proofErr w:type="spellStart"/>
      <w:r w:rsidRPr="004D0907">
        <w:rPr>
          <w:rFonts w:ascii="Times New Roman" w:hAnsi="Times New Roman" w:cs="Times New Roman"/>
          <w:sz w:val="18"/>
          <w:szCs w:val="18"/>
        </w:rPr>
        <w:t>Росреестра</w:t>
      </w:r>
      <w:proofErr w:type="spellEnd"/>
      <w:r w:rsidRPr="004D0907">
        <w:rPr>
          <w:rFonts w:ascii="Times New Roman" w:hAnsi="Times New Roman" w:cs="Times New Roman"/>
          <w:sz w:val="18"/>
          <w:szCs w:val="18"/>
        </w:rPr>
        <w:t xml:space="preserve"> по Самарской области провело очередной Методический час для регистраторов, на котором были рассмотрены вопросы осуществления учетно-регистрационных действий в отношении государственного и муниципального имущества и оборота земель сельскохозяйственного назначения. </w:t>
      </w:r>
    </w:p>
    <w:p w:rsidR="00B17E19" w:rsidRPr="004D0907" w:rsidRDefault="00B17E19" w:rsidP="004D0907">
      <w:pPr>
        <w:spacing w:line="240" w:lineRule="auto"/>
        <w:ind w:firstLine="709"/>
        <w:jc w:val="both"/>
        <w:rPr>
          <w:rFonts w:ascii="Times New Roman" w:hAnsi="Times New Roman" w:cs="Times New Roman"/>
          <w:sz w:val="18"/>
          <w:szCs w:val="18"/>
        </w:rPr>
      </w:pPr>
      <w:r w:rsidRPr="004D0907">
        <w:rPr>
          <w:rFonts w:ascii="Times New Roman" w:hAnsi="Times New Roman" w:cs="Times New Roman"/>
          <w:sz w:val="18"/>
          <w:szCs w:val="18"/>
        </w:rPr>
        <w:t xml:space="preserve">Начальник отдела регистрации земельных участков </w:t>
      </w:r>
      <w:r w:rsidRPr="004D0907">
        <w:rPr>
          <w:rFonts w:ascii="Times New Roman" w:hAnsi="Times New Roman" w:cs="Times New Roman"/>
          <w:b/>
          <w:sz w:val="18"/>
          <w:szCs w:val="18"/>
        </w:rPr>
        <w:t xml:space="preserve">Павел </w:t>
      </w:r>
      <w:proofErr w:type="spellStart"/>
      <w:r w:rsidRPr="004D0907">
        <w:rPr>
          <w:rFonts w:ascii="Times New Roman" w:hAnsi="Times New Roman" w:cs="Times New Roman"/>
          <w:b/>
          <w:sz w:val="18"/>
          <w:szCs w:val="18"/>
        </w:rPr>
        <w:t>Найдовский</w:t>
      </w:r>
      <w:proofErr w:type="spellEnd"/>
      <w:r w:rsidRPr="004D0907">
        <w:rPr>
          <w:rFonts w:ascii="Times New Roman" w:hAnsi="Times New Roman" w:cs="Times New Roman"/>
          <w:sz w:val="18"/>
          <w:szCs w:val="18"/>
        </w:rPr>
        <w:t xml:space="preserve"> обозначил решения, принятые Советом регистраторов Управления. Для продажи земель </w:t>
      </w:r>
      <w:proofErr w:type="spellStart"/>
      <w:r w:rsidRPr="004D0907">
        <w:rPr>
          <w:rFonts w:ascii="Times New Roman" w:hAnsi="Times New Roman" w:cs="Times New Roman"/>
          <w:sz w:val="18"/>
          <w:szCs w:val="18"/>
        </w:rPr>
        <w:t>сельхозназначения</w:t>
      </w:r>
      <w:proofErr w:type="spellEnd"/>
      <w:r w:rsidRPr="004D0907">
        <w:rPr>
          <w:rFonts w:ascii="Times New Roman" w:hAnsi="Times New Roman" w:cs="Times New Roman"/>
          <w:sz w:val="18"/>
          <w:szCs w:val="18"/>
        </w:rPr>
        <w:t xml:space="preserve"> необходимо получить извещение от правительства Самарской области и после этого от муниципального образования об их отказе от покупки земельного участка, поскольку эти органы власти имеют преимущественное право на приобретение таких участков. Только при соблюдении указанных условий земли сельскохозяйственного назначения могут быть проданы иным лицам. </w:t>
      </w:r>
    </w:p>
    <w:p w:rsidR="00B17E19" w:rsidRPr="004D0907" w:rsidRDefault="00B17E19" w:rsidP="004D0907">
      <w:pPr>
        <w:spacing w:line="240" w:lineRule="auto"/>
        <w:ind w:firstLine="709"/>
        <w:jc w:val="both"/>
        <w:rPr>
          <w:rFonts w:ascii="Times New Roman" w:hAnsi="Times New Roman" w:cs="Times New Roman"/>
          <w:sz w:val="18"/>
          <w:szCs w:val="18"/>
        </w:rPr>
      </w:pPr>
      <w:r w:rsidRPr="004D0907">
        <w:rPr>
          <w:rFonts w:ascii="Times New Roman" w:hAnsi="Times New Roman" w:cs="Times New Roman"/>
          <w:sz w:val="18"/>
          <w:szCs w:val="18"/>
        </w:rPr>
        <w:t xml:space="preserve">А вот иностранные лица не смогут оформить право на земли, от которых зависит продовольственная безопасность страны. Они смогут взять такую землю только в аренду. Более того – если </w:t>
      </w:r>
      <w:proofErr w:type="spellStart"/>
      <w:r w:rsidRPr="004D0907">
        <w:rPr>
          <w:rFonts w:ascii="Times New Roman" w:hAnsi="Times New Roman" w:cs="Times New Roman"/>
          <w:sz w:val="18"/>
          <w:szCs w:val="18"/>
        </w:rPr>
        <w:t>сельхозземли</w:t>
      </w:r>
      <w:proofErr w:type="spellEnd"/>
      <w:r w:rsidRPr="004D0907">
        <w:rPr>
          <w:rFonts w:ascii="Times New Roman" w:hAnsi="Times New Roman" w:cs="Times New Roman"/>
          <w:sz w:val="18"/>
          <w:szCs w:val="18"/>
        </w:rPr>
        <w:t xml:space="preserve"> перейдут иностранцу по наследству, он обязан в течени</w:t>
      </w:r>
      <w:proofErr w:type="gramStart"/>
      <w:r w:rsidRPr="004D0907">
        <w:rPr>
          <w:rFonts w:ascii="Times New Roman" w:hAnsi="Times New Roman" w:cs="Times New Roman"/>
          <w:sz w:val="18"/>
          <w:szCs w:val="18"/>
        </w:rPr>
        <w:t>и</w:t>
      </w:r>
      <w:proofErr w:type="gramEnd"/>
      <w:r w:rsidRPr="004D0907">
        <w:rPr>
          <w:rFonts w:ascii="Times New Roman" w:hAnsi="Times New Roman" w:cs="Times New Roman"/>
          <w:sz w:val="18"/>
          <w:szCs w:val="18"/>
        </w:rPr>
        <w:t xml:space="preserve"> года их продать. </w:t>
      </w:r>
    </w:p>
    <w:p w:rsidR="00B17E19" w:rsidRPr="004D0907" w:rsidRDefault="00B17E1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noProof/>
          <w:color w:val="000000"/>
          <w:kern w:val="36"/>
          <w:sz w:val="18"/>
          <w:szCs w:val="18"/>
          <w:lang w:eastAsia="ru-RU"/>
        </w:rPr>
        <w:drawing>
          <wp:inline distT="0" distB="0" distL="0" distR="0">
            <wp:extent cx="6236970" cy="12065"/>
            <wp:effectExtent l="0" t="0" r="0" b="6985"/>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6970" cy="12065"/>
                    </a:xfrm>
                    <a:prstGeom prst="rect">
                      <a:avLst/>
                    </a:prstGeom>
                    <a:noFill/>
                  </pic:spPr>
                </pic:pic>
              </a:graphicData>
            </a:graphic>
          </wp:inline>
        </w:drawing>
      </w:r>
    </w:p>
    <w:p w:rsidR="00B17E19" w:rsidRPr="004D0907" w:rsidRDefault="00B17E1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Материал подготовлен пресс-службой</w:t>
      </w:r>
    </w:p>
    <w:p w:rsidR="00B17E19" w:rsidRPr="004D0907" w:rsidRDefault="00B17E1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 xml:space="preserve">Управления </w:t>
      </w:r>
      <w:proofErr w:type="spellStart"/>
      <w:r w:rsidRPr="004D0907">
        <w:rPr>
          <w:rFonts w:ascii="Times New Roman" w:eastAsia="Times New Roman" w:hAnsi="Times New Roman" w:cs="Times New Roman"/>
          <w:color w:val="000000"/>
          <w:kern w:val="36"/>
          <w:sz w:val="18"/>
          <w:szCs w:val="18"/>
          <w:lang w:eastAsia="ru-RU"/>
        </w:rPr>
        <w:t>Росреестра</w:t>
      </w:r>
      <w:proofErr w:type="spellEnd"/>
      <w:r w:rsidRPr="004D0907">
        <w:rPr>
          <w:rFonts w:ascii="Times New Roman" w:eastAsia="Times New Roman" w:hAnsi="Times New Roman" w:cs="Times New Roman"/>
          <w:color w:val="000000"/>
          <w:kern w:val="36"/>
          <w:sz w:val="18"/>
          <w:szCs w:val="18"/>
          <w:lang w:eastAsia="ru-RU"/>
        </w:rPr>
        <w:t xml:space="preserve"> по Самарской области</w:t>
      </w:r>
    </w:p>
    <w:p w:rsidR="00B17E19" w:rsidRPr="004D0907" w:rsidRDefault="00B17E1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 xml:space="preserve">Контакты для СМИ:  </w:t>
      </w:r>
    </w:p>
    <w:p w:rsidR="00B17E19" w:rsidRPr="004D0907" w:rsidRDefault="00B17E1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 xml:space="preserve">Никитина Ольга Александровна, помощник руководителя Управления </w:t>
      </w:r>
      <w:proofErr w:type="spellStart"/>
      <w:r w:rsidRPr="004D0907">
        <w:rPr>
          <w:rFonts w:ascii="Times New Roman" w:eastAsia="Times New Roman" w:hAnsi="Times New Roman" w:cs="Times New Roman"/>
          <w:color w:val="000000"/>
          <w:kern w:val="36"/>
          <w:sz w:val="18"/>
          <w:szCs w:val="18"/>
          <w:lang w:eastAsia="ru-RU"/>
        </w:rPr>
        <w:t>Росреестра</w:t>
      </w:r>
      <w:proofErr w:type="spellEnd"/>
      <w:r w:rsidRPr="004D0907">
        <w:rPr>
          <w:rFonts w:ascii="Times New Roman" w:eastAsia="Times New Roman" w:hAnsi="Times New Roman" w:cs="Times New Roman"/>
          <w:color w:val="000000"/>
          <w:kern w:val="36"/>
          <w:sz w:val="18"/>
          <w:szCs w:val="18"/>
          <w:lang w:eastAsia="ru-RU"/>
        </w:rPr>
        <w:t xml:space="preserve"> по Самарской области</w:t>
      </w:r>
    </w:p>
    <w:p w:rsidR="00B17E19" w:rsidRPr="004D0907" w:rsidRDefault="00B17E1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 xml:space="preserve">Телефон: (846) 33-22-555, Мобильный: 8 (927) 690-73-51 </w:t>
      </w:r>
    </w:p>
    <w:p w:rsidR="00B17E19" w:rsidRPr="004D0907" w:rsidRDefault="00B17E1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Эл</w:t>
      </w:r>
      <w:proofErr w:type="gramStart"/>
      <w:r w:rsidRPr="004D0907">
        <w:rPr>
          <w:rFonts w:ascii="Times New Roman" w:eastAsia="Times New Roman" w:hAnsi="Times New Roman" w:cs="Times New Roman"/>
          <w:color w:val="000000"/>
          <w:kern w:val="36"/>
          <w:sz w:val="18"/>
          <w:szCs w:val="18"/>
          <w:lang w:eastAsia="ru-RU"/>
        </w:rPr>
        <w:t>.</w:t>
      </w:r>
      <w:proofErr w:type="gramEnd"/>
      <w:r w:rsidRPr="004D0907">
        <w:rPr>
          <w:rFonts w:ascii="Times New Roman" w:eastAsia="Times New Roman" w:hAnsi="Times New Roman" w:cs="Times New Roman"/>
          <w:color w:val="000000"/>
          <w:kern w:val="36"/>
          <w:sz w:val="18"/>
          <w:szCs w:val="18"/>
          <w:lang w:eastAsia="ru-RU"/>
        </w:rPr>
        <w:t xml:space="preserve"> </w:t>
      </w:r>
      <w:proofErr w:type="gramStart"/>
      <w:r w:rsidRPr="004D0907">
        <w:rPr>
          <w:rFonts w:ascii="Times New Roman" w:eastAsia="Times New Roman" w:hAnsi="Times New Roman" w:cs="Times New Roman"/>
          <w:color w:val="000000"/>
          <w:kern w:val="36"/>
          <w:sz w:val="18"/>
          <w:szCs w:val="18"/>
          <w:lang w:eastAsia="ru-RU"/>
        </w:rPr>
        <w:t>п</w:t>
      </w:r>
      <w:proofErr w:type="gramEnd"/>
      <w:r w:rsidRPr="004D0907">
        <w:rPr>
          <w:rFonts w:ascii="Times New Roman" w:eastAsia="Times New Roman" w:hAnsi="Times New Roman" w:cs="Times New Roman"/>
          <w:color w:val="000000"/>
          <w:kern w:val="36"/>
          <w:sz w:val="18"/>
          <w:szCs w:val="18"/>
          <w:lang w:eastAsia="ru-RU"/>
        </w:rPr>
        <w:t>очта: pr.samara@mail.ru</w:t>
      </w:r>
    </w:p>
    <w:p w:rsidR="00B17E19" w:rsidRPr="004D0907" w:rsidRDefault="00B17E19"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Социальные сети:</w:t>
      </w:r>
    </w:p>
    <w:p w:rsidR="00B17E19" w:rsidRPr="004D0907" w:rsidRDefault="00A819E4" w:rsidP="004D0907">
      <w:pPr>
        <w:spacing w:after="0" w:line="240" w:lineRule="auto"/>
        <w:rPr>
          <w:rFonts w:ascii="Times New Roman" w:eastAsia="Times New Roman" w:hAnsi="Times New Roman" w:cs="Times New Roman"/>
          <w:color w:val="000000"/>
          <w:kern w:val="36"/>
          <w:sz w:val="18"/>
          <w:szCs w:val="18"/>
          <w:lang w:eastAsia="ru-RU"/>
        </w:rPr>
      </w:pPr>
      <w:hyperlink r:id="rId32" w:history="1">
        <w:r w:rsidR="00B17E19" w:rsidRPr="004D0907">
          <w:rPr>
            <w:rFonts w:ascii="Times New Roman" w:eastAsia="Times New Roman" w:hAnsi="Times New Roman" w:cs="Times New Roman"/>
            <w:color w:val="0000FF" w:themeColor="hyperlink"/>
            <w:kern w:val="36"/>
            <w:sz w:val="18"/>
            <w:szCs w:val="18"/>
            <w:u w:val="single"/>
            <w:lang w:eastAsia="ru-RU"/>
          </w:rPr>
          <w:t>https://t.me/rosreestr_63</w:t>
        </w:r>
      </w:hyperlink>
      <w:r w:rsidR="00B17E19" w:rsidRPr="004D0907">
        <w:rPr>
          <w:rFonts w:ascii="Times New Roman" w:eastAsia="Times New Roman" w:hAnsi="Times New Roman" w:cs="Times New Roman"/>
          <w:color w:val="000000"/>
          <w:kern w:val="36"/>
          <w:sz w:val="18"/>
          <w:szCs w:val="18"/>
          <w:lang w:eastAsia="ru-RU"/>
        </w:rPr>
        <w:t xml:space="preserve"> </w:t>
      </w:r>
    </w:p>
    <w:p w:rsidR="00B17E19" w:rsidRPr="004D0907" w:rsidRDefault="00A819E4" w:rsidP="004D0907">
      <w:pPr>
        <w:spacing w:line="240" w:lineRule="auto"/>
        <w:jc w:val="both"/>
        <w:rPr>
          <w:rFonts w:ascii="Times New Roman" w:hAnsi="Times New Roman" w:cs="Times New Roman"/>
          <w:sz w:val="18"/>
          <w:szCs w:val="18"/>
        </w:rPr>
      </w:pPr>
      <w:hyperlink r:id="rId33" w:history="1">
        <w:r w:rsidR="00B17E19" w:rsidRPr="004D0907">
          <w:rPr>
            <w:rFonts w:ascii="Times New Roman" w:eastAsia="Times New Roman" w:hAnsi="Times New Roman" w:cs="Times New Roman"/>
            <w:color w:val="0000FF" w:themeColor="hyperlink"/>
            <w:kern w:val="36"/>
            <w:sz w:val="18"/>
            <w:szCs w:val="18"/>
            <w:u w:val="single"/>
            <w:lang w:eastAsia="ru-RU"/>
          </w:rPr>
          <w:t>https://vk.com/rosreestr63</w:t>
        </w:r>
      </w:hyperlink>
    </w:p>
    <w:p w:rsidR="00B17E19" w:rsidRPr="004D0907" w:rsidRDefault="00B17E19" w:rsidP="00DD2C25">
      <w:pPr>
        <w:spacing w:line="240" w:lineRule="auto"/>
        <w:jc w:val="both"/>
        <w:rPr>
          <w:rFonts w:ascii="Times New Roman" w:hAnsi="Times New Roman" w:cs="Times New Roman"/>
          <w:sz w:val="18"/>
          <w:szCs w:val="18"/>
        </w:rPr>
      </w:pPr>
    </w:p>
    <w:p w:rsidR="006E16E7" w:rsidRPr="004D0907" w:rsidRDefault="006E16E7" w:rsidP="004D0907">
      <w:pPr>
        <w:pStyle w:val="af3"/>
        <w:spacing w:before="0" w:after="0"/>
        <w:ind w:firstLine="709"/>
        <w:jc w:val="both"/>
        <w:rPr>
          <w:i/>
          <w:color w:val="003366"/>
          <w:sz w:val="18"/>
          <w:szCs w:val="18"/>
        </w:rPr>
      </w:pPr>
    </w:p>
    <w:p w:rsidR="00941526" w:rsidRPr="00DD2C25" w:rsidRDefault="00941526" w:rsidP="00DD2C25">
      <w:pPr>
        <w:spacing w:line="240" w:lineRule="auto"/>
        <w:jc w:val="both"/>
        <w:rPr>
          <w:rFonts w:ascii="Times New Roman" w:hAnsi="Times New Roman" w:cs="Times New Roman"/>
          <w:sz w:val="18"/>
          <w:szCs w:val="18"/>
        </w:rPr>
      </w:pPr>
      <w:r w:rsidRPr="004D0907">
        <w:rPr>
          <w:rFonts w:ascii="Times New Roman" w:hAnsi="Times New Roman" w:cs="Times New Roman"/>
          <w:noProof/>
          <w:sz w:val="18"/>
          <w:szCs w:val="18"/>
          <w:lang w:eastAsia="ru-RU"/>
        </w:rPr>
        <w:drawing>
          <wp:inline distT="0" distB="0" distL="0" distR="0">
            <wp:extent cx="1733550" cy="607474"/>
            <wp:effectExtent l="19050" t="0" r="0" b="0"/>
            <wp:docPr id="15" name="Рисунок 1" descr="C:\Users\SamsonenkoMM\Desktop\Основное лого 2 Сама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onenkoMM\Desktop\Основное лого 2 Самарская область.pn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9010" cy="609387"/>
                    </a:xfrm>
                    <a:prstGeom prst="rect">
                      <a:avLst/>
                    </a:prstGeom>
                    <a:noFill/>
                    <a:ln>
                      <a:noFill/>
                    </a:ln>
                  </pic:spPr>
                </pic:pic>
              </a:graphicData>
            </a:graphic>
          </wp:inline>
        </w:drawing>
      </w:r>
    </w:p>
    <w:p w:rsidR="00941526" w:rsidRPr="004D0907" w:rsidRDefault="00941526" w:rsidP="00DD2C25">
      <w:pPr>
        <w:spacing w:line="240" w:lineRule="auto"/>
        <w:jc w:val="right"/>
        <w:rPr>
          <w:rFonts w:ascii="Times New Roman" w:hAnsi="Times New Roman" w:cs="Times New Roman"/>
          <w:b/>
          <w:sz w:val="18"/>
          <w:szCs w:val="18"/>
        </w:rPr>
      </w:pPr>
      <w:r w:rsidRPr="004D0907">
        <w:rPr>
          <w:rFonts w:ascii="Times New Roman" w:hAnsi="Times New Roman" w:cs="Times New Roman"/>
          <w:b/>
          <w:sz w:val="18"/>
          <w:szCs w:val="18"/>
        </w:rPr>
        <w:t>03.08.2022</w:t>
      </w:r>
    </w:p>
    <w:p w:rsidR="00941526" w:rsidRPr="004D0907" w:rsidRDefault="00941526" w:rsidP="004D0907">
      <w:pPr>
        <w:spacing w:line="240" w:lineRule="auto"/>
        <w:jc w:val="center"/>
        <w:rPr>
          <w:rFonts w:ascii="Times New Roman" w:hAnsi="Times New Roman" w:cs="Times New Roman"/>
          <w:b/>
          <w:sz w:val="18"/>
          <w:szCs w:val="18"/>
        </w:rPr>
      </w:pPr>
      <w:r w:rsidRPr="004D0907">
        <w:rPr>
          <w:rFonts w:ascii="Times New Roman" w:hAnsi="Times New Roman" w:cs="Times New Roman"/>
          <w:b/>
          <w:sz w:val="18"/>
          <w:szCs w:val="18"/>
        </w:rPr>
        <w:t>В Новокуйбышевске появился новый объект культурного наследия</w:t>
      </w:r>
    </w:p>
    <w:p w:rsidR="00941526" w:rsidRPr="004D0907" w:rsidRDefault="00941526" w:rsidP="004D0907">
      <w:pPr>
        <w:spacing w:line="240" w:lineRule="auto"/>
        <w:ind w:firstLine="709"/>
        <w:jc w:val="both"/>
        <w:rPr>
          <w:rFonts w:ascii="Times New Roman" w:hAnsi="Times New Roman" w:cs="Times New Roman"/>
          <w:sz w:val="18"/>
          <w:szCs w:val="18"/>
        </w:rPr>
      </w:pPr>
      <w:r w:rsidRPr="004D0907">
        <w:rPr>
          <w:rFonts w:ascii="Times New Roman" w:hAnsi="Times New Roman" w:cs="Times New Roman"/>
          <w:sz w:val="18"/>
          <w:szCs w:val="18"/>
        </w:rPr>
        <w:t xml:space="preserve">Управление </w:t>
      </w:r>
      <w:proofErr w:type="spellStart"/>
      <w:r w:rsidRPr="004D0907">
        <w:rPr>
          <w:rFonts w:ascii="Times New Roman" w:hAnsi="Times New Roman" w:cs="Times New Roman"/>
          <w:sz w:val="18"/>
          <w:szCs w:val="18"/>
        </w:rPr>
        <w:t>Росреестра</w:t>
      </w:r>
      <w:proofErr w:type="spellEnd"/>
      <w:r w:rsidRPr="004D0907">
        <w:rPr>
          <w:rFonts w:ascii="Times New Roman" w:hAnsi="Times New Roman" w:cs="Times New Roman"/>
          <w:sz w:val="18"/>
          <w:szCs w:val="18"/>
        </w:rPr>
        <w:t xml:space="preserve"> по Самарской области провело «круглый стол» для кадастровых инженеров, которые работают на территории Новокуйбышевска. </w:t>
      </w:r>
    </w:p>
    <w:p w:rsidR="00941526" w:rsidRPr="004D0907" w:rsidRDefault="00941526" w:rsidP="004D0907">
      <w:pPr>
        <w:spacing w:line="240" w:lineRule="auto"/>
        <w:ind w:firstLine="709"/>
        <w:jc w:val="both"/>
        <w:rPr>
          <w:rFonts w:ascii="Times New Roman" w:hAnsi="Times New Roman" w:cs="Times New Roman"/>
          <w:sz w:val="18"/>
          <w:szCs w:val="18"/>
        </w:rPr>
      </w:pPr>
      <w:r w:rsidRPr="004D0907">
        <w:rPr>
          <w:rFonts w:ascii="Times New Roman" w:hAnsi="Times New Roman" w:cs="Times New Roman"/>
          <w:sz w:val="18"/>
          <w:szCs w:val="18"/>
        </w:rPr>
        <w:t xml:space="preserve">В рамках встречи участники обсудили нормы действующего законодательства с учетом их изменений за истекший период 2022 года, а также обсудили новости Новокуйбышевска в сфере деятельности кадастровых инженеров. </w:t>
      </w:r>
    </w:p>
    <w:p w:rsidR="00941526" w:rsidRPr="004D0907" w:rsidRDefault="00941526" w:rsidP="004D0907">
      <w:pPr>
        <w:spacing w:line="240" w:lineRule="auto"/>
        <w:ind w:firstLine="709"/>
        <w:jc w:val="both"/>
        <w:rPr>
          <w:rFonts w:ascii="Times New Roman" w:hAnsi="Times New Roman" w:cs="Times New Roman"/>
          <w:sz w:val="18"/>
          <w:szCs w:val="18"/>
        </w:rPr>
      </w:pPr>
      <w:r w:rsidRPr="004D0907">
        <w:rPr>
          <w:rFonts w:ascii="Times New Roman" w:hAnsi="Times New Roman" w:cs="Times New Roman"/>
          <w:sz w:val="18"/>
          <w:szCs w:val="18"/>
        </w:rPr>
        <w:t xml:space="preserve">Заместитель начальника </w:t>
      </w:r>
      <w:proofErr w:type="spellStart"/>
      <w:r w:rsidRPr="004D0907">
        <w:rPr>
          <w:rFonts w:ascii="Times New Roman" w:hAnsi="Times New Roman" w:cs="Times New Roman"/>
          <w:sz w:val="18"/>
          <w:szCs w:val="18"/>
        </w:rPr>
        <w:t>Новокуйбышевского</w:t>
      </w:r>
      <w:proofErr w:type="spellEnd"/>
      <w:r w:rsidRPr="004D0907">
        <w:rPr>
          <w:rFonts w:ascii="Times New Roman" w:hAnsi="Times New Roman" w:cs="Times New Roman"/>
          <w:sz w:val="18"/>
          <w:szCs w:val="18"/>
        </w:rPr>
        <w:t xml:space="preserve"> отдела </w:t>
      </w:r>
      <w:r w:rsidRPr="004D0907">
        <w:rPr>
          <w:rFonts w:ascii="Times New Roman" w:hAnsi="Times New Roman" w:cs="Times New Roman"/>
          <w:b/>
          <w:sz w:val="18"/>
          <w:szCs w:val="18"/>
        </w:rPr>
        <w:t>Елена Авдонина</w:t>
      </w:r>
      <w:r w:rsidRPr="004D0907">
        <w:rPr>
          <w:rFonts w:ascii="Times New Roman" w:hAnsi="Times New Roman" w:cs="Times New Roman"/>
          <w:sz w:val="18"/>
          <w:szCs w:val="18"/>
        </w:rPr>
        <w:t xml:space="preserve"> рассказала о проведении комплексных кадастровых работ в четырех кварталах, обозначив, что пока Управление проверяет правильность исполненных работ, во избежание ошибок не желательно составлять межевые и технические планы, а также акты обследования этой территории. </w:t>
      </w:r>
    </w:p>
    <w:p w:rsidR="00941526" w:rsidRPr="004D0907" w:rsidRDefault="00941526" w:rsidP="004D0907">
      <w:pPr>
        <w:spacing w:line="240" w:lineRule="auto"/>
        <w:ind w:firstLine="709"/>
        <w:jc w:val="both"/>
        <w:rPr>
          <w:rFonts w:ascii="Times New Roman" w:hAnsi="Times New Roman" w:cs="Times New Roman"/>
          <w:color w:val="000000" w:themeColor="text1"/>
          <w:sz w:val="18"/>
          <w:szCs w:val="18"/>
          <w:shd w:val="clear" w:color="auto" w:fill="FFFFFF"/>
        </w:rPr>
      </w:pPr>
      <w:r w:rsidRPr="004D0907">
        <w:rPr>
          <w:rFonts w:ascii="Times New Roman" w:hAnsi="Times New Roman" w:cs="Times New Roman"/>
          <w:sz w:val="18"/>
          <w:szCs w:val="18"/>
        </w:rPr>
        <w:t xml:space="preserve">Она также рекомендовала кадастровым инженерам учесть в работе, что с 21 июля 2022 года здание, расположенное по ул. Миронова, д.31а (бывший Трест №25), обозначено в Едином государственном реестре недвижимости как объект культурного наследия «Мозаичное панно </w:t>
      </w:r>
      <w:r w:rsidRPr="004D0907">
        <w:rPr>
          <w:rFonts w:ascii="Times New Roman" w:hAnsi="Times New Roman" w:cs="Times New Roman"/>
          <w:color w:val="000000" w:themeColor="text1"/>
          <w:sz w:val="18"/>
          <w:szCs w:val="18"/>
          <w:shd w:val="clear" w:color="auto" w:fill="FFFFFF"/>
        </w:rPr>
        <w:t xml:space="preserve">художников-монументалистов Б.А. </w:t>
      </w:r>
      <w:proofErr w:type="spellStart"/>
      <w:r w:rsidRPr="004D0907">
        <w:rPr>
          <w:rFonts w:ascii="Times New Roman" w:hAnsi="Times New Roman" w:cs="Times New Roman"/>
          <w:color w:val="000000" w:themeColor="text1"/>
          <w:sz w:val="18"/>
          <w:szCs w:val="18"/>
          <w:shd w:val="clear" w:color="auto" w:fill="FFFFFF"/>
        </w:rPr>
        <w:t>Кураго</w:t>
      </w:r>
      <w:proofErr w:type="spellEnd"/>
      <w:r w:rsidRPr="004D0907">
        <w:rPr>
          <w:rFonts w:ascii="Times New Roman" w:hAnsi="Times New Roman" w:cs="Times New Roman"/>
          <w:color w:val="000000" w:themeColor="text1"/>
          <w:sz w:val="18"/>
          <w:szCs w:val="18"/>
          <w:shd w:val="clear" w:color="auto" w:fill="FFFFFF"/>
        </w:rPr>
        <w:t xml:space="preserve">, Г.В. Суздальцева, Н.В. Пашкова, В.С. Ларионова «Строители». </w:t>
      </w:r>
    </w:p>
    <w:p w:rsidR="00941526" w:rsidRPr="004D0907" w:rsidRDefault="00941526" w:rsidP="004D0907">
      <w:pPr>
        <w:spacing w:line="240" w:lineRule="auto"/>
        <w:ind w:firstLine="709"/>
        <w:jc w:val="both"/>
        <w:rPr>
          <w:rFonts w:ascii="Times New Roman" w:hAnsi="Times New Roman" w:cs="Times New Roman"/>
          <w:color w:val="000000" w:themeColor="text1"/>
          <w:sz w:val="18"/>
          <w:szCs w:val="18"/>
          <w:shd w:val="clear" w:color="auto" w:fill="FFFFFF"/>
        </w:rPr>
      </w:pPr>
      <w:r w:rsidRPr="004D0907">
        <w:rPr>
          <w:rFonts w:ascii="Times New Roman" w:hAnsi="Times New Roman" w:cs="Times New Roman"/>
          <w:color w:val="000000" w:themeColor="text1"/>
          <w:sz w:val="18"/>
          <w:szCs w:val="18"/>
          <w:shd w:val="clear" w:color="auto" w:fill="FFFFFF"/>
        </w:rPr>
        <w:t xml:space="preserve"> В завершении Елена Авдонина поблагодарила представителей профессионального сообщества за эффективное взаимодействие, поздравила с Днем кадастрового инженера и пожелала уверенного движения вперед к значимым достижениям. </w:t>
      </w:r>
    </w:p>
    <w:p w:rsidR="00941526" w:rsidRPr="004D0907" w:rsidRDefault="00941526"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noProof/>
          <w:color w:val="000000"/>
          <w:kern w:val="36"/>
          <w:sz w:val="18"/>
          <w:szCs w:val="18"/>
          <w:lang w:eastAsia="ru-RU"/>
        </w:rPr>
        <w:drawing>
          <wp:inline distT="0" distB="0" distL="0" distR="0">
            <wp:extent cx="6236970" cy="12065"/>
            <wp:effectExtent l="0" t="0" r="0" b="6985"/>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6970" cy="12065"/>
                    </a:xfrm>
                    <a:prstGeom prst="rect">
                      <a:avLst/>
                    </a:prstGeom>
                    <a:noFill/>
                  </pic:spPr>
                </pic:pic>
              </a:graphicData>
            </a:graphic>
          </wp:inline>
        </w:drawing>
      </w:r>
    </w:p>
    <w:p w:rsidR="00941526" w:rsidRPr="004D0907" w:rsidRDefault="00941526"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Материал подготовлен пресс-службой</w:t>
      </w:r>
    </w:p>
    <w:p w:rsidR="00941526" w:rsidRPr="004D0907" w:rsidRDefault="00941526"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 xml:space="preserve">Управления </w:t>
      </w:r>
      <w:proofErr w:type="spellStart"/>
      <w:r w:rsidRPr="004D0907">
        <w:rPr>
          <w:rFonts w:ascii="Times New Roman" w:eastAsia="Times New Roman" w:hAnsi="Times New Roman" w:cs="Times New Roman"/>
          <w:color w:val="000000"/>
          <w:kern w:val="36"/>
          <w:sz w:val="18"/>
          <w:szCs w:val="18"/>
          <w:lang w:eastAsia="ru-RU"/>
        </w:rPr>
        <w:t>Росреестра</w:t>
      </w:r>
      <w:proofErr w:type="spellEnd"/>
      <w:r w:rsidRPr="004D0907">
        <w:rPr>
          <w:rFonts w:ascii="Times New Roman" w:eastAsia="Times New Roman" w:hAnsi="Times New Roman" w:cs="Times New Roman"/>
          <w:color w:val="000000"/>
          <w:kern w:val="36"/>
          <w:sz w:val="18"/>
          <w:szCs w:val="18"/>
          <w:lang w:eastAsia="ru-RU"/>
        </w:rPr>
        <w:t xml:space="preserve"> по Самарской области</w:t>
      </w:r>
    </w:p>
    <w:p w:rsidR="00941526" w:rsidRPr="004D0907" w:rsidRDefault="00941526"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 xml:space="preserve">Контакты для СМИ:  </w:t>
      </w:r>
    </w:p>
    <w:p w:rsidR="00941526" w:rsidRPr="004D0907" w:rsidRDefault="00941526"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lastRenderedPageBreak/>
        <w:t xml:space="preserve">Никитина Ольга Александровна, помощник руководителя Управления </w:t>
      </w:r>
      <w:proofErr w:type="spellStart"/>
      <w:r w:rsidRPr="004D0907">
        <w:rPr>
          <w:rFonts w:ascii="Times New Roman" w:eastAsia="Times New Roman" w:hAnsi="Times New Roman" w:cs="Times New Roman"/>
          <w:color w:val="000000"/>
          <w:kern w:val="36"/>
          <w:sz w:val="18"/>
          <w:szCs w:val="18"/>
          <w:lang w:eastAsia="ru-RU"/>
        </w:rPr>
        <w:t>Росреестра</w:t>
      </w:r>
      <w:proofErr w:type="spellEnd"/>
      <w:r w:rsidRPr="004D0907">
        <w:rPr>
          <w:rFonts w:ascii="Times New Roman" w:eastAsia="Times New Roman" w:hAnsi="Times New Roman" w:cs="Times New Roman"/>
          <w:color w:val="000000"/>
          <w:kern w:val="36"/>
          <w:sz w:val="18"/>
          <w:szCs w:val="18"/>
          <w:lang w:eastAsia="ru-RU"/>
        </w:rPr>
        <w:t xml:space="preserve"> по Самарской области</w:t>
      </w:r>
    </w:p>
    <w:p w:rsidR="00941526" w:rsidRPr="004D0907" w:rsidRDefault="00941526"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 xml:space="preserve">Телефон: (846) 33-22-555, Мобильный: 8 (927) 690-73-51 </w:t>
      </w:r>
    </w:p>
    <w:p w:rsidR="00941526" w:rsidRPr="004D0907" w:rsidRDefault="00941526"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Эл</w:t>
      </w:r>
      <w:proofErr w:type="gramStart"/>
      <w:r w:rsidRPr="004D0907">
        <w:rPr>
          <w:rFonts w:ascii="Times New Roman" w:eastAsia="Times New Roman" w:hAnsi="Times New Roman" w:cs="Times New Roman"/>
          <w:color w:val="000000"/>
          <w:kern w:val="36"/>
          <w:sz w:val="18"/>
          <w:szCs w:val="18"/>
          <w:lang w:eastAsia="ru-RU"/>
        </w:rPr>
        <w:t>.</w:t>
      </w:r>
      <w:proofErr w:type="gramEnd"/>
      <w:r w:rsidRPr="004D0907">
        <w:rPr>
          <w:rFonts w:ascii="Times New Roman" w:eastAsia="Times New Roman" w:hAnsi="Times New Roman" w:cs="Times New Roman"/>
          <w:color w:val="000000"/>
          <w:kern w:val="36"/>
          <w:sz w:val="18"/>
          <w:szCs w:val="18"/>
          <w:lang w:eastAsia="ru-RU"/>
        </w:rPr>
        <w:t xml:space="preserve"> </w:t>
      </w:r>
      <w:proofErr w:type="gramStart"/>
      <w:r w:rsidRPr="004D0907">
        <w:rPr>
          <w:rFonts w:ascii="Times New Roman" w:eastAsia="Times New Roman" w:hAnsi="Times New Roman" w:cs="Times New Roman"/>
          <w:color w:val="000000"/>
          <w:kern w:val="36"/>
          <w:sz w:val="18"/>
          <w:szCs w:val="18"/>
          <w:lang w:eastAsia="ru-RU"/>
        </w:rPr>
        <w:t>п</w:t>
      </w:r>
      <w:proofErr w:type="gramEnd"/>
      <w:r w:rsidRPr="004D0907">
        <w:rPr>
          <w:rFonts w:ascii="Times New Roman" w:eastAsia="Times New Roman" w:hAnsi="Times New Roman" w:cs="Times New Roman"/>
          <w:color w:val="000000"/>
          <w:kern w:val="36"/>
          <w:sz w:val="18"/>
          <w:szCs w:val="18"/>
          <w:lang w:eastAsia="ru-RU"/>
        </w:rPr>
        <w:t>очта: pr.samara@mail.ru</w:t>
      </w:r>
    </w:p>
    <w:p w:rsidR="00941526" w:rsidRPr="004D0907" w:rsidRDefault="00941526" w:rsidP="004D0907">
      <w:pPr>
        <w:spacing w:after="0" w:line="240" w:lineRule="auto"/>
        <w:rPr>
          <w:rFonts w:ascii="Times New Roman" w:eastAsia="Times New Roman" w:hAnsi="Times New Roman" w:cs="Times New Roman"/>
          <w:color w:val="000000"/>
          <w:kern w:val="36"/>
          <w:sz w:val="18"/>
          <w:szCs w:val="18"/>
          <w:lang w:eastAsia="ru-RU"/>
        </w:rPr>
      </w:pPr>
      <w:r w:rsidRPr="004D0907">
        <w:rPr>
          <w:rFonts w:ascii="Times New Roman" w:eastAsia="Times New Roman" w:hAnsi="Times New Roman" w:cs="Times New Roman"/>
          <w:color w:val="000000"/>
          <w:kern w:val="36"/>
          <w:sz w:val="18"/>
          <w:szCs w:val="18"/>
          <w:lang w:eastAsia="ru-RU"/>
        </w:rPr>
        <w:t>Социальные сети:</w:t>
      </w:r>
    </w:p>
    <w:p w:rsidR="00941526" w:rsidRPr="004D0907" w:rsidRDefault="00A819E4" w:rsidP="004D0907">
      <w:pPr>
        <w:spacing w:after="0" w:line="240" w:lineRule="auto"/>
        <w:rPr>
          <w:rFonts w:ascii="Times New Roman" w:eastAsia="Times New Roman" w:hAnsi="Times New Roman" w:cs="Times New Roman"/>
          <w:color w:val="000000"/>
          <w:kern w:val="36"/>
          <w:sz w:val="18"/>
          <w:szCs w:val="18"/>
          <w:lang w:eastAsia="ru-RU"/>
        </w:rPr>
      </w:pPr>
      <w:hyperlink r:id="rId35" w:history="1">
        <w:r w:rsidR="00941526" w:rsidRPr="004D0907">
          <w:rPr>
            <w:rFonts w:ascii="Times New Roman" w:eastAsia="Times New Roman" w:hAnsi="Times New Roman" w:cs="Times New Roman"/>
            <w:color w:val="0000FF" w:themeColor="hyperlink"/>
            <w:kern w:val="36"/>
            <w:sz w:val="18"/>
            <w:szCs w:val="18"/>
            <w:u w:val="single"/>
            <w:lang w:eastAsia="ru-RU"/>
          </w:rPr>
          <w:t>https://t.me/rosreestr_63</w:t>
        </w:r>
      </w:hyperlink>
      <w:r w:rsidR="00941526" w:rsidRPr="004D0907">
        <w:rPr>
          <w:rFonts w:ascii="Times New Roman" w:eastAsia="Times New Roman" w:hAnsi="Times New Roman" w:cs="Times New Roman"/>
          <w:color w:val="000000"/>
          <w:kern w:val="36"/>
          <w:sz w:val="18"/>
          <w:szCs w:val="18"/>
          <w:lang w:eastAsia="ru-RU"/>
        </w:rPr>
        <w:t xml:space="preserve"> </w:t>
      </w:r>
    </w:p>
    <w:p w:rsidR="00941526" w:rsidRPr="004D0907" w:rsidRDefault="00A819E4" w:rsidP="004D0907">
      <w:pPr>
        <w:spacing w:line="240" w:lineRule="auto"/>
        <w:jc w:val="both"/>
        <w:rPr>
          <w:rFonts w:ascii="Times New Roman" w:hAnsi="Times New Roman" w:cs="Times New Roman"/>
          <w:sz w:val="18"/>
          <w:szCs w:val="18"/>
        </w:rPr>
      </w:pPr>
      <w:hyperlink r:id="rId36" w:history="1">
        <w:r w:rsidR="00941526" w:rsidRPr="004D0907">
          <w:rPr>
            <w:rFonts w:ascii="Times New Roman" w:eastAsia="Times New Roman" w:hAnsi="Times New Roman" w:cs="Times New Roman"/>
            <w:color w:val="0000FF" w:themeColor="hyperlink"/>
            <w:kern w:val="36"/>
            <w:sz w:val="18"/>
            <w:szCs w:val="18"/>
            <w:u w:val="single"/>
            <w:lang w:eastAsia="ru-RU"/>
          </w:rPr>
          <w:t>https://vk.com/rosreestr63</w:t>
        </w:r>
      </w:hyperlink>
    </w:p>
    <w:p w:rsidR="00941526" w:rsidRPr="004D0907" w:rsidRDefault="00941526" w:rsidP="004D0907">
      <w:pPr>
        <w:spacing w:line="240" w:lineRule="auto"/>
        <w:rPr>
          <w:sz w:val="18"/>
          <w:szCs w:val="18"/>
        </w:rPr>
      </w:pPr>
    </w:p>
    <w:p w:rsidR="00923391" w:rsidRPr="006817F2" w:rsidRDefault="00923391" w:rsidP="00923391">
      <w:pPr>
        <w:spacing w:after="0" w:line="240" w:lineRule="auto"/>
        <w:jc w:val="both"/>
        <w:rPr>
          <w:rFonts w:ascii="Times New Roman" w:hAnsi="Times New Roman" w:cs="Times New Roman"/>
          <w:sz w:val="18"/>
          <w:szCs w:val="18"/>
        </w:rPr>
      </w:pPr>
      <w:r w:rsidRPr="006817F2">
        <w:rPr>
          <w:rFonts w:ascii="Times New Roman" w:hAnsi="Times New Roman" w:cs="Times New Roman"/>
          <w:noProof/>
          <w:sz w:val="18"/>
          <w:szCs w:val="18"/>
          <w:lang w:eastAsia="ru-RU"/>
        </w:rPr>
        <w:drawing>
          <wp:inline distT="0" distB="0" distL="0" distR="0">
            <wp:extent cx="2371725" cy="831822"/>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725" cy="831822"/>
                    </a:xfrm>
                    <a:prstGeom prst="rect">
                      <a:avLst/>
                    </a:prstGeom>
                    <a:noFill/>
                  </pic:spPr>
                </pic:pic>
              </a:graphicData>
            </a:graphic>
          </wp:inline>
        </w:drawing>
      </w:r>
    </w:p>
    <w:p w:rsidR="00923391" w:rsidRPr="006817F2" w:rsidRDefault="00923391" w:rsidP="00923391">
      <w:pPr>
        <w:spacing w:after="0" w:line="240" w:lineRule="auto"/>
        <w:ind w:firstLine="709"/>
        <w:jc w:val="right"/>
        <w:rPr>
          <w:rFonts w:ascii="Times New Roman" w:hAnsi="Times New Roman" w:cs="Times New Roman"/>
          <w:b/>
          <w:sz w:val="18"/>
          <w:szCs w:val="18"/>
        </w:rPr>
      </w:pPr>
      <w:r w:rsidRPr="006817F2">
        <w:rPr>
          <w:rFonts w:ascii="Times New Roman" w:hAnsi="Times New Roman" w:cs="Times New Roman"/>
          <w:b/>
          <w:sz w:val="18"/>
          <w:szCs w:val="18"/>
        </w:rPr>
        <w:t>03.08.2022</w:t>
      </w:r>
    </w:p>
    <w:p w:rsidR="00923391" w:rsidRPr="006817F2" w:rsidRDefault="00923391" w:rsidP="00923391">
      <w:pPr>
        <w:spacing w:after="0" w:line="240" w:lineRule="auto"/>
        <w:rPr>
          <w:rFonts w:ascii="Times New Roman" w:hAnsi="Times New Roman" w:cs="Times New Roman"/>
          <w:sz w:val="18"/>
          <w:szCs w:val="18"/>
        </w:rPr>
      </w:pPr>
    </w:p>
    <w:p w:rsidR="00923391" w:rsidRPr="006817F2" w:rsidRDefault="00923391" w:rsidP="00923391">
      <w:pPr>
        <w:spacing w:after="0" w:line="240" w:lineRule="auto"/>
        <w:rPr>
          <w:rFonts w:ascii="Times New Roman" w:hAnsi="Times New Roman" w:cs="Times New Roman"/>
          <w:b/>
          <w:sz w:val="18"/>
          <w:szCs w:val="18"/>
        </w:rPr>
      </w:pPr>
      <w:r w:rsidRPr="006817F2">
        <w:rPr>
          <w:rFonts w:ascii="Times New Roman" w:hAnsi="Times New Roman" w:cs="Times New Roman"/>
          <w:b/>
          <w:sz w:val="18"/>
          <w:szCs w:val="18"/>
        </w:rPr>
        <w:t>Как выбрать кадастрового инженера?</w:t>
      </w:r>
    </w:p>
    <w:p w:rsidR="00923391" w:rsidRPr="006817F2" w:rsidRDefault="00923391" w:rsidP="00923391">
      <w:pPr>
        <w:spacing w:after="0" w:line="240" w:lineRule="auto"/>
        <w:rPr>
          <w:rFonts w:ascii="Times New Roman" w:hAnsi="Times New Roman" w:cs="Times New Roman"/>
          <w:b/>
          <w:sz w:val="18"/>
          <w:szCs w:val="18"/>
        </w:rPr>
      </w:pPr>
    </w:p>
    <w:p w:rsidR="00923391" w:rsidRPr="006817F2" w:rsidRDefault="00923391" w:rsidP="00923391">
      <w:pPr>
        <w:spacing w:after="0" w:line="240" w:lineRule="auto"/>
        <w:rPr>
          <w:rFonts w:cs="Times New Roman"/>
          <w:sz w:val="18"/>
          <w:szCs w:val="18"/>
        </w:rPr>
      </w:pPr>
      <w:r w:rsidRPr="006817F2">
        <w:rPr>
          <w:rFonts w:ascii="Times New Roman" w:hAnsi="Times New Roman" w:cs="Times New Roman"/>
          <w:sz w:val="18"/>
          <w:szCs w:val="18"/>
        </w:rPr>
        <w:t xml:space="preserve">В рубрике «Вопрос-ответ» делимся с вами </w:t>
      </w:r>
      <w:proofErr w:type="spellStart"/>
      <w:r w:rsidRPr="006817F2">
        <w:rPr>
          <w:rFonts w:ascii="Times New Roman" w:hAnsi="Times New Roman" w:cs="Times New Roman"/>
          <w:sz w:val="18"/>
          <w:szCs w:val="18"/>
        </w:rPr>
        <w:t>инфокарточками</w:t>
      </w:r>
      <w:proofErr w:type="spellEnd"/>
      <w:r w:rsidRPr="006817F2">
        <w:rPr>
          <w:rFonts w:ascii="Times New Roman" w:hAnsi="Times New Roman" w:cs="Times New Roman"/>
          <w:sz w:val="18"/>
          <w:szCs w:val="18"/>
        </w:rPr>
        <w:t>, рассказывающими о том, как выбрать кадастрового инженера и полезными ссылками на необходимые ресурсы</w:t>
      </w:r>
      <w:r w:rsidRPr="006817F2">
        <w:rPr>
          <w:rFonts w:cs="Segoe UI Symbol"/>
          <w:sz w:val="18"/>
          <w:szCs w:val="18"/>
        </w:rPr>
        <w:t>.</w:t>
      </w:r>
    </w:p>
    <w:p w:rsidR="00923391" w:rsidRPr="006817F2" w:rsidRDefault="00923391" w:rsidP="00923391">
      <w:pPr>
        <w:spacing w:after="0" w:line="240" w:lineRule="auto"/>
        <w:rPr>
          <w:rFonts w:ascii="Times New Roman" w:hAnsi="Times New Roman" w:cs="Times New Roman"/>
          <w:sz w:val="18"/>
          <w:szCs w:val="18"/>
        </w:rPr>
      </w:pPr>
    </w:p>
    <w:p w:rsidR="00923391" w:rsidRPr="006817F2" w:rsidRDefault="00923391" w:rsidP="00923391">
      <w:pPr>
        <w:spacing w:after="0" w:line="240" w:lineRule="auto"/>
        <w:rPr>
          <w:rFonts w:ascii="Times New Roman" w:hAnsi="Times New Roman" w:cs="Times New Roman"/>
          <w:sz w:val="18"/>
          <w:szCs w:val="18"/>
        </w:rPr>
      </w:pPr>
      <w:r w:rsidRPr="006817F2">
        <w:rPr>
          <w:rFonts w:ascii="Times New Roman" w:hAnsi="Times New Roman" w:cs="Times New Roman"/>
          <w:sz w:val="18"/>
          <w:szCs w:val="18"/>
        </w:rPr>
        <w:t>Государственный реестр кадастровых инженеров</w:t>
      </w:r>
    </w:p>
    <w:p w:rsidR="00923391" w:rsidRPr="006817F2" w:rsidRDefault="00A819E4" w:rsidP="00923391">
      <w:pPr>
        <w:spacing w:after="0" w:line="240" w:lineRule="auto"/>
        <w:rPr>
          <w:rFonts w:ascii="Times New Roman" w:hAnsi="Times New Roman" w:cs="Times New Roman"/>
          <w:sz w:val="18"/>
          <w:szCs w:val="18"/>
        </w:rPr>
      </w:pPr>
      <w:hyperlink r:id="rId37" w:history="1">
        <w:r w:rsidR="00923391" w:rsidRPr="006817F2">
          <w:rPr>
            <w:rStyle w:val="a4"/>
            <w:rFonts w:ascii="Times New Roman" w:hAnsi="Times New Roman" w:cs="Times New Roman"/>
            <w:sz w:val="18"/>
            <w:szCs w:val="18"/>
          </w:rPr>
          <w:t>https://rosreestr.gov.ru/wps/portal/p/cc_ib_portal_services/cc_ib_sro_reestrs</w:t>
        </w:r>
      </w:hyperlink>
    </w:p>
    <w:p w:rsidR="00923391" w:rsidRPr="006817F2" w:rsidRDefault="00923391" w:rsidP="00923391">
      <w:pPr>
        <w:spacing w:after="0" w:line="240" w:lineRule="auto"/>
        <w:rPr>
          <w:rFonts w:ascii="Times New Roman" w:hAnsi="Times New Roman" w:cs="Times New Roman"/>
          <w:sz w:val="18"/>
          <w:szCs w:val="18"/>
        </w:rPr>
      </w:pPr>
    </w:p>
    <w:p w:rsidR="00923391" w:rsidRPr="006817F2" w:rsidRDefault="00923391" w:rsidP="00923391">
      <w:pPr>
        <w:spacing w:after="0" w:line="240" w:lineRule="auto"/>
        <w:rPr>
          <w:rFonts w:ascii="Times New Roman" w:hAnsi="Times New Roman" w:cs="Times New Roman"/>
          <w:sz w:val="18"/>
          <w:szCs w:val="18"/>
        </w:rPr>
      </w:pPr>
      <w:r w:rsidRPr="006817F2">
        <w:rPr>
          <w:rFonts w:ascii="Times New Roman" w:hAnsi="Times New Roman" w:cs="Times New Roman"/>
          <w:sz w:val="18"/>
          <w:szCs w:val="18"/>
        </w:rPr>
        <w:t>Рейтинг кадастровых инженеров по Самарской области за 1 полугодие 2022 года</w:t>
      </w:r>
    </w:p>
    <w:p w:rsidR="00923391" w:rsidRPr="006817F2" w:rsidRDefault="00923391" w:rsidP="00923391">
      <w:pPr>
        <w:spacing w:after="0" w:line="240" w:lineRule="auto"/>
        <w:rPr>
          <w:rFonts w:ascii="Times New Roman" w:hAnsi="Times New Roman" w:cs="Times New Roman"/>
          <w:sz w:val="18"/>
          <w:szCs w:val="18"/>
        </w:rPr>
      </w:pPr>
      <w:r w:rsidRPr="006817F2">
        <w:rPr>
          <w:rStyle w:val="a4"/>
          <w:rFonts w:ascii="Times New Roman" w:hAnsi="Times New Roman" w:cs="Times New Roman"/>
          <w:sz w:val="18"/>
          <w:szCs w:val="18"/>
        </w:rPr>
        <w:t>https://rosreestr.gov.ru/open-service/statistika-i-analitika/kompleksnye-kadastrovye-raboty/reyting-kadastrovykh-inzhenerov/</w:t>
      </w:r>
    </w:p>
    <w:p w:rsidR="00923391" w:rsidRPr="006817F2" w:rsidRDefault="00923391" w:rsidP="00923391">
      <w:pPr>
        <w:spacing w:after="0" w:line="240" w:lineRule="auto"/>
        <w:rPr>
          <w:rFonts w:ascii="Times New Roman" w:hAnsi="Times New Roman" w:cs="Times New Roman"/>
          <w:sz w:val="18"/>
          <w:szCs w:val="18"/>
        </w:rPr>
      </w:pPr>
    </w:p>
    <w:p w:rsidR="00923391" w:rsidRPr="006817F2" w:rsidRDefault="00923391" w:rsidP="00923391">
      <w:pPr>
        <w:spacing w:after="0" w:line="240" w:lineRule="auto"/>
        <w:rPr>
          <w:rFonts w:ascii="Times New Roman" w:eastAsia="Times New Roman" w:hAnsi="Times New Roman" w:cs="Times New Roman"/>
          <w:color w:val="000000"/>
          <w:kern w:val="36"/>
          <w:sz w:val="18"/>
          <w:szCs w:val="18"/>
          <w:lang w:eastAsia="ru-RU"/>
        </w:rPr>
      </w:pPr>
      <w:r w:rsidRPr="006817F2">
        <w:rPr>
          <w:rFonts w:ascii="Times New Roman" w:eastAsia="Times New Roman" w:hAnsi="Times New Roman" w:cs="Times New Roman"/>
          <w:noProof/>
          <w:color w:val="000000"/>
          <w:kern w:val="36"/>
          <w:sz w:val="18"/>
          <w:szCs w:val="18"/>
          <w:lang w:eastAsia="ru-RU"/>
        </w:rPr>
        <w:drawing>
          <wp:inline distT="0" distB="0" distL="0" distR="0">
            <wp:extent cx="6236970" cy="12065"/>
            <wp:effectExtent l="0" t="0" r="0" b="6985"/>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6970" cy="12065"/>
                    </a:xfrm>
                    <a:prstGeom prst="rect">
                      <a:avLst/>
                    </a:prstGeom>
                    <a:noFill/>
                  </pic:spPr>
                </pic:pic>
              </a:graphicData>
            </a:graphic>
          </wp:inline>
        </w:drawing>
      </w:r>
    </w:p>
    <w:p w:rsidR="00923391" w:rsidRPr="006817F2" w:rsidRDefault="00923391" w:rsidP="00923391">
      <w:pPr>
        <w:spacing w:after="0" w:line="240" w:lineRule="auto"/>
        <w:rPr>
          <w:rFonts w:ascii="Times New Roman" w:eastAsia="Times New Roman" w:hAnsi="Times New Roman" w:cs="Times New Roman"/>
          <w:color w:val="000000"/>
          <w:kern w:val="36"/>
          <w:sz w:val="18"/>
          <w:szCs w:val="18"/>
          <w:lang w:eastAsia="ru-RU"/>
        </w:rPr>
      </w:pPr>
      <w:r w:rsidRPr="006817F2">
        <w:rPr>
          <w:rFonts w:ascii="Times New Roman" w:eastAsia="Times New Roman" w:hAnsi="Times New Roman" w:cs="Times New Roman"/>
          <w:color w:val="000000"/>
          <w:kern w:val="36"/>
          <w:sz w:val="18"/>
          <w:szCs w:val="18"/>
          <w:lang w:eastAsia="ru-RU"/>
        </w:rPr>
        <w:t>Материал подготовлен пресс-службой</w:t>
      </w:r>
    </w:p>
    <w:p w:rsidR="00923391" w:rsidRPr="006817F2" w:rsidRDefault="00923391" w:rsidP="00923391">
      <w:pPr>
        <w:spacing w:after="0" w:line="240" w:lineRule="auto"/>
        <w:rPr>
          <w:rFonts w:ascii="Times New Roman" w:eastAsia="Times New Roman" w:hAnsi="Times New Roman" w:cs="Times New Roman"/>
          <w:color w:val="000000"/>
          <w:kern w:val="36"/>
          <w:sz w:val="18"/>
          <w:szCs w:val="18"/>
          <w:lang w:eastAsia="ru-RU"/>
        </w:rPr>
      </w:pPr>
      <w:r w:rsidRPr="006817F2">
        <w:rPr>
          <w:rFonts w:ascii="Times New Roman" w:eastAsia="Times New Roman" w:hAnsi="Times New Roman" w:cs="Times New Roman"/>
          <w:color w:val="000000"/>
          <w:kern w:val="36"/>
          <w:sz w:val="18"/>
          <w:szCs w:val="18"/>
          <w:lang w:eastAsia="ru-RU"/>
        </w:rPr>
        <w:t xml:space="preserve">Управления </w:t>
      </w:r>
      <w:proofErr w:type="spellStart"/>
      <w:r w:rsidRPr="006817F2">
        <w:rPr>
          <w:rFonts w:ascii="Times New Roman" w:eastAsia="Times New Roman" w:hAnsi="Times New Roman" w:cs="Times New Roman"/>
          <w:color w:val="000000"/>
          <w:kern w:val="36"/>
          <w:sz w:val="18"/>
          <w:szCs w:val="18"/>
          <w:lang w:eastAsia="ru-RU"/>
        </w:rPr>
        <w:t>Росреестра</w:t>
      </w:r>
      <w:proofErr w:type="spellEnd"/>
      <w:r w:rsidRPr="006817F2">
        <w:rPr>
          <w:rFonts w:ascii="Times New Roman" w:eastAsia="Times New Roman" w:hAnsi="Times New Roman" w:cs="Times New Roman"/>
          <w:color w:val="000000"/>
          <w:kern w:val="36"/>
          <w:sz w:val="18"/>
          <w:szCs w:val="18"/>
          <w:lang w:eastAsia="ru-RU"/>
        </w:rPr>
        <w:t xml:space="preserve"> по Самарской области</w:t>
      </w:r>
    </w:p>
    <w:p w:rsidR="00923391" w:rsidRPr="006817F2" w:rsidRDefault="00923391" w:rsidP="00923391">
      <w:pPr>
        <w:spacing w:after="0" w:line="240" w:lineRule="auto"/>
        <w:rPr>
          <w:rFonts w:ascii="Times New Roman" w:eastAsia="Times New Roman" w:hAnsi="Times New Roman" w:cs="Times New Roman"/>
          <w:color w:val="000000"/>
          <w:kern w:val="36"/>
          <w:sz w:val="18"/>
          <w:szCs w:val="18"/>
          <w:lang w:eastAsia="ru-RU"/>
        </w:rPr>
      </w:pPr>
      <w:r w:rsidRPr="006817F2">
        <w:rPr>
          <w:rFonts w:ascii="Times New Roman" w:eastAsia="Times New Roman" w:hAnsi="Times New Roman" w:cs="Times New Roman"/>
          <w:color w:val="000000"/>
          <w:kern w:val="36"/>
          <w:sz w:val="18"/>
          <w:szCs w:val="18"/>
          <w:lang w:eastAsia="ru-RU"/>
        </w:rPr>
        <w:t xml:space="preserve">Контакты для СМИ:  </w:t>
      </w:r>
    </w:p>
    <w:p w:rsidR="00923391" w:rsidRPr="006817F2" w:rsidRDefault="00923391" w:rsidP="00923391">
      <w:pPr>
        <w:spacing w:after="0" w:line="240" w:lineRule="auto"/>
        <w:rPr>
          <w:rFonts w:ascii="Times New Roman" w:eastAsia="Times New Roman" w:hAnsi="Times New Roman" w:cs="Times New Roman"/>
          <w:color w:val="000000"/>
          <w:kern w:val="36"/>
          <w:sz w:val="18"/>
          <w:szCs w:val="18"/>
          <w:lang w:eastAsia="ru-RU"/>
        </w:rPr>
      </w:pPr>
      <w:r w:rsidRPr="006817F2">
        <w:rPr>
          <w:rFonts w:ascii="Times New Roman" w:eastAsia="Times New Roman" w:hAnsi="Times New Roman" w:cs="Times New Roman"/>
          <w:color w:val="000000"/>
          <w:kern w:val="36"/>
          <w:sz w:val="18"/>
          <w:szCs w:val="18"/>
          <w:lang w:eastAsia="ru-RU"/>
        </w:rPr>
        <w:t xml:space="preserve">Никитина Ольга Александровна, помощник руководителя Управления </w:t>
      </w:r>
      <w:proofErr w:type="spellStart"/>
      <w:r w:rsidRPr="006817F2">
        <w:rPr>
          <w:rFonts w:ascii="Times New Roman" w:eastAsia="Times New Roman" w:hAnsi="Times New Roman" w:cs="Times New Roman"/>
          <w:color w:val="000000"/>
          <w:kern w:val="36"/>
          <w:sz w:val="18"/>
          <w:szCs w:val="18"/>
          <w:lang w:eastAsia="ru-RU"/>
        </w:rPr>
        <w:t>Росреестра</w:t>
      </w:r>
      <w:proofErr w:type="spellEnd"/>
      <w:r w:rsidRPr="006817F2">
        <w:rPr>
          <w:rFonts w:ascii="Times New Roman" w:eastAsia="Times New Roman" w:hAnsi="Times New Roman" w:cs="Times New Roman"/>
          <w:color w:val="000000"/>
          <w:kern w:val="36"/>
          <w:sz w:val="18"/>
          <w:szCs w:val="18"/>
          <w:lang w:eastAsia="ru-RU"/>
        </w:rPr>
        <w:t xml:space="preserve"> по Самарской области</w:t>
      </w:r>
    </w:p>
    <w:p w:rsidR="00923391" w:rsidRPr="006817F2" w:rsidRDefault="00923391" w:rsidP="00923391">
      <w:pPr>
        <w:spacing w:after="0" w:line="240" w:lineRule="auto"/>
        <w:rPr>
          <w:rFonts w:ascii="Times New Roman" w:eastAsia="Times New Roman" w:hAnsi="Times New Roman" w:cs="Times New Roman"/>
          <w:color w:val="000000"/>
          <w:kern w:val="36"/>
          <w:sz w:val="18"/>
          <w:szCs w:val="18"/>
          <w:lang w:eastAsia="ru-RU"/>
        </w:rPr>
      </w:pPr>
      <w:r w:rsidRPr="006817F2">
        <w:rPr>
          <w:rFonts w:ascii="Times New Roman" w:eastAsia="Times New Roman" w:hAnsi="Times New Roman" w:cs="Times New Roman"/>
          <w:color w:val="000000"/>
          <w:kern w:val="36"/>
          <w:sz w:val="18"/>
          <w:szCs w:val="18"/>
          <w:lang w:eastAsia="ru-RU"/>
        </w:rPr>
        <w:t xml:space="preserve">Телефон: (846) 33-22-555, Мобильный: 8 (927) 690-73-51 </w:t>
      </w:r>
    </w:p>
    <w:p w:rsidR="00923391" w:rsidRPr="006817F2" w:rsidRDefault="00923391" w:rsidP="00923391">
      <w:pPr>
        <w:spacing w:after="0" w:line="240" w:lineRule="auto"/>
        <w:rPr>
          <w:rFonts w:ascii="Times New Roman" w:eastAsia="Times New Roman" w:hAnsi="Times New Roman" w:cs="Times New Roman"/>
          <w:color w:val="000000"/>
          <w:kern w:val="36"/>
          <w:sz w:val="18"/>
          <w:szCs w:val="18"/>
          <w:lang w:eastAsia="ru-RU"/>
        </w:rPr>
      </w:pPr>
      <w:r w:rsidRPr="006817F2">
        <w:rPr>
          <w:rFonts w:ascii="Times New Roman" w:eastAsia="Times New Roman" w:hAnsi="Times New Roman" w:cs="Times New Roman"/>
          <w:color w:val="000000"/>
          <w:kern w:val="36"/>
          <w:sz w:val="18"/>
          <w:szCs w:val="18"/>
          <w:lang w:eastAsia="ru-RU"/>
        </w:rPr>
        <w:t>Эл</w:t>
      </w:r>
      <w:proofErr w:type="gramStart"/>
      <w:r w:rsidRPr="006817F2">
        <w:rPr>
          <w:rFonts w:ascii="Times New Roman" w:eastAsia="Times New Roman" w:hAnsi="Times New Roman" w:cs="Times New Roman"/>
          <w:color w:val="000000"/>
          <w:kern w:val="36"/>
          <w:sz w:val="18"/>
          <w:szCs w:val="18"/>
          <w:lang w:eastAsia="ru-RU"/>
        </w:rPr>
        <w:t>.</w:t>
      </w:r>
      <w:proofErr w:type="gramEnd"/>
      <w:r w:rsidRPr="006817F2">
        <w:rPr>
          <w:rFonts w:ascii="Times New Roman" w:eastAsia="Times New Roman" w:hAnsi="Times New Roman" w:cs="Times New Roman"/>
          <w:color w:val="000000"/>
          <w:kern w:val="36"/>
          <w:sz w:val="18"/>
          <w:szCs w:val="18"/>
          <w:lang w:eastAsia="ru-RU"/>
        </w:rPr>
        <w:t xml:space="preserve"> </w:t>
      </w:r>
      <w:proofErr w:type="gramStart"/>
      <w:r w:rsidRPr="006817F2">
        <w:rPr>
          <w:rFonts w:ascii="Times New Roman" w:eastAsia="Times New Roman" w:hAnsi="Times New Roman" w:cs="Times New Roman"/>
          <w:color w:val="000000"/>
          <w:kern w:val="36"/>
          <w:sz w:val="18"/>
          <w:szCs w:val="18"/>
          <w:lang w:eastAsia="ru-RU"/>
        </w:rPr>
        <w:t>п</w:t>
      </w:r>
      <w:proofErr w:type="gramEnd"/>
      <w:r w:rsidRPr="006817F2">
        <w:rPr>
          <w:rFonts w:ascii="Times New Roman" w:eastAsia="Times New Roman" w:hAnsi="Times New Roman" w:cs="Times New Roman"/>
          <w:color w:val="000000"/>
          <w:kern w:val="36"/>
          <w:sz w:val="18"/>
          <w:szCs w:val="18"/>
          <w:lang w:eastAsia="ru-RU"/>
        </w:rPr>
        <w:t>очта: pr.samara@mail.ru</w:t>
      </w:r>
    </w:p>
    <w:p w:rsidR="00923391" w:rsidRPr="006817F2" w:rsidRDefault="00923391" w:rsidP="00923391">
      <w:pPr>
        <w:spacing w:after="0" w:line="240" w:lineRule="auto"/>
        <w:rPr>
          <w:rFonts w:ascii="Times New Roman" w:eastAsia="Times New Roman" w:hAnsi="Times New Roman" w:cs="Times New Roman"/>
          <w:color w:val="000000"/>
          <w:kern w:val="36"/>
          <w:sz w:val="18"/>
          <w:szCs w:val="18"/>
          <w:lang w:eastAsia="ru-RU"/>
        </w:rPr>
      </w:pPr>
      <w:r w:rsidRPr="006817F2">
        <w:rPr>
          <w:rFonts w:ascii="Times New Roman" w:eastAsia="Times New Roman" w:hAnsi="Times New Roman" w:cs="Times New Roman"/>
          <w:color w:val="000000"/>
          <w:kern w:val="36"/>
          <w:sz w:val="18"/>
          <w:szCs w:val="18"/>
          <w:lang w:eastAsia="ru-RU"/>
        </w:rPr>
        <w:t>Социальные сети:</w:t>
      </w:r>
    </w:p>
    <w:p w:rsidR="00923391" w:rsidRPr="006817F2" w:rsidRDefault="00A819E4" w:rsidP="00923391">
      <w:pPr>
        <w:spacing w:after="0" w:line="240" w:lineRule="auto"/>
        <w:rPr>
          <w:rFonts w:ascii="Times New Roman" w:eastAsia="Times New Roman" w:hAnsi="Times New Roman" w:cs="Times New Roman"/>
          <w:color w:val="000000"/>
          <w:kern w:val="36"/>
          <w:sz w:val="18"/>
          <w:szCs w:val="18"/>
          <w:lang w:eastAsia="ru-RU"/>
        </w:rPr>
      </w:pPr>
      <w:hyperlink r:id="rId38" w:history="1">
        <w:r w:rsidR="00923391" w:rsidRPr="006817F2">
          <w:rPr>
            <w:rFonts w:ascii="Times New Roman" w:eastAsia="Times New Roman" w:hAnsi="Times New Roman" w:cs="Times New Roman"/>
            <w:color w:val="0000FF" w:themeColor="hyperlink"/>
            <w:kern w:val="36"/>
            <w:sz w:val="18"/>
            <w:szCs w:val="18"/>
            <w:u w:val="single"/>
            <w:lang w:eastAsia="ru-RU"/>
          </w:rPr>
          <w:t>https://t.me/rosreestr_63</w:t>
        </w:r>
      </w:hyperlink>
      <w:r w:rsidR="00923391" w:rsidRPr="006817F2">
        <w:rPr>
          <w:rFonts w:ascii="Times New Roman" w:eastAsia="Times New Roman" w:hAnsi="Times New Roman" w:cs="Times New Roman"/>
          <w:color w:val="000000"/>
          <w:kern w:val="36"/>
          <w:sz w:val="18"/>
          <w:szCs w:val="18"/>
          <w:lang w:eastAsia="ru-RU"/>
        </w:rPr>
        <w:t xml:space="preserve"> </w:t>
      </w:r>
    </w:p>
    <w:p w:rsidR="00923391" w:rsidRPr="006817F2" w:rsidRDefault="00A819E4" w:rsidP="00923391">
      <w:pPr>
        <w:spacing w:after="0" w:line="240" w:lineRule="auto"/>
        <w:jc w:val="both"/>
        <w:rPr>
          <w:rFonts w:ascii="Times New Roman" w:hAnsi="Times New Roman" w:cs="Times New Roman"/>
          <w:sz w:val="18"/>
          <w:szCs w:val="18"/>
        </w:rPr>
      </w:pPr>
      <w:hyperlink r:id="rId39" w:history="1">
        <w:r w:rsidR="00923391" w:rsidRPr="006817F2">
          <w:rPr>
            <w:rFonts w:ascii="Times New Roman" w:eastAsia="Times New Roman" w:hAnsi="Times New Roman" w:cs="Times New Roman"/>
            <w:color w:val="0000FF" w:themeColor="hyperlink"/>
            <w:kern w:val="36"/>
            <w:sz w:val="18"/>
            <w:szCs w:val="18"/>
            <w:u w:val="single"/>
            <w:lang w:eastAsia="ru-RU"/>
          </w:rPr>
          <w:t>https://vk.com/rosreestr63</w:t>
        </w:r>
      </w:hyperlink>
    </w:p>
    <w:p w:rsidR="00923391" w:rsidRDefault="00923391" w:rsidP="00923391">
      <w:pPr>
        <w:spacing w:after="0"/>
        <w:rPr>
          <w:rFonts w:ascii="Times New Roman" w:hAnsi="Times New Roman" w:cs="Times New Roman"/>
          <w:noProof/>
          <w:sz w:val="28"/>
          <w:szCs w:val="28"/>
          <w:lang w:eastAsia="ru-RU"/>
        </w:rPr>
      </w:pPr>
    </w:p>
    <w:p w:rsidR="00923391" w:rsidRPr="005C7FDC" w:rsidRDefault="00923391" w:rsidP="00923391">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47950" cy="2647950"/>
            <wp:effectExtent l="19050" t="0" r="0" b="0"/>
            <wp:docPr id="20" name="Рисунок 1" descr="C:\Documents and Settings\СП Старый Аманак\Мои документы\Мои рисунки\Письмо «Росреестр отдельный пресс релиз с картинками» — Полынкова Ульяна Викторовна — Яндекс Почта_files\29_Как+выбрать+кадастрового+инженер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Росреестр отдельный пресс релиз с картинками» — Полынкова Ульяна Викторовна — Яндекс Почта_files\29_Как+выбрать+кадастрового+инженера+1.jpg"/>
                    <pic:cNvPicPr>
                      <a:picLocks noChangeAspect="1" noChangeArrowheads="1"/>
                    </pic:cNvPicPr>
                  </pic:nvPicPr>
                  <pic:blipFill>
                    <a:blip r:embed="rId40" cstate="print"/>
                    <a:srcRect/>
                    <a:stretch>
                      <a:fillRect/>
                    </a:stretch>
                  </pic:blipFill>
                  <pic:spPr bwMode="auto">
                    <a:xfrm>
                      <a:off x="0" y="0"/>
                      <a:ext cx="2647950" cy="264795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2686050" cy="2686050"/>
            <wp:effectExtent l="19050" t="0" r="0" b="0"/>
            <wp:docPr id="21" name="Рисунок 2" descr="C:\Documents and Settings\СП Старый Аманак\Мои документы\Мои рисунки\Письмо «Росреестр отдельный пресс релиз с картинками» — Полынкова Ульяна Викторовна — Яндекс Почта_files\29_Как+выбрать+кадастрового+инженер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Росреестр отдельный пресс релиз с картинками» — Полынкова Ульяна Викторовна — Яндекс Почта_files\29_Как+выбрать+кадастрового+инженера+2.jpg"/>
                    <pic:cNvPicPr>
                      <a:picLocks noChangeAspect="1" noChangeArrowheads="1"/>
                    </pic:cNvPicPr>
                  </pic:nvPicPr>
                  <pic:blipFill>
                    <a:blip r:embed="rId41" cstate="print"/>
                    <a:srcRect/>
                    <a:stretch>
                      <a:fillRect/>
                    </a:stretch>
                  </pic:blipFill>
                  <pic:spPr bwMode="auto">
                    <a:xfrm>
                      <a:off x="0" y="0"/>
                      <a:ext cx="2686050" cy="2686050"/>
                    </a:xfrm>
                    <a:prstGeom prst="rect">
                      <a:avLst/>
                    </a:prstGeom>
                    <a:noFill/>
                    <a:ln w="9525">
                      <a:noFill/>
                      <a:miter lim="800000"/>
                      <a:headEnd/>
                      <a:tailEnd/>
                    </a:ln>
                  </pic:spPr>
                </pic:pic>
              </a:graphicData>
            </a:graphic>
          </wp:inline>
        </w:drawing>
      </w:r>
    </w:p>
    <w:p w:rsidR="00923391" w:rsidRDefault="00923391" w:rsidP="00923391">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695575" cy="2695575"/>
            <wp:effectExtent l="19050" t="0" r="9525" b="0"/>
            <wp:docPr id="19" name="Рисунок 3" descr="C:\Documents and Settings\СП Старый Аманак\Мои документы\Мои рисунки\Письмо «Росреестр отдельный пресс релиз с картинками» — Полынкова Ульяна Викторовна — Яндекс Почта_files\29_Как+выбрать+кадастрового+инженер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Росреестр отдельный пресс релиз с картинками» — Полынкова Ульяна Викторовна — Яндекс Почта_files\29_Как+выбрать+кадастрового+инженера+3.jpg"/>
                    <pic:cNvPicPr>
                      <a:picLocks noChangeAspect="1" noChangeArrowheads="1"/>
                    </pic:cNvPicPr>
                  </pic:nvPicPr>
                  <pic:blipFill>
                    <a:blip r:embed="rId42" cstate="print"/>
                    <a:srcRect/>
                    <a:stretch>
                      <a:fillRect/>
                    </a:stretch>
                  </pic:blipFill>
                  <pic:spPr bwMode="auto">
                    <a:xfrm>
                      <a:off x="0" y="0"/>
                      <a:ext cx="2695575" cy="2695575"/>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2667000" cy="2667000"/>
            <wp:effectExtent l="19050" t="0" r="0" b="0"/>
            <wp:docPr id="22" name="Рисунок 4" descr="C:\Documents and Settings\СП Старый Аманак\Мои документы\Мои рисунки\Письмо «Росреестр отдельный пресс релиз с картинками» — Полынкова Ульяна Викторовна — Яндекс Почта_files\29_Как+выбрать+кадастрового+инженера+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Письмо «Росреестр отдельный пресс релиз с картинками» — Полынкова Ульяна Викторовна — Яндекс Почта_files\29_Как+выбрать+кадастрового+инженера+5.jpg"/>
                    <pic:cNvPicPr>
                      <a:picLocks noChangeAspect="1" noChangeArrowheads="1"/>
                    </pic:cNvPicPr>
                  </pic:nvPicPr>
                  <pic:blipFill>
                    <a:blip r:embed="rId43" cstate="print"/>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rsidR="00941526" w:rsidRDefault="00941526" w:rsidP="00941526">
      <w:pPr>
        <w:spacing w:line="360" w:lineRule="auto"/>
        <w:ind w:firstLine="709"/>
        <w:jc w:val="both"/>
        <w:rPr>
          <w:rFonts w:ascii="Times New Roman" w:hAnsi="Times New Roman" w:cs="Times New Roman"/>
          <w:sz w:val="28"/>
          <w:szCs w:val="28"/>
        </w:rPr>
      </w:pPr>
    </w:p>
    <w:p w:rsidR="00F12723" w:rsidRDefault="00F12723" w:rsidP="003430D9">
      <w:pPr>
        <w:pStyle w:val="af3"/>
        <w:spacing w:before="0" w:after="0" w:line="360" w:lineRule="auto"/>
        <w:ind w:firstLine="709"/>
        <w:jc w:val="both"/>
        <w:rPr>
          <w:i/>
          <w:color w:val="003366"/>
          <w:sz w:val="28"/>
          <w:szCs w:val="28"/>
        </w:rPr>
      </w:pPr>
    </w:p>
    <w:p w:rsidR="003430D9" w:rsidRDefault="003430D9"/>
    <w:tbl>
      <w:tblPr>
        <w:tblpPr w:leftFromText="180" w:rightFromText="180" w:bottomFromText="200" w:vertAnchor="text" w:horzAnchor="margin" w:tblpX="-459" w:tblpY="117"/>
        <w:tblW w:w="10170" w:type="dxa"/>
        <w:tblLayout w:type="fixed"/>
        <w:tblLook w:val="00A0"/>
      </w:tblPr>
      <w:tblGrid>
        <w:gridCol w:w="10170"/>
      </w:tblGrid>
      <w:tr w:rsidR="00880BB3" w:rsidRPr="00880BB3" w:rsidTr="00466BFB">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880BB3" w:rsidRPr="00880BB3" w:rsidRDefault="00880BB3" w:rsidP="00880BB3">
            <w:pPr>
              <w:snapToGrid w:val="0"/>
              <w:spacing w:after="0" w:line="240" w:lineRule="auto"/>
              <w:rPr>
                <w:rFonts w:ascii="Times New Roman" w:eastAsia="MS Mincho" w:hAnsi="Times New Roman" w:cs="Times New Roman"/>
                <w:b/>
                <w:sz w:val="16"/>
                <w:szCs w:val="16"/>
                <w:lang w:eastAsia="ru-RU"/>
              </w:rPr>
            </w:pPr>
            <w:r w:rsidRPr="00880BB3">
              <w:rPr>
                <w:rFonts w:ascii="Times New Roman" w:eastAsia="MS Mincho" w:hAnsi="Times New Roman" w:cs="Times New Roman"/>
                <w:b/>
                <w:sz w:val="16"/>
                <w:szCs w:val="16"/>
                <w:lang w:eastAsia="ru-RU"/>
              </w:rPr>
              <w:t xml:space="preserve">УЧРЕДИТЕЛИ: Администрация сельского поселения </w:t>
            </w:r>
            <w:proofErr w:type="gramStart"/>
            <w:r w:rsidRPr="00880BB3">
              <w:rPr>
                <w:rFonts w:ascii="Times New Roman" w:eastAsia="MS Mincho" w:hAnsi="Times New Roman" w:cs="Times New Roman"/>
                <w:b/>
                <w:sz w:val="16"/>
                <w:szCs w:val="16"/>
                <w:lang w:eastAsia="ru-RU"/>
              </w:rPr>
              <w:t>Старый</w:t>
            </w:r>
            <w:proofErr w:type="gramEnd"/>
            <w:r w:rsidRPr="00880BB3">
              <w:rPr>
                <w:rFonts w:ascii="Times New Roman" w:eastAsia="MS Mincho" w:hAnsi="Times New Roman" w:cs="Times New Roman"/>
                <w:b/>
                <w:sz w:val="16"/>
                <w:szCs w:val="16"/>
                <w:lang w:eastAsia="ru-RU"/>
              </w:rPr>
              <w:t xml:space="preserve"> </w:t>
            </w:r>
            <w:proofErr w:type="spellStart"/>
            <w:r w:rsidRPr="00880BB3">
              <w:rPr>
                <w:rFonts w:ascii="Times New Roman" w:eastAsia="MS Mincho" w:hAnsi="Times New Roman" w:cs="Times New Roman"/>
                <w:b/>
                <w:sz w:val="16"/>
                <w:szCs w:val="16"/>
                <w:lang w:eastAsia="ru-RU"/>
              </w:rPr>
              <w:t>Аманак</w:t>
            </w:r>
            <w:proofErr w:type="spellEnd"/>
            <w:r w:rsidRPr="00880BB3">
              <w:rPr>
                <w:rFonts w:ascii="Times New Roman" w:eastAsia="MS Mincho" w:hAnsi="Times New Roman" w:cs="Times New Roman"/>
                <w:b/>
                <w:sz w:val="16"/>
                <w:szCs w:val="16"/>
                <w:lang w:eastAsia="ru-RU"/>
              </w:rPr>
              <w:t xml:space="preserve"> муниципального района </w:t>
            </w:r>
            <w:proofErr w:type="spellStart"/>
            <w:r w:rsidRPr="00880BB3">
              <w:rPr>
                <w:rFonts w:ascii="Times New Roman" w:eastAsia="MS Mincho" w:hAnsi="Times New Roman" w:cs="Times New Roman"/>
                <w:b/>
                <w:sz w:val="16"/>
                <w:szCs w:val="16"/>
                <w:lang w:eastAsia="ru-RU"/>
              </w:rPr>
              <w:t>Похвистневский</w:t>
            </w:r>
            <w:proofErr w:type="spellEnd"/>
            <w:r w:rsidRPr="00880BB3">
              <w:rPr>
                <w:rFonts w:ascii="Times New Roman" w:eastAsia="MS Mincho" w:hAnsi="Times New Roman" w:cs="Times New Roman"/>
                <w:b/>
                <w:sz w:val="16"/>
                <w:szCs w:val="16"/>
                <w:lang w:eastAsia="ru-RU"/>
              </w:rPr>
              <w:t xml:space="preserve"> Самарской области и Собрание представителей сельского поселения Старый </w:t>
            </w:r>
            <w:proofErr w:type="spellStart"/>
            <w:r w:rsidRPr="00880BB3">
              <w:rPr>
                <w:rFonts w:ascii="Times New Roman" w:eastAsia="MS Mincho" w:hAnsi="Times New Roman" w:cs="Times New Roman"/>
                <w:b/>
                <w:sz w:val="16"/>
                <w:szCs w:val="16"/>
                <w:lang w:eastAsia="ru-RU"/>
              </w:rPr>
              <w:t>Аманак</w:t>
            </w:r>
            <w:proofErr w:type="spellEnd"/>
            <w:r w:rsidRPr="00880BB3">
              <w:rPr>
                <w:rFonts w:ascii="Times New Roman" w:eastAsia="MS Mincho" w:hAnsi="Times New Roman" w:cs="Times New Roman"/>
                <w:b/>
                <w:sz w:val="16"/>
                <w:szCs w:val="16"/>
                <w:lang w:eastAsia="ru-RU"/>
              </w:rPr>
              <w:t xml:space="preserve"> муниципального района </w:t>
            </w:r>
            <w:proofErr w:type="spellStart"/>
            <w:r w:rsidRPr="00880BB3">
              <w:rPr>
                <w:rFonts w:ascii="Times New Roman" w:eastAsia="MS Mincho" w:hAnsi="Times New Roman" w:cs="Times New Roman"/>
                <w:b/>
                <w:sz w:val="16"/>
                <w:szCs w:val="16"/>
                <w:lang w:eastAsia="ru-RU"/>
              </w:rPr>
              <w:t>Похвистневский</w:t>
            </w:r>
            <w:proofErr w:type="spellEnd"/>
            <w:r w:rsidRPr="00880BB3">
              <w:rPr>
                <w:rFonts w:ascii="Times New Roman" w:eastAsia="MS Mincho" w:hAnsi="Times New Roman" w:cs="Times New Roman"/>
                <w:b/>
                <w:sz w:val="16"/>
                <w:szCs w:val="16"/>
                <w:lang w:eastAsia="ru-RU"/>
              </w:rPr>
              <w:t xml:space="preserve"> Самарской области</w:t>
            </w:r>
          </w:p>
          <w:p w:rsidR="00880BB3" w:rsidRPr="00880BB3" w:rsidRDefault="00880BB3" w:rsidP="00880BB3">
            <w:pPr>
              <w:spacing w:after="0" w:line="240" w:lineRule="auto"/>
              <w:rPr>
                <w:rFonts w:ascii="Times New Roman" w:eastAsia="MS Mincho" w:hAnsi="Times New Roman" w:cs="Times New Roman"/>
                <w:b/>
                <w:sz w:val="16"/>
                <w:szCs w:val="16"/>
                <w:lang w:eastAsia="ru-RU"/>
              </w:rPr>
            </w:pPr>
            <w:r w:rsidRPr="00880BB3">
              <w:rPr>
                <w:rFonts w:ascii="Times New Roman" w:eastAsia="MS Mincho" w:hAnsi="Times New Roman" w:cs="Times New Roman"/>
                <w:b/>
                <w:sz w:val="16"/>
                <w:szCs w:val="16"/>
                <w:lang w:eastAsia="ru-RU"/>
              </w:rPr>
              <w:t xml:space="preserve">ИЗДАТЕЛЬ: Администрация сельского поселения </w:t>
            </w:r>
            <w:proofErr w:type="gramStart"/>
            <w:r w:rsidRPr="00880BB3">
              <w:rPr>
                <w:rFonts w:ascii="Times New Roman" w:eastAsia="MS Mincho" w:hAnsi="Times New Roman" w:cs="Times New Roman"/>
                <w:b/>
                <w:sz w:val="16"/>
                <w:szCs w:val="16"/>
                <w:lang w:eastAsia="ru-RU"/>
              </w:rPr>
              <w:t>Старый</w:t>
            </w:r>
            <w:proofErr w:type="gramEnd"/>
            <w:r w:rsidRPr="00880BB3">
              <w:rPr>
                <w:rFonts w:ascii="Times New Roman" w:eastAsia="MS Mincho" w:hAnsi="Times New Roman" w:cs="Times New Roman"/>
                <w:b/>
                <w:sz w:val="16"/>
                <w:szCs w:val="16"/>
                <w:lang w:eastAsia="ru-RU"/>
              </w:rPr>
              <w:t xml:space="preserve"> </w:t>
            </w:r>
            <w:proofErr w:type="spellStart"/>
            <w:r w:rsidRPr="00880BB3">
              <w:rPr>
                <w:rFonts w:ascii="Times New Roman" w:eastAsia="MS Mincho" w:hAnsi="Times New Roman" w:cs="Times New Roman"/>
                <w:b/>
                <w:sz w:val="16"/>
                <w:szCs w:val="16"/>
                <w:lang w:eastAsia="ru-RU"/>
              </w:rPr>
              <w:t>Аманак</w:t>
            </w:r>
            <w:proofErr w:type="spellEnd"/>
            <w:r w:rsidRPr="00880BB3">
              <w:rPr>
                <w:rFonts w:ascii="Times New Roman" w:eastAsia="MS Mincho" w:hAnsi="Times New Roman" w:cs="Times New Roman"/>
                <w:b/>
                <w:sz w:val="16"/>
                <w:szCs w:val="16"/>
                <w:lang w:eastAsia="ru-RU"/>
              </w:rPr>
              <w:t xml:space="preserve"> муниципального района </w:t>
            </w:r>
            <w:proofErr w:type="spellStart"/>
            <w:r w:rsidRPr="00880BB3">
              <w:rPr>
                <w:rFonts w:ascii="Times New Roman" w:eastAsia="MS Mincho" w:hAnsi="Times New Roman" w:cs="Times New Roman"/>
                <w:b/>
                <w:sz w:val="16"/>
                <w:szCs w:val="16"/>
                <w:lang w:eastAsia="ru-RU"/>
              </w:rPr>
              <w:t>Похвистневский</w:t>
            </w:r>
            <w:proofErr w:type="spellEnd"/>
            <w:r w:rsidRPr="00880BB3">
              <w:rPr>
                <w:rFonts w:ascii="Times New Roman" w:eastAsia="MS Mincho" w:hAnsi="Times New Roman" w:cs="Times New Roman"/>
                <w:b/>
                <w:sz w:val="16"/>
                <w:szCs w:val="16"/>
                <w:lang w:eastAsia="ru-RU"/>
              </w:rPr>
              <w:t xml:space="preserve"> Самарской области</w:t>
            </w:r>
          </w:p>
        </w:tc>
      </w:tr>
      <w:tr w:rsidR="00880BB3" w:rsidRPr="00880BB3" w:rsidTr="00466BFB">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880BB3" w:rsidRPr="00880BB3" w:rsidRDefault="00880BB3" w:rsidP="00880BB3">
            <w:pPr>
              <w:snapToGrid w:val="0"/>
              <w:spacing w:after="0" w:line="240" w:lineRule="auto"/>
              <w:rPr>
                <w:rFonts w:ascii="Times New Roman" w:eastAsia="MS Mincho" w:hAnsi="Times New Roman" w:cs="Times New Roman"/>
                <w:b/>
                <w:sz w:val="16"/>
                <w:szCs w:val="16"/>
                <w:lang w:eastAsia="ru-RU"/>
              </w:rPr>
            </w:pPr>
            <w:r w:rsidRPr="00880BB3">
              <w:rPr>
                <w:rFonts w:ascii="Times New Roman" w:eastAsia="MS Mincho" w:hAnsi="Times New Roman" w:cs="Times New Roman"/>
                <w:b/>
                <w:sz w:val="16"/>
                <w:szCs w:val="16"/>
                <w:lang w:eastAsia="ru-RU"/>
              </w:rPr>
              <w:t xml:space="preserve">Адрес: Самарская область, </w:t>
            </w:r>
            <w:proofErr w:type="spellStart"/>
            <w:r w:rsidRPr="00880BB3">
              <w:rPr>
                <w:rFonts w:ascii="Times New Roman" w:eastAsia="MS Mincho" w:hAnsi="Times New Roman" w:cs="Times New Roman"/>
                <w:b/>
                <w:sz w:val="16"/>
                <w:szCs w:val="16"/>
                <w:lang w:eastAsia="ru-RU"/>
              </w:rPr>
              <w:t>Похвистневский</w:t>
            </w:r>
            <w:proofErr w:type="spellEnd"/>
            <w:r w:rsidRPr="00880BB3">
              <w:rPr>
                <w:rFonts w:ascii="Times New Roman" w:eastAsia="MS Mincho" w:hAnsi="Times New Roman" w:cs="Times New Roman"/>
                <w:b/>
                <w:sz w:val="16"/>
                <w:szCs w:val="16"/>
                <w:lang w:eastAsia="ru-RU"/>
              </w:rPr>
              <w:t xml:space="preserve">          Газета составлена и отпечатана                                                                </w:t>
            </w:r>
          </w:p>
          <w:p w:rsidR="00880BB3" w:rsidRPr="00880BB3" w:rsidRDefault="00880BB3" w:rsidP="00880BB3">
            <w:pPr>
              <w:spacing w:after="0" w:line="240" w:lineRule="auto"/>
              <w:rPr>
                <w:rFonts w:ascii="Times New Roman" w:eastAsia="MS Mincho" w:hAnsi="Times New Roman" w:cs="Times New Roman"/>
                <w:b/>
                <w:sz w:val="16"/>
                <w:szCs w:val="16"/>
                <w:lang w:eastAsia="ru-RU"/>
              </w:rPr>
            </w:pPr>
            <w:r w:rsidRPr="00880BB3">
              <w:rPr>
                <w:rFonts w:ascii="Times New Roman" w:eastAsia="MS Mincho" w:hAnsi="Times New Roman" w:cs="Times New Roman"/>
                <w:b/>
                <w:sz w:val="16"/>
                <w:szCs w:val="16"/>
                <w:lang w:eastAsia="ru-RU"/>
              </w:rPr>
              <w:t xml:space="preserve">район, село Старый </w:t>
            </w:r>
            <w:proofErr w:type="spellStart"/>
            <w:r w:rsidRPr="00880BB3">
              <w:rPr>
                <w:rFonts w:ascii="Times New Roman" w:eastAsia="MS Mincho" w:hAnsi="Times New Roman" w:cs="Times New Roman"/>
                <w:b/>
                <w:sz w:val="16"/>
                <w:szCs w:val="16"/>
                <w:lang w:eastAsia="ru-RU"/>
              </w:rPr>
              <w:t>Аманак</w:t>
            </w:r>
            <w:proofErr w:type="spellEnd"/>
            <w:r w:rsidRPr="00880BB3">
              <w:rPr>
                <w:rFonts w:ascii="Times New Roman" w:eastAsia="MS Mincho" w:hAnsi="Times New Roman" w:cs="Times New Roman"/>
                <w:b/>
                <w:sz w:val="16"/>
                <w:szCs w:val="16"/>
                <w:lang w:eastAsia="ru-RU"/>
              </w:rPr>
              <w:t xml:space="preserve">, ул. </w:t>
            </w:r>
            <w:proofErr w:type="gramStart"/>
            <w:r w:rsidRPr="00880BB3">
              <w:rPr>
                <w:rFonts w:ascii="Times New Roman" w:eastAsia="MS Mincho" w:hAnsi="Times New Roman" w:cs="Times New Roman"/>
                <w:b/>
                <w:sz w:val="16"/>
                <w:szCs w:val="16"/>
                <w:lang w:eastAsia="ru-RU"/>
              </w:rPr>
              <w:t>Центральная</w:t>
            </w:r>
            <w:proofErr w:type="gramEnd"/>
            <w:r w:rsidRPr="00880BB3">
              <w:rPr>
                <w:rFonts w:ascii="Times New Roman" w:eastAsia="MS Mincho" w:hAnsi="Times New Roman" w:cs="Times New Roman"/>
                <w:b/>
                <w:sz w:val="16"/>
                <w:szCs w:val="16"/>
                <w:lang w:eastAsia="ru-RU"/>
              </w:rPr>
              <w:t xml:space="preserve">       в администрации сельского поселения                                                        </w:t>
            </w:r>
          </w:p>
          <w:p w:rsidR="00880BB3" w:rsidRPr="00880BB3" w:rsidRDefault="00880BB3" w:rsidP="00880BB3">
            <w:pPr>
              <w:spacing w:after="0" w:line="240" w:lineRule="auto"/>
              <w:rPr>
                <w:rFonts w:ascii="Times New Roman" w:eastAsia="MS Mincho" w:hAnsi="Times New Roman" w:cs="Times New Roman"/>
                <w:b/>
                <w:sz w:val="16"/>
                <w:szCs w:val="16"/>
                <w:lang w:eastAsia="ru-RU"/>
              </w:rPr>
            </w:pPr>
            <w:r w:rsidRPr="00880BB3">
              <w:rPr>
                <w:rFonts w:ascii="Times New Roman" w:eastAsia="MS Mincho" w:hAnsi="Times New Roman" w:cs="Times New Roman"/>
                <w:b/>
                <w:sz w:val="16"/>
                <w:szCs w:val="16"/>
                <w:lang w:eastAsia="ru-RU"/>
              </w:rPr>
              <w:t xml:space="preserve">37 а, тел. 8(846-56) 44-5-73                                             Старый </w:t>
            </w:r>
            <w:proofErr w:type="spellStart"/>
            <w:r w:rsidRPr="00880BB3">
              <w:rPr>
                <w:rFonts w:ascii="Times New Roman" w:eastAsia="MS Mincho" w:hAnsi="Times New Roman" w:cs="Times New Roman"/>
                <w:b/>
                <w:sz w:val="16"/>
                <w:szCs w:val="16"/>
                <w:lang w:eastAsia="ru-RU"/>
              </w:rPr>
              <w:t>Аманак</w:t>
            </w:r>
            <w:proofErr w:type="spellEnd"/>
            <w:r w:rsidRPr="00880BB3">
              <w:rPr>
                <w:rFonts w:ascii="Times New Roman" w:eastAsia="MS Mincho" w:hAnsi="Times New Roman" w:cs="Times New Roman"/>
                <w:b/>
                <w:sz w:val="16"/>
                <w:szCs w:val="16"/>
                <w:lang w:eastAsia="ru-RU"/>
              </w:rPr>
              <w:t xml:space="preserve"> </w:t>
            </w:r>
            <w:proofErr w:type="spellStart"/>
            <w:r w:rsidRPr="00880BB3">
              <w:rPr>
                <w:rFonts w:ascii="Times New Roman" w:eastAsia="MS Mincho" w:hAnsi="Times New Roman" w:cs="Times New Roman"/>
                <w:b/>
                <w:sz w:val="16"/>
                <w:szCs w:val="16"/>
                <w:lang w:eastAsia="ru-RU"/>
              </w:rPr>
              <w:t>Похвистневский</w:t>
            </w:r>
            <w:proofErr w:type="spellEnd"/>
            <w:r w:rsidRPr="00880BB3">
              <w:rPr>
                <w:rFonts w:ascii="Times New Roman" w:eastAsia="MS Mincho" w:hAnsi="Times New Roman" w:cs="Times New Roman"/>
                <w:b/>
                <w:sz w:val="16"/>
                <w:szCs w:val="16"/>
                <w:lang w:eastAsia="ru-RU"/>
              </w:rPr>
              <w:t xml:space="preserve"> район                                                      Редактор</w:t>
            </w:r>
          </w:p>
          <w:p w:rsidR="00880BB3" w:rsidRPr="00880BB3" w:rsidRDefault="00880BB3" w:rsidP="00880BB3">
            <w:pPr>
              <w:spacing w:after="0" w:line="240" w:lineRule="auto"/>
              <w:rPr>
                <w:rFonts w:ascii="Times New Roman" w:eastAsia="MS Mincho" w:hAnsi="Times New Roman" w:cs="Times New Roman"/>
                <w:b/>
                <w:sz w:val="16"/>
                <w:szCs w:val="16"/>
                <w:lang w:eastAsia="ru-RU"/>
              </w:rPr>
            </w:pPr>
            <w:r w:rsidRPr="00880BB3">
              <w:rPr>
                <w:rFonts w:ascii="Times New Roman" w:eastAsia="MS Mincho" w:hAnsi="Times New Roman" w:cs="Times New Roman"/>
                <w:b/>
                <w:sz w:val="16"/>
                <w:szCs w:val="16"/>
                <w:lang w:eastAsia="ru-RU"/>
              </w:rPr>
              <w:t xml:space="preserve">                                                                                               Самарская область. Тираж 100 </w:t>
            </w:r>
            <w:proofErr w:type="spellStart"/>
            <w:proofErr w:type="gramStart"/>
            <w:r w:rsidRPr="00880BB3">
              <w:rPr>
                <w:rFonts w:ascii="Times New Roman" w:eastAsia="MS Mincho" w:hAnsi="Times New Roman" w:cs="Times New Roman"/>
                <w:b/>
                <w:sz w:val="16"/>
                <w:szCs w:val="16"/>
                <w:lang w:eastAsia="ru-RU"/>
              </w:rPr>
              <w:t>экз</w:t>
            </w:r>
            <w:proofErr w:type="spellEnd"/>
            <w:proofErr w:type="gramEnd"/>
            <w:r w:rsidRPr="00880BB3">
              <w:rPr>
                <w:rFonts w:ascii="Times New Roman" w:eastAsia="MS Mincho" w:hAnsi="Times New Roman" w:cs="Times New Roman"/>
                <w:b/>
                <w:sz w:val="16"/>
                <w:szCs w:val="16"/>
                <w:lang w:eastAsia="ru-RU"/>
              </w:rPr>
              <w:t xml:space="preserve">                                                      </w:t>
            </w:r>
            <w:proofErr w:type="spellStart"/>
            <w:r w:rsidRPr="00880BB3">
              <w:rPr>
                <w:rFonts w:ascii="Times New Roman" w:eastAsia="MS Mincho" w:hAnsi="Times New Roman" w:cs="Times New Roman"/>
                <w:b/>
                <w:sz w:val="16"/>
                <w:szCs w:val="16"/>
                <w:lang w:eastAsia="ru-RU"/>
              </w:rPr>
              <w:t>Н.А.Саушкина</w:t>
            </w:r>
            <w:proofErr w:type="spellEnd"/>
          </w:p>
        </w:tc>
      </w:tr>
    </w:tbl>
    <w:p w:rsidR="00880BB3" w:rsidRDefault="00880BB3"/>
    <w:sectPr w:rsidR="00880BB3" w:rsidSect="00FB1565">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4CF" w:rsidRDefault="007F04CF" w:rsidP="006E65CB">
      <w:pPr>
        <w:spacing w:after="0" w:line="240" w:lineRule="auto"/>
      </w:pPr>
      <w:r>
        <w:separator/>
      </w:r>
    </w:p>
  </w:endnote>
  <w:endnote w:type="continuationSeparator" w:id="0">
    <w:p w:rsidR="007F04CF" w:rsidRDefault="007F04CF" w:rsidP="006E6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ontserrat">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063" w:usb1="1200FFEF" w:usb2="002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4CF" w:rsidRDefault="007F04CF" w:rsidP="006E65CB">
      <w:pPr>
        <w:spacing w:after="0" w:line="240" w:lineRule="auto"/>
      </w:pPr>
      <w:r>
        <w:separator/>
      </w:r>
    </w:p>
  </w:footnote>
  <w:footnote w:type="continuationSeparator" w:id="0">
    <w:p w:rsidR="007F04CF" w:rsidRDefault="007F04CF" w:rsidP="006E65CB">
      <w:pPr>
        <w:spacing w:after="0" w:line="240" w:lineRule="auto"/>
      </w:pPr>
      <w:r>
        <w:continuationSeparator/>
      </w:r>
    </w:p>
  </w:footnote>
  <w:footnote w:id="1">
    <w:p w:rsidR="006E65CB" w:rsidRDefault="006E65CB" w:rsidP="006E65CB">
      <w:pPr>
        <w:pStyle w:val="a8"/>
      </w:pPr>
      <w:r>
        <w:rPr>
          <w:rStyle w:val="aa"/>
        </w:rPr>
        <w:footnoteRef/>
      </w:r>
      <w:r>
        <w:t xml:space="preserve"> Не более 10 по значимости</w:t>
      </w:r>
    </w:p>
  </w:footnote>
  <w:footnote w:id="2">
    <w:p w:rsidR="006E65CB" w:rsidRDefault="006E65CB" w:rsidP="006E65CB">
      <w:pPr>
        <w:pStyle w:val="a8"/>
      </w:pPr>
      <w:r>
        <w:rPr>
          <w:rStyle w:val="aa"/>
        </w:rPr>
        <w:footnoteRef/>
      </w:r>
      <w:r>
        <w:t xml:space="preserve"> Указать Ф.И.О., место работы и место жительства каждого члена инициативной группы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6A8"/>
    <w:multiLevelType w:val="hybridMultilevel"/>
    <w:tmpl w:val="B9600F32"/>
    <w:lvl w:ilvl="0" w:tplc="2BD62E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4E5D6E"/>
    <w:multiLevelType w:val="hybridMultilevel"/>
    <w:tmpl w:val="FBCA33E4"/>
    <w:lvl w:ilvl="0" w:tplc="91200D5E">
      <w:start w:val="1"/>
      <w:numFmt w:val="decimal"/>
      <w:lvlText w:val="%1."/>
      <w:lvlJc w:val="left"/>
      <w:pPr>
        <w:tabs>
          <w:tab w:val="num" w:pos="285"/>
        </w:tabs>
        <w:ind w:left="1" w:firstLine="567"/>
      </w:pPr>
      <w:rPr>
        <w:rFonts w:hint="default"/>
      </w:r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2">
    <w:nsid w:val="454F2AB1"/>
    <w:multiLevelType w:val="hybridMultilevel"/>
    <w:tmpl w:val="232EE4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B1565"/>
    <w:rsid w:val="00086A43"/>
    <w:rsid w:val="000C2A50"/>
    <w:rsid w:val="00146C00"/>
    <w:rsid w:val="001C7F3B"/>
    <w:rsid w:val="002B169D"/>
    <w:rsid w:val="003430D9"/>
    <w:rsid w:val="0035025B"/>
    <w:rsid w:val="003D0003"/>
    <w:rsid w:val="00424CE9"/>
    <w:rsid w:val="004860C0"/>
    <w:rsid w:val="004B786C"/>
    <w:rsid w:val="004D0907"/>
    <w:rsid w:val="0056716B"/>
    <w:rsid w:val="00673AA8"/>
    <w:rsid w:val="006E16E7"/>
    <w:rsid w:val="006E65CB"/>
    <w:rsid w:val="007861B3"/>
    <w:rsid w:val="007F04CF"/>
    <w:rsid w:val="00880BB3"/>
    <w:rsid w:val="008C02C5"/>
    <w:rsid w:val="008E2E49"/>
    <w:rsid w:val="00923391"/>
    <w:rsid w:val="00941526"/>
    <w:rsid w:val="00A819E4"/>
    <w:rsid w:val="00B17E19"/>
    <w:rsid w:val="00D77533"/>
    <w:rsid w:val="00DA3837"/>
    <w:rsid w:val="00DD2C25"/>
    <w:rsid w:val="00DE6D2B"/>
    <w:rsid w:val="00DF2420"/>
    <w:rsid w:val="00E120F1"/>
    <w:rsid w:val="00F12723"/>
    <w:rsid w:val="00F233B1"/>
    <w:rsid w:val="00F257E2"/>
    <w:rsid w:val="00F75CDD"/>
    <w:rsid w:val="00FB1565"/>
    <w:rsid w:val="00FD1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B1565"/>
    <w:pPr>
      <w:tabs>
        <w:tab w:val="left" w:pos="709"/>
      </w:tabs>
      <w:suppressAutoHyphens/>
      <w:spacing w:line="276" w:lineRule="atLeast"/>
    </w:pPr>
    <w:rPr>
      <w:rFonts w:ascii="Calibri" w:eastAsia="Calibri" w:hAnsi="Calibri" w:cs="Times New Roman"/>
    </w:rPr>
  </w:style>
  <w:style w:type="character" w:styleId="a4">
    <w:name w:val="Hyperlink"/>
    <w:basedOn w:val="a0"/>
    <w:uiPriority w:val="99"/>
    <w:unhideWhenUsed/>
    <w:rsid w:val="006E65CB"/>
    <w:rPr>
      <w:color w:val="0000FF"/>
      <w:u w:val="single"/>
    </w:rPr>
  </w:style>
  <w:style w:type="character" w:styleId="a5">
    <w:name w:val="Strong"/>
    <w:basedOn w:val="a0"/>
    <w:qFormat/>
    <w:rsid w:val="006E65CB"/>
    <w:rPr>
      <w:b/>
      <w:bCs/>
    </w:rPr>
  </w:style>
  <w:style w:type="paragraph" w:styleId="a6">
    <w:name w:val="No Spacing"/>
    <w:uiPriority w:val="1"/>
    <w:qFormat/>
    <w:rsid w:val="006E65CB"/>
    <w:pPr>
      <w:spacing w:after="0" w:line="240" w:lineRule="auto"/>
    </w:pPr>
  </w:style>
  <w:style w:type="paragraph" w:customStyle="1" w:styleId="a7">
    <w:name w:val="Содержимое таблицы"/>
    <w:basedOn w:val="a"/>
    <w:rsid w:val="006E65CB"/>
    <w:pPr>
      <w:widowControl w:val="0"/>
      <w:suppressLineNumbers/>
      <w:suppressAutoHyphens/>
      <w:spacing w:after="0" w:line="360" w:lineRule="auto"/>
      <w:ind w:firstLine="697"/>
      <w:jc w:val="both"/>
    </w:pPr>
    <w:rPr>
      <w:rFonts w:ascii="Times New Roman" w:eastAsia="Arial Unicode MS" w:hAnsi="Times New Roman" w:cs="Times New Roman"/>
      <w:kern w:val="1"/>
      <w:sz w:val="24"/>
      <w:szCs w:val="24"/>
      <w:lang w:eastAsia="ar-SA"/>
    </w:rPr>
  </w:style>
  <w:style w:type="paragraph" w:styleId="a8">
    <w:name w:val="footnote text"/>
    <w:basedOn w:val="a"/>
    <w:link w:val="a9"/>
    <w:semiHidden/>
    <w:rsid w:val="006E65CB"/>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6E65CB"/>
    <w:rPr>
      <w:rFonts w:ascii="Times New Roman" w:eastAsia="Times New Roman" w:hAnsi="Times New Roman" w:cs="Times New Roman"/>
      <w:sz w:val="20"/>
      <w:szCs w:val="20"/>
      <w:lang w:eastAsia="ru-RU"/>
    </w:rPr>
  </w:style>
  <w:style w:type="character" w:styleId="aa">
    <w:name w:val="footnote reference"/>
    <w:semiHidden/>
    <w:rsid w:val="006E65CB"/>
    <w:rPr>
      <w:vertAlign w:val="superscript"/>
    </w:rPr>
  </w:style>
  <w:style w:type="paragraph" w:styleId="ab">
    <w:name w:val="Balloon Text"/>
    <w:basedOn w:val="a"/>
    <w:link w:val="ac"/>
    <w:uiPriority w:val="99"/>
    <w:semiHidden/>
    <w:unhideWhenUsed/>
    <w:rsid w:val="008C02C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02C5"/>
    <w:rPr>
      <w:rFonts w:ascii="Tahoma" w:hAnsi="Tahoma" w:cs="Tahoma"/>
      <w:sz w:val="16"/>
      <w:szCs w:val="16"/>
    </w:rPr>
  </w:style>
  <w:style w:type="paragraph" w:customStyle="1" w:styleId="ConsPlusNormal">
    <w:name w:val="ConsPlusNormal"/>
    <w:link w:val="ConsPlusNormal0"/>
    <w:rsid w:val="000C2A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uiPriority w:val="34"/>
    <w:qFormat/>
    <w:rsid w:val="000C2A50"/>
    <w:pPr>
      <w:spacing w:after="0" w:line="240" w:lineRule="auto"/>
      <w:ind w:left="720"/>
      <w:contextualSpacing/>
    </w:pPr>
    <w:rPr>
      <w:rFonts w:ascii="Times New Roman" w:eastAsia="Times New Roman" w:hAnsi="Times New Roman" w:cs="Times New Roman"/>
      <w:sz w:val="28"/>
      <w:szCs w:val="20"/>
      <w:lang w:eastAsia="ru-RU"/>
    </w:rPr>
  </w:style>
  <w:style w:type="paragraph" w:styleId="ae">
    <w:name w:val="Body Text"/>
    <w:basedOn w:val="a"/>
    <w:link w:val="af"/>
    <w:rsid w:val="000C2A50"/>
    <w:pPr>
      <w:spacing w:after="0" w:line="360" w:lineRule="exact"/>
      <w:ind w:firstLine="720"/>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0C2A50"/>
    <w:rPr>
      <w:rFonts w:ascii="Times New Roman" w:eastAsia="Times New Roman" w:hAnsi="Times New Roman" w:cs="Times New Roman"/>
      <w:sz w:val="28"/>
      <w:szCs w:val="20"/>
    </w:rPr>
  </w:style>
  <w:style w:type="character" w:customStyle="1" w:styleId="ConsPlusNormal0">
    <w:name w:val="ConsPlusNormal Знак"/>
    <w:link w:val="ConsPlusNormal"/>
    <w:locked/>
    <w:rsid w:val="000C2A50"/>
    <w:rPr>
      <w:rFonts w:ascii="Arial" w:eastAsia="Times New Roman" w:hAnsi="Arial" w:cs="Arial"/>
      <w:sz w:val="20"/>
      <w:szCs w:val="20"/>
      <w:lang w:eastAsia="ru-RU"/>
    </w:rPr>
  </w:style>
  <w:style w:type="paragraph" w:customStyle="1" w:styleId="aj">
    <w:name w:val="_aj"/>
    <w:basedOn w:val="a"/>
    <w:rsid w:val="000C2A5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rsid w:val="003D000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f0">
    <w:name w:val="header"/>
    <w:link w:val="af1"/>
    <w:rsid w:val="003D0003"/>
    <w:pPr>
      <w:widowControl w:val="0"/>
      <w:pBdr>
        <w:top w:val="nil"/>
        <w:left w:val="nil"/>
        <w:bottom w:val="nil"/>
        <w:right w:val="nil"/>
        <w:between w:val="nil"/>
        <w:bar w:val="nil"/>
      </w:pBdr>
      <w:tabs>
        <w:tab w:val="center" w:pos="4677"/>
        <w:tab w:val="right" w:pos="9355"/>
      </w:tabs>
      <w:suppressAutoHyphens/>
      <w:spacing w:after="0" w:line="240" w:lineRule="auto"/>
    </w:pPr>
    <w:rPr>
      <w:rFonts w:ascii="Liberation Serif" w:eastAsia="Liberation Serif" w:hAnsi="Liberation Serif" w:cs="Liberation Serif"/>
      <w:color w:val="000000"/>
      <w:kern w:val="1"/>
      <w:sz w:val="24"/>
      <w:szCs w:val="24"/>
      <w:u w:color="000000"/>
      <w:bdr w:val="nil"/>
      <w:lang w:eastAsia="ru-RU"/>
    </w:rPr>
  </w:style>
  <w:style w:type="character" w:customStyle="1" w:styleId="af1">
    <w:name w:val="Верхний колонтитул Знак"/>
    <w:basedOn w:val="a0"/>
    <w:link w:val="af0"/>
    <w:rsid w:val="003D0003"/>
    <w:rPr>
      <w:rFonts w:ascii="Liberation Serif" w:eastAsia="Liberation Serif" w:hAnsi="Liberation Serif" w:cs="Liberation Serif"/>
      <w:color w:val="000000"/>
      <w:kern w:val="1"/>
      <w:sz w:val="24"/>
      <w:szCs w:val="24"/>
      <w:u w:color="000000"/>
      <w:bdr w:val="nil"/>
      <w:lang w:eastAsia="ru-RU"/>
    </w:rPr>
  </w:style>
  <w:style w:type="character" w:customStyle="1" w:styleId="af2">
    <w:name w:val="Нет"/>
    <w:rsid w:val="003D0003"/>
  </w:style>
  <w:style w:type="character" w:customStyle="1" w:styleId="Hyperlink0">
    <w:name w:val="Hyperlink.0"/>
    <w:basedOn w:val="af2"/>
    <w:rsid w:val="003D0003"/>
    <w:rPr>
      <w:rFonts w:ascii="Times New Roman" w:eastAsia="Times New Roman" w:hAnsi="Times New Roman" w:cs="Times New Roman"/>
      <w:u w:val="single"/>
      <w:lang w:val="en-US"/>
    </w:rPr>
  </w:style>
  <w:style w:type="character" w:customStyle="1" w:styleId="Hyperlink1">
    <w:name w:val="Hyperlink.1"/>
    <w:basedOn w:val="af2"/>
    <w:rsid w:val="003D0003"/>
    <w:rPr>
      <w:rFonts w:ascii="Times New Roman" w:eastAsia="Times New Roman" w:hAnsi="Times New Roman" w:cs="Times New Roman"/>
      <w:outline w:val="0"/>
      <w:color w:val="000080"/>
      <w:u w:val="single" w:color="000080"/>
      <w:lang w:val="en-US"/>
    </w:rPr>
  </w:style>
  <w:style w:type="paragraph" w:styleId="af3">
    <w:name w:val="Normal (Web)"/>
    <w:rsid w:val="003D0003"/>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Hyperlink2">
    <w:name w:val="Hyperlink.2"/>
    <w:basedOn w:val="af2"/>
    <w:rsid w:val="003D0003"/>
    <w:rPr>
      <w:outline w:val="0"/>
      <w:color w:val="000080"/>
      <w:u w:val="single" w:color="000080"/>
    </w:rPr>
  </w:style>
  <w:style w:type="paragraph" w:customStyle="1" w:styleId="af4">
    <w:name w:val="Знак Знак Знак Знак Знак Знак"/>
    <w:basedOn w:val="a"/>
    <w:rsid w:val="003430D9"/>
    <w:pPr>
      <w:spacing w:after="160" w:line="240" w:lineRule="exact"/>
    </w:pPr>
    <w:rPr>
      <w:rFonts w:ascii="Verdana" w:eastAsia="Times New Roman" w:hAnsi="Verdana"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97047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_pohr@mail.ru" TargetMode="External"/><Relationship Id="rId13" Type="http://schemas.openxmlformats.org/officeDocument/2006/relationships/hyperlink" Target="https://rosreestr.gov.ru" TargetMode="External"/><Relationship Id="rId18" Type="http://schemas.openxmlformats.org/officeDocument/2006/relationships/hyperlink" Target="https://connect.ok.ru/offer?url=https%3A%2F%2Fkadastr.ru%2Fmagazine%2Fnews%2Fkak-zabyvchivym-klientam-kadastrovoy-palaty-poluchit-nevostrebovannye-dokumenty%2F&amp;title=%D0%9A%D0%B0%D0%BA+%D0%B7%D0%B0%D0%B1%D1%8B%D0%B2%D1%87%D0%B8%D0%B2%D1%8B%D0%BC+%D0%BA%D0%BB%D0%B8%D0%B5%D0%BD%D1%82%D0%B0%D0%BC+%D0%9A%D0%B0%D0%B4%D0%B0%D1%81%D1%82%D1%80%D0%BE%D0%B2%D0%BE%D0%B9+%D0%BF%D0%B0%D0%BB%D0%B0%D1%82%D1%8B+%D0%BF%D0%BE%D0%BB%D1%83%D1%87%D0%B8%D1%82%D1%8C+%D0%BD%D0%B5%D0%B2%D0%BE%D1%81%D1%82%D1%80%D0%B5%D0%B1%D0%BE%D0%B2%D0%B0%D0%BD%D0%BD%D1%8B%D0%B5+%D0%B4%D0%BE%D0%BA%D1%83%D0%BC%D0%B5%D0%BD%D1%82%D1%8B+%7C+%D0%9F%D0%BE%D1%81%D0%BB%D0%B5%D0%B4%D0%BD%D0%B8%D0%B5+%D0%BD%D0%BE%D0%B2%D0%BE%D1%81%D1%82%D0%B8" TargetMode="External"/><Relationship Id="rId26" Type="http://schemas.openxmlformats.org/officeDocument/2006/relationships/hyperlink" Target="https://vk.com/rosreestr63" TargetMode="External"/><Relationship Id="rId39" Type="http://schemas.openxmlformats.org/officeDocument/2006/relationships/hyperlink" Target="https://vk.com/rosreestr63" TargetMode="External"/><Relationship Id="rId3" Type="http://schemas.openxmlformats.org/officeDocument/2006/relationships/settings" Target="settings.xml"/><Relationship Id="rId21" Type="http://schemas.openxmlformats.org/officeDocument/2006/relationships/hyperlink" Target="https://t.me/rosreestr_63" TargetMode="External"/><Relationship Id="rId34" Type="http://schemas.openxmlformats.org/officeDocument/2006/relationships/image" Target="media/image10.png"/><Relationship Id="rId42"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hyperlink" Target="http://www.kadastr.ru" TargetMode="External"/><Relationship Id="rId17" Type="http://schemas.openxmlformats.org/officeDocument/2006/relationships/hyperlink" Target="https://vk.com/share.php?url=https%3A%2F%2Fkadastr.ru%2Fmagazine%2Fnews%2Fkak-zabyvchivym-klientam-kadastrovoy-palaty-poluchit-nevostrebovannye-dokumenty%2F&amp;title=%D0%9A%D0%B0%D0%BA+%D0%B7%D0%B0%D0%B1%D1%8B%D0%B2%D1%87%D0%B8%D0%B2%D1%8B%D0%BC+%D0%BA%D0%BB%D0%B8%D0%B5%D0%BD%D1%82%D0%B0%D0%BC+%D0%9A%D0%B0%D0%B4%D0%B0%D1%81%D1%82%D1%80%D0%BE%D0%B2%D0%BE%D0%B9+%D0%BF%D0%B0%D0%BB%D0%B0%D1%82%D1%8B+%D0%BF%D0%BE%D0%BB%D1%83%D1%87%D0%B8%D1%82%D1%8C+%D0%BD%D0%B5%D0%B2%D0%BE%D1%81%D1%82%D1%80%D0%B5%D0%B1%D0%BE%D0%B2%D0%B0%D0%BD%D0%BD%D1%8B%D0%B5+%D0%B4%D0%BE%D0%BA%D1%83%D0%BC%D0%B5%D0%BD%D1%82%D1%8B+%7C+%D0%9F%D0%BE%D1%81%D0%BB%D0%B5%D0%B4%D0%BD%D0%B8%D0%B5+%D0%BD%D0%BE%D0%B2%D0%BE%D1%81%D1%82%D0%B8" TargetMode="External"/><Relationship Id="rId25" Type="http://schemas.openxmlformats.org/officeDocument/2006/relationships/hyperlink" Target="https://t.me/rosreestr_63" TargetMode="External"/><Relationship Id="rId33" Type="http://schemas.openxmlformats.org/officeDocument/2006/relationships/hyperlink" Target="https://vk.com/rosreestr63" TargetMode="External"/><Relationship Id="rId38" Type="http://schemas.openxmlformats.org/officeDocument/2006/relationships/hyperlink" Target="https://t.me/rosreestr_63" TargetMode="External"/><Relationship Id="rId2" Type="http://schemas.openxmlformats.org/officeDocument/2006/relationships/styles" Target="styles.xml"/><Relationship Id="rId16" Type="http://schemas.openxmlformats.org/officeDocument/2006/relationships/hyperlink" Target="http://www.kadastr.ru" TargetMode="External"/><Relationship Id="rId20" Type="http://schemas.openxmlformats.org/officeDocument/2006/relationships/image" Target="media/image6.png"/><Relationship Id="rId29" Type="http://schemas.openxmlformats.org/officeDocument/2006/relationships/hyperlink" Target="https://t.me/rosreestr_63" TargetMode="External"/><Relationship Id="rId41"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_fkp@mail.ru" TargetMode="External"/><Relationship Id="rId24" Type="http://schemas.openxmlformats.org/officeDocument/2006/relationships/image" Target="media/image8.png"/><Relationship Id="rId32" Type="http://schemas.openxmlformats.org/officeDocument/2006/relationships/hyperlink" Target="https://t.me/rosreestr_63" TargetMode="External"/><Relationship Id="rId37" Type="http://schemas.openxmlformats.org/officeDocument/2006/relationships/hyperlink" Target="https://rosreestr.gov.ru/wps/portal/p/cc_ib_portal_services/cc_ib_sro_reestrs" TargetMode="External"/><Relationship Id="rId40" Type="http://schemas.openxmlformats.org/officeDocument/2006/relationships/image" Target="media/image11.jpe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_fkp@mail.ru" TargetMode="External"/><Relationship Id="rId23" Type="http://schemas.openxmlformats.org/officeDocument/2006/relationships/image" Target="media/image7.png"/><Relationship Id="rId28" Type="http://schemas.openxmlformats.org/officeDocument/2006/relationships/hyperlink" Target="https://vk.com/rosreestr63" TargetMode="External"/><Relationship Id="rId36" Type="http://schemas.openxmlformats.org/officeDocument/2006/relationships/hyperlink" Target="https://vk.com/rosreestr63" TargetMode="External"/><Relationship Id="rId10" Type="http://schemas.openxmlformats.org/officeDocument/2006/relationships/image" Target="media/image3.jpeg"/><Relationship Id="rId19" Type="http://schemas.openxmlformats.org/officeDocument/2006/relationships/image" Target="media/image5.png"/><Relationship Id="rId31" Type="http://schemas.openxmlformats.org/officeDocument/2006/relationships/image" Target="media/image9.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s://vk.com/rosreestr63" TargetMode="External"/><Relationship Id="rId27" Type="http://schemas.openxmlformats.org/officeDocument/2006/relationships/hyperlink" Target="https://t.me/rosreestr_63" TargetMode="External"/><Relationship Id="rId30" Type="http://schemas.openxmlformats.org/officeDocument/2006/relationships/hyperlink" Target="https://vk.com/rosreestr63" TargetMode="External"/><Relationship Id="rId35" Type="http://schemas.openxmlformats.org/officeDocument/2006/relationships/hyperlink" Target="https://t.me/rosreestr_63" TargetMode="External"/><Relationship Id="rId43"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16</Pages>
  <Words>6978</Words>
  <Characters>39780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46665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Windows User</cp:lastModifiedBy>
  <cp:revision>21</cp:revision>
  <dcterms:created xsi:type="dcterms:W3CDTF">2022-08-01T04:36:00Z</dcterms:created>
  <dcterms:modified xsi:type="dcterms:W3CDTF">2022-09-08T05:46:00Z</dcterms:modified>
</cp:coreProperties>
</file>