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CA" w:rsidRPr="00DB71CA" w:rsidRDefault="00DB71CA" w:rsidP="00DB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СОБРАНИЕ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ПРЕДСТАВИТЕЛЕЙ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B71CA" w:rsidRPr="00DB71CA" w:rsidRDefault="00581C54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СТАРЫЙ АМАНАК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ПОХВИСТНЕВСКИЙ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САМАРСКОЙ ОБЛАСТИ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третьего созыва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РЕШЕНИЕ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29.03.2022г. № </w:t>
      </w:r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</w:t>
      </w:r>
      <w:proofErr w:type="gramStart"/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тарый </w:t>
      </w:r>
      <w:proofErr w:type="spellStart"/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Аманак</w:t>
      </w:r>
      <w:proofErr w:type="spellEnd"/>
    </w:p>
    <w:p w:rsidR="00DB71CA" w:rsidRPr="00DB71CA" w:rsidRDefault="00DB71CA" w:rsidP="00DB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1CA" w:rsidRPr="00DB71CA" w:rsidRDefault="00DB71CA" w:rsidP="00DB7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1CA" w:rsidRPr="00DB71CA" w:rsidRDefault="00DB71CA" w:rsidP="00D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благоустройства территор</w:t>
      </w:r>
      <w:r w:rsidR="00E3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сельского поселения </w:t>
      </w:r>
      <w:proofErr w:type="gramStart"/>
      <w:r w:rsidR="00E3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</w:t>
      </w:r>
      <w:proofErr w:type="gramEnd"/>
      <w:r w:rsidR="00E3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3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Аманак</w:t>
      </w:r>
      <w:proofErr w:type="spellEnd"/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Похвистневский</w:t>
      </w:r>
      <w:proofErr w:type="spellEnd"/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B71CA" w:rsidRPr="00DB71CA" w:rsidRDefault="00DB71CA" w:rsidP="00DB7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1CA" w:rsidRPr="00DB71CA" w:rsidRDefault="00DB71CA" w:rsidP="00DB7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bookmarkStart w:id="0" w:name="_Hlk33790522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благоустройства территории сельского поселения </w:t>
      </w:r>
      <w:r w:rsidR="0058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58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утвержденных </w:t>
      </w:r>
      <w:r w:rsidRPr="00DB7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r w:rsidR="00581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581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Аманак</w:t>
      </w:r>
      <w:proofErr w:type="spellEnd"/>
      <w:r w:rsidRPr="00DB7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</w:t>
      </w:r>
      <w:r w:rsidR="0058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стневский</w:t>
      </w:r>
      <w:proofErr w:type="spellEnd"/>
      <w:r w:rsidR="0058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от 27</w:t>
      </w:r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№ </w:t>
      </w:r>
      <w:bookmarkEnd w:id="0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</w:t>
      </w:r>
      <w:proofErr w:type="gramEnd"/>
      <w:r w:rsidRPr="00DB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области», </w:t>
      </w:r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proofErr w:type="gramStart"/>
      <w:r w:rsidR="0058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5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5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proofErr w:type="spellStart"/>
      <w:r w:rsidR="005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DB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DB71CA" w:rsidRPr="00DB71CA" w:rsidRDefault="00DB71CA" w:rsidP="00DB7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1CA" w:rsidRDefault="00DB71CA" w:rsidP="00DB71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B71CA" w:rsidRPr="00460601" w:rsidRDefault="00DB71CA" w:rsidP="006060A7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01">
        <w:rPr>
          <w:rFonts w:ascii="Times New Roman" w:hAnsi="Times New Roman" w:cs="Times New Roman"/>
          <w:b/>
          <w:sz w:val="24"/>
          <w:szCs w:val="24"/>
        </w:rPr>
        <w:t>Внести изменения в Правила благоустройства сельского поселения:</w:t>
      </w:r>
    </w:p>
    <w:p w:rsidR="00DB71CA" w:rsidRPr="00460601" w:rsidRDefault="00DB71CA" w:rsidP="00DB71CA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01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460601">
        <w:rPr>
          <w:rFonts w:ascii="Times New Roman" w:hAnsi="Times New Roman" w:cs="Times New Roman"/>
          <w:b/>
          <w:sz w:val="24"/>
          <w:szCs w:val="24"/>
        </w:rPr>
        <w:t xml:space="preserve"> (содержащий основные понятия) дополнить абзацами следующего содержания:</w:t>
      </w:r>
    </w:p>
    <w:p w:rsidR="00DB71CA" w:rsidRPr="00460601" w:rsidRDefault="00DB71CA" w:rsidP="00DB71C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60601">
        <w:t>«сельскохозяйственные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DB71CA" w:rsidRPr="00460601" w:rsidRDefault="00DB71CA" w:rsidP="00DB71C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B71CA">
        <w:t>владелец</w:t>
      </w:r>
      <w:r w:rsidRPr="00460601">
        <w:t>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B71CA" w:rsidRPr="00460601" w:rsidRDefault="00DB71CA" w:rsidP="00DB71C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60601"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B71CA" w:rsidRDefault="00DB71CA" w:rsidP="00DB71C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60601">
        <w:t>выпас сельскохозяйственных животных - контролируемое пребывание на пастбище сельскохозяйственных животных</w:t>
      </w:r>
      <w:r w:rsidRPr="00636300">
        <w:t xml:space="preserve"> в специально отведенных местах</w:t>
      </w:r>
      <w:proofErr w:type="gramStart"/>
      <w:r w:rsidRPr="00636300">
        <w:t>.</w:t>
      </w:r>
      <w:r>
        <w:t>»;</w:t>
      </w:r>
      <w:proofErr w:type="gramEnd"/>
    </w:p>
    <w:p w:rsidR="00DB71CA" w:rsidRPr="00636300" w:rsidRDefault="00DB71CA" w:rsidP="00DB71CA">
      <w:pPr>
        <w:pStyle w:val="a7"/>
        <w:shd w:val="clear" w:color="auto" w:fill="FFFFFF"/>
        <w:spacing w:before="0" w:beforeAutospacing="0" w:after="0" w:afterAutospacing="0"/>
        <w:jc w:val="both"/>
      </w:pPr>
    </w:p>
    <w:p w:rsidR="00DB71CA" w:rsidRDefault="00DB71CA" w:rsidP="00E375B2">
      <w:pPr>
        <w:pStyle w:val="ConsPlusNormal"/>
        <w:spacing w:afterLines="60"/>
        <w:ind w:firstLine="567"/>
      </w:pPr>
      <w:r w:rsidRPr="00726634">
        <w:rPr>
          <w:b/>
          <w:bCs/>
        </w:rPr>
        <w:t>дополнить разделом или пунктами</w:t>
      </w:r>
      <w:r>
        <w:t xml:space="preserve"> о выпасе и перегоне сельскохозяйственных животных или пункты изложить в следующей редакции:</w:t>
      </w:r>
    </w:p>
    <w:p w:rsidR="00DB71CA" w:rsidRDefault="00DB71CA" w:rsidP="00E375B2">
      <w:pPr>
        <w:spacing w:afterLines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34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19.2.</w:t>
      </w:r>
      <w:r w:rsidRPr="00E341F4">
        <w:rPr>
          <w:rFonts w:ascii="Times New Roman" w:hAnsi="Times New Roman"/>
          <w:sz w:val="24"/>
          <w:szCs w:val="24"/>
        </w:rPr>
        <w:t xml:space="preserve"> 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E341F4">
        <w:rPr>
          <w:rFonts w:ascii="Times New Roman" w:hAnsi="Times New Roman"/>
          <w:sz w:val="24"/>
          <w:szCs w:val="24"/>
          <w:shd w:val="clear" w:color="auto" w:fill="FFFFFF"/>
        </w:rPr>
        <w:t xml:space="preserve">До начала сезона выпаса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сельскохозяйственных животных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владельцы сельскохозяйственных животных (далее – владельцы) 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 xml:space="preserve">обращаются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Администрацию сельского поселения, уполномоченные органы исполнительной власти 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 xml:space="preserve">и (или) к руководителям сельскохозяйственных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товаропроизводителей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 xml:space="preserve">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лесного фонда, 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>земель населенных пунктов и иных земель, а также (или) в целях заключения </w:t>
      </w:r>
      <w:r w:rsidRPr="00DB71CA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proofErr w:type="gramEnd"/>
      <w:r w:rsidRPr="00DB7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аренды земельных участков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> для выпаса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ельскохозяйственных животных</w:t>
      </w:r>
      <w:r w:rsidRPr="00E341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71CA" w:rsidRDefault="00DB71CA" w:rsidP="00E375B2">
      <w:pPr>
        <w:spacing w:afterLines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365">
        <w:rPr>
          <w:rFonts w:ascii="Times New Roman" w:hAnsi="Times New Roman" w:cs="Times New Roman"/>
          <w:sz w:val="24"/>
          <w:szCs w:val="24"/>
        </w:rPr>
        <w:t>4.19.3.</w:t>
      </w:r>
      <w:r>
        <w:t xml:space="preserve"> </w:t>
      </w:r>
      <w:r w:rsidRPr="003B4349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4349">
        <w:rPr>
          <w:rFonts w:ascii="Times New Roman" w:hAnsi="Times New Roman"/>
          <w:sz w:val="24"/>
          <w:szCs w:val="24"/>
        </w:rPr>
        <w:t xml:space="preserve"> выпас с</w:t>
      </w:r>
      <w:r>
        <w:rPr>
          <w:rFonts w:ascii="Times New Roman" w:hAnsi="Times New Roman"/>
          <w:sz w:val="24"/>
          <w:szCs w:val="24"/>
        </w:rPr>
        <w:t>ельскохозяйственных животных</w:t>
      </w:r>
      <w:r w:rsidRPr="003B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с 1 мая по 1 ноября</w:t>
      </w:r>
      <w:r w:rsidRPr="003B4349">
        <w:rPr>
          <w:rFonts w:ascii="Times New Roman" w:hAnsi="Times New Roman"/>
          <w:sz w:val="24"/>
          <w:szCs w:val="24"/>
        </w:rPr>
        <w:t xml:space="preserve"> в специально отведенных для этого местах. </w:t>
      </w:r>
    </w:p>
    <w:p w:rsidR="00DB71CA" w:rsidRPr="005D3758" w:rsidRDefault="00DB71CA" w:rsidP="00E375B2">
      <w:pPr>
        <w:spacing w:afterLines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4C0">
        <w:rPr>
          <w:rFonts w:ascii="Times New Roman" w:hAnsi="Times New Roman"/>
          <w:sz w:val="24"/>
          <w:szCs w:val="24"/>
        </w:rPr>
        <w:t xml:space="preserve">В целях обеспечения интересов населения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81C54">
        <w:rPr>
          <w:rFonts w:ascii="Times New Roman" w:hAnsi="Times New Roman"/>
          <w:sz w:val="24"/>
          <w:szCs w:val="24"/>
        </w:rPr>
        <w:t xml:space="preserve">Старый </w:t>
      </w:r>
      <w:proofErr w:type="spellStart"/>
      <w:r w:rsidR="00581C54">
        <w:rPr>
          <w:rFonts w:ascii="Times New Roman" w:hAnsi="Times New Roman"/>
          <w:sz w:val="24"/>
          <w:szCs w:val="24"/>
        </w:rPr>
        <w:t>Аманак</w:t>
      </w:r>
      <w:bookmarkStart w:id="1" w:name="_GoBack"/>
      <w:bookmarkEnd w:id="1"/>
      <w:proofErr w:type="spellEnd"/>
      <w:r w:rsidRPr="006544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44C0">
        <w:rPr>
          <w:rFonts w:ascii="Times New Roman" w:hAnsi="Times New Roman"/>
          <w:sz w:val="24"/>
          <w:szCs w:val="24"/>
        </w:rPr>
        <w:t>выпас</w:t>
      </w:r>
      <w:proofErr w:type="gramEnd"/>
      <w:r w:rsidRPr="006544C0">
        <w:rPr>
          <w:rFonts w:ascii="Times New Roman" w:hAnsi="Times New Roman"/>
          <w:sz w:val="24"/>
          <w:szCs w:val="24"/>
        </w:rPr>
        <w:t xml:space="preserve">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</w:t>
      </w:r>
      <w:r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6544C0">
        <w:rPr>
          <w:rFonts w:ascii="Times New Roman" w:hAnsi="Times New Roman"/>
          <w:sz w:val="24"/>
          <w:szCs w:val="24"/>
        </w:rPr>
        <w:t xml:space="preserve">. </w:t>
      </w:r>
    </w:p>
    <w:p w:rsidR="00DB71CA" w:rsidRPr="003B4349" w:rsidRDefault="00DB71CA" w:rsidP="00DB71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4.19.4. </w:t>
      </w:r>
      <w:r w:rsidRPr="003B4349">
        <w:rPr>
          <w:rFonts w:ascii="Times New Roman" w:hAnsi="Times New Roman"/>
          <w:sz w:val="24"/>
          <w:szCs w:val="24"/>
        </w:rPr>
        <w:t>На неогороженных пастбищах выпас осуществляется на привязи или под надзором владельцев</w:t>
      </w:r>
      <w:r w:rsidRPr="005021FC">
        <w:rPr>
          <w:rFonts w:ascii="Times New Roman" w:hAnsi="Times New Roman"/>
          <w:sz w:val="24"/>
          <w:szCs w:val="24"/>
        </w:rPr>
        <w:t xml:space="preserve"> </w:t>
      </w:r>
      <w:r w:rsidRPr="003B4349">
        <w:rPr>
          <w:rFonts w:ascii="Times New Roman" w:hAnsi="Times New Roman"/>
          <w:sz w:val="24"/>
          <w:szCs w:val="24"/>
        </w:rPr>
        <w:t>или лиц, которые заключили с владельцами или уполномоченными ими лицами договоры на оказание услуг по выпасу</w:t>
      </w:r>
      <w:r w:rsidRPr="00D35B03">
        <w:rPr>
          <w:rFonts w:ascii="Times New Roman" w:hAnsi="Times New Roman"/>
          <w:sz w:val="24"/>
          <w:szCs w:val="24"/>
        </w:rPr>
        <w:t xml:space="preserve"> </w:t>
      </w:r>
      <w:r w:rsidRPr="005021FC">
        <w:rPr>
          <w:rFonts w:ascii="Times New Roman" w:hAnsi="Times New Roman"/>
          <w:sz w:val="24"/>
          <w:szCs w:val="24"/>
        </w:rPr>
        <w:t xml:space="preserve">по выпасу </w:t>
      </w:r>
      <w:r>
        <w:rPr>
          <w:rFonts w:ascii="Times New Roman" w:hAnsi="Times New Roman"/>
          <w:sz w:val="24"/>
          <w:szCs w:val="24"/>
        </w:rPr>
        <w:t>сельскохозяйственных животных</w:t>
      </w:r>
      <w:r w:rsidRPr="005021FC">
        <w:rPr>
          <w:rFonts w:ascii="Times New Roman" w:hAnsi="Times New Roman"/>
          <w:sz w:val="24"/>
          <w:szCs w:val="24"/>
        </w:rPr>
        <w:t xml:space="preserve"> (далее - пастух).</w:t>
      </w:r>
      <w:r w:rsidRPr="005021FC">
        <w:rPr>
          <w:rFonts w:ascii="Times New Roman" w:hAnsi="Times New Roman"/>
          <w:sz w:val="26"/>
          <w:szCs w:val="26"/>
        </w:rPr>
        <w:t xml:space="preserve"> </w:t>
      </w:r>
      <w:r w:rsidRPr="003B4349">
        <w:rPr>
          <w:rFonts w:ascii="Times New Roman" w:hAnsi="Times New Roman"/>
          <w:sz w:val="24"/>
          <w:szCs w:val="24"/>
        </w:rPr>
        <w:t xml:space="preserve"> </w:t>
      </w:r>
    </w:p>
    <w:p w:rsidR="00DB71CA" w:rsidRPr="005021FC" w:rsidRDefault="00DB71CA" w:rsidP="00E375B2">
      <w:pPr>
        <w:spacing w:afterLines="6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21FC">
        <w:rPr>
          <w:rFonts w:ascii="Times New Roman" w:hAnsi="Times New Roman"/>
          <w:sz w:val="24"/>
          <w:szCs w:val="24"/>
        </w:rPr>
        <w:t xml:space="preserve">Владельцы, имеющие в своем пользовании земельные участки, могут производить выпас своих </w:t>
      </w:r>
      <w:r>
        <w:rPr>
          <w:rFonts w:ascii="Times New Roman" w:hAnsi="Times New Roman"/>
          <w:sz w:val="24"/>
          <w:szCs w:val="24"/>
        </w:rPr>
        <w:t xml:space="preserve">сельскохозяйственных животных </w:t>
      </w:r>
      <w:r w:rsidRPr="005021FC">
        <w:rPr>
          <w:rFonts w:ascii="Times New Roman" w:hAnsi="Times New Roman"/>
          <w:sz w:val="24"/>
          <w:szCs w:val="24"/>
        </w:rPr>
        <w:t xml:space="preserve">на этих </w:t>
      </w:r>
      <w:r>
        <w:rPr>
          <w:rFonts w:ascii="Times New Roman" w:hAnsi="Times New Roman"/>
          <w:sz w:val="24"/>
          <w:szCs w:val="24"/>
        </w:rPr>
        <w:t>участках</w:t>
      </w:r>
      <w:r w:rsidRPr="005021FC">
        <w:rPr>
          <w:rFonts w:ascii="Times New Roman" w:hAnsi="Times New Roman"/>
          <w:sz w:val="24"/>
          <w:szCs w:val="24"/>
        </w:rPr>
        <w:t xml:space="preserve"> при условии, что эт</w:t>
      </w:r>
      <w:r>
        <w:rPr>
          <w:rFonts w:ascii="Times New Roman" w:hAnsi="Times New Roman"/>
          <w:sz w:val="24"/>
          <w:szCs w:val="24"/>
        </w:rPr>
        <w:t>и</w:t>
      </w:r>
      <w:r w:rsidRPr="005021FC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ки</w:t>
      </w:r>
      <w:r w:rsidRPr="005021FC">
        <w:rPr>
          <w:rFonts w:ascii="Times New Roman" w:hAnsi="Times New Roman"/>
          <w:sz w:val="24"/>
          <w:szCs w:val="24"/>
        </w:rPr>
        <w:t xml:space="preserve"> огорожен.</w:t>
      </w:r>
    </w:p>
    <w:p w:rsidR="00DB71CA" w:rsidRPr="006544C0" w:rsidRDefault="00DB71CA" w:rsidP="00DB71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4.19.5. </w:t>
      </w:r>
      <w:r w:rsidRPr="006544C0">
        <w:rPr>
          <w:rFonts w:ascii="Times New Roman" w:hAnsi="Times New Roman"/>
          <w:sz w:val="24"/>
          <w:szCs w:val="24"/>
        </w:rPr>
        <w:t xml:space="preserve">Запрещается выпас сельскохозяйственных животных на территории парков, скверов, улиц, внутри дворовых территорий многоквартирных жилых домов, </w:t>
      </w:r>
      <w:r>
        <w:rPr>
          <w:rFonts w:ascii="Times New Roman" w:hAnsi="Times New Roman"/>
          <w:sz w:val="24"/>
          <w:szCs w:val="24"/>
        </w:rPr>
        <w:t xml:space="preserve">в рекреационных зонах, </w:t>
      </w:r>
      <w:r w:rsidRPr="006544C0">
        <w:rPr>
          <w:rFonts w:ascii="Times New Roman" w:hAnsi="Times New Roman"/>
          <w:sz w:val="24"/>
          <w:szCs w:val="24"/>
        </w:rPr>
        <w:t xml:space="preserve">в границах полос отвода автомобильных дорог, в местах массового пребывания людей. </w:t>
      </w:r>
    </w:p>
    <w:p w:rsidR="00DB71CA" w:rsidRDefault="00DB71CA" w:rsidP="00DB71C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4.19.6. 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Владельцы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 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и пастухи обязаны осуществлять постоянный надзор за 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сельскохозяйственными животными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 в процессе 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выпаса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, не допуская их перемещения на участки, не предназначенные для этих целей.</w:t>
      </w:r>
    </w:p>
    <w:p w:rsidR="00DB71CA" w:rsidRDefault="00DB71CA" w:rsidP="00DB71C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Выпас лошадей осуществляется только в стреноженном состоянии.</w:t>
      </w:r>
    </w:p>
    <w:p w:rsidR="00DB71CA" w:rsidRPr="00CF4757" w:rsidRDefault="00DB71CA" w:rsidP="00DB71CA">
      <w:pPr>
        <w:shd w:val="clear" w:color="auto" w:fill="FFFFFF"/>
        <w:spacing w:after="60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24"/>
          <w:szCs w:val="24"/>
        </w:rPr>
      </w:pPr>
      <w:r w:rsidRPr="00CF4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28575"/>
            <wp:effectExtent l="0" t="0" r="0" b="0"/>
            <wp:docPr id="2" name="Рисунок 2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CF4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Прогон водоплавающей птицы до естественных </w:t>
      </w:r>
      <w:r w:rsidRPr="00DB71CA">
        <w:rPr>
          <w:rFonts w:ascii="Times New Roman" w:hAnsi="Times New Roman" w:cs="Times New Roman"/>
          <w:sz w:val="24"/>
          <w:szCs w:val="24"/>
          <w:shd w:val="clear" w:color="auto" w:fill="FFFFFF"/>
        </w:rPr>
        <w:t>водоемов</w:t>
      </w:r>
      <w:r w:rsidRPr="00CF4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и обратно осуществляется под контролем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владельца</w:t>
      </w:r>
      <w:r w:rsidRPr="00CF4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28575"/>
            <wp:effectExtent l="0" t="0" r="0" b="0"/>
            <wp:docPr id="1" name="Рисунок 1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CA" w:rsidRDefault="00DB71CA" w:rsidP="00E375B2">
      <w:pPr>
        <w:pStyle w:val="ConsPlusNormal"/>
        <w:spacing w:afterLines="60"/>
        <w:ind w:firstLine="567"/>
        <w:jc w:val="both"/>
      </w:pPr>
      <w:r w:rsidRPr="005021FC">
        <w:t>При выпасе сельскохозяйственных животных не допускается</w:t>
      </w:r>
      <w:r>
        <w:t xml:space="preserve"> </w:t>
      </w:r>
      <w:r w:rsidRPr="005021FC">
        <w:t>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DB71CA" w:rsidRDefault="00DB71CA" w:rsidP="00E375B2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4.19.7. </w:t>
      </w:r>
      <w:r w:rsidRPr="005021FC">
        <w:rPr>
          <w:rFonts w:ascii="Times New Roman" w:hAnsi="Times New Roman"/>
          <w:sz w:val="24"/>
          <w:szCs w:val="24"/>
        </w:rPr>
        <w:t xml:space="preserve">Прогон сельскохозяйственных животных </w:t>
      </w:r>
      <w:r>
        <w:rPr>
          <w:rFonts w:ascii="Times New Roman" w:hAnsi="Times New Roman"/>
          <w:sz w:val="24"/>
          <w:szCs w:val="24"/>
        </w:rPr>
        <w:t xml:space="preserve">к месту выпаса и обратно </w:t>
      </w:r>
      <w:r w:rsidRPr="005021FC">
        <w:rPr>
          <w:rFonts w:ascii="Times New Roman" w:hAnsi="Times New Roman"/>
          <w:sz w:val="24"/>
          <w:szCs w:val="24"/>
        </w:rPr>
        <w:t>осуществляется владельц</w:t>
      </w:r>
      <w:r>
        <w:rPr>
          <w:rFonts w:ascii="Times New Roman" w:hAnsi="Times New Roman"/>
          <w:sz w:val="24"/>
          <w:szCs w:val="24"/>
        </w:rPr>
        <w:t>ем</w:t>
      </w:r>
      <w:r w:rsidRPr="005021FC">
        <w:rPr>
          <w:rFonts w:ascii="Times New Roman" w:hAnsi="Times New Roman"/>
          <w:sz w:val="24"/>
          <w:szCs w:val="24"/>
        </w:rPr>
        <w:t xml:space="preserve"> либо пастухом</w:t>
      </w:r>
      <w:r>
        <w:rPr>
          <w:rFonts w:ascii="Times New Roman" w:hAnsi="Times New Roman"/>
          <w:sz w:val="24"/>
          <w:szCs w:val="24"/>
        </w:rPr>
        <w:t xml:space="preserve"> по маршрутам, согласованным или установленным Администрацией сельского поселения</w:t>
      </w:r>
      <w:r w:rsidRPr="005021FC">
        <w:rPr>
          <w:rFonts w:ascii="Times New Roman" w:hAnsi="Times New Roman"/>
          <w:sz w:val="24"/>
          <w:szCs w:val="24"/>
        </w:rPr>
        <w:t>.</w:t>
      </w:r>
    </w:p>
    <w:p w:rsidR="00DB71CA" w:rsidRPr="00DB71CA" w:rsidRDefault="00DB71CA" w:rsidP="00E375B2">
      <w:pPr>
        <w:pStyle w:val="a3"/>
        <w:autoSpaceDE w:val="0"/>
        <w:autoSpaceDN w:val="0"/>
        <w:adjustRightInd w:val="0"/>
        <w:spacing w:afterLines="6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B71CA" w:rsidRDefault="00DB71CA" w:rsidP="00E375B2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4.19.8. В процессе </w:t>
      </w:r>
      <w:r w:rsidRPr="005021FC">
        <w:rPr>
          <w:rFonts w:ascii="Times New Roman" w:hAnsi="Times New Roman"/>
          <w:sz w:val="24"/>
          <w:szCs w:val="24"/>
        </w:rPr>
        <w:t>прогон</w:t>
      </w:r>
      <w:r>
        <w:rPr>
          <w:rFonts w:ascii="Times New Roman" w:hAnsi="Times New Roman"/>
          <w:sz w:val="24"/>
          <w:szCs w:val="24"/>
        </w:rPr>
        <w:t>а</w:t>
      </w:r>
      <w:r w:rsidRPr="005021FC">
        <w:rPr>
          <w:rFonts w:ascii="Times New Roman" w:hAnsi="Times New Roman"/>
          <w:sz w:val="24"/>
          <w:szCs w:val="24"/>
        </w:rPr>
        <w:t xml:space="preserve"> сельскохозяйственных животных владельцы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1FC">
        <w:rPr>
          <w:rFonts w:ascii="Times New Roman" w:hAnsi="Times New Roman"/>
          <w:sz w:val="24"/>
          <w:szCs w:val="24"/>
        </w:rPr>
        <w:t>либо пастухи обязаны не допускать повреждения насаждений, ограждений и другого имущества</w:t>
      </w:r>
      <w:r>
        <w:rPr>
          <w:rFonts w:ascii="Times New Roman" w:hAnsi="Times New Roman"/>
          <w:sz w:val="24"/>
          <w:szCs w:val="24"/>
        </w:rPr>
        <w:t xml:space="preserve"> физических и юридических лиц</w:t>
      </w:r>
      <w:r w:rsidRPr="005021FC">
        <w:rPr>
          <w:rFonts w:ascii="Times New Roman" w:hAnsi="Times New Roman"/>
          <w:sz w:val="24"/>
          <w:szCs w:val="24"/>
        </w:rPr>
        <w:t>.</w:t>
      </w:r>
    </w:p>
    <w:p w:rsidR="00DB71CA" w:rsidRPr="005021FC" w:rsidRDefault="00DB71CA" w:rsidP="00E375B2">
      <w:pPr>
        <w:autoSpaceDE w:val="0"/>
        <w:autoSpaceDN w:val="0"/>
        <w:adjustRightInd w:val="0"/>
        <w:spacing w:afterLines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1FC">
        <w:rPr>
          <w:rFonts w:ascii="Times New Roman" w:hAnsi="Times New Roman"/>
          <w:sz w:val="24"/>
          <w:szCs w:val="24"/>
        </w:rPr>
        <w:t xml:space="preserve">Прогон скота должен производиться в специально сформированных стадах и только в </w:t>
      </w:r>
      <w:r>
        <w:rPr>
          <w:rFonts w:ascii="Times New Roman" w:hAnsi="Times New Roman"/>
          <w:sz w:val="24"/>
          <w:szCs w:val="24"/>
        </w:rPr>
        <w:t xml:space="preserve">установленное Администрацией сельского поселения </w:t>
      </w:r>
      <w:r w:rsidRPr="005021FC">
        <w:rPr>
          <w:rFonts w:ascii="Times New Roman" w:hAnsi="Times New Roman"/>
          <w:sz w:val="24"/>
          <w:szCs w:val="24"/>
        </w:rPr>
        <w:t xml:space="preserve">время, направляя их при этом как </w:t>
      </w:r>
      <w:r w:rsidRPr="005021FC">
        <w:rPr>
          <w:rFonts w:ascii="Times New Roman" w:hAnsi="Times New Roman"/>
          <w:sz w:val="24"/>
          <w:szCs w:val="24"/>
        </w:rPr>
        <w:lastRenderedPageBreak/>
        <w:t>можно ближе к правому краю дороги</w:t>
      </w:r>
      <w:r>
        <w:rPr>
          <w:rFonts w:ascii="Times New Roman" w:hAnsi="Times New Roman"/>
          <w:sz w:val="24"/>
          <w:szCs w:val="24"/>
        </w:rPr>
        <w:t>, и не допуская нарушений Правил дорожного движения</w:t>
      </w:r>
      <w:r w:rsidRPr="005021FC">
        <w:rPr>
          <w:rFonts w:ascii="Times New Roman" w:hAnsi="Times New Roman"/>
          <w:sz w:val="24"/>
          <w:szCs w:val="24"/>
        </w:rPr>
        <w:t xml:space="preserve">. </w:t>
      </w:r>
    </w:p>
    <w:p w:rsidR="00DB71CA" w:rsidRDefault="00DB71CA" w:rsidP="00E375B2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4.19. Н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а территории 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сельского поселения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н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е допускается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:</w:t>
      </w:r>
    </w:p>
    <w:p w:rsidR="00DB71CA" w:rsidRPr="00264184" w:rsidRDefault="00DB71CA" w:rsidP="00E375B2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 xml:space="preserve">1) </w:t>
      </w:r>
      <w:r w:rsidRPr="00264184">
        <w:rPr>
          <w:rFonts w:ascii="Times New Roman" w:hAnsi="Times New Roman"/>
          <w:sz w:val="24"/>
          <w:szCs w:val="24"/>
          <w:bdr w:val="none" w:sz="0" w:space="0" w:color="auto" w:frame="1"/>
        </w:rPr>
        <w:t>выпас и прогон сельскохозяйственных животных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64184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вне</w:t>
      </w:r>
      <w:r w:rsidRPr="00264184">
        <w:rPr>
          <w:rFonts w:ascii="Times New Roman" w:hAnsi="Times New Roman"/>
          <w:sz w:val="24"/>
          <w:szCs w:val="24"/>
          <w:shd w:val="clear" w:color="auto" w:fill="FFFFFF"/>
        </w:rPr>
        <w:t> специально отведенных мест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выпаса</w:t>
      </w:r>
      <w:r w:rsidRPr="00264184">
        <w:rPr>
          <w:rFonts w:ascii="Times New Roman" w:hAnsi="Times New Roman"/>
          <w:sz w:val="24"/>
          <w:szCs w:val="24"/>
          <w:shd w:val="clear" w:color="auto" w:fill="FFFFFF"/>
        </w:rPr>
        <w:t xml:space="preserve"> и </w:t>
      </w:r>
      <w:r w:rsidRPr="00264184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маршрутов прогона</w:t>
      </w:r>
      <w:r w:rsidRPr="00264184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DB71CA" w:rsidRPr="00630E95" w:rsidRDefault="00DB71CA" w:rsidP="00E375B2">
      <w:pPr>
        <w:shd w:val="clear" w:color="auto" w:fill="FFFFFF"/>
        <w:spacing w:afterLines="60" w:line="240" w:lineRule="auto"/>
        <w:ind w:firstLine="540"/>
        <w:jc w:val="both"/>
        <w:textAlignment w:val="baseline"/>
        <w:rPr>
          <w:rFonts w:ascii="Times New Roman" w:hAnsi="Times New Roman"/>
          <w:color w:val="304855"/>
          <w:sz w:val="24"/>
          <w:szCs w:val="24"/>
        </w:rPr>
      </w:pP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2) неконтролируемый (без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надзорный</w:t>
      </w:r>
      <w:r w:rsidRPr="00630E95"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) выпас, прогон сельскохозяйственных животных</w:t>
      </w:r>
      <w:r>
        <w:rPr>
          <w:rFonts w:ascii="Times New Roman" w:hAnsi="Times New Roman"/>
          <w:color w:val="050505"/>
          <w:sz w:val="24"/>
          <w:szCs w:val="24"/>
          <w:bdr w:val="none" w:sz="0" w:space="0" w:color="auto" w:frame="1"/>
        </w:rPr>
        <w:t>;</w:t>
      </w:r>
    </w:p>
    <w:p w:rsidR="00DB71CA" w:rsidRDefault="00DB71CA" w:rsidP="00E375B2">
      <w:pPr>
        <w:pStyle w:val="ConsPlusNormal"/>
        <w:spacing w:afterLines="60"/>
        <w:ind w:firstLine="567"/>
      </w:pPr>
      <w:r>
        <w:t>3) выпас и прогон сельскохозяйственных животных в неустановленное время.</w:t>
      </w:r>
    </w:p>
    <w:p w:rsidR="00DB71CA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B71CA">
        <w:rPr>
          <w:rFonts w:ascii="Times New Roman" w:hAnsi="Times New Roman" w:cs="Times New Roman"/>
          <w:b/>
          <w:sz w:val="24"/>
          <w:szCs w:val="24"/>
        </w:rPr>
        <w:t xml:space="preserve"> Настоящее решение вступает в силу 01.05.2022 г.</w:t>
      </w:r>
    </w:p>
    <w:p w:rsidR="00DB71CA" w:rsidRPr="00DB71CA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B71CA">
        <w:rPr>
          <w:rFonts w:ascii="Times New Roman" w:hAnsi="Times New Roman"/>
          <w:b/>
          <w:color w:val="000000"/>
          <w:sz w:val="24"/>
          <w:szCs w:val="24"/>
        </w:rPr>
        <w:t>Опубликовать настоящее Решение в газете «</w:t>
      </w:r>
      <w:proofErr w:type="spellStart"/>
      <w:r w:rsidR="00581C54">
        <w:rPr>
          <w:rFonts w:ascii="Times New Roman" w:hAnsi="Times New Roman"/>
          <w:b/>
          <w:color w:val="000000"/>
          <w:sz w:val="24"/>
          <w:szCs w:val="24"/>
        </w:rPr>
        <w:t>Аманакские</w:t>
      </w:r>
      <w:proofErr w:type="spellEnd"/>
      <w:r w:rsidR="00581C54">
        <w:rPr>
          <w:rFonts w:ascii="Times New Roman" w:hAnsi="Times New Roman"/>
          <w:b/>
          <w:color w:val="000000"/>
          <w:sz w:val="24"/>
          <w:szCs w:val="24"/>
        </w:rPr>
        <w:t xml:space="preserve"> вести</w:t>
      </w:r>
      <w:r w:rsidRPr="00DB71CA">
        <w:rPr>
          <w:rFonts w:ascii="Times New Roman" w:hAnsi="Times New Roman"/>
          <w:b/>
          <w:color w:val="000000"/>
          <w:sz w:val="24"/>
          <w:szCs w:val="24"/>
        </w:rPr>
        <w:t>» и разместить на официальном сайте в сети Интернет.</w:t>
      </w:r>
    </w:p>
    <w:p w:rsidR="00DB71CA" w:rsidRPr="00DB71CA" w:rsidRDefault="00DB71CA" w:rsidP="00DB71CA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CA" w:rsidRPr="00DB71CA" w:rsidRDefault="00DB71CA" w:rsidP="00DB71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5789"/>
      <w:r w:rsidRPr="006060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81C5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8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5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60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>муниципального района Похвистневский</w:t>
      </w: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</w:t>
      </w:r>
      <w:bookmarkEnd w:id="2"/>
      <w:r w:rsidR="00581C54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="00581C54">
        <w:rPr>
          <w:rFonts w:ascii="Times New Roman" w:hAnsi="Times New Roman" w:cs="Times New Roman"/>
          <w:sz w:val="24"/>
          <w:szCs w:val="24"/>
        </w:rPr>
        <w:t>Худанов</w:t>
      </w:r>
      <w:proofErr w:type="spellEnd"/>
      <w:r w:rsidR="00581C54">
        <w:rPr>
          <w:rFonts w:ascii="Times New Roman" w:hAnsi="Times New Roman" w:cs="Times New Roman"/>
          <w:sz w:val="24"/>
          <w:szCs w:val="24"/>
        </w:rPr>
        <w:t>.</w:t>
      </w:r>
    </w:p>
    <w:p w:rsidR="00581C54" w:rsidRDefault="00581C54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81C5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8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5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DB71CA" w:rsidRPr="006060A7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</w:p>
    <w:p w:rsidR="00DB71CA" w:rsidRPr="006060A7" w:rsidRDefault="00DB71CA" w:rsidP="00DB71CA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  <w:r w:rsidRPr="006060A7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 w:rsidR="00581C54">
        <w:rPr>
          <w:rFonts w:ascii="Times New Roman" w:hAnsi="Times New Roman" w:cs="Times New Roman"/>
          <w:sz w:val="24"/>
          <w:szCs w:val="24"/>
        </w:rPr>
        <w:t>Т.А.Ефремова.</w:t>
      </w:r>
    </w:p>
    <w:p w:rsidR="00DB71CA" w:rsidRPr="006060A7" w:rsidRDefault="00DB71CA" w:rsidP="00DB71CA">
      <w:pPr>
        <w:pStyle w:val="ab"/>
        <w:rPr>
          <w:rStyle w:val="ac"/>
          <w:b w:val="0"/>
          <w:sz w:val="24"/>
          <w:szCs w:val="24"/>
        </w:rPr>
      </w:pPr>
    </w:p>
    <w:p w:rsidR="00A201B6" w:rsidRDefault="00A201B6"/>
    <w:sectPr w:rsidR="00A201B6" w:rsidSect="00AC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B91"/>
    <w:multiLevelType w:val="hybridMultilevel"/>
    <w:tmpl w:val="FFFFFFFF"/>
    <w:lvl w:ilvl="0" w:tplc="B7863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A84513F"/>
    <w:multiLevelType w:val="hybridMultilevel"/>
    <w:tmpl w:val="534AB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0465B9"/>
    <w:multiLevelType w:val="hybridMultilevel"/>
    <w:tmpl w:val="816A5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9D"/>
    <w:rsid w:val="005529FF"/>
    <w:rsid w:val="00581C54"/>
    <w:rsid w:val="006060A7"/>
    <w:rsid w:val="00A201B6"/>
    <w:rsid w:val="00AC38F6"/>
    <w:rsid w:val="00B1319D"/>
    <w:rsid w:val="00C53FEE"/>
    <w:rsid w:val="00CC2575"/>
    <w:rsid w:val="00DB71CA"/>
    <w:rsid w:val="00E3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A"/>
    <w:pPr>
      <w:ind w:left="720"/>
      <w:contextualSpacing/>
    </w:pPr>
  </w:style>
  <w:style w:type="paragraph" w:customStyle="1" w:styleId="ConsPlusNormal">
    <w:name w:val="ConsPlusNormal"/>
    <w:rsid w:val="00DB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C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B71CA"/>
    <w:pPr>
      <w:suppressAutoHyphens/>
      <w:spacing w:after="120"/>
    </w:pPr>
    <w:rPr>
      <w:rFonts w:ascii="Calibri" w:eastAsiaTheme="minorEastAsia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B71CA"/>
    <w:rPr>
      <w:rFonts w:ascii="Calibri" w:eastAsiaTheme="minorEastAsia" w:hAnsi="Calibri" w:cs="Calibri"/>
      <w:lang w:eastAsia="zh-CN"/>
    </w:rPr>
  </w:style>
  <w:style w:type="paragraph" w:styleId="a7">
    <w:name w:val="Normal (Web)"/>
    <w:basedOn w:val="a"/>
    <w:uiPriority w:val="99"/>
    <w:semiHidden/>
    <w:unhideWhenUsed/>
    <w:rsid w:val="00DB7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71CA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DB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71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qFormat/>
    <w:rsid w:val="00DB7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A"/>
    <w:pPr>
      <w:ind w:left="720"/>
      <w:contextualSpacing/>
    </w:pPr>
  </w:style>
  <w:style w:type="paragraph" w:customStyle="1" w:styleId="ConsPlusNormal">
    <w:name w:val="ConsPlusNormal"/>
    <w:rsid w:val="00DB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C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B71CA"/>
    <w:pPr>
      <w:suppressAutoHyphens/>
      <w:spacing w:after="120"/>
    </w:pPr>
    <w:rPr>
      <w:rFonts w:ascii="Calibri" w:eastAsiaTheme="minorEastAsia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B71CA"/>
    <w:rPr>
      <w:rFonts w:ascii="Calibri" w:eastAsiaTheme="minorEastAsia" w:hAnsi="Calibri" w:cs="Calibri"/>
      <w:lang w:eastAsia="zh-CN"/>
    </w:rPr>
  </w:style>
  <w:style w:type="paragraph" w:styleId="a7">
    <w:name w:val="Normal (Web)"/>
    <w:basedOn w:val="a"/>
    <w:uiPriority w:val="99"/>
    <w:semiHidden/>
    <w:unhideWhenUsed/>
    <w:rsid w:val="00DB7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71CA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DB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71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qFormat/>
    <w:rsid w:val="00DB7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Старый Аманак</cp:lastModifiedBy>
  <cp:revision>3</cp:revision>
  <cp:lastPrinted>2022-04-04T10:10:00Z</cp:lastPrinted>
  <dcterms:created xsi:type="dcterms:W3CDTF">2022-04-11T07:39:00Z</dcterms:created>
  <dcterms:modified xsi:type="dcterms:W3CDTF">2022-04-13T05:01:00Z</dcterms:modified>
</cp:coreProperties>
</file>