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4D" w:rsidRPr="002E7045" w:rsidRDefault="00094A4D" w:rsidP="007337B4">
      <w:pPr>
        <w:pStyle w:val="af"/>
      </w:pPr>
    </w:p>
    <w:p w:rsidR="00094A4D" w:rsidRDefault="00094A4D" w:rsidP="004A7F76">
      <w:pPr>
        <w:jc w:val="center"/>
        <w:rPr>
          <w:sz w:val="36"/>
          <w:szCs w:val="36"/>
        </w:rPr>
      </w:pPr>
      <w:r>
        <w:rPr>
          <w:sz w:val="36"/>
          <w:szCs w:val="36"/>
        </w:rPr>
        <w:t>Добрый день</w:t>
      </w:r>
      <w:r w:rsidRPr="002E7045">
        <w:rPr>
          <w:sz w:val="36"/>
          <w:szCs w:val="36"/>
        </w:rPr>
        <w:t>!</w:t>
      </w:r>
    </w:p>
    <w:p w:rsidR="00094A4D" w:rsidRPr="002E7045" w:rsidRDefault="00094A4D" w:rsidP="009E34AD">
      <w:pPr>
        <w:rPr>
          <w:sz w:val="36"/>
          <w:szCs w:val="36"/>
        </w:rPr>
      </w:pPr>
    </w:p>
    <w:p w:rsidR="00094A4D" w:rsidRDefault="00094A4D" w:rsidP="00677A7C">
      <w:pPr>
        <w:widowControl w:val="0"/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Pr="00870BF4">
        <w:rPr>
          <w:sz w:val="36"/>
          <w:szCs w:val="36"/>
        </w:rPr>
        <w:t xml:space="preserve"> связи с распространением</w:t>
      </w:r>
      <w:r>
        <w:rPr>
          <w:sz w:val="36"/>
          <w:szCs w:val="36"/>
        </w:rPr>
        <w:t xml:space="preserve"> новой </w:t>
      </w:r>
      <w:proofErr w:type="spellStart"/>
      <w:r>
        <w:rPr>
          <w:sz w:val="36"/>
          <w:szCs w:val="36"/>
        </w:rPr>
        <w:t>коронавирусной</w:t>
      </w:r>
      <w:proofErr w:type="spellEnd"/>
      <w:r>
        <w:rPr>
          <w:sz w:val="36"/>
          <w:szCs w:val="36"/>
        </w:rPr>
        <w:t xml:space="preserve"> инфекции </w:t>
      </w:r>
      <w:r w:rsidRPr="00870BF4">
        <w:rPr>
          <w:sz w:val="36"/>
          <w:szCs w:val="36"/>
          <w:lang w:val="en-US"/>
        </w:rPr>
        <w:t>COVID</w:t>
      </w:r>
      <w:r w:rsidRPr="00870BF4">
        <w:rPr>
          <w:sz w:val="36"/>
          <w:szCs w:val="36"/>
        </w:rPr>
        <w:t>-19</w:t>
      </w:r>
      <w:r>
        <w:rPr>
          <w:sz w:val="36"/>
          <w:szCs w:val="36"/>
        </w:rPr>
        <w:t xml:space="preserve"> наше собрание проводится с учетом </w:t>
      </w:r>
      <w:r w:rsidRPr="00870BF4">
        <w:rPr>
          <w:sz w:val="36"/>
          <w:szCs w:val="36"/>
        </w:rPr>
        <w:t>Постановления Губернатора Самарской области от 16.12.2020 № 365</w:t>
      </w:r>
      <w:r>
        <w:rPr>
          <w:sz w:val="36"/>
          <w:szCs w:val="36"/>
        </w:rPr>
        <w:t>.</w:t>
      </w:r>
      <w:r w:rsidRPr="00870B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Решением Собрания представителей сельского поселения </w:t>
      </w:r>
      <w:proofErr w:type="gramStart"/>
      <w:r>
        <w:rPr>
          <w:sz w:val="36"/>
          <w:szCs w:val="36"/>
        </w:rPr>
        <w:t>Старый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Аманак</w:t>
      </w:r>
      <w:proofErr w:type="spellEnd"/>
      <w:r>
        <w:rPr>
          <w:sz w:val="36"/>
          <w:szCs w:val="36"/>
        </w:rPr>
        <w:t xml:space="preserve"> от 28.01.2021 № 28 определены 10 </w:t>
      </w:r>
      <w:r w:rsidRPr="00A82376">
        <w:rPr>
          <w:sz w:val="36"/>
          <w:szCs w:val="36"/>
        </w:rPr>
        <w:t>округ</w:t>
      </w:r>
      <w:r>
        <w:rPr>
          <w:sz w:val="36"/>
          <w:szCs w:val="36"/>
        </w:rPr>
        <w:t>ов</w:t>
      </w:r>
      <w:r w:rsidRPr="00A82376">
        <w:rPr>
          <w:sz w:val="36"/>
          <w:szCs w:val="36"/>
        </w:rPr>
        <w:t xml:space="preserve"> в сель</w:t>
      </w:r>
      <w:r>
        <w:rPr>
          <w:sz w:val="36"/>
          <w:szCs w:val="36"/>
        </w:rPr>
        <w:t xml:space="preserve">ском поселении  Старый </w:t>
      </w:r>
      <w:proofErr w:type="spellStart"/>
      <w:r>
        <w:rPr>
          <w:sz w:val="36"/>
          <w:szCs w:val="36"/>
        </w:rPr>
        <w:t>Аманак</w:t>
      </w:r>
      <w:proofErr w:type="spellEnd"/>
      <w:r w:rsidRPr="00A82376">
        <w:rPr>
          <w:sz w:val="36"/>
          <w:szCs w:val="36"/>
        </w:rPr>
        <w:t xml:space="preserve"> для избрания делегатов на </w:t>
      </w:r>
      <w:r>
        <w:rPr>
          <w:sz w:val="36"/>
          <w:szCs w:val="36"/>
        </w:rPr>
        <w:t xml:space="preserve">сегодняшнюю </w:t>
      </w:r>
      <w:r w:rsidRPr="00A82376">
        <w:rPr>
          <w:sz w:val="36"/>
          <w:szCs w:val="36"/>
        </w:rPr>
        <w:t>конференцию граждан</w:t>
      </w:r>
      <w:r>
        <w:rPr>
          <w:sz w:val="36"/>
          <w:szCs w:val="36"/>
        </w:rPr>
        <w:t xml:space="preserve"> и н</w:t>
      </w:r>
      <w:r w:rsidRPr="00A82376">
        <w:rPr>
          <w:sz w:val="36"/>
          <w:szCs w:val="36"/>
        </w:rPr>
        <w:t xml:space="preserve">орма представительства делегатов от каждой территории </w:t>
      </w:r>
      <w:r>
        <w:rPr>
          <w:sz w:val="36"/>
          <w:szCs w:val="36"/>
        </w:rPr>
        <w:t xml:space="preserve">- </w:t>
      </w:r>
      <w:r w:rsidRPr="00A82376">
        <w:rPr>
          <w:sz w:val="36"/>
          <w:szCs w:val="36"/>
        </w:rPr>
        <w:t>2 человека.</w:t>
      </w:r>
    </w:p>
    <w:p w:rsidR="00094A4D" w:rsidRPr="00A82376" w:rsidRDefault="00094A4D" w:rsidP="00677A7C">
      <w:pPr>
        <w:jc w:val="both"/>
        <w:rPr>
          <w:sz w:val="36"/>
          <w:szCs w:val="36"/>
        </w:rPr>
      </w:pPr>
      <w:r>
        <w:rPr>
          <w:sz w:val="36"/>
          <w:szCs w:val="36"/>
        </w:rPr>
        <w:t>Все собрания проведены, избрано - 20 делегатов.</w:t>
      </w:r>
    </w:p>
    <w:p w:rsidR="00094A4D" w:rsidRDefault="00094A4D" w:rsidP="00677A7C">
      <w:pPr>
        <w:jc w:val="both"/>
        <w:rPr>
          <w:sz w:val="36"/>
          <w:szCs w:val="36"/>
        </w:rPr>
      </w:pPr>
      <w:r w:rsidRPr="00A85FD0">
        <w:rPr>
          <w:sz w:val="36"/>
          <w:szCs w:val="36"/>
        </w:rPr>
        <w:t>Конференция является правомочной, если в ней приняло участие не менее 2/3 избранных делегатов</w:t>
      </w:r>
      <w:r>
        <w:rPr>
          <w:sz w:val="36"/>
          <w:szCs w:val="36"/>
        </w:rPr>
        <w:t>,</w:t>
      </w:r>
    </w:p>
    <w:p w:rsidR="00094A4D" w:rsidRDefault="00094A4D" w:rsidP="00677A7C">
      <w:pPr>
        <w:jc w:val="both"/>
        <w:rPr>
          <w:sz w:val="36"/>
          <w:szCs w:val="36"/>
        </w:rPr>
      </w:pPr>
      <w:r>
        <w:rPr>
          <w:sz w:val="36"/>
          <w:szCs w:val="36"/>
        </w:rPr>
        <w:t>н</w:t>
      </w:r>
      <w:r w:rsidRPr="002E7045">
        <w:rPr>
          <w:sz w:val="36"/>
          <w:szCs w:val="36"/>
        </w:rPr>
        <w:t xml:space="preserve">а </w:t>
      </w:r>
      <w:r>
        <w:rPr>
          <w:sz w:val="36"/>
          <w:szCs w:val="36"/>
        </w:rPr>
        <w:t>собрание  прибыло 20</w:t>
      </w:r>
      <w:r w:rsidRPr="002E7045">
        <w:rPr>
          <w:sz w:val="36"/>
          <w:szCs w:val="36"/>
        </w:rPr>
        <w:t xml:space="preserve"> делегатов</w:t>
      </w:r>
      <w:r>
        <w:rPr>
          <w:sz w:val="36"/>
          <w:szCs w:val="36"/>
        </w:rPr>
        <w:t>.</w:t>
      </w:r>
    </w:p>
    <w:p w:rsidR="00094A4D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</w:t>
      </w:r>
      <w:r w:rsidRPr="002E7045">
        <w:rPr>
          <w:sz w:val="36"/>
          <w:szCs w:val="36"/>
        </w:rPr>
        <w:t xml:space="preserve">Я предлагаю начать </w:t>
      </w:r>
      <w:r>
        <w:rPr>
          <w:sz w:val="36"/>
          <w:szCs w:val="36"/>
        </w:rPr>
        <w:t>Собрание делегатов.</w:t>
      </w:r>
    </w:p>
    <w:p w:rsidR="00094A4D" w:rsidRDefault="00094A4D" w:rsidP="00677A7C">
      <w:pPr>
        <w:jc w:val="both"/>
        <w:rPr>
          <w:sz w:val="36"/>
          <w:szCs w:val="36"/>
        </w:rPr>
      </w:pPr>
      <w:r>
        <w:rPr>
          <w:sz w:val="36"/>
          <w:szCs w:val="36"/>
        </w:rPr>
        <w:t>Также на собрании присутствуют: ______ депутатов</w:t>
      </w:r>
      <w:r w:rsidRPr="002E7045">
        <w:rPr>
          <w:sz w:val="36"/>
          <w:szCs w:val="36"/>
        </w:rPr>
        <w:t>,</w:t>
      </w:r>
      <w:r>
        <w:rPr>
          <w:sz w:val="36"/>
          <w:szCs w:val="36"/>
        </w:rPr>
        <w:t xml:space="preserve"> ________ руководителей учреждений, организаций, представители общественных организаций ______ чел. и приглашенные:</w:t>
      </w:r>
      <w:r w:rsidRPr="002E7045">
        <w:rPr>
          <w:sz w:val="36"/>
          <w:szCs w:val="36"/>
        </w:rPr>
        <w:t xml:space="preserve"> </w:t>
      </w:r>
    </w:p>
    <w:p w:rsidR="00094A4D" w:rsidRDefault="00094A4D" w:rsidP="00677A7C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</w:t>
      </w:r>
    </w:p>
    <w:p w:rsidR="00094A4D" w:rsidRPr="002E7045" w:rsidRDefault="00094A4D" w:rsidP="00677A7C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A4D" w:rsidRPr="002E7045" w:rsidRDefault="00094A4D" w:rsidP="00677A7C">
      <w:pPr>
        <w:spacing w:before="120"/>
        <w:jc w:val="both"/>
        <w:rPr>
          <w:sz w:val="36"/>
          <w:szCs w:val="36"/>
        </w:rPr>
      </w:pPr>
    </w:p>
    <w:p w:rsidR="00094A4D" w:rsidRDefault="00094A4D" w:rsidP="00677A7C">
      <w:pPr>
        <w:ind w:firstLine="708"/>
        <w:jc w:val="both"/>
        <w:rPr>
          <w:sz w:val="36"/>
          <w:szCs w:val="36"/>
        </w:rPr>
      </w:pPr>
    </w:p>
    <w:p w:rsidR="00094A4D" w:rsidRDefault="00094A4D" w:rsidP="00677A7C">
      <w:pPr>
        <w:ind w:firstLine="708"/>
        <w:jc w:val="both"/>
        <w:rPr>
          <w:sz w:val="36"/>
          <w:szCs w:val="36"/>
        </w:rPr>
      </w:pPr>
    </w:p>
    <w:p w:rsidR="00094A4D" w:rsidRDefault="00094A4D" w:rsidP="00677A7C">
      <w:pPr>
        <w:ind w:firstLine="708"/>
        <w:jc w:val="both"/>
        <w:rPr>
          <w:sz w:val="36"/>
          <w:szCs w:val="36"/>
        </w:rPr>
      </w:pPr>
    </w:p>
    <w:p w:rsidR="00094A4D" w:rsidRDefault="00094A4D" w:rsidP="00677A7C">
      <w:pPr>
        <w:ind w:firstLine="708"/>
        <w:jc w:val="both"/>
        <w:rPr>
          <w:sz w:val="36"/>
          <w:szCs w:val="36"/>
        </w:rPr>
      </w:pPr>
    </w:p>
    <w:p w:rsidR="00094A4D" w:rsidRDefault="00094A4D" w:rsidP="00677A7C">
      <w:pPr>
        <w:ind w:firstLine="708"/>
        <w:jc w:val="both"/>
        <w:rPr>
          <w:sz w:val="36"/>
          <w:szCs w:val="36"/>
        </w:rPr>
      </w:pPr>
    </w:p>
    <w:p w:rsidR="00094A4D" w:rsidRDefault="00094A4D" w:rsidP="00677A7C">
      <w:pPr>
        <w:ind w:firstLine="708"/>
        <w:jc w:val="both"/>
        <w:rPr>
          <w:sz w:val="36"/>
          <w:szCs w:val="36"/>
        </w:rPr>
      </w:pPr>
    </w:p>
    <w:p w:rsidR="00094A4D" w:rsidRDefault="00094A4D" w:rsidP="00677A7C">
      <w:pPr>
        <w:ind w:firstLine="708"/>
        <w:jc w:val="both"/>
        <w:rPr>
          <w:sz w:val="36"/>
          <w:szCs w:val="36"/>
        </w:rPr>
      </w:pPr>
    </w:p>
    <w:p w:rsidR="00094A4D" w:rsidRPr="002E7045" w:rsidRDefault="00094A4D" w:rsidP="00677A7C">
      <w:pPr>
        <w:ind w:firstLine="708"/>
        <w:jc w:val="both"/>
        <w:rPr>
          <w:sz w:val="36"/>
          <w:szCs w:val="36"/>
        </w:rPr>
      </w:pPr>
      <w:r w:rsidRPr="002E7045">
        <w:rPr>
          <w:sz w:val="36"/>
          <w:szCs w:val="36"/>
        </w:rPr>
        <w:lastRenderedPageBreak/>
        <w:t>Для работы наше</w:t>
      </w:r>
      <w:r>
        <w:rPr>
          <w:sz w:val="36"/>
          <w:szCs w:val="36"/>
        </w:rPr>
        <w:t>го</w:t>
      </w:r>
      <w:r w:rsidRPr="002E7045">
        <w:rPr>
          <w:sz w:val="36"/>
          <w:szCs w:val="36"/>
        </w:rPr>
        <w:t xml:space="preserve"> </w:t>
      </w:r>
      <w:r>
        <w:rPr>
          <w:sz w:val="36"/>
          <w:szCs w:val="36"/>
        </w:rPr>
        <w:t>собрания</w:t>
      </w:r>
      <w:r w:rsidRPr="002E7045">
        <w:rPr>
          <w:sz w:val="36"/>
          <w:szCs w:val="36"/>
        </w:rPr>
        <w:t xml:space="preserve"> нам необходимо избрать рабочий президиум и секретариат. </w:t>
      </w:r>
    </w:p>
    <w:p w:rsidR="00094A4D" w:rsidRPr="002E7045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 xml:space="preserve">Я предлагаю избрать президиум в количестве </w:t>
      </w:r>
      <w:r>
        <w:rPr>
          <w:sz w:val="36"/>
          <w:szCs w:val="36"/>
        </w:rPr>
        <w:t>3</w:t>
      </w:r>
      <w:r w:rsidRPr="002E7045">
        <w:rPr>
          <w:sz w:val="36"/>
          <w:szCs w:val="36"/>
        </w:rPr>
        <w:t xml:space="preserve"> человек.</w:t>
      </w:r>
    </w:p>
    <w:p w:rsidR="00094A4D" w:rsidRPr="002E7045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>Кто за данное предложение   прошу голосовать.</w:t>
      </w:r>
    </w:p>
    <w:p w:rsidR="00094A4D" w:rsidRPr="002E7045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 xml:space="preserve">Кто </w:t>
      </w:r>
      <w:proofErr w:type="gramStart"/>
      <w:r w:rsidRPr="002E7045">
        <w:rPr>
          <w:sz w:val="36"/>
          <w:szCs w:val="36"/>
        </w:rPr>
        <w:t>против</w:t>
      </w:r>
      <w:proofErr w:type="gramEnd"/>
      <w:r w:rsidRPr="002E7045">
        <w:rPr>
          <w:sz w:val="36"/>
          <w:szCs w:val="36"/>
        </w:rPr>
        <w:t>?</w:t>
      </w:r>
    </w:p>
    <w:p w:rsidR="00094A4D" w:rsidRPr="002E7045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>Кто воздержался?</w:t>
      </w:r>
    </w:p>
    <w:p w:rsidR="00094A4D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 xml:space="preserve">Какие будут предложения по  составу президиума?  </w:t>
      </w:r>
    </w:p>
    <w:p w:rsidR="00094A4D" w:rsidRPr="00AE31DC" w:rsidRDefault="00094A4D" w:rsidP="00677A7C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</w:t>
      </w:r>
      <w:r w:rsidRPr="002E7045">
        <w:rPr>
          <w:sz w:val="36"/>
          <w:szCs w:val="36"/>
          <w:u w:val="single"/>
        </w:rPr>
        <w:t xml:space="preserve">, </w:t>
      </w:r>
    </w:p>
    <w:p w:rsidR="00094A4D" w:rsidRDefault="00094A4D" w:rsidP="00677A7C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Ефремова Т.А. – Глава поселения, </w:t>
      </w:r>
    </w:p>
    <w:p w:rsidR="00094A4D" w:rsidRDefault="00094A4D" w:rsidP="00677A7C">
      <w:pPr>
        <w:jc w:val="both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Худанов</w:t>
      </w:r>
      <w:proofErr w:type="spellEnd"/>
      <w:r>
        <w:rPr>
          <w:sz w:val="36"/>
          <w:szCs w:val="36"/>
          <w:u w:val="single"/>
        </w:rPr>
        <w:t xml:space="preserve"> Е.П. –председатель Собрания представителей поселения</w:t>
      </w:r>
    </w:p>
    <w:p w:rsidR="00094A4D" w:rsidRPr="002E7045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 xml:space="preserve">Секретарем собрания  предлагаю избрать  </w:t>
      </w:r>
      <w:r>
        <w:rPr>
          <w:sz w:val="36"/>
          <w:szCs w:val="36"/>
        </w:rPr>
        <w:t>специалиста Администрации Потапову Оксану Юрьевну.</w:t>
      </w:r>
    </w:p>
    <w:p w:rsidR="00094A4D" w:rsidRPr="002E7045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>Кто за данные предложения – прошу голосовать.</w:t>
      </w:r>
    </w:p>
    <w:p w:rsidR="00094A4D" w:rsidRPr="002E7045" w:rsidRDefault="00094A4D" w:rsidP="00677A7C">
      <w:pPr>
        <w:jc w:val="both"/>
        <w:rPr>
          <w:sz w:val="36"/>
          <w:szCs w:val="36"/>
        </w:rPr>
      </w:pPr>
      <w:r w:rsidRPr="002E7045">
        <w:rPr>
          <w:sz w:val="36"/>
          <w:szCs w:val="36"/>
        </w:rPr>
        <w:t>Кто  за,        против,           воздержался.</w:t>
      </w:r>
    </w:p>
    <w:p w:rsidR="00094A4D" w:rsidRPr="002E7045" w:rsidRDefault="00094A4D" w:rsidP="00336C9B">
      <w:pPr>
        <w:jc w:val="center"/>
        <w:rPr>
          <w:b/>
          <w:sz w:val="36"/>
          <w:szCs w:val="36"/>
        </w:rPr>
      </w:pPr>
      <w:r w:rsidRPr="002E7045">
        <w:rPr>
          <w:b/>
          <w:sz w:val="36"/>
          <w:szCs w:val="36"/>
        </w:rPr>
        <w:t>Прошу президиум занять свои места.</w:t>
      </w:r>
    </w:p>
    <w:p w:rsidR="00094A4D" w:rsidRPr="002E7045" w:rsidRDefault="00094A4D" w:rsidP="00336C9B">
      <w:pPr>
        <w:jc w:val="center"/>
        <w:rPr>
          <w:b/>
          <w:sz w:val="36"/>
          <w:szCs w:val="36"/>
        </w:rPr>
      </w:pPr>
    </w:p>
    <w:p w:rsidR="00094A4D" w:rsidRPr="002E7045" w:rsidRDefault="00094A4D" w:rsidP="00336C9B">
      <w:pPr>
        <w:jc w:val="center"/>
        <w:rPr>
          <w:b/>
          <w:sz w:val="36"/>
          <w:szCs w:val="36"/>
        </w:rPr>
      </w:pPr>
      <w:r w:rsidRPr="002E7045">
        <w:rPr>
          <w:sz w:val="36"/>
          <w:szCs w:val="36"/>
        </w:rPr>
        <w:t xml:space="preserve">Начнем </w:t>
      </w:r>
      <w:r w:rsidRPr="00677A7C">
        <w:rPr>
          <w:sz w:val="32"/>
          <w:szCs w:val="36"/>
        </w:rPr>
        <w:t xml:space="preserve">работу собрания </w:t>
      </w:r>
      <w:r w:rsidRPr="002E7045">
        <w:rPr>
          <w:sz w:val="36"/>
          <w:szCs w:val="36"/>
        </w:rPr>
        <w:t>граждан</w:t>
      </w:r>
    </w:p>
    <w:p w:rsidR="00094A4D" w:rsidRPr="002E7045" w:rsidRDefault="00094A4D" w:rsidP="009E34AD">
      <w:pPr>
        <w:ind w:left="-567"/>
        <w:jc w:val="both"/>
        <w:rPr>
          <w:b/>
          <w:sz w:val="36"/>
          <w:szCs w:val="36"/>
        </w:rPr>
      </w:pPr>
      <w:r w:rsidRPr="002E7045">
        <w:rPr>
          <w:sz w:val="36"/>
          <w:szCs w:val="36"/>
        </w:rPr>
        <w:t xml:space="preserve">                  </w:t>
      </w:r>
      <w:r w:rsidRPr="002E7045">
        <w:rPr>
          <w:b/>
          <w:sz w:val="36"/>
          <w:szCs w:val="36"/>
        </w:rPr>
        <w:t>На повестке   дня  стоят следующие вопросы:</w:t>
      </w:r>
    </w:p>
    <w:p w:rsidR="00094A4D" w:rsidRPr="002E7045" w:rsidRDefault="00094A4D" w:rsidP="009E34AD">
      <w:pPr>
        <w:ind w:left="-567"/>
        <w:jc w:val="both"/>
        <w:rPr>
          <w:b/>
          <w:sz w:val="36"/>
          <w:szCs w:val="36"/>
        </w:rPr>
      </w:pPr>
      <w:r w:rsidRPr="002E7045">
        <w:rPr>
          <w:b/>
          <w:sz w:val="36"/>
          <w:szCs w:val="36"/>
        </w:rPr>
        <w:t xml:space="preserve"> </w:t>
      </w:r>
    </w:p>
    <w:p w:rsidR="00094A4D" w:rsidRPr="00197D98" w:rsidRDefault="00094A4D" w:rsidP="009E34AD">
      <w:pPr>
        <w:ind w:left="-567"/>
        <w:jc w:val="both"/>
        <w:rPr>
          <w:i/>
          <w:sz w:val="36"/>
          <w:szCs w:val="36"/>
        </w:rPr>
      </w:pPr>
      <w:r w:rsidRPr="002E7045">
        <w:rPr>
          <w:b/>
          <w:sz w:val="36"/>
          <w:szCs w:val="36"/>
        </w:rPr>
        <w:t xml:space="preserve">    </w:t>
      </w:r>
      <w:r w:rsidR="0031463E">
        <w:rPr>
          <w:b/>
          <w:sz w:val="36"/>
          <w:szCs w:val="36"/>
        </w:rPr>
        <w:t xml:space="preserve">   </w:t>
      </w:r>
      <w:r w:rsidRPr="002E7045">
        <w:rPr>
          <w:b/>
          <w:sz w:val="36"/>
          <w:szCs w:val="36"/>
        </w:rPr>
        <w:t xml:space="preserve"> 1</w:t>
      </w:r>
      <w:r w:rsidRPr="002E704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Информация о деятельности органов местного самоуправления поселения: Администрации сельского поселения Старый </w:t>
      </w:r>
      <w:proofErr w:type="spellStart"/>
      <w:r>
        <w:rPr>
          <w:sz w:val="36"/>
          <w:szCs w:val="36"/>
        </w:rPr>
        <w:t>Аманак</w:t>
      </w:r>
      <w:proofErr w:type="spellEnd"/>
      <w:r>
        <w:rPr>
          <w:sz w:val="36"/>
          <w:szCs w:val="36"/>
        </w:rPr>
        <w:t xml:space="preserve"> за 2020 год.</w:t>
      </w:r>
      <w:r w:rsidRPr="002E70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197D98">
        <w:rPr>
          <w:i/>
          <w:sz w:val="36"/>
          <w:szCs w:val="36"/>
        </w:rPr>
        <w:t xml:space="preserve">Докладывает Глава поселения </w:t>
      </w:r>
      <w:r>
        <w:rPr>
          <w:i/>
          <w:sz w:val="36"/>
          <w:szCs w:val="36"/>
        </w:rPr>
        <w:t>Ефремова Т.А.</w:t>
      </w:r>
    </w:p>
    <w:p w:rsidR="00094A4D" w:rsidRPr="0031463E" w:rsidRDefault="00094A4D" w:rsidP="009E34AD">
      <w:pPr>
        <w:ind w:left="-567"/>
        <w:jc w:val="both"/>
        <w:rPr>
          <w:sz w:val="36"/>
          <w:szCs w:val="36"/>
          <w:u w:val="single"/>
        </w:rPr>
      </w:pPr>
      <w:r w:rsidRPr="002E7045">
        <w:rPr>
          <w:b/>
          <w:sz w:val="36"/>
          <w:szCs w:val="36"/>
        </w:rPr>
        <w:t xml:space="preserve">     </w:t>
      </w:r>
      <w:r w:rsidR="0031463E">
        <w:rPr>
          <w:b/>
          <w:sz w:val="36"/>
          <w:szCs w:val="36"/>
        </w:rPr>
        <w:t xml:space="preserve">   </w:t>
      </w:r>
      <w:r w:rsidRPr="002E7045">
        <w:rPr>
          <w:b/>
          <w:sz w:val="36"/>
          <w:szCs w:val="36"/>
        </w:rPr>
        <w:t>2</w:t>
      </w:r>
      <w:r w:rsidRPr="002E7045">
        <w:rPr>
          <w:sz w:val="36"/>
          <w:szCs w:val="36"/>
        </w:rPr>
        <w:t xml:space="preserve">. </w:t>
      </w:r>
      <w:r w:rsidRPr="0031463E">
        <w:rPr>
          <w:sz w:val="36"/>
          <w:szCs w:val="36"/>
          <w:u w:val="single"/>
        </w:rPr>
        <w:t xml:space="preserve">Информация о социально-экономическом развитии  территории муниципального района </w:t>
      </w:r>
      <w:proofErr w:type="spellStart"/>
      <w:r w:rsidRPr="0031463E">
        <w:rPr>
          <w:sz w:val="36"/>
          <w:szCs w:val="36"/>
          <w:u w:val="single"/>
        </w:rPr>
        <w:t>Похвистневский</w:t>
      </w:r>
      <w:proofErr w:type="spellEnd"/>
      <w:r w:rsidRPr="0031463E">
        <w:rPr>
          <w:sz w:val="36"/>
          <w:szCs w:val="36"/>
          <w:u w:val="single"/>
        </w:rPr>
        <w:t xml:space="preserve"> за </w:t>
      </w:r>
      <w:smartTag w:uri="urn:schemas-microsoft-com:office:smarttags" w:element="metricconverter">
        <w:smartTagPr>
          <w:attr w:name="ProductID" w:val="2020 г"/>
        </w:smartTagPr>
        <w:r w:rsidRPr="0031463E">
          <w:rPr>
            <w:sz w:val="36"/>
            <w:szCs w:val="36"/>
            <w:u w:val="single"/>
          </w:rPr>
          <w:t>2020 г</w:t>
        </w:r>
      </w:smartTag>
      <w:r w:rsidRPr="0031463E">
        <w:rPr>
          <w:sz w:val="36"/>
          <w:szCs w:val="36"/>
          <w:u w:val="single"/>
        </w:rPr>
        <w:t xml:space="preserve">. </w:t>
      </w:r>
    </w:p>
    <w:p w:rsidR="00094A4D" w:rsidRPr="0031463E" w:rsidRDefault="00094A4D" w:rsidP="009E34AD">
      <w:pPr>
        <w:ind w:left="-567"/>
        <w:jc w:val="both"/>
        <w:rPr>
          <w:sz w:val="36"/>
          <w:szCs w:val="36"/>
          <w:u w:val="single"/>
        </w:rPr>
      </w:pPr>
      <w:r w:rsidRPr="0031463E">
        <w:rPr>
          <w:b/>
          <w:sz w:val="36"/>
          <w:szCs w:val="36"/>
          <w:u w:val="single"/>
        </w:rPr>
        <w:t xml:space="preserve">          </w:t>
      </w:r>
      <w:r w:rsidRPr="0031463E">
        <w:rPr>
          <w:i/>
          <w:sz w:val="36"/>
          <w:szCs w:val="36"/>
          <w:u w:val="single"/>
        </w:rPr>
        <w:t>Докладывает  __________________________________________.</w:t>
      </w:r>
    </w:p>
    <w:p w:rsidR="00094A4D" w:rsidRPr="0031463E" w:rsidRDefault="00094A4D" w:rsidP="009E34AD">
      <w:pPr>
        <w:ind w:left="-567"/>
        <w:jc w:val="both"/>
        <w:rPr>
          <w:sz w:val="36"/>
          <w:szCs w:val="36"/>
          <w:u w:val="single"/>
        </w:rPr>
      </w:pPr>
      <w:r w:rsidRPr="0031463E">
        <w:rPr>
          <w:b/>
          <w:sz w:val="36"/>
          <w:szCs w:val="36"/>
          <w:u w:val="single"/>
        </w:rPr>
        <w:t xml:space="preserve">     </w:t>
      </w:r>
      <w:r w:rsidR="0031463E" w:rsidRPr="0031463E">
        <w:rPr>
          <w:b/>
          <w:sz w:val="36"/>
          <w:szCs w:val="36"/>
          <w:u w:val="single"/>
        </w:rPr>
        <w:t xml:space="preserve">   </w:t>
      </w:r>
      <w:r w:rsidRPr="0031463E">
        <w:rPr>
          <w:b/>
          <w:sz w:val="36"/>
          <w:szCs w:val="36"/>
          <w:u w:val="single"/>
        </w:rPr>
        <w:t>3</w:t>
      </w:r>
      <w:r w:rsidRPr="0031463E">
        <w:rPr>
          <w:sz w:val="36"/>
          <w:szCs w:val="36"/>
          <w:u w:val="single"/>
        </w:rPr>
        <w:t>. Информация по противоэпизоотическим мероприятиям за 2020г.</w:t>
      </w:r>
    </w:p>
    <w:p w:rsidR="00094A4D" w:rsidRPr="0031463E" w:rsidRDefault="00094A4D" w:rsidP="009E34AD">
      <w:pPr>
        <w:ind w:left="-567"/>
        <w:jc w:val="both"/>
        <w:rPr>
          <w:i/>
          <w:sz w:val="36"/>
          <w:szCs w:val="36"/>
          <w:u w:val="single"/>
        </w:rPr>
      </w:pPr>
      <w:r w:rsidRPr="0031463E">
        <w:rPr>
          <w:i/>
          <w:sz w:val="36"/>
          <w:szCs w:val="36"/>
          <w:u w:val="single"/>
        </w:rPr>
        <w:t xml:space="preserve">     Докладывает Заведующий ветеринарным участком ГБУ СО «Самарское ветеринарное объединение» </w:t>
      </w:r>
      <w:proofErr w:type="spellStart"/>
      <w:r w:rsidRPr="0031463E">
        <w:rPr>
          <w:i/>
          <w:sz w:val="36"/>
          <w:szCs w:val="36"/>
          <w:u w:val="single"/>
        </w:rPr>
        <w:t>Похвистневская</w:t>
      </w:r>
      <w:proofErr w:type="spellEnd"/>
      <w:r w:rsidRPr="0031463E">
        <w:rPr>
          <w:i/>
          <w:sz w:val="36"/>
          <w:szCs w:val="36"/>
          <w:u w:val="single"/>
        </w:rPr>
        <w:t xml:space="preserve"> станция по борьбе с болезнями животных» Пичугин Юрий Александрович.</w:t>
      </w:r>
    </w:p>
    <w:p w:rsidR="00094A4D" w:rsidRPr="002E7045" w:rsidRDefault="00094A4D" w:rsidP="009E34AD">
      <w:pPr>
        <w:ind w:left="-567"/>
        <w:jc w:val="both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    4</w:t>
      </w:r>
      <w:r w:rsidRPr="00AE31DC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2E7045">
        <w:rPr>
          <w:sz w:val="36"/>
          <w:szCs w:val="36"/>
        </w:rPr>
        <w:t xml:space="preserve"> Разное.</w:t>
      </w:r>
    </w:p>
    <w:p w:rsidR="00094A4D" w:rsidRPr="002E7045" w:rsidRDefault="00094A4D" w:rsidP="009E3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094A4D" w:rsidRDefault="00094A4D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4A4D" w:rsidRDefault="00094A4D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4A4D" w:rsidRDefault="00094A4D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4A4D" w:rsidRDefault="00094A4D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4A4D" w:rsidRDefault="00094A4D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4A4D" w:rsidRDefault="00094A4D" w:rsidP="00AE31DC">
      <w:pPr>
        <w:pStyle w:val="a3"/>
        <w:widowControl w:val="0"/>
        <w:tabs>
          <w:tab w:val="left" w:pos="4080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94A4D" w:rsidRDefault="00094A4D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4A4D" w:rsidRDefault="00094A4D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ОТЧЕТ</w:t>
      </w:r>
    </w:p>
    <w:p w:rsidR="00094A4D" w:rsidRPr="00A85FD0" w:rsidRDefault="00094A4D" w:rsidP="00336C9B">
      <w:pPr>
        <w:pStyle w:val="a9"/>
        <w:spacing w:after="0"/>
        <w:ind w:left="-567" w:firstLine="127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</w:t>
      </w:r>
      <w:r w:rsidRPr="00A85FD0">
        <w:rPr>
          <w:rFonts w:ascii="Times New Roman" w:hAnsi="Times New Roman"/>
          <w:sz w:val="36"/>
          <w:szCs w:val="36"/>
        </w:rPr>
        <w:t>важаемые делегаты, депутаты, приглашенные!</w:t>
      </w:r>
    </w:p>
    <w:p w:rsidR="00094A4D" w:rsidRPr="00942FF5" w:rsidRDefault="00094A4D" w:rsidP="00B83570">
      <w:pPr>
        <w:pStyle w:val="a9"/>
        <w:spacing w:after="0"/>
        <w:ind w:left="142" w:firstLine="566"/>
        <w:jc w:val="both"/>
        <w:rPr>
          <w:color w:val="FF0000"/>
          <w:sz w:val="36"/>
          <w:szCs w:val="36"/>
          <w:shd w:val="clear" w:color="auto" w:fill="FFFFFF"/>
        </w:rPr>
      </w:pPr>
      <w:r w:rsidRPr="00CA7971">
        <w:rPr>
          <w:rFonts w:ascii="Times New Roman" w:hAnsi="Times New Roman"/>
          <w:sz w:val="36"/>
          <w:szCs w:val="36"/>
        </w:rPr>
        <w:t xml:space="preserve">Я представлю вам отчет о работе Администрации поселения </w:t>
      </w:r>
      <w:r>
        <w:rPr>
          <w:rFonts w:ascii="Times New Roman" w:hAnsi="Times New Roman"/>
          <w:sz w:val="36"/>
          <w:szCs w:val="36"/>
        </w:rPr>
        <w:t>за 2020</w:t>
      </w:r>
      <w:r w:rsidRPr="00CA7971">
        <w:rPr>
          <w:rFonts w:ascii="Times New Roman" w:hAnsi="Times New Roman"/>
          <w:sz w:val="36"/>
          <w:szCs w:val="36"/>
        </w:rPr>
        <w:t xml:space="preserve"> год</w:t>
      </w:r>
      <w:r>
        <w:rPr>
          <w:rFonts w:ascii="Times New Roman" w:hAnsi="Times New Roman"/>
          <w:sz w:val="36"/>
          <w:szCs w:val="36"/>
        </w:rPr>
        <w:t>.</w:t>
      </w:r>
    </w:p>
    <w:p w:rsidR="00094A4D" w:rsidRPr="00140991" w:rsidRDefault="00094A4D" w:rsidP="00B83570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left="142" w:firstLine="566"/>
        <w:jc w:val="both"/>
        <w:rPr>
          <w:sz w:val="36"/>
          <w:szCs w:val="36"/>
        </w:rPr>
      </w:pPr>
      <w:r w:rsidRPr="00140991">
        <w:rPr>
          <w:sz w:val="36"/>
          <w:szCs w:val="36"/>
        </w:rPr>
        <w:t xml:space="preserve">       Деятельность Администрации сельского поселения строи</w:t>
      </w:r>
      <w:r>
        <w:rPr>
          <w:sz w:val="36"/>
          <w:szCs w:val="36"/>
        </w:rPr>
        <w:t>тся</w:t>
      </w:r>
      <w:r w:rsidRPr="00140991">
        <w:rPr>
          <w:sz w:val="36"/>
          <w:szCs w:val="36"/>
        </w:rPr>
        <w:t xml:space="preserve"> в соответствии с федеральным и областным законодательство</w:t>
      </w:r>
      <w:r>
        <w:rPr>
          <w:sz w:val="36"/>
          <w:szCs w:val="36"/>
        </w:rPr>
        <w:t xml:space="preserve">м, Уставом сельского поселения и </w:t>
      </w:r>
      <w:r w:rsidRPr="00140991">
        <w:rPr>
          <w:sz w:val="36"/>
          <w:szCs w:val="36"/>
        </w:rPr>
        <w:t>направлена на решение вопросов местного значения в соответствии с требованиями 131 ФЗ от 06</w:t>
      </w:r>
      <w:r>
        <w:rPr>
          <w:sz w:val="36"/>
          <w:szCs w:val="36"/>
        </w:rPr>
        <w:t xml:space="preserve">.10.2003г. «Об общих </w:t>
      </w:r>
      <w:r>
        <w:rPr>
          <w:sz w:val="36"/>
          <w:szCs w:val="36"/>
        </w:rPr>
        <w:tab/>
        <w:t xml:space="preserve">принципах </w:t>
      </w:r>
      <w:r w:rsidRPr="00140991">
        <w:rPr>
          <w:sz w:val="36"/>
          <w:szCs w:val="36"/>
        </w:rPr>
        <w:t>организации местного самоуправления в РФ».</w:t>
      </w:r>
    </w:p>
    <w:p w:rsidR="00094A4D" w:rsidRPr="00140991" w:rsidRDefault="00094A4D" w:rsidP="00B83570">
      <w:pPr>
        <w:pStyle w:val="a9"/>
        <w:spacing w:after="0"/>
        <w:ind w:left="142" w:firstLine="566"/>
        <w:jc w:val="both"/>
        <w:rPr>
          <w:rFonts w:ascii="Times New Roman" w:hAnsi="Times New Roman"/>
          <w:sz w:val="36"/>
          <w:szCs w:val="36"/>
        </w:rPr>
      </w:pPr>
      <w:r w:rsidRPr="00140991">
        <w:rPr>
          <w:rFonts w:ascii="Times New Roman" w:hAnsi="Times New Roman"/>
          <w:sz w:val="36"/>
          <w:szCs w:val="36"/>
        </w:rPr>
        <w:t xml:space="preserve">  На  01.01.2021 в населенных пунктах поселения  проживает  2</w:t>
      </w:r>
      <w:r>
        <w:rPr>
          <w:rFonts w:ascii="Times New Roman" w:hAnsi="Times New Roman"/>
          <w:sz w:val="36"/>
          <w:szCs w:val="36"/>
        </w:rPr>
        <w:t>342</w:t>
      </w:r>
      <w:r w:rsidRPr="00140991">
        <w:rPr>
          <w:rFonts w:ascii="Times New Roman" w:hAnsi="Times New Roman"/>
          <w:sz w:val="36"/>
          <w:szCs w:val="36"/>
        </w:rPr>
        <w:t xml:space="preserve"> человек</w:t>
      </w:r>
      <w:r>
        <w:rPr>
          <w:rFonts w:ascii="Times New Roman" w:hAnsi="Times New Roman"/>
          <w:sz w:val="36"/>
          <w:szCs w:val="36"/>
        </w:rPr>
        <w:t>а</w:t>
      </w:r>
      <w:r w:rsidRPr="00140991">
        <w:rPr>
          <w:rFonts w:ascii="Times New Roman" w:hAnsi="Times New Roman"/>
          <w:sz w:val="36"/>
          <w:szCs w:val="36"/>
        </w:rPr>
        <w:t xml:space="preserve">, в том числе, проживающие более 9 месяцев без регистрации - </w:t>
      </w:r>
      <w:r>
        <w:rPr>
          <w:rFonts w:ascii="Times New Roman" w:hAnsi="Times New Roman"/>
          <w:sz w:val="36"/>
          <w:szCs w:val="36"/>
        </w:rPr>
        <w:t>17</w:t>
      </w:r>
      <w:r w:rsidRPr="00140991">
        <w:rPr>
          <w:rFonts w:ascii="Times New Roman" w:hAnsi="Times New Roman"/>
          <w:sz w:val="36"/>
          <w:szCs w:val="36"/>
        </w:rPr>
        <w:t xml:space="preserve"> человек.</w:t>
      </w:r>
    </w:p>
    <w:p w:rsidR="00094A4D" w:rsidRPr="00140991" w:rsidRDefault="00094A4D" w:rsidP="00D06E0F">
      <w:pPr>
        <w:jc w:val="both"/>
        <w:rPr>
          <w:sz w:val="36"/>
          <w:szCs w:val="36"/>
        </w:rPr>
      </w:pPr>
      <w:r w:rsidRPr="00140991">
        <w:rPr>
          <w:sz w:val="36"/>
          <w:szCs w:val="36"/>
        </w:rPr>
        <w:t>По сравнению с 2019 годом численность населения</w:t>
      </w:r>
      <w:r>
        <w:rPr>
          <w:sz w:val="36"/>
          <w:szCs w:val="36"/>
        </w:rPr>
        <w:t xml:space="preserve"> уменьшилась на 140</w:t>
      </w:r>
      <w:r w:rsidRPr="00140991">
        <w:rPr>
          <w:sz w:val="36"/>
          <w:szCs w:val="36"/>
        </w:rPr>
        <w:t xml:space="preserve"> человек.</w:t>
      </w:r>
    </w:p>
    <w:p w:rsidR="00094A4D" w:rsidRPr="00140991" w:rsidRDefault="00094A4D" w:rsidP="001E5E04">
      <w:pPr>
        <w:ind w:firstLine="708"/>
        <w:jc w:val="both"/>
        <w:rPr>
          <w:color w:val="FF0000"/>
          <w:sz w:val="36"/>
          <w:szCs w:val="36"/>
        </w:rPr>
      </w:pPr>
      <w:r w:rsidRPr="00140991">
        <w:rPr>
          <w:sz w:val="36"/>
          <w:szCs w:val="36"/>
        </w:rPr>
        <w:t>Из  общей численности населения</w:t>
      </w:r>
      <w:r>
        <w:rPr>
          <w:sz w:val="36"/>
          <w:szCs w:val="36"/>
        </w:rPr>
        <w:t>:  мужчин - 1098</w:t>
      </w:r>
      <w:r w:rsidRPr="00140991">
        <w:rPr>
          <w:sz w:val="36"/>
          <w:szCs w:val="36"/>
        </w:rPr>
        <w:t xml:space="preserve">, женщин – </w:t>
      </w:r>
      <w:r>
        <w:rPr>
          <w:sz w:val="36"/>
          <w:szCs w:val="36"/>
        </w:rPr>
        <w:t>927</w:t>
      </w:r>
      <w:r w:rsidRPr="00140991">
        <w:rPr>
          <w:sz w:val="36"/>
          <w:szCs w:val="36"/>
        </w:rPr>
        <w:t xml:space="preserve">, детей </w:t>
      </w:r>
      <w:r>
        <w:rPr>
          <w:sz w:val="36"/>
          <w:szCs w:val="36"/>
        </w:rPr>
        <w:t>–</w:t>
      </w:r>
      <w:r w:rsidRPr="00140991">
        <w:rPr>
          <w:sz w:val="36"/>
          <w:szCs w:val="36"/>
        </w:rPr>
        <w:t xml:space="preserve"> </w:t>
      </w:r>
      <w:r>
        <w:rPr>
          <w:sz w:val="36"/>
          <w:szCs w:val="36"/>
        </w:rPr>
        <w:t>317,</w:t>
      </w:r>
      <w:r w:rsidRPr="00140991">
        <w:rPr>
          <w:color w:val="FF0000"/>
          <w:sz w:val="36"/>
          <w:szCs w:val="36"/>
        </w:rPr>
        <w:t xml:space="preserve"> </w:t>
      </w:r>
      <w:r w:rsidRPr="00140991">
        <w:rPr>
          <w:sz w:val="36"/>
          <w:szCs w:val="36"/>
        </w:rPr>
        <w:t>пенсионеров –</w:t>
      </w:r>
      <w:r>
        <w:rPr>
          <w:sz w:val="36"/>
          <w:szCs w:val="36"/>
        </w:rPr>
        <w:t>730</w:t>
      </w:r>
      <w:r w:rsidRPr="00140991">
        <w:rPr>
          <w:sz w:val="36"/>
          <w:szCs w:val="36"/>
        </w:rPr>
        <w:t xml:space="preserve"> человек.</w:t>
      </w:r>
    </w:p>
    <w:p w:rsidR="00094A4D" w:rsidRPr="00CD04B4" w:rsidRDefault="00094A4D" w:rsidP="002F70A2">
      <w:pPr>
        <w:jc w:val="both"/>
        <w:rPr>
          <w:sz w:val="36"/>
          <w:szCs w:val="36"/>
          <w:shd w:val="clear" w:color="auto" w:fill="FFFFFF"/>
        </w:rPr>
      </w:pPr>
      <w:r w:rsidRPr="00CD04B4">
        <w:rPr>
          <w:sz w:val="36"/>
          <w:szCs w:val="36"/>
          <w:shd w:val="clear" w:color="auto" w:fill="FFFFFF"/>
        </w:rPr>
        <w:t>Уровень за</w:t>
      </w:r>
      <w:r>
        <w:rPr>
          <w:sz w:val="36"/>
          <w:szCs w:val="36"/>
          <w:shd w:val="clear" w:color="auto" w:fill="FFFFFF"/>
        </w:rPr>
        <w:t xml:space="preserve">регистрированной безработицы – 30 </w:t>
      </w:r>
      <w:r w:rsidRPr="00CD04B4">
        <w:rPr>
          <w:sz w:val="36"/>
          <w:szCs w:val="36"/>
          <w:shd w:val="clear" w:color="auto" w:fill="FFFFFF"/>
        </w:rPr>
        <w:t>человек.</w:t>
      </w:r>
    </w:p>
    <w:p w:rsidR="00094A4D" w:rsidRPr="00AF02A8" w:rsidRDefault="00094A4D" w:rsidP="007337B4">
      <w:pPr>
        <w:rPr>
          <w:b/>
          <w:sz w:val="36"/>
          <w:szCs w:val="36"/>
        </w:rPr>
      </w:pPr>
      <w:r w:rsidRPr="00AF02A8">
        <w:rPr>
          <w:sz w:val="36"/>
          <w:szCs w:val="36"/>
        </w:rPr>
        <w:t>В  20</w:t>
      </w:r>
      <w:r>
        <w:rPr>
          <w:sz w:val="36"/>
          <w:szCs w:val="36"/>
        </w:rPr>
        <w:t>20</w:t>
      </w:r>
      <w:r w:rsidRPr="00AF02A8">
        <w:rPr>
          <w:sz w:val="36"/>
          <w:szCs w:val="36"/>
        </w:rPr>
        <w:t xml:space="preserve"> году  зафиксировано у</w:t>
      </w:r>
      <w:r>
        <w:rPr>
          <w:sz w:val="36"/>
          <w:szCs w:val="36"/>
        </w:rPr>
        <w:t>величение</w:t>
      </w:r>
      <w:r w:rsidRPr="00AF02A8">
        <w:rPr>
          <w:sz w:val="36"/>
          <w:szCs w:val="36"/>
        </w:rPr>
        <w:t xml:space="preserve"> смертности - умерло </w:t>
      </w:r>
      <w:r>
        <w:rPr>
          <w:sz w:val="36"/>
          <w:szCs w:val="36"/>
        </w:rPr>
        <w:t xml:space="preserve">28 </w:t>
      </w:r>
      <w:r w:rsidRPr="00AF02A8">
        <w:rPr>
          <w:sz w:val="36"/>
          <w:szCs w:val="36"/>
        </w:rPr>
        <w:t>человек,   а родилось</w:t>
      </w:r>
      <w:r w:rsidRPr="00AF02A8">
        <w:rPr>
          <w:b/>
          <w:sz w:val="36"/>
          <w:szCs w:val="36"/>
        </w:rPr>
        <w:t xml:space="preserve"> – </w:t>
      </w:r>
      <w:r>
        <w:rPr>
          <w:sz w:val="36"/>
          <w:szCs w:val="36"/>
        </w:rPr>
        <w:t>12</w:t>
      </w:r>
      <w:r w:rsidRPr="00AF02A8">
        <w:rPr>
          <w:sz w:val="36"/>
          <w:szCs w:val="36"/>
        </w:rPr>
        <w:t xml:space="preserve"> </w:t>
      </w:r>
      <w:r w:rsidRPr="00AF02A8">
        <w:rPr>
          <w:b/>
          <w:sz w:val="36"/>
          <w:szCs w:val="36"/>
        </w:rPr>
        <w:t xml:space="preserve">,  </w:t>
      </w:r>
      <w:r w:rsidRPr="00AF02A8">
        <w:rPr>
          <w:sz w:val="36"/>
          <w:szCs w:val="36"/>
        </w:rPr>
        <w:t>для  сравнения  в 201</w:t>
      </w:r>
      <w:r>
        <w:rPr>
          <w:sz w:val="36"/>
          <w:szCs w:val="36"/>
        </w:rPr>
        <w:t>9</w:t>
      </w:r>
      <w:r w:rsidRPr="00AF02A8">
        <w:rPr>
          <w:sz w:val="36"/>
          <w:szCs w:val="36"/>
        </w:rPr>
        <w:t xml:space="preserve"> году  </w:t>
      </w:r>
      <w:r>
        <w:rPr>
          <w:sz w:val="36"/>
          <w:szCs w:val="36"/>
        </w:rPr>
        <w:t>23</w:t>
      </w:r>
      <w:r w:rsidRPr="00AF02A8">
        <w:rPr>
          <w:sz w:val="36"/>
          <w:szCs w:val="36"/>
        </w:rPr>
        <w:t xml:space="preserve"> </w:t>
      </w:r>
      <w:r>
        <w:rPr>
          <w:sz w:val="36"/>
          <w:szCs w:val="36"/>
        </w:rPr>
        <w:t>умерло, 8</w:t>
      </w:r>
      <w:r w:rsidRPr="00AF02A8">
        <w:rPr>
          <w:sz w:val="36"/>
          <w:szCs w:val="36"/>
        </w:rPr>
        <w:t xml:space="preserve"> родилось.</w:t>
      </w:r>
      <w:r w:rsidRPr="00AF02A8">
        <w:rPr>
          <w:b/>
          <w:sz w:val="36"/>
          <w:szCs w:val="36"/>
        </w:rPr>
        <w:t xml:space="preserve"> </w:t>
      </w:r>
    </w:p>
    <w:p w:rsidR="00094A4D" w:rsidRDefault="00094A4D" w:rsidP="00336C9B">
      <w:pPr>
        <w:pStyle w:val="a9"/>
        <w:spacing w:after="0"/>
        <w:ind w:left="-567"/>
        <w:jc w:val="both"/>
        <w:rPr>
          <w:sz w:val="36"/>
          <w:szCs w:val="36"/>
        </w:rPr>
      </w:pPr>
      <w:r w:rsidRPr="004B6FBD">
        <w:rPr>
          <w:rFonts w:ascii="Times New Roman" w:hAnsi="Times New Roman"/>
          <w:color w:val="FF0000"/>
          <w:sz w:val="36"/>
          <w:szCs w:val="36"/>
        </w:rPr>
        <w:t xml:space="preserve">      </w:t>
      </w:r>
      <w:r>
        <w:rPr>
          <w:rFonts w:ascii="Times New Roman" w:hAnsi="Times New Roman"/>
          <w:color w:val="FF0000"/>
          <w:sz w:val="36"/>
          <w:szCs w:val="36"/>
        </w:rPr>
        <w:t xml:space="preserve">   </w:t>
      </w:r>
      <w:r w:rsidRPr="003D52B7">
        <w:rPr>
          <w:rFonts w:ascii="Times New Roman" w:hAnsi="Times New Roman"/>
          <w:sz w:val="36"/>
          <w:szCs w:val="36"/>
        </w:rPr>
        <w:t>На 01.01.20</w:t>
      </w:r>
      <w:r>
        <w:rPr>
          <w:rFonts w:ascii="Times New Roman" w:hAnsi="Times New Roman"/>
          <w:sz w:val="36"/>
          <w:szCs w:val="36"/>
        </w:rPr>
        <w:t>21</w:t>
      </w:r>
      <w:r w:rsidRPr="003D52B7">
        <w:rPr>
          <w:rFonts w:ascii="Times New Roman" w:hAnsi="Times New Roman"/>
          <w:sz w:val="36"/>
          <w:szCs w:val="36"/>
        </w:rPr>
        <w:t xml:space="preserve"> г., на территории поселения прожива</w:t>
      </w:r>
      <w:r>
        <w:rPr>
          <w:rFonts w:ascii="Times New Roman" w:hAnsi="Times New Roman"/>
          <w:sz w:val="36"/>
          <w:szCs w:val="36"/>
        </w:rPr>
        <w:t>ют 45</w:t>
      </w:r>
      <w:r w:rsidRPr="003D52B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3D52B7">
        <w:rPr>
          <w:rFonts w:ascii="Times New Roman" w:hAnsi="Times New Roman"/>
          <w:sz w:val="36"/>
          <w:szCs w:val="36"/>
        </w:rPr>
        <w:t>многодетн</w:t>
      </w:r>
      <w:r>
        <w:rPr>
          <w:rFonts w:ascii="Times New Roman" w:hAnsi="Times New Roman"/>
          <w:sz w:val="36"/>
          <w:szCs w:val="36"/>
        </w:rPr>
        <w:t>ых</w:t>
      </w:r>
      <w:r w:rsidRPr="003D52B7">
        <w:rPr>
          <w:rFonts w:ascii="Times New Roman" w:hAnsi="Times New Roman"/>
          <w:sz w:val="36"/>
          <w:szCs w:val="36"/>
        </w:rPr>
        <w:t xml:space="preserve"> сем</w:t>
      </w:r>
      <w:r>
        <w:rPr>
          <w:rFonts w:ascii="Times New Roman" w:hAnsi="Times New Roman"/>
          <w:sz w:val="36"/>
          <w:szCs w:val="36"/>
        </w:rPr>
        <w:t>ей, в которых воспитываются 153 ребенка.</w:t>
      </w:r>
      <w:r w:rsidRPr="00CD04B4">
        <w:rPr>
          <w:sz w:val="36"/>
          <w:szCs w:val="36"/>
        </w:rPr>
        <w:t xml:space="preserve"> </w:t>
      </w:r>
    </w:p>
    <w:p w:rsidR="00094A4D" w:rsidRDefault="00094A4D" w:rsidP="00336C9B">
      <w:pPr>
        <w:pStyle w:val="a9"/>
        <w:spacing w:after="0"/>
        <w:ind w:left="-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По состоянию на 19.02.2021 года счастливыми многодетными </w:t>
      </w:r>
      <w:r w:rsidR="0031463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семьями стали еще 2 семьи.           </w:t>
      </w:r>
    </w:p>
    <w:p w:rsidR="00094A4D" w:rsidRPr="00AE45D9" w:rsidRDefault="00094A4D" w:rsidP="00E62F75">
      <w:pPr>
        <w:pStyle w:val="a9"/>
        <w:spacing w:after="0"/>
        <w:ind w:left="-567"/>
        <w:jc w:val="both"/>
      </w:pPr>
      <w:r>
        <w:rPr>
          <w:sz w:val="36"/>
          <w:szCs w:val="36"/>
        </w:rPr>
        <w:t xml:space="preserve">          </w:t>
      </w:r>
    </w:p>
    <w:p w:rsidR="00094A4D" w:rsidRPr="00D30DDF" w:rsidRDefault="00094A4D" w:rsidP="00D06E0F">
      <w:pPr>
        <w:ind w:firstLine="567"/>
        <w:jc w:val="both"/>
        <w:rPr>
          <w:sz w:val="36"/>
          <w:szCs w:val="36"/>
        </w:rPr>
      </w:pPr>
      <w:r w:rsidRPr="00D30DDF">
        <w:rPr>
          <w:sz w:val="36"/>
          <w:szCs w:val="36"/>
        </w:rPr>
        <w:t>На  территории  сельс</w:t>
      </w:r>
      <w:r>
        <w:rPr>
          <w:sz w:val="36"/>
          <w:szCs w:val="36"/>
        </w:rPr>
        <w:t xml:space="preserve">кого поселения  Старый </w:t>
      </w:r>
      <w:proofErr w:type="spellStart"/>
      <w:r>
        <w:rPr>
          <w:sz w:val="36"/>
          <w:szCs w:val="36"/>
        </w:rPr>
        <w:t>Аманак</w:t>
      </w:r>
      <w:proofErr w:type="spellEnd"/>
      <w:r w:rsidRPr="00D30DDF">
        <w:rPr>
          <w:sz w:val="36"/>
          <w:szCs w:val="36"/>
        </w:rPr>
        <w:t xml:space="preserve"> </w:t>
      </w:r>
      <w:r>
        <w:rPr>
          <w:sz w:val="36"/>
          <w:szCs w:val="36"/>
        </w:rPr>
        <w:t>продолжают работать</w:t>
      </w:r>
      <w:r w:rsidRPr="00D30DDF">
        <w:rPr>
          <w:sz w:val="36"/>
          <w:szCs w:val="36"/>
        </w:rPr>
        <w:t xml:space="preserve">  </w:t>
      </w:r>
      <w:r>
        <w:rPr>
          <w:sz w:val="36"/>
          <w:szCs w:val="36"/>
        </w:rPr>
        <w:t>те же</w:t>
      </w:r>
      <w:r w:rsidRPr="00D30DDF">
        <w:rPr>
          <w:sz w:val="36"/>
          <w:szCs w:val="36"/>
        </w:rPr>
        <w:t xml:space="preserve"> объекты  социальной  сферы:</w:t>
      </w:r>
    </w:p>
    <w:p w:rsidR="00094A4D" w:rsidRPr="004C52D5" w:rsidRDefault="00094A4D" w:rsidP="00A5002C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ГБОУ СОШ с. Старый </w:t>
      </w:r>
      <w:proofErr w:type="spellStart"/>
      <w:r>
        <w:rPr>
          <w:sz w:val="36"/>
          <w:szCs w:val="36"/>
        </w:rPr>
        <w:t>Аманак</w:t>
      </w:r>
      <w:proofErr w:type="spellEnd"/>
      <w:r>
        <w:rPr>
          <w:sz w:val="36"/>
          <w:szCs w:val="36"/>
        </w:rPr>
        <w:t>, дошкольно</w:t>
      </w:r>
      <w:r w:rsidRPr="003D52B7">
        <w:rPr>
          <w:sz w:val="36"/>
          <w:szCs w:val="36"/>
        </w:rPr>
        <w:t xml:space="preserve">е </w:t>
      </w:r>
      <w:r>
        <w:rPr>
          <w:sz w:val="36"/>
          <w:szCs w:val="36"/>
        </w:rPr>
        <w:t>учреждение детский сад «Солнышко», ЦСДК, 1 библиотека</w:t>
      </w:r>
      <w:r w:rsidRPr="004C52D5">
        <w:rPr>
          <w:sz w:val="36"/>
          <w:szCs w:val="36"/>
        </w:rPr>
        <w:t xml:space="preserve">. Работу с детьми </w:t>
      </w:r>
      <w:r>
        <w:rPr>
          <w:sz w:val="36"/>
          <w:szCs w:val="36"/>
        </w:rPr>
        <w:t xml:space="preserve">проводит Аверин Андрей Александрович, который учит мальчишек боевым искусствам в Школе боевых единоборств. </w:t>
      </w:r>
    </w:p>
    <w:p w:rsidR="00094A4D" w:rsidRPr="006C0AB4" w:rsidRDefault="00094A4D" w:rsidP="00736039">
      <w:pPr>
        <w:ind w:firstLine="567"/>
        <w:jc w:val="both"/>
        <w:rPr>
          <w:sz w:val="36"/>
          <w:szCs w:val="36"/>
        </w:rPr>
      </w:pPr>
      <w:r w:rsidRPr="006C0AB4">
        <w:rPr>
          <w:sz w:val="36"/>
          <w:szCs w:val="36"/>
        </w:rPr>
        <w:t>В</w:t>
      </w:r>
      <w:r>
        <w:rPr>
          <w:sz w:val="36"/>
          <w:szCs w:val="36"/>
        </w:rPr>
        <w:t xml:space="preserve"> поселении 1 отделение</w:t>
      </w:r>
      <w:r w:rsidRPr="006C0AB4">
        <w:rPr>
          <w:sz w:val="36"/>
          <w:szCs w:val="36"/>
        </w:rPr>
        <w:t xml:space="preserve">  почтовой </w:t>
      </w:r>
      <w:r>
        <w:rPr>
          <w:sz w:val="36"/>
          <w:szCs w:val="36"/>
        </w:rPr>
        <w:t>связи, 1 ФАП</w:t>
      </w:r>
      <w:r w:rsidRPr="006C0AB4">
        <w:rPr>
          <w:sz w:val="36"/>
          <w:szCs w:val="36"/>
        </w:rPr>
        <w:t xml:space="preserve">.                  </w:t>
      </w:r>
    </w:p>
    <w:p w:rsidR="00094A4D" w:rsidRDefault="00094A4D" w:rsidP="00D06E0F">
      <w:pPr>
        <w:ind w:firstLine="567"/>
        <w:jc w:val="both"/>
        <w:rPr>
          <w:sz w:val="36"/>
          <w:szCs w:val="36"/>
        </w:rPr>
      </w:pPr>
      <w:r w:rsidRPr="006C0AB4">
        <w:rPr>
          <w:sz w:val="36"/>
          <w:szCs w:val="36"/>
        </w:rPr>
        <w:t xml:space="preserve">По состоянию на 01.01.2021г., на территории нашего поселения </w:t>
      </w:r>
      <w:r>
        <w:rPr>
          <w:sz w:val="36"/>
          <w:szCs w:val="36"/>
        </w:rPr>
        <w:t>осуществляют свою деятельность:</w:t>
      </w:r>
    </w:p>
    <w:p w:rsidR="00094A4D" w:rsidRDefault="00094A4D" w:rsidP="003A42DC">
      <w:pPr>
        <w:ind w:firstLine="567"/>
        <w:jc w:val="both"/>
        <w:rPr>
          <w:sz w:val="36"/>
          <w:szCs w:val="36"/>
        </w:rPr>
      </w:pPr>
      <w:r w:rsidRPr="006C0AB4">
        <w:rPr>
          <w:sz w:val="36"/>
          <w:szCs w:val="36"/>
        </w:rPr>
        <w:t xml:space="preserve">2 </w:t>
      </w:r>
      <w:proofErr w:type="spellStart"/>
      <w:r w:rsidRPr="006C0AB4">
        <w:rPr>
          <w:sz w:val="36"/>
          <w:szCs w:val="36"/>
        </w:rPr>
        <w:t>сельхозорганизации</w:t>
      </w:r>
      <w:proofErr w:type="spellEnd"/>
      <w:r w:rsidRPr="006C0AB4">
        <w:rPr>
          <w:sz w:val="36"/>
          <w:szCs w:val="36"/>
        </w:rPr>
        <w:t xml:space="preserve"> </w:t>
      </w:r>
      <w:r>
        <w:rPr>
          <w:sz w:val="36"/>
          <w:szCs w:val="36"/>
        </w:rPr>
        <w:t>- ООО «Орловка АИЦ», ООО «</w:t>
      </w:r>
      <w:proofErr w:type="spellStart"/>
      <w:r>
        <w:rPr>
          <w:sz w:val="36"/>
          <w:szCs w:val="36"/>
        </w:rPr>
        <w:t>Спецхоз</w:t>
      </w:r>
      <w:proofErr w:type="spellEnd"/>
      <w:r>
        <w:rPr>
          <w:sz w:val="36"/>
          <w:szCs w:val="36"/>
        </w:rPr>
        <w:t>».</w:t>
      </w:r>
      <w:r w:rsidRPr="006C0AB4">
        <w:rPr>
          <w:sz w:val="36"/>
          <w:szCs w:val="36"/>
        </w:rPr>
        <w:t xml:space="preserve"> </w:t>
      </w:r>
    </w:p>
    <w:p w:rsidR="00094A4D" w:rsidRDefault="00094A4D" w:rsidP="00A500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Действую</w:t>
      </w:r>
      <w:r w:rsidRPr="0026257F">
        <w:rPr>
          <w:sz w:val="36"/>
          <w:szCs w:val="36"/>
        </w:rPr>
        <w:t xml:space="preserve"> </w:t>
      </w:r>
      <w:r>
        <w:rPr>
          <w:sz w:val="36"/>
          <w:szCs w:val="36"/>
        </w:rPr>
        <w:t>торговые точки</w:t>
      </w:r>
      <w:r w:rsidRPr="0026257F">
        <w:rPr>
          <w:sz w:val="36"/>
          <w:szCs w:val="36"/>
        </w:rPr>
        <w:t xml:space="preserve"> индивидуальных предпринимателей</w:t>
      </w:r>
      <w:r>
        <w:rPr>
          <w:sz w:val="36"/>
          <w:szCs w:val="36"/>
        </w:rPr>
        <w:t xml:space="preserve">. </w:t>
      </w:r>
    </w:p>
    <w:p w:rsidR="00094A4D" w:rsidRDefault="00094A4D" w:rsidP="00C5119A">
      <w:pPr>
        <w:ind w:firstLine="567"/>
        <w:rPr>
          <w:sz w:val="36"/>
          <w:szCs w:val="36"/>
          <w:shd w:val="clear" w:color="auto" w:fill="FFFFFF"/>
        </w:rPr>
      </w:pPr>
    </w:p>
    <w:p w:rsidR="00094A4D" w:rsidRDefault="00094A4D" w:rsidP="00C5119A">
      <w:pPr>
        <w:ind w:firstLine="567"/>
        <w:rPr>
          <w:sz w:val="36"/>
          <w:szCs w:val="36"/>
          <w:shd w:val="clear" w:color="auto" w:fill="FFFFFF"/>
        </w:rPr>
      </w:pPr>
    </w:p>
    <w:p w:rsidR="00094A4D" w:rsidRDefault="00094A4D" w:rsidP="00C5119A">
      <w:pPr>
        <w:ind w:firstLine="567"/>
        <w:rPr>
          <w:sz w:val="36"/>
          <w:szCs w:val="36"/>
          <w:shd w:val="clear" w:color="auto" w:fill="FFFFFF"/>
        </w:rPr>
      </w:pPr>
    </w:p>
    <w:p w:rsidR="00094A4D" w:rsidRPr="00736575" w:rsidRDefault="00094A4D" w:rsidP="00D94717">
      <w:pPr>
        <w:ind w:firstLine="567"/>
        <w:jc w:val="both"/>
        <w:rPr>
          <w:b/>
          <w:sz w:val="36"/>
          <w:szCs w:val="36"/>
        </w:rPr>
      </w:pPr>
      <w:r>
        <w:rPr>
          <w:sz w:val="36"/>
          <w:szCs w:val="36"/>
          <w:shd w:val="clear" w:color="auto" w:fill="FFFFFF"/>
        </w:rPr>
        <w:t xml:space="preserve">Одна из форм вовлечения молодежи  в 2020 году для улучшения экономических показателей поселения  стала </w:t>
      </w:r>
      <w:proofErr w:type="spellStart"/>
      <w:r>
        <w:rPr>
          <w:sz w:val="36"/>
          <w:szCs w:val="36"/>
          <w:shd w:val="clear" w:color="auto" w:fill="FFFFFF"/>
        </w:rPr>
        <w:t>самозанятость</w:t>
      </w:r>
      <w:proofErr w:type="spellEnd"/>
      <w:r>
        <w:rPr>
          <w:sz w:val="36"/>
          <w:szCs w:val="36"/>
          <w:shd w:val="clear" w:color="auto" w:fill="FFFFFF"/>
        </w:rPr>
        <w:t xml:space="preserve"> населения. </w:t>
      </w:r>
      <w:r w:rsidRPr="00736575">
        <w:rPr>
          <w:sz w:val="36"/>
          <w:szCs w:val="36"/>
          <w:shd w:val="clear" w:color="auto" w:fill="FFFFFF"/>
        </w:rPr>
        <w:t xml:space="preserve">На конец прошлого года статус </w:t>
      </w:r>
      <w:proofErr w:type="spellStart"/>
      <w:r w:rsidRPr="00736575">
        <w:rPr>
          <w:sz w:val="36"/>
          <w:szCs w:val="36"/>
          <w:shd w:val="clear" w:color="auto" w:fill="FFFFFF"/>
        </w:rPr>
        <w:t>самозанятых</w:t>
      </w:r>
      <w:proofErr w:type="spellEnd"/>
      <w:r w:rsidRPr="00736575">
        <w:rPr>
          <w:sz w:val="36"/>
          <w:szCs w:val="36"/>
          <w:shd w:val="clear" w:color="auto" w:fill="FFFFFF"/>
        </w:rPr>
        <w:t xml:space="preserve"> зарегистрировали </w:t>
      </w:r>
      <w:r>
        <w:rPr>
          <w:sz w:val="36"/>
          <w:szCs w:val="36"/>
          <w:shd w:val="clear" w:color="auto" w:fill="FFFFFF"/>
        </w:rPr>
        <w:t xml:space="preserve">– 27 </w:t>
      </w:r>
      <w:r w:rsidRPr="00736575">
        <w:rPr>
          <w:sz w:val="36"/>
          <w:szCs w:val="36"/>
          <w:shd w:val="clear" w:color="auto" w:fill="FFFFFF"/>
        </w:rPr>
        <w:t>чел</w:t>
      </w:r>
      <w:r>
        <w:rPr>
          <w:sz w:val="36"/>
          <w:szCs w:val="36"/>
          <w:shd w:val="clear" w:color="auto" w:fill="FFFFFF"/>
        </w:rPr>
        <w:t>овек.</w:t>
      </w:r>
      <w:r w:rsidR="0031463E">
        <w:rPr>
          <w:sz w:val="36"/>
          <w:szCs w:val="36"/>
          <w:shd w:val="clear" w:color="auto" w:fill="FFFFFF"/>
        </w:rPr>
        <w:t xml:space="preserve"> </w:t>
      </w:r>
    </w:p>
    <w:p w:rsidR="00094A4D" w:rsidRDefault="00094A4D" w:rsidP="00580F5A">
      <w:pPr>
        <w:pStyle w:val="a4"/>
        <w:rPr>
          <w:sz w:val="36"/>
          <w:szCs w:val="36"/>
        </w:rPr>
      </w:pPr>
      <w:r w:rsidRPr="00D30DDF">
        <w:rPr>
          <w:b/>
          <w:sz w:val="36"/>
          <w:szCs w:val="36"/>
        </w:rPr>
        <w:t xml:space="preserve">Общественные организации: </w:t>
      </w:r>
      <w:r w:rsidRPr="00D30DDF">
        <w:rPr>
          <w:sz w:val="36"/>
          <w:szCs w:val="36"/>
        </w:rPr>
        <w:t>В 20</w:t>
      </w:r>
      <w:r>
        <w:rPr>
          <w:sz w:val="36"/>
          <w:szCs w:val="36"/>
        </w:rPr>
        <w:t>20</w:t>
      </w:r>
      <w:r w:rsidRPr="00D30DDF">
        <w:rPr>
          <w:sz w:val="36"/>
          <w:szCs w:val="36"/>
        </w:rPr>
        <w:t xml:space="preserve"> году </w:t>
      </w:r>
      <w:r>
        <w:rPr>
          <w:sz w:val="36"/>
          <w:szCs w:val="36"/>
        </w:rPr>
        <w:t xml:space="preserve">также </w:t>
      </w:r>
      <w:r w:rsidRPr="00D30DDF">
        <w:rPr>
          <w:sz w:val="36"/>
          <w:szCs w:val="36"/>
        </w:rPr>
        <w:t xml:space="preserve">активно </w:t>
      </w:r>
      <w:r>
        <w:rPr>
          <w:sz w:val="36"/>
          <w:szCs w:val="36"/>
        </w:rPr>
        <w:t xml:space="preserve">продолжали свою </w:t>
      </w:r>
      <w:r w:rsidRPr="00D30DDF">
        <w:rPr>
          <w:sz w:val="36"/>
          <w:szCs w:val="36"/>
        </w:rPr>
        <w:t>работ</w:t>
      </w:r>
      <w:r>
        <w:rPr>
          <w:sz w:val="36"/>
          <w:szCs w:val="36"/>
        </w:rPr>
        <w:t>у</w:t>
      </w:r>
      <w:r w:rsidRPr="00D30DDF">
        <w:rPr>
          <w:sz w:val="36"/>
          <w:szCs w:val="36"/>
        </w:rPr>
        <w:t xml:space="preserve"> общественные организации поселения – это Советы ветеранов,  Советы женщин, первичные отделения</w:t>
      </w:r>
      <w:r>
        <w:rPr>
          <w:sz w:val="36"/>
          <w:szCs w:val="36"/>
        </w:rPr>
        <w:t xml:space="preserve"> партии «Единая Россия», общественный совет.</w:t>
      </w:r>
    </w:p>
    <w:p w:rsidR="00094A4D" w:rsidRPr="00736575" w:rsidRDefault="00094A4D" w:rsidP="00580F5A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 активную общественную работу в период пандемии многие наши жители были награждены памятным знаком «За служение людям», среди них: коллектив </w:t>
      </w:r>
      <w:proofErr w:type="spellStart"/>
      <w:r>
        <w:rPr>
          <w:sz w:val="36"/>
          <w:szCs w:val="36"/>
        </w:rPr>
        <w:t>Староаманакской</w:t>
      </w:r>
      <w:proofErr w:type="spellEnd"/>
      <w:r>
        <w:rPr>
          <w:sz w:val="36"/>
          <w:szCs w:val="36"/>
        </w:rPr>
        <w:t xml:space="preserve"> амбулатории и Центр социального обслуживания населения.</w:t>
      </w:r>
    </w:p>
    <w:p w:rsidR="00094A4D" w:rsidRPr="00D30DDF" w:rsidRDefault="00094A4D" w:rsidP="00580F5A">
      <w:pPr>
        <w:ind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Работа А</w:t>
      </w:r>
      <w:r w:rsidRPr="00D30DDF">
        <w:rPr>
          <w:b/>
          <w:sz w:val="36"/>
          <w:szCs w:val="36"/>
        </w:rPr>
        <w:t>дминистрации сельского поселения</w:t>
      </w:r>
    </w:p>
    <w:p w:rsidR="00094A4D" w:rsidRDefault="00094A4D" w:rsidP="00233DFE">
      <w:pPr>
        <w:pStyle w:val="a4"/>
        <w:rPr>
          <w:sz w:val="36"/>
          <w:szCs w:val="36"/>
        </w:rPr>
      </w:pPr>
      <w:r w:rsidRPr="00923590">
        <w:rPr>
          <w:sz w:val="36"/>
          <w:szCs w:val="36"/>
        </w:rPr>
        <w:t xml:space="preserve">      Администрацией поселения </w:t>
      </w:r>
      <w:r>
        <w:rPr>
          <w:sz w:val="36"/>
          <w:szCs w:val="36"/>
        </w:rPr>
        <w:t xml:space="preserve">за 2010 год </w:t>
      </w:r>
      <w:r w:rsidRPr="00923590">
        <w:rPr>
          <w:sz w:val="36"/>
          <w:szCs w:val="36"/>
        </w:rPr>
        <w:t>и</w:t>
      </w:r>
      <w:r>
        <w:rPr>
          <w:sz w:val="36"/>
          <w:szCs w:val="36"/>
        </w:rPr>
        <w:t>здано 119 постановлений</w:t>
      </w:r>
      <w:r w:rsidRPr="00923590">
        <w:rPr>
          <w:sz w:val="36"/>
          <w:szCs w:val="36"/>
        </w:rPr>
        <w:t>, выд</w:t>
      </w:r>
      <w:r>
        <w:rPr>
          <w:sz w:val="36"/>
          <w:szCs w:val="36"/>
        </w:rPr>
        <w:t>ано 1232 различных справок и выписок</w:t>
      </w:r>
      <w:r w:rsidRPr="00923590">
        <w:rPr>
          <w:sz w:val="36"/>
          <w:szCs w:val="36"/>
        </w:rPr>
        <w:t xml:space="preserve">. </w:t>
      </w:r>
    </w:p>
    <w:p w:rsidR="00094A4D" w:rsidRDefault="00094A4D" w:rsidP="00097DE6">
      <w:pPr>
        <w:pStyle w:val="a4"/>
        <w:ind w:firstLine="708"/>
        <w:rPr>
          <w:sz w:val="36"/>
          <w:szCs w:val="36"/>
        </w:rPr>
      </w:pPr>
      <w:r w:rsidRPr="00C0172E">
        <w:rPr>
          <w:sz w:val="36"/>
          <w:szCs w:val="36"/>
        </w:rPr>
        <w:t xml:space="preserve">За 2020 год поступило 5 обращения, в </w:t>
      </w:r>
      <w:proofErr w:type="spellStart"/>
      <w:r w:rsidRPr="00C0172E">
        <w:rPr>
          <w:sz w:val="36"/>
          <w:szCs w:val="36"/>
        </w:rPr>
        <w:t>т.ч</w:t>
      </w:r>
      <w:proofErr w:type="spellEnd"/>
      <w:r w:rsidRPr="00C0172E">
        <w:rPr>
          <w:sz w:val="36"/>
          <w:szCs w:val="36"/>
        </w:rPr>
        <w:t>.: по вопросу сбора и вывоза ТКО обращений было 1, аренды земли -3, были обращения по выдаче копий документов - 2, по отсыпке дороги- 3.</w:t>
      </w:r>
    </w:p>
    <w:p w:rsidR="00094A4D" w:rsidRDefault="00094A4D" w:rsidP="00C0172E">
      <w:pPr>
        <w:pStyle w:val="a4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ВЫБОРЫ:</w:t>
      </w:r>
    </w:p>
    <w:p w:rsidR="00094A4D" w:rsidRDefault="00094A4D" w:rsidP="00233DFE">
      <w:pPr>
        <w:pStyle w:val="a4"/>
        <w:rPr>
          <w:sz w:val="28"/>
          <w:szCs w:val="28"/>
        </w:rPr>
      </w:pPr>
      <w:r>
        <w:rPr>
          <w:sz w:val="36"/>
          <w:szCs w:val="36"/>
        </w:rPr>
        <w:t>В прошлом году было 2 политических значимых события:</w:t>
      </w:r>
    </w:p>
    <w:p w:rsidR="00094A4D" w:rsidRPr="00770E3A" w:rsidRDefault="00094A4D" w:rsidP="00233DFE">
      <w:pPr>
        <w:pStyle w:val="a4"/>
        <w:rPr>
          <w:sz w:val="36"/>
          <w:szCs w:val="36"/>
        </w:rPr>
      </w:pPr>
      <w:r w:rsidRPr="00770E3A">
        <w:rPr>
          <w:sz w:val="36"/>
          <w:szCs w:val="36"/>
        </w:rPr>
        <w:t xml:space="preserve">Общероссийское голосование </w:t>
      </w:r>
      <w:r>
        <w:rPr>
          <w:sz w:val="36"/>
          <w:szCs w:val="36"/>
        </w:rPr>
        <w:t>по вопросу одобрения внесения изменений в Конституцию 1 июля.</w:t>
      </w:r>
    </w:p>
    <w:p w:rsidR="00094A4D" w:rsidRPr="00770E3A" w:rsidRDefault="00094A4D" w:rsidP="00233DFE">
      <w:pPr>
        <w:pStyle w:val="a4"/>
        <w:rPr>
          <w:sz w:val="36"/>
          <w:szCs w:val="36"/>
        </w:rPr>
      </w:pPr>
      <w:r w:rsidRPr="00770E3A">
        <w:rPr>
          <w:sz w:val="36"/>
          <w:szCs w:val="36"/>
        </w:rPr>
        <w:t xml:space="preserve">Выборы местных депутатов </w:t>
      </w:r>
      <w:r>
        <w:rPr>
          <w:sz w:val="36"/>
          <w:szCs w:val="36"/>
        </w:rPr>
        <w:t>13 сентября. В 10 округах избраны новые депутаты.</w:t>
      </w:r>
    </w:p>
    <w:p w:rsidR="00094A4D" w:rsidRDefault="00094A4D" w:rsidP="002F70A2">
      <w:pPr>
        <w:pStyle w:val="a4"/>
        <w:rPr>
          <w:b/>
          <w:sz w:val="36"/>
          <w:szCs w:val="36"/>
        </w:rPr>
      </w:pPr>
      <w:r w:rsidRPr="0098388D">
        <w:rPr>
          <w:sz w:val="36"/>
          <w:szCs w:val="36"/>
        </w:rPr>
        <w:t xml:space="preserve">      </w:t>
      </w:r>
      <w:r w:rsidRPr="0098388D">
        <w:rPr>
          <w:b/>
          <w:sz w:val="36"/>
          <w:szCs w:val="36"/>
        </w:rPr>
        <w:t xml:space="preserve">        </w:t>
      </w:r>
    </w:p>
    <w:p w:rsidR="00094A4D" w:rsidRDefault="00094A4D" w:rsidP="00F5561D">
      <w:pPr>
        <w:pStyle w:val="a4"/>
        <w:rPr>
          <w:b/>
          <w:sz w:val="36"/>
          <w:szCs w:val="36"/>
        </w:rPr>
      </w:pPr>
    </w:p>
    <w:p w:rsidR="00094A4D" w:rsidRDefault="00094A4D" w:rsidP="00975F6E">
      <w:pPr>
        <w:pStyle w:val="a4"/>
        <w:rPr>
          <w:b/>
          <w:sz w:val="36"/>
          <w:szCs w:val="36"/>
        </w:rPr>
      </w:pPr>
    </w:p>
    <w:p w:rsidR="00094A4D" w:rsidRPr="00492DB4" w:rsidRDefault="00094A4D" w:rsidP="00770E3A">
      <w:pPr>
        <w:pStyle w:val="a4"/>
        <w:jc w:val="center"/>
        <w:rPr>
          <w:b/>
          <w:sz w:val="36"/>
          <w:szCs w:val="36"/>
        </w:rPr>
      </w:pPr>
      <w:r w:rsidRPr="00492DB4">
        <w:rPr>
          <w:b/>
          <w:sz w:val="36"/>
          <w:szCs w:val="36"/>
        </w:rPr>
        <w:lastRenderedPageBreak/>
        <w:t>Бюджет  поселения.</w:t>
      </w:r>
    </w:p>
    <w:p w:rsidR="00094A4D" w:rsidRPr="00492DB4" w:rsidRDefault="00094A4D" w:rsidP="00C0172E">
      <w:pPr>
        <w:ind w:firstLine="426"/>
        <w:jc w:val="both"/>
        <w:rPr>
          <w:sz w:val="36"/>
          <w:szCs w:val="36"/>
          <w:lang w:eastAsia="ar-SA"/>
        </w:rPr>
      </w:pPr>
      <w:r w:rsidRPr="00492DB4">
        <w:rPr>
          <w:color w:val="FF0000"/>
          <w:sz w:val="36"/>
          <w:szCs w:val="36"/>
        </w:rPr>
        <w:t xml:space="preserve"> </w:t>
      </w:r>
      <w:r w:rsidRPr="00492DB4">
        <w:rPr>
          <w:sz w:val="36"/>
          <w:szCs w:val="36"/>
          <w:u w:val="single"/>
          <w:lang w:eastAsia="ar-SA"/>
        </w:rPr>
        <w:t>Доходы бюджета</w:t>
      </w:r>
      <w:r w:rsidRPr="00492DB4">
        <w:rPr>
          <w:sz w:val="36"/>
          <w:szCs w:val="36"/>
          <w:lang w:eastAsia="ar-SA"/>
        </w:rPr>
        <w:t xml:space="preserve"> сельского поселения Старый </w:t>
      </w:r>
      <w:proofErr w:type="spellStart"/>
      <w:r w:rsidRPr="00492DB4">
        <w:rPr>
          <w:sz w:val="36"/>
          <w:szCs w:val="36"/>
          <w:lang w:eastAsia="ar-SA"/>
        </w:rPr>
        <w:t>Аманак</w:t>
      </w:r>
      <w:proofErr w:type="spellEnd"/>
      <w:r w:rsidRPr="00492DB4">
        <w:rPr>
          <w:sz w:val="36"/>
          <w:szCs w:val="36"/>
          <w:lang w:eastAsia="ar-SA"/>
        </w:rPr>
        <w:t xml:space="preserve"> муниципального района </w:t>
      </w:r>
      <w:proofErr w:type="spellStart"/>
      <w:r w:rsidRPr="00492DB4">
        <w:rPr>
          <w:sz w:val="36"/>
          <w:szCs w:val="36"/>
          <w:lang w:eastAsia="ar-SA"/>
        </w:rPr>
        <w:t>Похвистневский</w:t>
      </w:r>
      <w:proofErr w:type="spellEnd"/>
      <w:r w:rsidRPr="00492DB4">
        <w:rPr>
          <w:sz w:val="36"/>
          <w:szCs w:val="36"/>
          <w:lang w:eastAsia="ar-SA"/>
        </w:rPr>
        <w:t xml:space="preserve">  за</w:t>
      </w:r>
      <w:r w:rsidRPr="00492DB4">
        <w:rPr>
          <w:b/>
          <w:sz w:val="36"/>
          <w:szCs w:val="36"/>
          <w:lang w:eastAsia="ar-SA"/>
        </w:rPr>
        <w:t xml:space="preserve"> </w:t>
      </w:r>
      <w:r w:rsidRPr="00492DB4">
        <w:rPr>
          <w:sz w:val="36"/>
          <w:szCs w:val="36"/>
          <w:lang w:eastAsia="ar-SA"/>
        </w:rPr>
        <w:t xml:space="preserve"> 2020 год составили 16 500,9 тыс. руб. Безвозмездные поступления составляют 8 790,4 тыс. руб. </w:t>
      </w:r>
    </w:p>
    <w:p w:rsidR="00094A4D" w:rsidRPr="00492DB4" w:rsidRDefault="00094A4D" w:rsidP="00C0172E">
      <w:pPr>
        <w:ind w:firstLine="426"/>
        <w:jc w:val="both"/>
        <w:rPr>
          <w:sz w:val="36"/>
          <w:szCs w:val="36"/>
          <w:lang w:eastAsia="ar-SA"/>
        </w:rPr>
      </w:pPr>
      <w:r w:rsidRPr="00492DB4">
        <w:rPr>
          <w:sz w:val="36"/>
          <w:szCs w:val="36"/>
          <w:lang w:eastAsia="ar-SA"/>
        </w:rPr>
        <w:t>В целом доходы бюджета поселения по сравнению с 2019 годом увеличились на 1 281,0 тыс. руб. (2019г. – 15 219,9 тыс. руб.).</w:t>
      </w:r>
    </w:p>
    <w:p w:rsidR="00094A4D" w:rsidRPr="00492DB4" w:rsidRDefault="00094A4D" w:rsidP="00C0172E">
      <w:pPr>
        <w:pStyle w:val="a4"/>
        <w:rPr>
          <w:sz w:val="36"/>
          <w:szCs w:val="36"/>
        </w:rPr>
      </w:pPr>
      <w:r w:rsidRPr="00492DB4">
        <w:rPr>
          <w:sz w:val="36"/>
          <w:szCs w:val="36"/>
          <w:lang w:eastAsia="ar-SA"/>
        </w:rPr>
        <w:t xml:space="preserve">       Фактическое исполнение налога на доходы физических лиц в 2020 году составило 1 131,3 тыс. руб.</w:t>
      </w:r>
    </w:p>
    <w:p w:rsidR="00094A4D" w:rsidRPr="004E600E" w:rsidRDefault="00094A4D" w:rsidP="004562DF">
      <w:pPr>
        <w:ind w:left="-142"/>
        <w:jc w:val="both"/>
        <w:rPr>
          <w:sz w:val="36"/>
          <w:szCs w:val="36"/>
        </w:rPr>
      </w:pPr>
      <w:r w:rsidRPr="00492DB4">
        <w:rPr>
          <w:sz w:val="36"/>
          <w:szCs w:val="36"/>
        </w:rPr>
        <w:t xml:space="preserve"> Со  всеми  внесёнными  изменениями (с учетом полученных субсидий)  бюджет на 2020 год по доходной части утверждён в  сумме </w:t>
      </w:r>
      <w:r w:rsidRPr="004E600E">
        <w:rPr>
          <w:sz w:val="36"/>
          <w:szCs w:val="36"/>
        </w:rPr>
        <w:t xml:space="preserve">– 16 547,3 тыс. р., исполнение  составляет – 16 500,9 тыс. руб. </w:t>
      </w:r>
    </w:p>
    <w:p w:rsidR="00094A4D" w:rsidRPr="004E600E" w:rsidRDefault="00094A4D" w:rsidP="004562DF">
      <w:pPr>
        <w:ind w:left="-142"/>
        <w:jc w:val="both"/>
        <w:rPr>
          <w:sz w:val="36"/>
          <w:szCs w:val="36"/>
        </w:rPr>
      </w:pPr>
    </w:p>
    <w:tbl>
      <w:tblPr>
        <w:tblW w:w="1047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615"/>
        <w:gridCol w:w="1855"/>
      </w:tblGrid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Наименование источника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ind w:right="-108" w:hanging="108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Исполнено,</w:t>
            </w:r>
          </w:p>
          <w:p w:rsidR="00094A4D" w:rsidRPr="004E600E" w:rsidRDefault="00094A4D" w:rsidP="004B74EF">
            <w:pPr>
              <w:tabs>
                <w:tab w:val="left" w:pos="5580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4E600E">
              <w:rPr>
                <w:lang w:eastAsia="ar-SA"/>
              </w:rPr>
              <w:t>тыс.руб</w:t>
            </w:r>
            <w:proofErr w:type="spellEnd"/>
            <w:r w:rsidRPr="004E600E">
              <w:rPr>
                <w:lang w:eastAsia="ar-SA"/>
              </w:rPr>
              <w:t>.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 xml:space="preserve">Федеральное казначейство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7398,0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3667,5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3730,5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1131,4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152,1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309,0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989,7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1148,3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E600E">
              <w:rPr>
                <w:b/>
                <w:lang w:eastAsia="ar-SA"/>
              </w:rPr>
              <w:t>Похвистневский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-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-</w:t>
            </w:r>
          </w:p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 xml:space="preserve">Администрация сельского поселения Старый </w:t>
            </w:r>
            <w:proofErr w:type="spellStart"/>
            <w:r w:rsidRPr="004E600E">
              <w:rPr>
                <w:b/>
                <w:lang w:eastAsia="ar-SA"/>
              </w:rPr>
              <w:t>Аманак</w:t>
            </w:r>
            <w:proofErr w:type="spellEnd"/>
            <w:r w:rsidRPr="004E600E">
              <w:rPr>
                <w:b/>
                <w:lang w:eastAsia="ar-SA"/>
              </w:rPr>
              <w:t xml:space="preserve"> муниципального района </w:t>
            </w:r>
            <w:proofErr w:type="spellStart"/>
            <w:r w:rsidRPr="004E600E">
              <w:rPr>
                <w:b/>
                <w:lang w:eastAsia="ar-SA"/>
              </w:rPr>
              <w:t>Похвистневский</w:t>
            </w:r>
            <w:proofErr w:type="spellEnd"/>
            <w:r w:rsidRPr="004E600E">
              <w:rPr>
                <w:b/>
                <w:lang w:eastAsia="ar-SA"/>
              </w:rPr>
              <w:t xml:space="preserve"> Самарской области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9102,8</w:t>
            </w:r>
          </w:p>
        </w:tc>
      </w:tr>
      <w:tr w:rsidR="00094A4D" w:rsidRPr="004E600E" w:rsidTr="00492DB4">
        <w:trPr>
          <w:trHeight w:val="58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kern w:val="2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187,5</w:t>
            </w:r>
          </w:p>
        </w:tc>
      </w:tr>
      <w:tr w:rsidR="00094A4D" w:rsidRPr="004E600E" w:rsidTr="00492DB4">
        <w:trPr>
          <w:trHeight w:val="58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99,1</w:t>
            </w:r>
          </w:p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94A4D" w:rsidRPr="004E600E" w:rsidTr="00492DB4">
        <w:trPr>
          <w:trHeight w:val="58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 xml:space="preserve">Доходы ,поступающие в порядке возмещения расходов ,понесенных в связи с эксплуатацией имущества </w:t>
            </w:r>
            <w:proofErr w:type="spellStart"/>
            <w:r w:rsidRPr="004E600E">
              <w:rPr>
                <w:lang w:eastAsia="ar-SA"/>
              </w:rPr>
              <w:t>с.поселений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21,8</w:t>
            </w:r>
          </w:p>
        </w:tc>
      </w:tr>
      <w:tr w:rsidR="00094A4D" w:rsidRPr="004E600E" w:rsidTr="00492DB4">
        <w:trPr>
          <w:trHeight w:val="58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4E600E">
              <w:rPr>
                <w:lang w:eastAsia="ar-SA"/>
              </w:rPr>
              <w:lastRenderedPageBreak/>
              <w:t>указанному имуществу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lastRenderedPageBreak/>
              <w:t>1,2</w:t>
            </w:r>
          </w:p>
        </w:tc>
      </w:tr>
      <w:tr w:rsidR="00094A4D" w:rsidRPr="004E600E" w:rsidTr="00492DB4">
        <w:trPr>
          <w:trHeight w:val="58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rPr>
                <w:lang w:eastAsia="ar-SA"/>
              </w:rPr>
            </w:pPr>
            <w:r w:rsidRPr="004E600E">
              <w:rPr>
                <w:lang w:eastAsia="ar-SA"/>
              </w:rPr>
              <w:lastRenderedPageBreak/>
              <w:t>Штрафы в случае просрочки исполнения поставщиком обязательств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ind w:hanging="108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3,0</w:t>
            </w:r>
          </w:p>
        </w:tc>
      </w:tr>
      <w:tr w:rsidR="00094A4D" w:rsidRPr="004E600E" w:rsidTr="00492DB4">
        <w:trPr>
          <w:trHeight w:val="58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rPr>
                <w:lang w:eastAsia="ar-SA"/>
              </w:rPr>
            </w:pPr>
            <w:r w:rsidRPr="004E600E">
              <w:rPr>
                <w:lang w:eastAsia="ar-SA"/>
              </w:rPr>
              <w:t>Дотации бюджетам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ind w:hanging="108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470,6</w:t>
            </w:r>
          </w:p>
        </w:tc>
      </w:tr>
      <w:tr w:rsidR="00094A4D" w:rsidRPr="004E600E" w:rsidTr="00492DB4">
        <w:trPr>
          <w:trHeight w:val="293"/>
        </w:trPr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ind w:firstLine="426"/>
              <w:rPr>
                <w:lang w:eastAsia="ar-SA"/>
              </w:rPr>
            </w:pPr>
            <w:r w:rsidRPr="004E600E">
              <w:rPr>
                <w:lang w:eastAsia="ar-SA"/>
              </w:rPr>
              <w:t xml:space="preserve">Субсидии бюджета сельских поселений на </w:t>
            </w:r>
            <w:proofErr w:type="spellStart"/>
            <w:r w:rsidRPr="004E600E">
              <w:rPr>
                <w:lang w:eastAsia="ar-SA"/>
              </w:rPr>
              <w:t>строительство,ремонт</w:t>
            </w:r>
            <w:proofErr w:type="spellEnd"/>
            <w:r w:rsidRPr="004E600E">
              <w:rPr>
                <w:lang w:eastAsia="ar-SA"/>
              </w:rPr>
              <w:t xml:space="preserve"> и содержание автомобильных дорог общего пользования</w:t>
            </w:r>
          </w:p>
          <w:p w:rsidR="00094A4D" w:rsidRPr="004E600E" w:rsidRDefault="00094A4D" w:rsidP="004B74E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ind w:hanging="108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2093,2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4E600E">
              <w:rPr>
                <w:bCs/>
                <w:lang w:eastAsia="ar-SA"/>
              </w:rPr>
              <w:t>Прочие субсидии бюджетам поселений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ind w:hanging="108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1106,7</w:t>
            </w:r>
          </w:p>
        </w:tc>
      </w:tr>
      <w:tr w:rsidR="00094A4D" w:rsidRPr="004E600E" w:rsidTr="00492DB4"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 xml:space="preserve">Прочие межбюджетные трансферты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2543,3</w:t>
            </w:r>
          </w:p>
        </w:tc>
      </w:tr>
      <w:tr w:rsidR="00094A4D" w:rsidRPr="004E600E" w:rsidTr="00F5725B">
        <w:tc>
          <w:tcPr>
            <w:tcW w:w="861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 xml:space="preserve">Субсидии бюджета сельских поселений на обеспечение </w:t>
            </w:r>
            <w:proofErr w:type="spellStart"/>
            <w:r w:rsidRPr="004E600E">
              <w:rPr>
                <w:lang w:eastAsia="ar-SA"/>
              </w:rPr>
              <w:t>компл.развития</w:t>
            </w:r>
            <w:proofErr w:type="spellEnd"/>
            <w:r w:rsidRPr="004E600E">
              <w:rPr>
                <w:lang w:eastAsia="ar-SA"/>
              </w:rPr>
              <w:t xml:space="preserve"> </w:t>
            </w:r>
            <w:proofErr w:type="spellStart"/>
            <w:r w:rsidRPr="004E600E">
              <w:rPr>
                <w:lang w:eastAsia="ar-SA"/>
              </w:rPr>
              <w:t>сел.тер-ий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1802,7</w:t>
            </w:r>
          </w:p>
        </w:tc>
      </w:tr>
      <w:tr w:rsidR="00094A4D" w:rsidRPr="004E600E" w:rsidTr="00F5725B">
        <w:tc>
          <w:tcPr>
            <w:tcW w:w="8615" w:type="dxa"/>
            <w:tcBorders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236,2</w:t>
            </w:r>
          </w:p>
        </w:tc>
      </w:tr>
      <w:tr w:rsidR="00094A4D" w:rsidRPr="004E600E" w:rsidTr="00F5725B">
        <w:tc>
          <w:tcPr>
            <w:tcW w:w="861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Прочие безвозмездные поступления от государственных организаций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50,0</w:t>
            </w:r>
          </w:p>
        </w:tc>
      </w:tr>
      <w:tr w:rsidR="00094A4D" w:rsidRPr="004E600E" w:rsidTr="00F5725B">
        <w:tc>
          <w:tcPr>
            <w:tcW w:w="861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4E600E">
              <w:rPr>
                <w:lang w:eastAsia="ar-SA"/>
              </w:rPr>
              <w:t>Межбюджетные трансферты, передаваемые бюджетам сельских поселений  в соответствии с заключенным соглашением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289,3</w:t>
            </w:r>
          </w:p>
        </w:tc>
      </w:tr>
      <w:tr w:rsidR="00094A4D" w:rsidRPr="004E600E" w:rsidTr="00F5725B">
        <w:tc>
          <w:tcPr>
            <w:tcW w:w="861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D3774E">
            <w:pPr>
              <w:snapToGrid w:val="0"/>
              <w:jc w:val="both"/>
            </w:pPr>
            <w:r w:rsidRPr="004E600E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140,0</w:t>
            </w:r>
          </w:p>
        </w:tc>
      </w:tr>
      <w:tr w:rsidR="00094A4D" w:rsidRPr="004E600E" w:rsidTr="00F5725B">
        <w:tc>
          <w:tcPr>
            <w:tcW w:w="861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D3774E">
            <w:pPr>
              <w:snapToGrid w:val="0"/>
              <w:jc w:val="both"/>
            </w:pPr>
            <w:r w:rsidRPr="004E600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E600E">
              <w:rPr>
                <w:lang w:eastAsia="ar-SA"/>
              </w:rPr>
              <w:t>58,2</w:t>
            </w:r>
          </w:p>
        </w:tc>
      </w:tr>
      <w:tr w:rsidR="00094A4D" w:rsidRPr="004E600E" w:rsidTr="00F5725B">
        <w:tc>
          <w:tcPr>
            <w:tcW w:w="861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Итого налоговых и неналоговых доходов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7710,5</w:t>
            </w:r>
          </w:p>
        </w:tc>
      </w:tr>
      <w:tr w:rsidR="00094A4D" w:rsidRPr="004E600E" w:rsidTr="00F5725B">
        <w:tc>
          <w:tcPr>
            <w:tcW w:w="8615" w:type="dxa"/>
            <w:tcBorders>
              <w:top w:val="single" w:sz="4" w:space="0" w:color="000000"/>
              <w:right w:val="nil"/>
            </w:tcBorders>
          </w:tcPr>
          <w:p w:rsidR="00094A4D" w:rsidRPr="004E600E" w:rsidRDefault="00094A4D" w:rsidP="004B74E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ВСЕГО ДОХОДОВ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</w:tcPr>
          <w:p w:rsidR="00094A4D" w:rsidRPr="004E600E" w:rsidRDefault="00094A4D" w:rsidP="004B74EF">
            <w:pPr>
              <w:tabs>
                <w:tab w:val="left" w:pos="5580"/>
              </w:tabs>
              <w:suppressAutoHyphens/>
              <w:snapToGrid w:val="0"/>
              <w:ind w:hanging="108"/>
              <w:jc w:val="center"/>
              <w:rPr>
                <w:b/>
                <w:lang w:eastAsia="ar-SA"/>
              </w:rPr>
            </w:pPr>
            <w:r w:rsidRPr="004E600E">
              <w:rPr>
                <w:b/>
                <w:lang w:eastAsia="ar-SA"/>
              </w:rPr>
              <w:t>16500,9</w:t>
            </w:r>
          </w:p>
        </w:tc>
      </w:tr>
    </w:tbl>
    <w:p w:rsidR="00094A4D" w:rsidRPr="004E600E" w:rsidRDefault="00094A4D" w:rsidP="004562DF">
      <w:pPr>
        <w:jc w:val="both"/>
        <w:rPr>
          <w:sz w:val="36"/>
          <w:szCs w:val="36"/>
        </w:rPr>
      </w:pPr>
    </w:p>
    <w:p w:rsidR="00094A4D" w:rsidRPr="0094609A" w:rsidRDefault="00094A4D" w:rsidP="00975F6E">
      <w:pPr>
        <w:suppressAutoHyphens/>
        <w:spacing w:line="100" w:lineRule="atLeast"/>
        <w:jc w:val="both"/>
        <w:rPr>
          <w:rFonts w:eastAsia="SimSun"/>
          <w:b/>
          <w:sz w:val="36"/>
          <w:szCs w:val="36"/>
          <w:u w:val="single"/>
        </w:rPr>
      </w:pPr>
      <w:r w:rsidRPr="0094609A">
        <w:rPr>
          <w:sz w:val="36"/>
          <w:szCs w:val="36"/>
        </w:rPr>
        <w:t xml:space="preserve">Исполнение расходной части бюджета сельского поселения Старый </w:t>
      </w:r>
      <w:proofErr w:type="spellStart"/>
      <w:r w:rsidRPr="0094609A">
        <w:rPr>
          <w:sz w:val="36"/>
          <w:szCs w:val="36"/>
        </w:rPr>
        <w:t>Аманак</w:t>
      </w:r>
      <w:proofErr w:type="spellEnd"/>
      <w:r w:rsidRPr="0094609A">
        <w:rPr>
          <w:sz w:val="36"/>
          <w:szCs w:val="36"/>
        </w:rPr>
        <w:t xml:space="preserve"> муниципального района </w:t>
      </w:r>
      <w:proofErr w:type="spellStart"/>
      <w:r w:rsidRPr="0094609A">
        <w:rPr>
          <w:sz w:val="36"/>
          <w:szCs w:val="36"/>
        </w:rPr>
        <w:t>Похвистневский</w:t>
      </w:r>
      <w:proofErr w:type="spellEnd"/>
      <w:r w:rsidRPr="0094609A">
        <w:rPr>
          <w:sz w:val="36"/>
          <w:szCs w:val="36"/>
        </w:rPr>
        <w:t xml:space="preserve"> за 2020 год составило 16 623,9 тыс. руб.</w:t>
      </w:r>
    </w:p>
    <w:p w:rsidR="00094A4D" w:rsidRPr="0094609A" w:rsidRDefault="00094A4D" w:rsidP="004562DF">
      <w:pPr>
        <w:suppressAutoHyphens/>
        <w:spacing w:line="276" w:lineRule="auto"/>
        <w:jc w:val="center"/>
        <w:rPr>
          <w:rFonts w:eastAsia="SimSun"/>
          <w:b/>
          <w:sz w:val="36"/>
          <w:szCs w:val="36"/>
          <w:u w:val="single"/>
        </w:rPr>
      </w:pPr>
      <w:r w:rsidRPr="0094609A">
        <w:rPr>
          <w:rFonts w:eastAsia="SimSun"/>
          <w:b/>
          <w:sz w:val="36"/>
          <w:szCs w:val="36"/>
          <w:u w:val="single"/>
        </w:rPr>
        <w:t xml:space="preserve">Структура расходов (всего </w:t>
      </w:r>
      <w:r w:rsidRPr="0094609A">
        <w:rPr>
          <w:b/>
          <w:sz w:val="36"/>
          <w:szCs w:val="36"/>
        </w:rPr>
        <w:t xml:space="preserve">16 623,9 </w:t>
      </w:r>
      <w:proofErr w:type="spellStart"/>
      <w:r w:rsidRPr="0094609A">
        <w:rPr>
          <w:rFonts w:eastAsia="SimSun"/>
          <w:b/>
          <w:sz w:val="36"/>
          <w:szCs w:val="36"/>
          <w:u w:val="single"/>
        </w:rPr>
        <w:t>т.р</w:t>
      </w:r>
      <w:proofErr w:type="spellEnd"/>
      <w:r w:rsidRPr="0094609A">
        <w:rPr>
          <w:rFonts w:eastAsia="SimSun"/>
          <w:b/>
          <w:sz w:val="36"/>
          <w:szCs w:val="36"/>
          <w:u w:val="single"/>
        </w:rPr>
        <w:t>.)</w:t>
      </w:r>
    </w:p>
    <w:p w:rsidR="00094A4D" w:rsidRPr="0094609A" w:rsidRDefault="00094A4D" w:rsidP="00E62F75">
      <w:pPr>
        <w:numPr>
          <w:ilvl w:val="0"/>
          <w:numId w:val="5"/>
        </w:numPr>
        <w:suppressAutoHyphens/>
        <w:spacing w:after="200" w:line="276" w:lineRule="auto"/>
        <w:rPr>
          <w:rFonts w:eastAsia="SimSun"/>
          <w:sz w:val="36"/>
          <w:szCs w:val="36"/>
        </w:rPr>
      </w:pPr>
      <w:r w:rsidRPr="0094609A">
        <w:rPr>
          <w:rFonts w:eastAsia="SimSun"/>
          <w:b/>
          <w:sz w:val="36"/>
          <w:szCs w:val="36"/>
          <w:u w:val="single"/>
        </w:rPr>
        <w:t>Содержание администрации (</w:t>
      </w:r>
      <w:r w:rsidRPr="0094609A">
        <w:rPr>
          <w:rFonts w:eastAsia="SimSun"/>
          <w:sz w:val="36"/>
          <w:szCs w:val="36"/>
          <w:u w:val="single"/>
        </w:rPr>
        <w:t>включая первичный воинский учёт</w:t>
      </w:r>
      <w:r w:rsidRPr="0094609A">
        <w:rPr>
          <w:rFonts w:eastAsia="SimSun"/>
          <w:b/>
          <w:sz w:val="36"/>
          <w:szCs w:val="36"/>
          <w:u w:val="single"/>
        </w:rPr>
        <w:t>) – 2 733,1 тыс. руб.</w:t>
      </w:r>
      <w:r w:rsidRPr="0094609A">
        <w:rPr>
          <w:rFonts w:eastAsia="SimSun"/>
          <w:sz w:val="36"/>
          <w:szCs w:val="36"/>
        </w:rPr>
        <w:t xml:space="preserve">                                      </w:t>
      </w:r>
    </w:p>
    <w:p w:rsidR="00094A4D" w:rsidRPr="0094609A" w:rsidRDefault="00094A4D" w:rsidP="00E62F75">
      <w:pPr>
        <w:numPr>
          <w:ilvl w:val="0"/>
          <w:numId w:val="5"/>
        </w:numPr>
        <w:suppressAutoHyphens/>
        <w:spacing w:after="200" w:line="276" w:lineRule="auto"/>
        <w:rPr>
          <w:rFonts w:eastAsia="SimSun"/>
          <w:sz w:val="36"/>
          <w:szCs w:val="36"/>
          <w:u w:val="single"/>
        </w:rPr>
      </w:pPr>
      <w:r w:rsidRPr="0094609A">
        <w:rPr>
          <w:rFonts w:eastAsia="SimSun"/>
          <w:b/>
          <w:sz w:val="36"/>
          <w:szCs w:val="36"/>
          <w:u w:val="single"/>
        </w:rPr>
        <w:t>Межбюджетные трансферты из бюджета поселения в бюджет муниципального района: всего 2 365,0 тыс. руб.</w:t>
      </w:r>
    </w:p>
    <w:p w:rsidR="00094A4D" w:rsidRPr="0094609A" w:rsidRDefault="00094A4D" w:rsidP="004562DF">
      <w:pPr>
        <w:numPr>
          <w:ilvl w:val="0"/>
          <w:numId w:val="5"/>
        </w:numPr>
        <w:suppressAutoHyphens/>
        <w:spacing w:after="200" w:line="276" w:lineRule="auto"/>
        <w:ind w:left="426"/>
        <w:rPr>
          <w:rFonts w:eastAsia="SimSun"/>
          <w:sz w:val="36"/>
          <w:szCs w:val="36"/>
        </w:rPr>
      </w:pPr>
      <w:r w:rsidRPr="0094609A">
        <w:rPr>
          <w:rFonts w:eastAsia="SimSun"/>
          <w:b/>
          <w:sz w:val="36"/>
          <w:szCs w:val="36"/>
          <w:u w:val="single"/>
        </w:rPr>
        <w:t>Субвенции на осуществление первичного воинского учёта:</w:t>
      </w:r>
      <w:r w:rsidRPr="0094609A">
        <w:rPr>
          <w:rFonts w:eastAsia="SimSun"/>
          <w:sz w:val="36"/>
          <w:szCs w:val="36"/>
        </w:rPr>
        <w:t xml:space="preserve">  </w:t>
      </w:r>
      <w:r w:rsidRPr="0094609A">
        <w:rPr>
          <w:rFonts w:eastAsia="SimSun"/>
          <w:b/>
          <w:sz w:val="36"/>
          <w:szCs w:val="36"/>
          <w:u w:val="single"/>
        </w:rPr>
        <w:t xml:space="preserve">236,2 </w:t>
      </w:r>
      <w:proofErr w:type="spellStart"/>
      <w:r w:rsidRPr="0094609A">
        <w:rPr>
          <w:rFonts w:eastAsia="SimSun"/>
          <w:b/>
          <w:sz w:val="36"/>
          <w:szCs w:val="36"/>
          <w:u w:val="single"/>
        </w:rPr>
        <w:t>т.р</w:t>
      </w:r>
      <w:proofErr w:type="spellEnd"/>
      <w:r w:rsidRPr="0094609A">
        <w:rPr>
          <w:rFonts w:eastAsia="SimSun"/>
          <w:b/>
          <w:sz w:val="36"/>
          <w:szCs w:val="36"/>
          <w:u w:val="single"/>
        </w:rPr>
        <w:t>.</w:t>
      </w:r>
      <w:r w:rsidRPr="0094609A">
        <w:rPr>
          <w:rFonts w:eastAsia="SimSun"/>
          <w:sz w:val="36"/>
          <w:szCs w:val="36"/>
        </w:rPr>
        <w:t xml:space="preserve"> (исполнение 236,2 </w:t>
      </w:r>
      <w:proofErr w:type="spellStart"/>
      <w:r w:rsidRPr="0094609A">
        <w:rPr>
          <w:rFonts w:eastAsia="SimSun"/>
          <w:sz w:val="36"/>
          <w:szCs w:val="36"/>
        </w:rPr>
        <w:t>т.р</w:t>
      </w:r>
      <w:proofErr w:type="spellEnd"/>
      <w:r w:rsidRPr="0094609A">
        <w:rPr>
          <w:rFonts w:eastAsia="SimSun"/>
          <w:sz w:val="36"/>
          <w:szCs w:val="36"/>
        </w:rPr>
        <w:t>.)</w:t>
      </w:r>
      <w:r w:rsidRPr="0094609A">
        <w:rPr>
          <w:rFonts w:eastAsia="SimSun"/>
          <w:b/>
          <w:sz w:val="36"/>
          <w:szCs w:val="36"/>
          <w:u w:val="single"/>
        </w:rPr>
        <w:t xml:space="preserve">           </w:t>
      </w:r>
    </w:p>
    <w:p w:rsidR="00094A4D" w:rsidRPr="007F26E0" w:rsidRDefault="00094A4D" w:rsidP="00975F6E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SimSun"/>
          <w:b/>
          <w:sz w:val="36"/>
          <w:szCs w:val="36"/>
          <w:highlight w:val="yellow"/>
          <w:u w:val="single"/>
        </w:rPr>
      </w:pPr>
      <w:r w:rsidRPr="00D00524">
        <w:rPr>
          <w:rFonts w:eastAsia="SimSun"/>
          <w:b/>
          <w:sz w:val="36"/>
          <w:szCs w:val="36"/>
          <w:u w:val="single"/>
        </w:rPr>
        <w:t xml:space="preserve">Расходы на содержание добровольной народной дружины – 42,5 </w:t>
      </w:r>
      <w:proofErr w:type="spellStart"/>
      <w:r w:rsidRPr="00D00524">
        <w:rPr>
          <w:rFonts w:eastAsia="SimSun"/>
          <w:b/>
          <w:sz w:val="36"/>
          <w:szCs w:val="36"/>
          <w:u w:val="single"/>
        </w:rPr>
        <w:t>т.р</w:t>
      </w:r>
      <w:proofErr w:type="spellEnd"/>
      <w:r w:rsidRPr="00D00524">
        <w:rPr>
          <w:rFonts w:eastAsia="SimSun"/>
          <w:b/>
          <w:sz w:val="36"/>
          <w:szCs w:val="36"/>
          <w:u w:val="single"/>
        </w:rPr>
        <w:t xml:space="preserve">. </w:t>
      </w:r>
      <w:r w:rsidRPr="00D00524">
        <w:rPr>
          <w:rFonts w:eastAsia="SimSun"/>
          <w:sz w:val="36"/>
          <w:szCs w:val="36"/>
        </w:rPr>
        <w:t xml:space="preserve">Хочется отметить работу наших дружинников и поблагодарить их за добросовестное исполнение своих обязанностей.  </w:t>
      </w:r>
    </w:p>
    <w:p w:rsidR="00094A4D" w:rsidRDefault="00094A4D" w:rsidP="007F26E0">
      <w:pPr>
        <w:suppressAutoHyphens/>
        <w:spacing w:after="200" w:line="276" w:lineRule="auto"/>
        <w:jc w:val="both"/>
        <w:rPr>
          <w:rFonts w:eastAsia="SimSun"/>
          <w:b/>
          <w:sz w:val="36"/>
          <w:szCs w:val="36"/>
          <w:highlight w:val="yellow"/>
          <w:u w:val="single"/>
        </w:rPr>
      </w:pPr>
    </w:p>
    <w:p w:rsidR="00094A4D" w:rsidRPr="005D71BB" w:rsidRDefault="00094A4D" w:rsidP="007F26E0">
      <w:pPr>
        <w:suppressAutoHyphens/>
        <w:spacing w:after="200" w:line="276" w:lineRule="auto"/>
        <w:jc w:val="both"/>
        <w:rPr>
          <w:rFonts w:eastAsia="SimSun"/>
          <w:b/>
          <w:sz w:val="36"/>
          <w:szCs w:val="36"/>
          <w:highlight w:val="yellow"/>
          <w:u w:val="single"/>
        </w:rPr>
      </w:pPr>
    </w:p>
    <w:p w:rsidR="00094A4D" w:rsidRPr="00454DFF" w:rsidRDefault="00094A4D" w:rsidP="004562DF">
      <w:pPr>
        <w:numPr>
          <w:ilvl w:val="0"/>
          <w:numId w:val="5"/>
        </w:numPr>
        <w:suppressAutoHyphens/>
        <w:spacing w:after="200" w:line="276" w:lineRule="auto"/>
        <w:rPr>
          <w:rFonts w:eastAsia="SimSun"/>
          <w:b/>
          <w:sz w:val="36"/>
          <w:szCs w:val="36"/>
          <w:u w:val="single"/>
        </w:rPr>
      </w:pPr>
      <w:r w:rsidRPr="00454DFF">
        <w:rPr>
          <w:rFonts w:eastAsia="SimSun"/>
          <w:b/>
          <w:sz w:val="36"/>
          <w:szCs w:val="36"/>
          <w:u w:val="single"/>
        </w:rPr>
        <w:lastRenderedPageBreak/>
        <w:t>Расходы по решению вопросов местного значения:</w:t>
      </w:r>
    </w:p>
    <w:p w:rsidR="00094A4D" w:rsidRPr="00454DFF" w:rsidRDefault="00094A4D" w:rsidP="004562DF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spacing w:line="100" w:lineRule="atLeast"/>
        <w:ind w:left="0" w:firstLine="545"/>
        <w:jc w:val="both"/>
        <w:rPr>
          <w:rFonts w:eastAsia="SimSun"/>
          <w:b/>
          <w:sz w:val="36"/>
          <w:szCs w:val="36"/>
          <w:u w:val="single"/>
        </w:rPr>
      </w:pPr>
      <w:r w:rsidRPr="00454DFF">
        <w:rPr>
          <w:rFonts w:eastAsia="SimSun"/>
          <w:b/>
          <w:sz w:val="36"/>
          <w:szCs w:val="36"/>
          <w:u w:val="single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Pr="00454DFF">
        <w:rPr>
          <w:rFonts w:eastAsia="SimSun"/>
          <w:b/>
          <w:sz w:val="36"/>
          <w:szCs w:val="36"/>
        </w:rPr>
        <w:t xml:space="preserve">:   </w:t>
      </w:r>
      <w:r w:rsidRPr="00454DFF">
        <w:rPr>
          <w:rFonts w:eastAsia="SimSun"/>
          <w:b/>
          <w:sz w:val="36"/>
          <w:szCs w:val="36"/>
          <w:u w:val="single"/>
        </w:rPr>
        <w:t xml:space="preserve">5 700,8 </w:t>
      </w:r>
      <w:proofErr w:type="spellStart"/>
      <w:r w:rsidRPr="00454DFF">
        <w:rPr>
          <w:rFonts w:eastAsia="SimSun"/>
          <w:b/>
          <w:sz w:val="36"/>
          <w:szCs w:val="36"/>
          <w:u w:val="single"/>
        </w:rPr>
        <w:t>т.р</w:t>
      </w:r>
      <w:proofErr w:type="spellEnd"/>
      <w:r w:rsidRPr="00454DFF">
        <w:rPr>
          <w:rFonts w:eastAsia="SimSun"/>
          <w:b/>
          <w:sz w:val="36"/>
          <w:szCs w:val="36"/>
          <w:u w:val="single"/>
        </w:rPr>
        <w:t xml:space="preserve">., в </w:t>
      </w:r>
      <w:proofErr w:type="spellStart"/>
      <w:r w:rsidRPr="00454DFF">
        <w:rPr>
          <w:rFonts w:eastAsia="SimSun"/>
          <w:b/>
          <w:sz w:val="36"/>
          <w:szCs w:val="36"/>
          <w:u w:val="single"/>
        </w:rPr>
        <w:t>т.ч</w:t>
      </w:r>
      <w:proofErr w:type="spellEnd"/>
      <w:r w:rsidRPr="00454DFF">
        <w:rPr>
          <w:rFonts w:eastAsia="SimSun"/>
          <w:b/>
          <w:sz w:val="36"/>
          <w:szCs w:val="36"/>
          <w:u w:val="single"/>
        </w:rPr>
        <w:t>.:</w:t>
      </w:r>
    </w:p>
    <w:p w:rsidR="00094A4D" w:rsidRPr="00454DFF" w:rsidRDefault="00094A4D" w:rsidP="004562DF">
      <w:pPr>
        <w:suppressAutoHyphens/>
        <w:spacing w:line="100" w:lineRule="atLeast"/>
        <w:jc w:val="both"/>
        <w:rPr>
          <w:rFonts w:eastAsia="SimSun"/>
          <w:sz w:val="36"/>
          <w:szCs w:val="36"/>
        </w:rPr>
      </w:pPr>
    </w:p>
    <w:p w:rsidR="00094A4D" w:rsidRDefault="00094A4D" w:rsidP="004562DF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>- очистка дорог от снега – 6</w:t>
      </w:r>
      <w:r>
        <w:rPr>
          <w:sz w:val="36"/>
          <w:szCs w:val="36"/>
        </w:rPr>
        <w:t>59,0</w:t>
      </w:r>
      <w:r w:rsidRPr="00454DFF">
        <w:rPr>
          <w:sz w:val="36"/>
          <w:szCs w:val="36"/>
        </w:rPr>
        <w:t xml:space="preserve"> тыс. руб.;</w:t>
      </w:r>
    </w:p>
    <w:p w:rsidR="00094A4D" w:rsidRPr="00454DFF" w:rsidRDefault="00094A4D" w:rsidP="004562DF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>-</w:t>
      </w:r>
      <w:proofErr w:type="spellStart"/>
      <w:r w:rsidRPr="00454DFF">
        <w:rPr>
          <w:sz w:val="36"/>
          <w:szCs w:val="36"/>
        </w:rPr>
        <w:t>грейдирование</w:t>
      </w:r>
      <w:proofErr w:type="spellEnd"/>
      <w:r w:rsidRPr="00454DFF">
        <w:rPr>
          <w:sz w:val="36"/>
          <w:szCs w:val="36"/>
        </w:rPr>
        <w:t xml:space="preserve"> улично-дорожной сети</w:t>
      </w:r>
      <w:r w:rsidR="0031463E">
        <w:rPr>
          <w:sz w:val="36"/>
          <w:szCs w:val="36"/>
        </w:rPr>
        <w:t xml:space="preserve"> -</w:t>
      </w:r>
      <w:r w:rsidRPr="00454DFF">
        <w:rPr>
          <w:sz w:val="36"/>
          <w:szCs w:val="36"/>
        </w:rPr>
        <w:t xml:space="preserve"> 76,5 руб.</w:t>
      </w:r>
    </w:p>
    <w:p w:rsidR="00094A4D" w:rsidRPr="00454DFF" w:rsidRDefault="00094A4D" w:rsidP="004562DF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 xml:space="preserve">-обработка улиц поселения ПСС </w:t>
      </w:r>
      <w:r>
        <w:rPr>
          <w:sz w:val="36"/>
          <w:szCs w:val="36"/>
        </w:rPr>
        <w:t>(очистка от наледи)</w:t>
      </w:r>
      <w:r w:rsidRPr="00454DFF">
        <w:rPr>
          <w:sz w:val="36"/>
          <w:szCs w:val="36"/>
        </w:rPr>
        <w:t xml:space="preserve"> </w:t>
      </w:r>
      <w:r w:rsidR="0031463E">
        <w:rPr>
          <w:sz w:val="36"/>
          <w:szCs w:val="36"/>
        </w:rPr>
        <w:t xml:space="preserve">- </w:t>
      </w:r>
      <w:r w:rsidRPr="00454DFF">
        <w:rPr>
          <w:sz w:val="36"/>
          <w:szCs w:val="36"/>
        </w:rPr>
        <w:t>64,1 руб</w:t>
      </w:r>
      <w:r>
        <w:rPr>
          <w:sz w:val="36"/>
          <w:szCs w:val="36"/>
        </w:rPr>
        <w:t>.</w:t>
      </w:r>
    </w:p>
    <w:p w:rsidR="00094A4D" w:rsidRPr="00454DFF" w:rsidRDefault="00094A4D" w:rsidP="004562DF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>- ремонт светофора – 43,6 тыс. руб.;</w:t>
      </w:r>
    </w:p>
    <w:p w:rsidR="00094A4D" w:rsidRDefault="00094A4D" w:rsidP="004562DF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 xml:space="preserve">- ремонт дороги в с. </w:t>
      </w:r>
      <w:proofErr w:type="spellStart"/>
      <w:r w:rsidRPr="00454DFF">
        <w:rPr>
          <w:sz w:val="36"/>
          <w:szCs w:val="36"/>
        </w:rPr>
        <w:t>Старомансуркино</w:t>
      </w:r>
      <w:proofErr w:type="spellEnd"/>
      <w:r w:rsidRPr="00454DFF">
        <w:rPr>
          <w:sz w:val="36"/>
          <w:szCs w:val="36"/>
        </w:rPr>
        <w:t xml:space="preserve"> - 100,0</w:t>
      </w:r>
      <w:r>
        <w:rPr>
          <w:sz w:val="36"/>
          <w:szCs w:val="36"/>
        </w:rPr>
        <w:t xml:space="preserve"> руб.</w:t>
      </w:r>
    </w:p>
    <w:p w:rsidR="00094A4D" w:rsidRPr="00E064D0" w:rsidRDefault="00094A4D" w:rsidP="00D65B70">
      <w:pPr>
        <w:ind w:right="-17" w:firstLine="539"/>
        <w:jc w:val="both"/>
        <w:rPr>
          <w:sz w:val="36"/>
          <w:szCs w:val="36"/>
        </w:rPr>
      </w:pPr>
      <w:r w:rsidRPr="00E064D0">
        <w:rPr>
          <w:sz w:val="36"/>
          <w:szCs w:val="36"/>
        </w:rPr>
        <w:t xml:space="preserve">- ремонт проезда между </w:t>
      </w:r>
      <w:proofErr w:type="spellStart"/>
      <w:r w:rsidRPr="00E064D0">
        <w:rPr>
          <w:sz w:val="36"/>
          <w:szCs w:val="36"/>
        </w:rPr>
        <w:t>ул</w:t>
      </w:r>
      <w:proofErr w:type="gramStart"/>
      <w:r w:rsidRPr="00E064D0">
        <w:rPr>
          <w:sz w:val="36"/>
          <w:szCs w:val="36"/>
        </w:rPr>
        <w:t>.К</w:t>
      </w:r>
      <w:proofErr w:type="gramEnd"/>
      <w:r w:rsidRPr="00E064D0">
        <w:rPr>
          <w:sz w:val="36"/>
          <w:szCs w:val="36"/>
        </w:rPr>
        <w:t>озлова</w:t>
      </w:r>
      <w:proofErr w:type="spellEnd"/>
      <w:r w:rsidRPr="00E064D0">
        <w:rPr>
          <w:sz w:val="36"/>
          <w:szCs w:val="36"/>
        </w:rPr>
        <w:t xml:space="preserve"> и </w:t>
      </w:r>
      <w:proofErr w:type="spellStart"/>
      <w:r w:rsidRPr="00E064D0">
        <w:rPr>
          <w:sz w:val="36"/>
          <w:szCs w:val="36"/>
        </w:rPr>
        <w:t>ул.Центральная</w:t>
      </w:r>
      <w:proofErr w:type="spellEnd"/>
      <w:r w:rsidRPr="00E064D0">
        <w:rPr>
          <w:sz w:val="36"/>
          <w:szCs w:val="36"/>
        </w:rPr>
        <w:t xml:space="preserve"> протяж.85,33 м ширина</w:t>
      </w:r>
      <w:r w:rsidR="0031463E">
        <w:rPr>
          <w:sz w:val="36"/>
          <w:szCs w:val="36"/>
        </w:rPr>
        <w:t xml:space="preserve"> </w:t>
      </w:r>
      <w:r w:rsidRPr="00E064D0">
        <w:rPr>
          <w:sz w:val="36"/>
          <w:szCs w:val="36"/>
        </w:rPr>
        <w:t xml:space="preserve">9м. -  495,9 руб.                         </w:t>
      </w:r>
    </w:p>
    <w:p w:rsidR="00094A4D" w:rsidRPr="00E064D0" w:rsidRDefault="00094A4D" w:rsidP="004562DF">
      <w:pPr>
        <w:ind w:right="-17" w:firstLine="539"/>
        <w:jc w:val="both"/>
        <w:rPr>
          <w:sz w:val="36"/>
          <w:szCs w:val="36"/>
        </w:rPr>
      </w:pPr>
      <w:r w:rsidRPr="00E064D0">
        <w:rPr>
          <w:sz w:val="36"/>
          <w:szCs w:val="36"/>
        </w:rPr>
        <w:t>-</w:t>
      </w:r>
      <w:r w:rsidR="0031463E">
        <w:rPr>
          <w:sz w:val="36"/>
          <w:szCs w:val="36"/>
        </w:rPr>
        <w:t xml:space="preserve"> </w:t>
      </w:r>
      <w:proofErr w:type="gramStart"/>
      <w:r w:rsidRPr="00E064D0">
        <w:rPr>
          <w:sz w:val="36"/>
          <w:szCs w:val="36"/>
        </w:rPr>
        <w:t>ремонт</w:t>
      </w:r>
      <w:proofErr w:type="gramEnd"/>
      <w:r w:rsidRPr="00E064D0">
        <w:rPr>
          <w:sz w:val="36"/>
          <w:szCs w:val="36"/>
        </w:rPr>
        <w:t xml:space="preserve"> а/д общего пользования местного значения (исправление профиля оснований гравийных с добавлением нового материала </w:t>
      </w:r>
      <w:r w:rsidRPr="00760FBB">
        <w:rPr>
          <w:sz w:val="36"/>
          <w:szCs w:val="36"/>
          <w:shd w:val="clear" w:color="auto" w:fill="FFFFFF"/>
        </w:rPr>
        <w:t>улиц Садовая, начало улицы Центральная,</w:t>
      </w:r>
      <w:r w:rsidRPr="00C55790">
        <w:rPr>
          <w:sz w:val="36"/>
          <w:szCs w:val="36"/>
          <w:shd w:val="clear" w:color="auto" w:fill="FFFFFF"/>
        </w:rPr>
        <w:t xml:space="preserve"> Советская</w:t>
      </w:r>
      <w:r w:rsidRPr="00E064D0">
        <w:rPr>
          <w:sz w:val="36"/>
          <w:szCs w:val="36"/>
        </w:rPr>
        <w:t>)- 1 731,4 руб.</w:t>
      </w:r>
      <w:r w:rsidRPr="00760FBB">
        <w:rPr>
          <w:sz w:val="36"/>
          <w:szCs w:val="36"/>
          <w:highlight w:val="yellow"/>
          <w:shd w:val="clear" w:color="auto" w:fill="FFFFFF"/>
        </w:rPr>
        <w:t xml:space="preserve"> </w:t>
      </w:r>
    </w:p>
    <w:p w:rsidR="00094A4D" w:rsidRPr="00E064D0" w:rsidRDefault="00094A4D" w:rsidP="004269B9">
      <w:pPr>
        <w:ind w:firstLine="426"/>
        <w:rPr>
          <w:sz w:val="36"/>
          <w:szCs w:val="36"/>
        </w:rPr>
      </w:pPr>
      <w:r w:rsidRPr="00E064D0">
        <w:t>-</w:t>
      </w:r>
      <w:r w:rsidR="0031463E">
        <w:t xml:space="preserve"> </w:t>
      </w:r>
      <w:r w:rsidRPr="00E064D0">
        <w:rPr>
          <w:sz w:val="36"/>
          <w:szCs w:val="36"/>
        </w:rPr>
        <w:t xml:space="preserve">ремонт а/м дороги по </w:t>
      </w:r>
      <w:proofErr w:type="spellStart"/>
      <w:r w:rsidRPr="00E064D0">
        <w:rPr>
          <w:sz w:val="36"/>
          <w:szCs w:val="36"/>
        </w:rPr>
        <w:t>ул</w:t>
      </w:r>
      <w:proofErr w:type="gramStart"/>
      <w:r w:rsidRPr="00E064D0">
        <w:rPr>
          <w:sz w:val="36"/>
          <w:szCs w:val="36"/>
        </w:rPr>
        <w:t>.К</w:t>
      </w:r>
      <w:proofErr w:type="gramEnd"/>
      <w:r w:rsidRPr="00E064D0">
        <w:rPr>
          <w:sz w:val="36"/>
          <w:szCs w:val="36"/>
        </w:rPr>
        <w:t>озлова</w:t>
      </w:r>
      <w:proofErr w:type="spellEnd"/>
      <w:r w:rsidRPr="00E064D0">
        <w:rPr>
          <w:sz w:val="36"/>
          <w:szCs w:val="36"/>
        </w:rPr>
        <w:t xml:space="preserve"> д,№1 протяженностью 300м. в </w:t>
      </w:r>
      <w:proofErr w:type="spellStart"/>
      <w:r w:rsidRPr="00E064D0">
        <w:rPr>
          <w:sz w:val="36"/>
          <w:szCs w:val="36"/>
        </w:rPr>
        <w:t>сС.Аманак</w:t>
      </w:r>
      <w:proofErr w:type="spellEnd"/>
      <w:r w:rsidRPr="00E064D0">
        <w:rPr>
          <w:sz w:val="36"/>
          <w:szCs w:val="36"/>
        </w:rPr>
        <w:t xml:space="preserve"> -2 127 ,3 тыс. руб. (34 ,0 тыс. </w:t>
      </w:r>
      <w:proofErr w:type="spellStart"/>
      <w:r w:rsidRPr="00E064D0">
        <w:rPr>
          <w:sz w:val="36"/>
          <w:szCs w:val="36"/>
        </w:rPr>
        <w:t>руб.средства</w:t>
      </w:r>
      <w:proofErr w:type="spellEnd"/>
      <w:r w:rsidRPr="00E064D0">
        <w:rPr>
          <w:sz w:val="36"/>
          <w:szCs w:val="36"/>
        </w:rPr>
        <w:t xml:space="preserve"> поселения + 2 093 ,3 тыс. руб. средства областного бюджета )</w:t>
      </w:r>
    </w:p>
    <w:p w:rsidR="00094A4D" w:rsidRPr="00D65B70" w:rsidRDefault="00094A4D" w:rsidP="00D65B70">
      <w:pPr>
        <w:ind w:firstLine="426"/>
        <w:jc w:val="both"/>
        <w:rPr>
          <w:sz w:val="36"/>
          <w:szCs w:val="36"/>
        </w:rPr>
      </w:pPr>
      <w:r w:rsidRPr="00D65B70">
        <w:rPr>
          <w:sz w:val="36"/>
          <w:szCs w:val="36"/>
        </w:rPr>
        <w:t xml:space="preserve">- уплата земельного налога под строительством автомобильной дороги – 144,8 </w:t>
      </w:r>
      <w:proofErr w:type="spellStart"/>
      <w:r w:rsidRPr="00D65B70">
        <w:rPr>
          <w:sz w:val="36"/>
          <w:szCs w:val="36"/>
        </w:rPr>
        <w:t>тыс.руб</w:t>
      </w:r>
      <w:proofErr w:type="spellEnd"/>
      <w:r w:rsidRPr="00D65B70">
        <w:rPr>
          <w:sz w:val="36"/>
          <w:szCs w:val="36"/>
        </w:rPr>
        <w:t>.</w:t>
      </w:r>
    </w:p>
    <w:p w:rsidR="00094A4D" w:rsidRPr="00D65B70" w:rsidRDefault="00094A4D" w:rsidP="00884CCF">
      <w:pPr>
        <w:ind w:right="-17" w:firstLine="539"/>
        <w:jc w:val="both"/>
        <w:rPr>
          <w:sz w:val="36"/>
          <w:szCs w:val="36"/>
        </w:rPr>
      </w:pPr>
      <w:r w:rsidRPr="00D65B70">
        <w:rPr>
          <w:sz w:val="36"/>
          <w:szCs w:val="36"/>
        </w:rPr>
        <w:t xml:space="preserve">- уличное освещение – 258,2 </w:t>
      </w:r>
      <w:proofErr w:type="spellStart"/>
      <w:r w:rsidRPr="00D65B70">
        <w:rPr>
          <w:sz w:val="36"/>
          <w:szCs w:val="36"/>
        </w:rPr>
        <w:t>тыс.руб</w:t>
      </w:r>
      <w:proofErr w:type="spellEnd"/>
      <w:r w:rsidRPr="00D65B70">
        <w:rPr>
          <w:sz w:val="36"/>
          <w:szCs w:val="36"/>
        </w:rPr>
        <w:t>.</w:t>
      </w:r>
    </w:p>
    <w:p w:rsidR="00094A4D" w:rsidRPr="00D65B70" w:rsidRDefault="00094A4D" w:rsidP="00884CCF">
      <w:pPr>
        <w:ind w:right="-17" w:firstLine="539"/>
        <w:jc w:val="both"/>
        <w:rPr>
          <w:sz w:val="36"/>
          <w:szCs w:val="36"/>
          <w:highlight w:val="yellow"/>
        </w:rPr>
      </w:pPr>
    </w:p>
    <w:p w:rsidR="00094A4D" w:rsidRPr="00625800" w:rsidRDefault="00094A4D" w:rsidP="004562DF">
      <w:pPr>
        <w:suppressAutoHyphens/>
        <w:spacing w:line="276" w:lineRule="auto"/>
        <w:rPr>
          <w:rFonts w:eastAsia="SimSun"/>
          <w:b/>
          <w:sz w:val="36"/>
          <w:szCs w:val="36"/>
          <w:u w:val="single"/>
        </w:rPr>
      </w:pPr>
      <w:r w:rsidRPr="00625800">
        <w:rPr>
          <w:rFonts w:eastAsia="SimSun"/>
          <w:b/>
          <w:sz w:val="36"/>
          <w:szCs w:val="36"/>
        </w:rPr>
        <w:t>2</w:t>
      </w:r>
      <w:r w:rsidRPr="00625800">
        <w:rPr>
          <w:rFonts w:eastAsia="SimSun"/>
          <w:sz w:val="36"/>
          <w:szCs w:val="36"/>
        </w:rPr>
        <w:t xml:space="preserve">. </w:t>
      </w:r>
      <w:r w:rsidRPr="00625800">
        <w:rPr>
          <w:rFonts w:eastAsia="SimSun"/>
          <w:b/>
          <w:bCs/>
          <w:sz w:val="36"/>
          <w:szCs w:val="36"/>
        </w:rPr>
        <w:t xml:space="preserve">Защита населения и территорий от чрезвычайных ситуаций природного и техногенного характера, ГО </w:t>
      </w:r>
      <w:r w:rsidRPr="00625800">
        <w:rPr>
          <w:rFonts w:eastAsia="SimSun"/>
          <w:bCs/>
          <w:sz w:val="36"/>
          <w:szCs w:val="36"/>
        </w:rPr>
        <w:t>(</w:t>
      </w:r>
      <w:proofErr w:type="spellStart"/>
      <w:r w:rsidRPr="00625800">
        <w:rPr>
          <w:rFonts w:eastAsia="SimSun"/>
          <w:bCs/>
          <w:sz w:val="36"/>
          <w:szCs w:val="36"/>
        </w:rPr>
        <w:t>акарицидная</w:t>
      </w:r>
      <w:proofErr w:type="spellEnd"/>
      <w:r w:rsidRPr="00625800">
        <w:rPr>
          <w:rFonts w:eastAsia="SimSun"/>
          <w:bCs/>
          <w:sz w:val="36"/>
          <w:szCs w:val="36"/>
        </w:rPr>
        <w:t xml:space="preserve"> обработка от клещей, </w:t>
      </w:r>
      <w:r w:rsidRPr="00625800">
        <w:rPr>
          <w:rFonts w:eastAsia="SimSun"/>
          <w:sz w:val="36"/>
          <w:szCs w:val="36"/>
        </w:rPr>
        <w:t xml:space="preserve">барьерная обработка против грызунов) </w:t>
      </w:r>
      <w:r w:rsidRPr="00625800">
        <w:rPr>
          <w:rFonts w:eastAsia="SimSun"/>
          <w:b/>
          <w:sz w:val="36"/>
          <w:szCs w:val="36"/>
        </w:rPr>
        <w:t xml:space="preserve">– </w:t>
      </w:r>
      <w:r>
        <w:rPr>
          <w:rFonts w:eastAsia="SimSun"/>
          <w:sz w:val="36"/>
          <w:szCs w:val="36"/>
        </w:rPr>
        <w:t xml:space="preserve">44,1 </w:t>
      </w:r>
      <w:proofErr w:type="spellStart"/>
      <w:r w:rsidRPr="00625800">
        <w:rPr>
          <w:rFonts w:eastAsia="SimSun"/>
          <w:sz w:val="36"/>
          <w:szCs w:val="36"/>
        </w:rPr>
        <w:t>т.р</w:t>
      </w:r>
      <w:proofErr w:type="spellEnd"/>
      <w:r w:rsidRPr="00625800">
        <w:rPr>
          <w:rFonts w:eastAsia="SimSun"/>
          <w:sz w:val="36"/>
          <w:szCs w:val="36"/>
        </w:rPr>
        <w:t>.</w:t>
      </w:r>
      <w:r w:rsidRPr="00625800">
        <w:rPr>
          <w:rFonts w:eastAsia="SimSun"/>
          <w:b/>
          <w:sz w:val="36"/>
          <w:szCs w:val="36"/>
          <w:u w:val="single"/>
        </w:rPr>
        <w:t xml:space="preserve"> </w:t>
      </w:r>
    </w:p>
    <w:p w:rsidR="00094A4D" w:rsidRPr="00625800" w:rsidRDefault="00094A4D" w:rsidP="004562DF">
      <w:pPr>
        <w:suppressAutoHyphens/>
        <w:spacing w:line="100" w:lineRule="atLeast"/>
        <w:ind w:left="710" w:hanging="710"/>
        <w:rPr>
          <w:rFonts w:eastAsia="SimSun"/>
          <w:sz w:val="36"/>
          <w:szCs w:val="36"/>
        </w:rPr>
      </w:pPr>
      <w:r w:rsidRPr="00625800">
        <w:rPr>
          <w:rFonts w:eastAsia="SimSun"/>
          <w:b/>
          <w:sz w:val="36"/>
          <w:szCs w:val="36"/>
          <w:u w:val="single"/>
        </w:rPr>
        <w:t>3. Организация освещения улиц:</w:t>
      </w:r>
      <w:r w:rsidRPr="00625800">
        <w:rPr>
          <w:rFonts w:eastAsia="SimSun"/>
          <w:b/>
          <w:sz w:val="36"/>
          <w:szCs w:val="36"/>
        </w:rPr>
        <w:t xml:space="preserve"> (электроэнергия) –</w:t>
      </w:r>
      <w:r w:rsidR="0031463E">
        <w:rPr>
          <w:rFonts w:eastAsia="SimSun"/>
          <w:b/>
          <w:sz w:val="36"/>
          <w:szCs w:val="36"/>
        </w:rPr>
        <w:t xml:space="preserve"> </w:t>
      </w:r>
      <w:r w:rsidRPr="00625800">
        <w:rPr>
          <w:rFonts w:eastAsia="SimSun"/>
          <w:b/>
          <w:sz w:val="36"/>
          <w:szCs w:val="36"/>
        </w:rPr>
        <w:t>1700,1</w:t>
      </w:r>
      <w:r w:rsidRPr="00625800">
        <w:rPr>
          <w:rFonts w:eastAsia="SimSun"/>
          <w:sz w:val="36"/>
          <w:szCs w:val="36"/>
        </w:rPr>
        <w:t xml:space="preserve"> </w:t>
      </w:r>
      <w:proofErr w:type="spellStart"/>
      <w:r w:rsidRPr="00625800">
        <w:rPr>
          <w:rFonts w:eastAsia="SimSun"/>
          <w:sz w:val="36"/>
          <w:szCs w:val="36"/>
        </w:rPr>
        <w:t>т.р</w:t>
      </w:r>
      <w:proofErr w:type="spellEnd"/>
      <w:r w:rsidRPr="00625800">
        <w:rPr>
          <w:rFonts w:eastAsia="SimSun"/>
          <w:sz w:val="36"/>
          <w:szCs w:val="36"/>
        </w:rPr>
        <w:t>.</w:t>
      </w:r>
    </w:p>
    <w:p w:rsidR="00094A4D" w:rsidRPr="00625800" w:rsidRDefault="00094A4D" w:rsidP="004562DF">
      <w:pPr>
        <w:suppressAutoHyphens/>
        <w:spacing w:line="100" w:lineRule="atLeast"/>
        <w:ind w:left="284" w:hanging="284"/>
        <w:rPr>
          <w:rFonts w:eastAsia="SimSun"/>
          <w:sz w:val="36"/>
          <w:szCs w:val="36"/>
        </w:rPr>
      </w:pPr>
      <w:r w:rsidRPr="00625800">
        <w:rPr>
          <w:rFonts w:eastAsia="SimSun"/>
          <w:b/>
          <w:sz w:val="36"/>
          <w:szCs w:val="36"/>
          <w:u w:val="single"/>
        </w:rPr>
        <w:t xml:space="preserve">4. Благоустройство населенных пунктов: </w:t>
      </w:r>
      <w:r w:rsidRPr="00625800">
        <w:rPr>
          <w:rFonts w:eastAsia="SimSun"/>
          <w:b/>
          <w:sz w:val="36"/>
          <w:szCs w:val="36"/>
        </w:rPr>
        <w:t xml:space="preserve"> </w:t>
      </w:r>
      <w:r>
        <w:rPr>
          <w:rFonts w:eastAsia="SimSun"/>
          <w:sz w:val="36"/>
          <w:szCs w:val="36"/>
        </w:rPr>
        <w:t>668,6</w:t>
      </w:r>
      <w:r w:rsidRPr="00625800">
        <w:rPr>
          <w:rFonts w:eastAsia="SimSun"/>
          <w:sz w:val="36"/>
          <w:szCs w:val="36"/>
        </w:rPr>
        <w:t xml:space="preserve"> </w:t>
      </w:r>
      <w:proofErr w:type="spellStart"/>
      <w:r w:rsidRPr="00625800">
        <w:rPr>
          <w:rFonts w:eastAsia="SimSun"/>
          <w:sz w:val="36"/>
          <w:szCs w:val="36"/>
        </w:rPr>
        <w:t>т.р</w:t>
      </w:r>
      <w:proofErr w:type="spellEnd"/>
      <w:r w:rsidRPr="00625800">
        <w:rPr>
          <w:rFonts w:eastAsia="SimSun"/>
          <w:sz w:val="36"/>
          <w:szCs w:val="36"/>
        </w:rPr>
        <w:t>.</w:t>
      </w:r>
    </w:p>
    <w:p w:rsidR="00094A4D" w:rsidRPr="00625800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625800">
        <w:rPr>
          <w:rFonts w:eastAsia="SimSun"/>
          <w:sz w:val="36"/>
          <w:szCs w:val="36"/>
        </w:rPr>
        <w:t xml:space="preserve">- </w:t>
      </w:r>
      <w:r w:rsidRPr="00625800">
        <w:rPr>
          <w:b/>
          <w:sz w:val="36"/>
          <w:szCs w:val="36"/>
        </w:rPr>
        <w:t xml:space="preserve">Покос сорной растительности, услуги по </w:t>
      </w:r>
      <w:proofErr w:type="spellStart"/>
      <w:r w:rsidRPr="00625800">
        <w:rPr>
          <w:b/>
          <w:sz w:val="36"/>
          <w:szCs w:val="36"/>
        </w:rPr>
        <w:t>обкосу</w:t>
      </w:r>
      <w:proofErr w:type="spellEnd"/>
      <w:r w:rsidRPr="00625800">
        <w:rPr>
          <w:rFonts w:eastAsia="SimSun"/>
          <w:sz w:val="36"/>
          <w:szCs w:val="36"/>
        </w:rPr>
        <w:t xml:space="preserve"> – </w:t>
      </w:r>
      <w:r>
        <w:rPr>
          <w:rFonts w:eastAsia="SimSun"/>
          <w:sz w:val="36"/>
          <w:szCs w:val="36"/>
        </w:rPr>
        <w:t>38,5</w:t>
      </w:r>
      <w:r w:rsidRPr="00625800">
        <w:rPr>
          <w:rFonts w:eastAsia="SimSun"/>
          <w:sz w:val="36"/>
          <w:szCs w:val="36"/>
        </w:rPr>
        <w:t xml:space="preserve"> </w:t>
      </w:r>
      <w:proofErr w:type="spellStart"/>
      <w:r w:rsidRPr="00625800">
        <w:rPr>
          <w:rFonts w:eastAsia="SimSun"/>
          <w:sz w:val="36"/>
          <w:szCs w:val="36"/>
        </w:rPr>
        <w:t>т.р</w:t>
      </w:r>
      <w:proofErr w:type="spellEnd"/>
      <w:r w:rsidRPr="00625800">
        <w:rPr>
          <w:rFonts w:eastAsia="SimSun"/>
          <w:sz w:val="36"/>
          <w:szCs w:val="36"/>
        </w:rPr>
        <w:t>.</w:t>
      </w:r>
    </w:p>
    <w:p w:rsidR="00094A4D" w:rsidRPr="00625800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625800">
        <w:rPr>
          <w:rFonts w:eastAsia="SimSun"/>
          <w:sz w:val="36"/>
          <w:szCs w:val="36"/>
        </w:rPr>
        <w:t xml:space="preserve">- услуги по уборке территорий и помещений – 92,5 </w:t>
      </w:r>
      <w:proofErr w:type="spellStart"/>
      <w:r w:rsidRPr="00625800">
        <w:rPr>
          <w:rFonts w:eastAsia="SimSun"/>
          <w:sz w:val="36"/>
          <w:szCs w:val="36"/>
        </w:rPr>
        <w:t>т.р</w:t>
      </w:r>
      <w:proofErr w:type="spellEnd"/>
      <w:r w:rsidRPr="00625800">
        <w:rPr>
          <w:rFonts w:eastAsia="SimSun"/>
          <w:sz w:val="36"/>
          <w:szCs w:val="36"/>
        </w:rPr>
        <w:t>.</w:t>
      </w:r>
    </w:p>
    <w:p w:rsidR="00094A4D" w:rsidRPr="00625800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625800">
        <w:rPr>
          <w:rFonts w:eastAsia="SimSun"/>
          <w:sz w:val="36"/>
          <w:szCs w:val="36"/>
        </w:rPr>
        <w:t xml:space="preserve">- вывоз мусора </w:t>
      </w:r>
      <w:r w:rsidR="0031463E">
        <w:rPr>
          <w:rFonts w:eastAsia="SimSun"/>
          <w:sz w:val="36"/>
          <w:szCs w:val="36"/>
        </w:rPr>
        <w:t>с территор</w:t>
      </w:r>
      <w:r>
        <w:rPr>
          <w:rFonts w:eastAsia="SimSun"/>
          <w:sz w:val="36"/>
          <w:szCs w:val="36"/>
        </w:rPr>
        <w:t xml:space="preserve">ии кладбищ </w:t>
      </w:r>
      <w:r w:rsidRPr="00625800">
        <w:rPr>
          <w:rFonts w:eastAsia="SimSun"/>
          <w:sz w:val="36"/>
          <w:szCs w:val="36"/>
        </w:rPr>
        <w:t xml:space="preserve">– 18,8 </w:t>
      </w:r>
      <w:proofErr w:type="spellStart"/>
      <w:r w:rsidRPr="00625800">
        <w:rPr>
          <w:rFonts w:eastAsia="SimSun"/>
          <w:sz w:val="36"/>
          <w:szCs w:val="36"/>
        </w:rPr>
        <w:t>т.р</w:t>
      </w:r>
      <w:proofErr w:type="spellEnd"/>
      <w:r w:rsidRPr="00625800">
        <w:rPr>
          <w:rFonts w:eastAsia="SimSun"/>
          <w:sz w:val="36"/>
          <w:szCs w:val="36"/>
        </w:rPr>
        <w:t>.</w:t>
      </w:r>
    </w:p>
    <w:p w:rsidR="00094A4D" w:rsidRPr="00625800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625800">
        <w:rPr>
          <w:rFonts w:eastAsia="SimSun"/>
          <w:sz w:val="36"/>
          <w:szCs w:val="36"/>
        </w:rPr>
        <w:t xml:space="preserve">- </w:t>
      </w:r>
      <w:r>
        <w:rPr>
          <w:rFonts w:eastAsia="SimSun"/>
          <w:sz w:val="36"/>
          <w:szCs w:val="36"/>
        </w:rPr>
        <w:t>услуги</w:t>
      </w:r>
      <w:r w:rsidRPr="00625800">
        <w:rPr>
          <w:rFonts w:eastAsia="SimSun"/>
          <w:sz w:val="36"/>
          <w:szCs w:val="36"/>
        </w:rPr>
        <w:t xml:space="preserve"> водителя – </w:t>
      </w:r>
      <w:r>
        <w:rPr>
          <w:rFonts w:eastAsia="SimSun"/>
          <w:sz w:val="36"/>
          <w:szCs w:val="36"/>
        </w:rPr>
        <w:t>78,1</w:t>
      </w:r>
      <w:r w:rsidRPr="00625800">
        <w:rPr>
          <w:rFonts w:eastAsia="SimSun"/>
          <w:sz w:val="36"/>
          <w:szCs w:val="36"/>
        </w:rPr>
        <w:t xml:space="preserve"> </w:t>
      </w:r>
      <w:proofErr w:type="spellStart"/>
      <w:r w:rsidRPr="00625800">
        <w:rPr>
          <w:rFonts w:eastAsia="SimSun"/>
          <w:sz w:val="36"/>
          <w:szCs w:val="36"/>
        </w:rPr>
        <w:t>т.р</w:t>
      </w:r>
      <w:proofErr w:type="spellEnd"/>
      <w:r w:rsidRPr="00625800">
        <w:rPr>
          <w:rFonts w:eastAsia="SimSun"/>
          <w:sz w:val="36"/>
          <w:szCs w:val="36"/>
        </w:rPr>
        <w:t>.</w:t>
      </w:r>
    </w:p>
    <w:p w:rsidR="00094A4D" w:rsidRPr="00625800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625800">
        <w:rPr>
          <w:rFonts w:eastAsia="SimSun"/>
          <w:sz w:val="36"/>
          <w:szCs w:val="36"/>
        </w:rPr>
        <w:t xml:space="preserve">- уплата земельных налогов – 87,2 </w:t>
      </w:r>
      <w:proofErr w:type="spellStart"/>
      <w:r w:rsidRPr="00625800">
        <w:rPr>
          <w:rFonts w:eastAsia="SimSun"/>
          <w:sz w:val="36"/>
          <w:szCs w:val="36"/>
        </w:rPr>
        <w:t>т.р</w:t>
      </w:r>
      <w:proofErr w:type="spellEnd"/>
      <w:r w:rsidRPr="00625800">
        <w:rPr>
          <w:rFonts w:eastAsia="SimSun"/>
          <w:sz w:val="36"/>
          <w:szCs w:val="36"/>
        </w:rPr>
        <w:t>.</w:t>
      </w:r>
    </w:p>
    <w:p w:rsidR="00094A4D" w:rsidRPr="00625800" w:rsidRDefault="00094A4D" w:rsidP="004562DF">
      <w:pPr>
        <w:spacing w:line="276" w:lineRule="auto"/>
        <w:jc w:val="both"/>
        <w:rPr>
          <w:sz w:val="36"/>
          <w:szCs w:val="36"/>
        </w:rPr>
      </w:pPr>
      <w:r w:rsidRPr="00625800">
        <w:rPr>
          <w:sz w:val="36"/>
          <w:szCs w:val="36"/>
        </w:rPr>
        <w:t xml:space="preserve">- ОСАГО а/м – 3,5 </w:t>
      </w:r>
      <w:proofErr w:type="spellStart"/>
      <w:r w:rsidRPr="00625800">
        <w:rPr>
          <w:sz w:val="36"/>
          <w:szCs w:val="36"/>
        </w:rPr>
        <w:t>т.р</w:t>
      </w:r>
      <w:proofErr w:type="spellEnd"/>
      <w:r w:rsidRPr="00625800">
        <w:rPr>
          <w:sz w:val="36"/>
          <w:szCs w:val="36"/>
        </w:rPr>
        <w:t>.</w:t>
      </w:r>
    </w:p>
    <w:p w:rsidR="00094A4D" w:rsidRPr="00CB1C7D" w:rsidRDefault="00094A4D" w:rsidP="004562DF">
      <w:pPr>
        <w:spacing w:line="276" w:lineRule="auto"/>
        <w:jc w:val="both"/>
        <w:rPr>
          <w:sz w:val="36"/>
          <w:szCs w:val="36"/>
        </w:rPr>
      </w:pPr>
      <w:r w:rsidRPr="00CB1C7D">
        <w:rPr>
          <w:sz w:val="36"/>
          <w:szCs w:val="36"/>
        </w:rPr>
        <w:lastRenderedPageBreak/>
        <w:t>- приобретение мат. запасов (ГСМ-121,5т</w:t>
      </w:r>
      <w:proofErr w:type="gramStart"/>
      <w:r w:rsidRPr="00CB1C7D">
        <w:rPr>
          <w:sz w:val="36"/>
          <w:szCs w:val="36"/>
        </w:rPr>
        <w:t>.р</w:t>
      </w:r>
      <w:proofErr w:type="gramEnd"/>
      <w:r w:rsidRPr="00CB1C7D">
        <w:rPr>
          <w:sz w:val="36"/>
          <w:szCs w:val="36"/>
        </w:rPr>
        <w:t xml:space="preserve">+канц.товары-14,8 </w:t>
      </w:r>
      <w:proofErr w:type="spellStart"/>
      <w:r w:rsidRPr="00CB1C7D">
        <w:rPr>
          <w:sz w:val="36"/>
          <w:szCs w:val="36"/>
        </w:rPr>
        <w:t>т.р</w:t>
      </w:r>
      <w:proofErr w:type="spellEnd"/>
      <w:r w:rsidRPr="00CB1C7D">
        <w:rPr>
          <w:sz w:val="36"/>
          <w:szCs w:val="36"/>
        </w:rPr>
        <w:t>. +</w:t>
      </w:r>
      <w:r w:rsidR="0031463E">
        <w:rPr>
          <w:sz w:val="36"/>
          <w:szCs w:val="36"/>
        </w:rPr>
        <w:t xml:space="preserve"> </w:t>
      </w:r>
      <w:proofErr w:type="spellStart"/>
      <w:r w:rsidRPr="00CB1C7D">
        <w:rPr>
          <w:sz w:val="36"/>
          <w:szCs w:val="36"/>
        </w:rPr>
        <w:t>зап.части</w:t>
      </w:r>
      <w:proofErr w:type="spellEnd"/>
      <w:r w:rsidRPr="00CB1C7D">
        <w:rPr>
          <w:sz w:val="36"/>
          <w:szCs w:val="36"/>
        </w:rPr>
        <w:t xml:space="preserve"> и ремонт а/м 5,2 т.р.+</w:t>
      </w:r>
      <w:proofErr w:type="spellStart"/>
      <w:r w:rsidRPr="00CB1C7D">
        <w:rPr>
          <w:sz w:val="36"/>
          <w:szCs w:val="36"/>
        </w:rPr>
        <w:t>зап.части</w:t>
      </w:r>
      <w:proofErr w:type="spellEnd"/>
      <w:r w:rsidRPr="00CB1C7D">
        <w:rPr>
          <w:sz w:val="36"/>
          <w:szCs w:val="36"/>
        </w:rPr>
        <w:t xml:space="preserve"> на </w:t>
      </w:r>
      <w:proofErr w:type="spellStart"/>
      <w:r w:rsidRPr="00CB1C7D">
        <w:rPr>
          <w:sz w:val="36"/>
          <w:szCs w:val="36"/>
        </w:rPr>
        <w:t>бензотриммер</w:t>
      </w:r>
      <w:proofErr w:type="spellEnd"/>
      <w:r w:rsidRPr="00CB1C7D">
        <w:rPr>
          <w:sz w:val="36"/>
          <w:szCs w:val="36"/>
        </w:rPr>
        <w:t xml:space="preserve"> 12,3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т.р</w:t>
      </w:r>
      <w:proofErr w:type="spellEnd"/>
      <w:r>
        <w:rPr>
          <w:sz w:val="36"/>
          <w:szCs w:val="36"/>
        </w:rPr>
        <w:t>.</w:t>
      </w:r>
    </w:p>
    <w:p w:rsidR="00094A4D" w:rsidRPr="00CB1C7D" w:rsidRDefault="00094A4D" w:rsidP="004562DF">
      <w:pPr>
        <w:spacing w:line="276" w:lineRule="auto"/>
        <w:jc w:val="both"/>
        <w:rPr>
          <w:sz w:val="36"/>
          <w:szCs w:val="36"/>
        </w:rPr>
      </w:pPr>
      <w:r w:rsidRPr="00CB1C7D">
        <w:rPr>
          <w:sz w:val="36"/>
          <w:szCs w:val="36"/>
        </w:rPr>
        <w:t xml:space="preserve">- приобретение </w:t>
      </w:r>
      <w:proofErr w:type="spellStart"/>
      <w:r w:rsidRPr="00CB1C7D">
        <w:rPr>
          <w:sz w:val="36"/>
          <w:szCs w:val="36"/>
        </w:rPr>
        <w:t>бензотриммера</w:t>
      </w:r>
      <w:proofErr w:type="spellEnd"/>
      <w:r w:rsidRPr="00CB1C7D">
        <w:rPr>
          <w:sz w:val="36"/>
          <w:szCs w:val="36"/>
        </w:rPr>
        <w:t xml:space="preserve"> – 10,0 тыс. руб.</w:t>
      </w:r>
    </w:p>
    <w:p w:rsidR="00094A4D" w:rsidRPr="00CB1C7D" w:rsidRDefault="00094A4D" w:rsidP="004562DF">
      <w:pPr>
        <w:spacing w:line="276" w:lineRule="auto"/>
        <w:jc w:val="both"/>
        <w:rPr>
          <w:sz w:val="36"/>
          <w:szCs w:val="36"/>
        </w:rPr>
      </w:pPr>
      <w:r w:rsidRPr="00CB1C7D">
        <w:rPr>
          <w:sz w:val="36"/>
          <w:szCs w:val="36"/>
        </w:rPr>
        <w:t xml:space="preserve">-насос циркуляционный 47,6 </w:t>
      </w:r>
      <w:proofErr w:type="spellStart"/>
      <w:r w:rsidRPr="00CB1C7D">
        <w:rPr>
          <w:sz w:val="36"/>
          <w:szCs w:val="36"/>
        </w:rPr>
        <w:t>т.р</w:t>
      </w:r>
      <w:proofErr w:type="spellEnd"/>
      <w:r w:rsidRPr="00CB1C7D">
        <w:rPr>
          <w:sz w:val="36"/>
          <w:szCs w:val="36"/>
        </w:rPr>
        <w:t>.</w:t>
      </w:r>
    </w:p>
    <w:p w:rsidR="00094A4D" w:rsidRPr="00CB1C7D" w:rsidRDefault="00094A4D" w:rsidP="004562DF">
      <w:pPr>
        <w:spacing w:line="276" w:lineRule="auto"/>
        <w:jc w:val="both"/>
        <w:rPr>
          <w:sz w:val="36"/>
          <w:szCs w:val="36"/>
        </w:rPr>
      </w:pPr>
      <w:r w:rsidRPr="00CB1C7D">
        <w:rPr>
          <w:sz w:val="36"/>
          <w:szCs w:val="36"/>
        </w:rPr>
        <w:t>- изготовление аншлагов (номерных знаков</w:t>
      </w:r>
      <w:r>
        <w:rPr>
          <w:sz w:val="36"/>
          <w:szCs w:val="36"/>
        </w:rPr>
        <w:t xml:space="preserve"> на дома</w:t>
      </w:r>
      <w:r w:rsidRPr="00CB1C7D">
        <w:rPr>
          <w:sz w:val="36"/>
          <w:szCs w:val="36"/>
        </w:rPr>
        <w:t>) – 51,2 тыс. руб.</w:t>
      </w:r>
    </w:p>
    <w:p w:rsidR="00094A4D" w:rsidRPr="00634940" w:rsidRDefault="00094A4D" w:rsidP="004562DF">
      <w:pPr>
        <w:spacing w:line="276" w:lineRule="auto"/>
        <w:jc w:val="both"/>
        <w:rPr>
          <w:sz w:val="36"/>
          <w:szCs w:val="36"/>
        </w:rPr>
      </w:pPr>
      <w:r w:rsidRPr="00634940">
        <w:rPr>
          <w:sz w:val="36"/>
          <w:szCs w:val="36"/>
        </w:rPr>
        <w:t>-</w:t>
      </w:r>
      <w:r w:rsidRPr="00634940">
        <w:rPr>
          <w:rFonts w:eastAsia="SimSun"/>
          <w:b/>
          <w:sz w:val="36"/>
          <w:szCs w:val="36"/>
        </w:rPr>
        <w:t>Безвозмездные поступления на благоустройст</w:t>
      </w:r>
      <w:r w:rsidR="0031463E">
        <w:rPr>
          <w:rFonts w:eastAsia="SimSun"/>
          <w:b/>
          <w:sz w:val="36"/>
          <w:szCs w:val="36"/>
        </w:rPr>
        <w:t xml:space="preserve">во поселения от </w:t>
      </w:r>
      <w:proofErr w:type="spellStart"/>
      <w:r w:rsidR="0031463E">
        <w:rPr>
          <w:rFonts w:eastAsia="SimSun"/>
          <w:b/>
          <w:sz w:val="36"/>
          <w:szCs w:val="36"/>
        </w:rPr>
        <w:t>Самаранефтегаз</w:t>
      </w:r>
      <w:proofErr w:type="spellEnd"/>
      <w:r w:rsidR="0031463E">
        <w:rPr>
          <w:rFonts w:eastAsia="SimSun"/>
          <w:b/>
          <w:sz w:val="36"/>
          <w:szCs w:val="36"/>
        </w:rPr>
        <w:t xml:space="preserve">  </w:t>
      </w:r>
      <w:r w:rsidRPr="00634940">
        <w:rPr>
          <w:rFonts w:eastAsia="SimSun"/>
          <w:b/>
          <w:sz w:val="36"/>
          <w:szCs w:val="36"/>
        </w:rPr>
        <w:t xml:space="preserve">на </w:t>
      </w:r>
      <w:proofErr w:type="spellStart"/>
      <w:r w:rsidRPr="00634940">
        <w:rPr>
          <w:rFonts w:eastAsia="SimSun"/>
          <w:b/>
          <w:sz w:val="36"/>
          <w:szCs w:val="36"/>
        </w:rPr>
        <w:t>ул.освещение</w:t>
      </w:r>
      <w:proofErr w:type="spellEnd"/>
      <w:r w:rsidRPr="00634940">
        <w:rPr>
          <w:rFonts w:eastAsia="SimSun"/>
          <w:b/>
          <w:sz w:val="36"/>
          <w:szCs w:val="36"/>
        </w:rPr>
        <w:t xml:space="preserve"> </w:t>
      </w:r>
      <w:proofErr w:type="spellStart"/>
      <w:r w:rsidRPr="00634940">
        <w:rPr>
          <w:rFonts w:eastAsia="SimSun"/>
          <w:b/>
          <w:sz w:val="36"/>
          <w:szCs w:val="36"/>
        </w:rPr>
        <w:t>ул</w:t>
      </w:r>
      <w:proofErr w:type="gramStart"/>
      <w:r w:rsidRPr="00634940">
        <w:rPr>
          <w:rFonts w:eastAsia="SimSun"/>
          <w:b/>
          <w:sz w:val="36"/>
          <w:szCs w:val="36"/>
        </w:rPr>
        <w:t>.Ц</w:t>
      </w:r>
      <w:proofErr w:type="gramEnd"/>
      <w:r w:rsidRPr="00634940">
        <w:rPr>
          <w:rFonts w:eastAsia="SimSun"/>
          <w:b/>
          <w:sz w:val="36"/>
          <w:szCs w:val="36"/>
        </w:rPr>
        <w:t>ентральной</w:t>
      </w:r>
      <w:proofErr w:type="spellEnd"/>
      <w:r w:rsidRPr="00634940">
        <w:rPr>
          <w:rFonts w:eastAsia="SimSun"/>
          <w:b/>
          <w:sz w:val="36"/>
          <w:szCs w:val="36"/>
        </w:rPr>
        <w:t xml:space="preserve">   (работы произведены и закончены  в январе 2021г.)– 50,0 тыс. руб.</w:t>
      </w:r>
    </w:p>
    <w:p w:rsidR="00094A4D" w:rsidRPr="005B1A33" w:rsidRDefault="00094A4D" w:rsidP="004562DF">
      <w:pPr>
        <w:suppressAutoHyphens/>
        <w:spacing w:line="100" w:lineRule="atLeast"/>
        <w:ind w:left="284" w:hanging="284"/>
        <w:rPr>
          <w:rFonts w:eastAsia="SimSun"/>
          <w:b/>
          <w:sz w:val="36"/>
          <w:szCs w:val="36"/>
          <w:u w:val="single"/>
        </w:rPr>
      </w:pPr>
      <w:r w:rsidRPr="005B1A33">
        <w:rPr>
          <w:rFonts w:eastAsia="SimSun"/>
          <w:b/>
          <w:sz w:val="36"/>
          <w:szCs w:val="36"/>
          <w:u w:val="single"/>
        </w:rPr>
        <w:t xml:space="preserve">5. Мероприятия по ЖКХ: 671,5 </w:t>
      </w:r>
      <w:proofErr w:type="spellStart"/>
      <w:r w:rsidRPr="005B1A33">
        <w:rPr>
          <w:rFonts w:eastAsia="SimSun"/>
          <w:b/>
          <w:sz w:val="36"/>
          <w:szCs w:val="36"/>
          <w:u w:val="single"/>
        </w:rPr>
        <w:t>т.р</w:t>
      </w:r>
      <w:proofErr w:type="spellEnd"/>
      <w:r w:rsidRPr="005B1A33">
        <w:rPr>
          <w:rFonts w:eastAsia="SimSun"/>
          <w:b/>
          <w:sz w:val="36"/>
          <w:szCs w:val="36"/>
          <w:u w:val="single"/>
        </w:rPr>
        <w:t>.:</w:t>
      </w:r>
    </w:p>
    <w:p w:rsidR="00094A4D" w:rsidRPr="005B1A33" w:rsidRDefault="00094A4D" w:rsidP="00893FA4">
      <w:pPr>
        <w:suppressAutoHyphens/>
        <w:spacing w:line="100" w:lineRule="atLeast"/>
        <w:ind w:left="284" w:hanging="284"/>
        <w:rPr>
          <w:rFonts w:eastAsia="SimSun"/>
          <w:sz w:val="36"/>
          <w:szCs w:val="36"/>
        </w:rPr>
      </w:pPr>
      <w:r w:rsidRPr="005B1A33">
        <w:rPr>
          <w:rFonts w:eastAsia="SimSun"/>
          <w:sz w:val="36"/>
          <w:szCs w:val="36"/>
        </w:rPr>
        <w:t xml:space="preserve"> – промывка котлов -  50,0 </w:t>
      </w:r>
      <w:proofErr w:type="spellStart"/>
      <w:r w:rsidRPr="005B1A33">
        <w:rPr>
          <w:rFonts w:eastAsia="SimSun"/>
          <w:sz w:val="36"/>
          <w:szCs w:val="36"/>
        </w:rPr>
        <w:t>тыс.руб</w:t>
      </w:r>
      <w:proofErr w:type="spellEnd"/>
      <w:r w:rsidRPr="005B1A33">
        <w:rPr>
          <w:rFonts w:eastAsia="SimSun"/>
          <w:sz w:val="36"/>
          <w:szCs w:val="36"/>
        </w:rPr>
        <w:t>.</w:t>
      </w:r>
    </w:p>
    <w:p w:rsidR="00094A4D" w:rsidRPr="005B1A33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5B1A33">
        <w:rPr>
          <w:rFonts w:eastAsia="SimSun"/>
          <w:sz w:val="36"/>
          <w:szCs w:val="36"/>
        </w:rPr>
        <w:t xml:space="preserve">- </w:t>
      </w:r>
      <w:r w:rsidRPr="005B1A33">
        <w:rPr>
          <w:sz w:val="36"/>
          <w:szCs w:val="36"/>
        </w:rPr>
        <w:t>Получение санитарно-</w:t>
      </w:r>
      <w:proofErr w:type="spellStart"/>
      <w:r w:rsidRPr="005B1A33">
        <w:rPr>
          <w:sz w:val="36"/>
          <w:szCs w:val="36"/>
        </w:rPr>
        <w:t>эпидемиалогических</w:t>
      </w:r>
      <w:proofErr w:type="spellEnd"/>
      <w:r w:rsidRPr="005B1A33">
        <w:rPr>
          <w:sz w:val="36"/>
          <w:szCs w:val="36"/>
        </w:rPr>
        <w:t xml:space="preserve"> заключений на источники питьевого централизованного водоснабжения</w:t>
      </w:r>
      <w:r w:rsidRPr="005B1A33">
        <w:rPr>
          <w:rFonts w:eastAsia="SimSun"/>
          <w:sz w:val="36"/>
          <w:szCs w:val="36"/>
        </w:rPr>
        <w:t xml:space="preserve"> – 11,7 </w:t>
      </w:r>
      <w:proofErr w:type="spellStart"/>
      <w:r w:rsidRPr="005B1A33">
        <w:rPr>
          <w:rFonts w:eastAsia="SimSun"/>
          <w:sz w:val="36"/>
          <w:szCs w:val="36"/>
        </w:rPr>
        <w:t>т.р</w:t>
      </w:r>
      <w:proofErr w:type="spellEnd"/>
      <w:r w:rsidRPr="005B1A33">
        <w:rPr>
          <w:rFonts w:eastAsia="SimSun"/>
          <w:sz w:val="36"/>
          <w:szCs w:val="36"/>
        </w:rPr>
        <w:t>.</w:t>
      </w:r>
    </w:p>
    <w:p w:rsidR="00094A4D" w:rsidRPr="005B1A33" w:rsidRDefault="00094A4D" w:rsidP="004562DF">
      <w:pPr>
        <w:pStyle w:val="ConsPlusTitle"/>
        <w:rPr>
          <w:rFonts w:ascii="Times New Roman" w:eastAsia="SimSun" w:hAnsi="Times New Roman" w:cs="Times New Roman"/>
          <w:b w:val="0"/>
          <w:sz w:val="36"/>
          <w:szCs w:val="36"/>
        </w:rPr>
      </w:pPr>
      <w:r w:rsidRPr="005B1A33">
        <w:rPr>
          <w:rFonts w:ascii="Times New Roman" w:eastAsia="SimSun" w:hAnsi="Times New Roman" w:cs="Times New Roman"/>
          <w:b w:val="0"/>
          <w:sz w:val="36"/>
          <w:szCs w:val="36"/>
        </w:rPr>
        <w:t xml:space="preserve">- </w:t>
      </w:r>
      <w:r w:rsidRPr="005B1A33">
        <w:rPr>
          <w:rFonts w:ascii="Times New Roman" w:hAnsi="Times New Roman" w:cs="Times New Roman"/>
          <w:b w:val="0"/>
          <w:sz w:val="36"/>
          <w:szCs w:val="36"/>
        </w:rPr>
        <w:t xml:space="preserve">Оценка системы водоснабжения  </w:t>
      </w:r>
      <w:r w:rsidRPr="005B1A33">
        <w:rPr>
          <w:rFonts w:ascii="Times New Roman" w:eastAsia="SimSun" w:hAnsi="Times New Roman" w:cs="Times New Roman"/>
          <w:b w:val="0"/>
          <w:sz w:val="36"/>
          <w:szCs w:val="36"/>
        </w:rPr>
        <w:t xml:space="preserve">– 14,0 </w:t>
      </w:r>
      <w:proofErr w:type="spellStart"/>
      <w:r w:rsidRPr="005B1A33">
        <w:rPr>
          <w:rFonts w:ascii="Times New Roman" w:eastAsia="SimSun" w:hAnsi="Times New Roman" w:cs="Times New Roman"/>
          <w:b w:val="0"/>
          <w:sz w:val="36"/>
          <w:szCs w:val="36"/>
        </w:rPr>
        <w:t>т.р</w:t>
      </w:r>
      <w:proofErr w:type="spellEnd"/>
      <w:r w:rsidRPr="005B1A33">
        <w:rPr>
          <w:rFonts w:ascii="Times New Roman" w:eastAsia="SimSun" w:hAnsi="Times New Roman" w:cs="Times New Roman"/>
          <w:b w:val="0"/>
          <w:sz w:val="36"/>
          <w:szCs w:val="36"/>
        </w:rPr>
        <w:t>.</w:t>
      </w:r>
    </w:p>
    <w:p w:rsidR="00094A4D" w:rsidRPr="005B1A33" w:rsidRDefault="00094A4D" w:rsidP="005B1A33">
      <w:pPr>
        <w:pStyle w:val="ConsPlusTitle"/>
        <w:rPr>
          <w:rFonts w:ascii="Times New Roman" w:eastAsia="SimSun" w:hAnsi="Times New Roman" w:cs="Times New Roman"/>
          <w:b w:val="0"/>
          <w:sz w:val="36"/>
          <w:szCs w:val="36"/>
        </w:rPr>
      </w:pPr>
      <w:r w:rsidRPr="005B1A33">
        <w:rPr>
          <w:rFonts w:ascii="Times New Roman" w:eastAsia="SimSun" w:hAnsi="Times New Roman" w:cs="Times New Roman"/>
          <w:b w:val="0"/>
          <w:sz w:val="36"/>
          <w:szCs w:val="36"/>
        </w:rPr>
        <w:t xml:space="preserve">- </w:t>
      </w:r>
      <w:r w:rsidRPr="005B1A33">
        <w:rPr>
          <w:rFonts w:ascii="Times New Roman" w:hAnsi="Times New Roman" w:cs="Times New Roman"/>
          <w:b w:val="0"/>
          <w:sz w:val="36"/>
          <w:szCs w:val="36"/>
        </w:rPr>
        <w:t xml:space="preserve">Оценка системы водоснабжения  </w:t>
      </w:r>
      <w:r w:rsidRPr="005B1A33">
        <w:rPr>
          <w:rFonts w:ascii="Times New Roman" w:eastAsia="SimSun" w:hAnsi="Times New Roman" w:cs="Times New Roman"/>
          <w:b w:val="0"/>
          <w:sz w:val="36"/>
          <w:szCs w:val="36"/>
        </w:rPr>
        <w:t xml:space="preserve">– 4,0 </w:t>
      </w:r>
      <w:proofErr w:type="spellStart"/>
      <w:r w:rsidRPr="005B1A33">
        <w:rPr>
          <w:rFonts w:ascii="Times New Roman" w:eastAsia="SimSun" w:hAnsi="Times New Roman" w:cs="Times New Roman"/>
          <w:b w:val="0"/>
          <w:sz w:val="36"/>
          <w:szCs w:val="36"/>
        </w:rPr>
        <w:t>т.р</w:t>
      </w:r>
      <w:proofErr w:type="spellEnd"/>
      <w:r w:rsidRPr="005B1A33">
        <w:rPr>
          <w:rFonts w:ascii="Times New Roman" w:eastAsia="SimSun" w:hAnsi="Times New Roman" w:cs="Times New Roman"/>
          <w:b w:val="0"/>
          <w:sz w:val="36"/>
          <w:szCs w:val="36"/>
        </w:rPr>
        <w:t>.</w:t>
      </w:r>
    </w:p>
    <w:p w:rsidR="00094A4D" w:rsidRPr="005B1A33" w:rsidRDefault="00094A4D" w:rsidP="004562DF">
      <w:pPr>
        <w:pStyle w:val="ConsPlusTitle"/>
        <w:rPr>
          <w:rFonts w:ascii="Times New Roman" w:eastAsia="SimSun" w:hAnsi="Times New Roman" w:cs="Times New Roman"/>
          <w:b w:val="0"/>
          <w:sz w:val="36"/>
          <w:szCs w:val="36"/>
        </w:rPr>
      </w:pPr>
    </w:p>
    <w:p w:rsidR="00094A4D" w:rsidRPr="005B1A33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5B1A33">
        <w:rPr>
          <w:rFonts w:eastAsia="SimSun"/>
          <w:sz w:val="36"/>
          <w:szCs w:val="36"/>
        </w:rPr>
        <w:t xml:space="preserve">- </w:t>
      </w:r>
      <w:r w:rsidRPr="005B1A33">
        <w:rPr>
          <w:sz w:val="36"/>
          <w:szCs w:val="36"/>
        </w:rPr>
        <w:t>Оборудование дорожек с твердым покрытием к водопроводным сооружениям</w:t>
      </w:r>
      <w:r w:rsidRPr="005B1A33">
        <w:rPr>
          <w:rFonts w:eastAsia="SimSun"/>
          <w:sz w:val="36"/>
          <w:szCs w:val="36"/>
        </w:rPr>
        <w:t xml:space="preserve"> – 522,1 </w:t>
      </w:r>
      <w:proofErr w:type="spellStart"/>
      <w:r w:rsidRPr="005B1A33">
        <w:rPr>
          <w:rFonts w:eastAsia="SimSun"/>
          <w:sz w:val="36"/>
          <w:szCs w:val="36"/>
        </w:rPr>
        <w:t>т.р</w:t>
      </w:r>
      <w:proofErr w:type="spellEnd"/>
      <w:r w:rsidRPr="005B1A33">
        <w:rPr>
          <w:rFonts w:eastAsia="SimSun"/>
          <w:sz w:val="36"/>
          <w:szCs w:val="36"/>
        </w:rPr>
        <w:t>.</w:t>
      </w:r>
    </w:p>
    <w:p w:rsidR="00094A4D" w:rsidRPr="005B1A33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5B1A33">
        <w:rPr>
          <w:rFonts w:eastAsia="SimSun"/>
          <w:sz w:val="36"/>
          <w:szCs w:val="36"/>
        </w:rPr>
        <w:t xml:space="preserve">- проверка работоспособности пожарных гидрантов – 12,8 </w:t>
      </w:r>
      <w:proofErr w:type="spellStart"/>
      <w:r w:rsidRPr="005B1A33">
        <w:rPr>
          <w:rFonts w:eastAsia="SimSun"/>
          <w:sz w:val="36"/>
          <w:szCs w:val="36"/>
        </w:rPr>
        <w:t>т.р</w:t>
      </w:r>
      <w:proofErr w:type="spellEnd"/>
      <w:r w:rsidRPr="005B1A33">
        <w:rPr>
          <w:rFonts w:eastAsia="SimSun"/>
          <w:sz w:val="36"/>
          <w:szCs w:val="36"/>
        </w:rPr>
        <w:t>.</w:t>
      </w:r>
    </w:p>
    <w:p w:rsidR="00094A4D" w:rsidRPr="005B1A33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5B1A33">
        <w:rPr>
          <w:rFonts w:eastAsia="SimSun"/>
          <w:sz w:val="36"/>
          <w:szCs w:val="36"/>
        </w:rPr>
        <w:t xml:space="preserve">- приобретение насоса – 47,6 </w:t>
      </w:r>
      <w:proofErr w:type="spellStart"/>
      <w:r w:rsidRPr="005B1A33">
        <w:rPr>
          <w:rFonts w:eastAsia="SimSun"/>
          <w:sz w:val="36"/>
          <w:szCs w:val="36"/>
        </w:rPr>
        <w:t>тыс.руб</w:t>
      </w:r>
      <w:proofErr w:type="spellEnd"/>
      <w:r w:rsidRPr="005B1A33">
        <w:rPr>
          <w:rFonts w:eastAsia="SimSun"/>
          <w:sz w:val="36"/>
          <w:szCs w:val="36"/>
        </w:rPr>
        <w:t>.</w:t>
      </w:r>
    </w:p>
    <w:p w:rsidR="00094A4D" w:rsidRPr="005B1A33" w:rsidRDefault="00094A4D" w:rsidP="004562DF">
      <w:pPr>
        <w:suppressAutoHyphens/>
        <w:spacing w:line="276" w:lineRule="auto"/>
        <w:rPr>
          <w:rFonts w:eastAsia="SimSun"/>
          <w:sz w:val="36"/>
          <w:szCs w:val="36"/>
        </w:rPr>
      </w:pPr>
      <w:r w:rsidRPr="005B1A33">
        <w:rPr>
          <w:rFonts w:eastAsia="SimSun"/>
          <w:sz w:val="36"/>
          <w:szCs w:val="36"/>
        </w:rPr>
        <w:t xml:space="preserve">- микробиологическое исследование поверхности водоемов – 9,3 </w:t>
      </w:r>
      <w:proofErr w:type="spellStart"/>
      <w:r w:rsidRPr="005B1A33">
        <w:rPr>
          <w:rFonts w:eastAsia="SimSun"/>
          <w:sz w:val="36"/>
          <w:szCs w:val="36"/>
        </w:rPr>
        <w:t>тыс.руб</w:t>
      </w:r>
      <w:proofErr w:type="spellEnd"/>
      <w:r w:rsidRPr="005B1A33">
        <w:rPr>
          <w:rFonts w:eastAsia="SimSun"/>
          <w:sz w:val="36"/>
          <w:szCs w:val="36"/>
        </w:rPr>
        <w:t>.</w:t>
      </w:r>
    </w:p>
    <w:p w:rsidR="00094A4D" w:rsidRPr="00B84B67" w:rsidRDefault="00094A4D" w:rsidP="004562DF">
      <w:pPr>
        <w:suppressAutoHyphens/>
        <w:spacing w:line="100" w:lineRule="atLeast"/>
        <w:rPr>
          <w:rFonts w:eastAsia="SimSun"/>
          <w:b/>
          <w:sz w:val="36"/>
          <w:szCs w:val="36"/>
          <w:u w:val="single"/>
        </w:rPr>
      </w:pPr>
      <w:r w:rsidRPr="00B84B67">
        <w:rPr>
          <w:rFonts w:eastAsia="SimSun"/>
          <w:b/>
          <w:sz w:val="36"/>
          <w:szCs w:val="36"/>
          <w:u w:val="single"/>
        </w:rPr>
        <w:t xml:space="preserve">6.  Организация спортивных мероприятий – 25,4 </w:t>
      </w:r>
      <w:proofErr w:type="spellStart"/>
      <w:r w:rsidRPr="00B84B67">
        <w:rPr>
          <w:rFonts w:eastAsia="SimSun"/>
          <w:b/>
          <w:sz w:val="36"/>
          <w:szCs w:val="36"/>
          <w:u w:val="single"/>
        </w:rPr>
        <w:t>т.р</w:t>
      </w:r>
      <w:proofErr w:type="spellEnd"/>
      <w:r w:rsidRPr="00B84B67">
        <w:rPr>
          <w:rFonts w:eastAsia="SimSun"/>
          <w:b/>
          <w:sz w:val="36"/>
          <w:szCs w:val="36"/>
          <w:u w:val="single"/>
        </w:rPr>
        <w:t xml:space="preserve">., </w:t>
      </w:r>
    </w:p>
    <w:p w:rsidR="00094A4D" w:rsidRPr="00947DA3" w:rsidRDefault="00094A4D" w:rsidP="004562DF">
      <w:pPr>
        <w:suppressAutoHyphens/>
        <w:spacing w:line="100" w:lineRule="atLeast"/>
        <w:rPr>
          <w:rFonts w:eastAsia="SimSun"/>
          <w:sz w:val="36"/>
          <w:szCs w:val="36"/>
        </w:rPr>
      </w:pPr>
      <w:r w:rsidRPr="00947DA3">
        <w:rPr>
          <w:rFonts w:eastAsia="SimSun"/>
          <w:sz w:val="36"/>
          <w:szCs w:val="36"/>
        </w:rPr>
        <w:t xml:space="preserve">- ГСМ  для спорт мероприятий –7,0 </w:t>
      </w:r>
      <w:proofErr w:type="spellStart"/>
      <w:r w:rsidRPr="00947DA3">
        <w:rPr>
          <w:rFonts w:eastAsia="SimSun"/>
          <w:sz w:val="36"/>
          <w:szCs w:val="36"/>
        </w:rPr>
        <w:t>т.р</w:t>
      </w:r>
      <w:proofErr w:type="spellEnd"/>
      <w:r w:rsidRPr="00947DA3">
        <w:rPr>
          <w:rFonts w:eastAsia="SimSun"/>
          <w:sz w:val="36"/>
          <w:szCs w:val="36"/>
        </w:rPr>
        <w:t>.</w:t>
      </w:r>
    </w:p>
    <w:p w:rsidR="00094A4D" w:rsidRPr="00B84B67" w:rsidRDefault="00094A4D" w:rsidP="004562DF">
      <w:pPr>
        <w:suppressAutoHyphens/>
        <w:spacing w:line="100" w:lineRule="atLeast"/>
        <w:rPr>
          <w:rFonts w:eastAsia="SimSun"/>
          <w:sz w:val="36"/>
          <w:szCs w:val="36"/>
        </w:rPr>
      </w:pPr>
      <w:r w:rsidRPr="00B84B67">
        <w:rPr>
          <w:rFonts w:eastAsia="SimSun"/>
          <w:sz w:val="36"/>
          <w:szCs w:val="36"/>
        </w:rPr>
        <w:t xml:space="preserve">- земельный налог за участок </w:t>
      </w:r>
      <w:r>
        <w:rPr>
          <w:rFonts w:eastAsia="SimSun"/>
          <w:sz w:val="36"/>
          <w:szCs w:val="36"/>
        </w:rPr>
        <w:t>под</w:t>
      </w:r>
      <w:r w:rsidRPr="00B84B67">
        <w:rPr>
          <w:rFonts w:eastAsia="SimSun"/>
          <w:sz w:val="36"/>
          <w:szCs w:val="36"/>
        </w:rPr>
        <w:t xml:space="preserve"> спортивной площадк</w:t>
      </w:r>
      <w:r>
        <w:rPr>
          <w:rFonts w:eastAsia="SimSun"/>
          <w:sz w:val="36"/>
          <w:szCs w:val="36"/>
        </w:rPr>
        <w:t>ой</w:t>
      </w:r>
      <w:r w:rsidRPr="00B84B67">
        <w:rPr>
          <w:rFonts w:eastAsia="SimSun"/>
          <w:sz w:val="36"/>
          <w:szCs w:val="36"/>
        </w:rPr>
        <w:t xml:space="preserve"> – </w:t>
      </w:r>
      <w:r>
        <w:rPr>
          <w:rFonts w:eastAsia="SimSun"/>
          <w:sz w:val="36"/>
          <w:szCs w:val="36"/>
        </w:rPr>
        <w:t>18,4</w:t>
      </w:r>
      <w:r w:rsidRPr="00B84B67">
        <w:rPr>
          <w:rFonts w:eastAsia="SimSun"/>
          <w:sz w:val="36"/>
          <w:szCs w:val="36"/>
        </w:rPr>
        <w:t xml:space="preserve"> </w:t>
      </w:r>
      <w:proofErr w:type="spellStart"/>
      <w:r w:rsidRPr="00B84B67">
        <w:rPr>
          <w:rFonts w:eastAsia="SimSun"/>
          <w:sz w:val="36"/>
          <w:szCs w:val="36"/>
        </w:rPr>
        <w:t>т.р</w:t>
      </w:r>
      <w:proofErr w:type="spellEnd"/>
      <w:r w:rsidRPr="00B84B67">
        <w:rPr>
          <w:rFonts w:eastAsia="SimSun"/>
          <w:sz w:val="36"/>
          <w:szCs w:val="36"/>
        </w:rPr>
        <w:t>.</w:t>
      </w:r>
    </w:p>
    <w:p w:rsidR="00094A4D" w:rsidRPr="00B84B67" w:rsidRDefault="00094A4D" w:rsidP="004562DF">
      <w:pPr>
        <w:suppressAutoHyphens/>
        <w:spacing w:line="100" w:lineRule="atLeast"/>
        <w:rPr>
          <w:rFonts w:eastAsia="SimSun"/>
          <w:sz w:val="36"/>
          <w:szCs w:val="36"/>
        </w:rPr>
      </w:pPr>
    </w:p>
    <w:p w:rsidR="00094A4D" w:rsidRPr="00B9064A" w:rsidRDefault="00094A4D" w:rsidP="004562DF">
      <w:pPr>
        <w:suppressAutoHyphens/>
        <w:spacing w:line="100" w:lineRule="atLeast"/>
        <w:rPr>
          <w:rFonts w:eastAsia="SimSun"/>
          <w:sz w:val="36"/>
          <w:szCs w:val="36"/>
        </w:rPr>
      </w:pPr>
      <w:r w:rsidRPr="00B9064A">
        <w:rPr>
          <w:rFonts w:eastAsia="SimSun"/>
          <w:b/>
          <w:sz w:val="36"/>
          <w:szCs w:val="36"/>
          <w:u w:val="single"/>
        </w:rPr>
        <w:t>7. Сельское хозяйство и рыболовство</w:t>
      </w:r>
      <w:r w:rsidRPr="00B9064A">
        <w:rPr>
          <w:rFonts w:eastAsia="SimSun"/>
          <w:sz w:val="36"/>
          <w:szCs w:val="36"/>
        </w:rPr>
        <w:t xml:space="preserve"> - проведение работ по уничтожению карантинных сорняков – 289,3 тыс. руб. (</w:t>
      </w:r>
      <w:proofErr w:type="spellStart"/>
      <w:r w:rsidRPr="00B9064A">
        <w:rPr>
          <w:rFonts w:eastAsia="SimSun"/>
          <w:sz w:val="36"/>
          <w:szCs w:val="36"/>
        </w:rPr>
        <w:t>обл.бюджет</w:t>
      </w:r>
      <w:proofErr w:type="spellEnd"/>
      <w:r w:rsidRPr="00B9064A">
        <w:rPr>
          <w:rFonts w:eastAsia="SimSun"/>
          <w:sz w:val="36"/>
          <w:szCs w:val="36"/>
        </w:rPr>
        <w:t xml:space="preserve"> – 231,4 тыс. руб., </w:t>
      </w:r>
      <w:proofErr w:type="spellStart"/>
      <w:r w:rsidRPr="00B9064A">
        <w:rPr>
          <w:rFonts w:eastAsia="SimSun"/>
          <w:sz w:val="36"/>
          <w:szCs w:val="36"/>
        </w:rPr>
        <w:t>софинансирование</w:t>
      </w:r>
      <w:proofErr w:type="spellEnd"/>
      <w:r w:rsidRPr="00B9064A">
        <w:rPr>
          <w:rFonts w:eastAsia="SimSun"/>
          <w:sz w:val="36"/>
          <w:szCs w:val="36"/>
        </w:rPr>
        <w:t xml:space="preserve"> – 57,9 </w:t>
      </w:r>
      <w:proofErr w:type="spellStart"/>
      <w:r w:rsidRPr="00B9064A">
        <w:rPr>
          <w:rFonts w:eastAsia="SimSun"/>
          <w:sz w:val="36"/>
          <w:szCs w:val="36"/>
        </w:rPr>
        <w:t>тыс.руб</w:t>
      </w:r>
      <w:proofErr w:type="spellEnd"/>
      <w:r w:rsidRPr="00B9064A">
        <w:rPr>
          <w:rFonts w:eastAsia="SimSun"/>
          <w:sz w:val="36"/>
          <w:szCs w:val="36"/>
        </w:rPr>
        <w:t>.)</w:t>
      </w:r>
    </w:p>
    <w:p w:rsidR="00094A4D" w:rsidRPr="00B9064A" w:rsidRDefault="00094A4D" w:rsidP="004562DF">
      <w:pPr>
        <w:suppressAutoHyphens/>
        <w:spacing w:line="100" w:lineRule="atLeast"/>
        <w:rPr>
          <w:rFonts w:eastAsia="SimSun"/>
          <w:sz w:val="36"/>
          <w:szCs w:val="36"/>
        </w:rPr>
      </w:pPr>
    </w:p>
    <w:p w:rsidR="00094A4D" w:rsidRPr="00B9064A" w:rsidRDefault="00094A4D" w:rsidP="004562DF">
      <w:pPr>
        <w:rPr>
          <w:rFonts w:eastAsia="SimSun"/>
          <w:b/>
          <w:sz w:val="36"/>
          <w:szCs w:val="36"/>
          <w:u w:val="single"/>
        </w:rPr>
      </w:pPr>
      <w:r w:rsidRPr="00B9064A">
        <w:rPr>
          <w:rFonts w:eastAsia="SimSun"/>
          <w:b/>
          <w:sz w:val="36"/>
          <w:szCs w:val="36"/>
          <w:u w:val="single"/>
        </w:rPr>
        <w:t xml:space="preserve">8. Другие вопросы в области национальной экономики – 1303,0  </w:t>
      </w:r>
      <w:proofErr w:type="spellStart"/>
      <w:r w:rsidRPr="00B9064A">
        <w:rPr>
          <w:rFonts w:eastAsia="SimSun"/>
          <w:b/>
          <w:sz w:val="36"/>
          <w:szCs w:val="36"/>
          <w:u w:val="single"/>
        </w:rPr>
        <w:t>т.р</w:t>
      </w:r>
      <w:proofErr w:type="spellEnd"/>
      <w:r w:rsidRPr="00B9064A">
        <w:rPr>
          <w:rFonts w:eastAsia="SimSun"/>
          <w:b/>
          <w:sz w:val="36"/>
          <w:szCs w:val="36"/>
          <w:u w:val="single"/>
        </w:rPr>
        <w:t>.</w:t>
      </w:r>
    </w:p>
    <w:p w:rsidR="00094A4D" w:rsidRPr="00B9064A" w:rsidRDefault="00094A4D" w:rsidP="004562DF">
      <w:pPr>
        <w:rPr>
          <w:rFonts w:eastAsia="SimSun"/>
          <w:b/>
          <w:sz w:val="36"/>
          <w:szCs w:val="36"/>
          <w:u w:val="single"/>
        </w:rPr>
      </w:pPr>
      <w:r w:rsidRPr="00B9064A">
        <w:rPr>
          <w:rFonts w:eastAsia="SimSun"/>
          <w:b/>
          <w:sz w:val="36"/>
          <w:szCs w:val="36"/>
          <w:u w:val="single"/>
        </w:rPr>
        <w:t xml:space="preserve">-межевание </w:t>
      </w:r>
      <w:proofErr w:type="spellStart"/>
      <w:r w:rsidRPr="00B9064A">
        <w:rPr>
          <w:rFonts w:eastAsia="SimSun"/>
          <w:b/>
          <w:sz w:val="36"/>
          <w:szCs w:val="36"/>
          <w:u w:val="single"/>
        </w:rPr>
        <w:t>зем.уч.под</w:t>
      </w:r>
      <w:proofErr w:type="spellEnd"/>
      <w:r w:rsidRPr="00B9064A">
        <w:rPr>
          <w:rFonts w:eastAsia="SimSun"/>
          <w:b/>
          <w:sz w:val="36"/>
          <w:szCs w:val="36"/>
          <w:u w:val="single"/>
        </w:rPr>
        <w:t xml:space="preserve"> кладбища 39,0 </w:t>
      </w:r>
      <w:proofErr w:type="spellStart"/>
      <w:r w:rsidRPr="00B9064A">
        <w:rPr>
          <w:rFonts w:eastAsia="SimSun"/>
          <w:b/>
          <w:sz w:val="36"/>
          <w:szCs w:val="36"/>
          <w:u w:val="single"/>
        </w:rPr>
        <w:t>т.р</w:t>
      </w:r>
      <w:proofErr w:type="spellEnd"/>
      <w:r w:rsidRPr="00B9064A">
        <w:rPr>
          <w:rFonts w:eastAsia="SimSun"/>
          <w:b/>
          <w:sz w:val="36"/>
          <w:szCs w:val="36"/>
          <w:u w:val="single"/>
        </w:rPr>
        <w:t>.</w:t>
      </w:r>
    </w:p>
    <w:p w:rsidR="00094A4D" w:rsidRDefault="00094A4D" w:rsidP="004562DF">
      <w:pPr>
        <w:rPr>
          <w:sz w:val="36"/>
          <w:szCs w:val="36"/>
        </w:rPr>
      </w:pPr>
      <w:r w:rsidRPr="00B9064A">
        <w:rPr>
          <w:sz w:val="36"/>
          <w:szCs w:val="36"/>
        </w:rPr>
        <w:t xml:space="preserve">- подготовка проекта изменений в </w:t>
      </w:r>
      <w:proofErr w:type="spellStart"/>
      <w:r w:rsidRPr="00B9064A">
        <w:rPr>
          <w:sz w:val="36"/>
          <w:szCs w:val="36"/>
        </w:rPr>
        <w:t>ген</w:t>
      </w:r>
      <w:proofErr w:type="gramStart"/>
      <w:r w:rsidRPr="00B9064A">
        <w:rPr>
          <w:sz w:val="36"/>
          <w:szCs w:val="36"/>
        </w:rPr>
        <w:t>.п</w:t>
      </w:r>
      <w:proofErr w:type="gramEnd"/>
      <w:r w:rsidRPr="00B9064A">
        <w:rPr>
          <w:sz w:val="36"/>
          <w:szCs w:val="36"/>
        </w:rPr>
        <w:t>лан</w:t>
      </w:r>
      <w:proofErr w:type="spellEnd"/>
      <w:r w:rsidRPr="00B9064A">
        <w:rPr>
          <w:sz w:val="36"/>
          <w:szCs w:val="36"/>
        </w:rPr>
        <w:t xml:space="preserve"> 1264,0 </w:t>
      </w:r>
      <w:proofErr w:type="spellStart"/>
      <w:r w:rsidRPr="00B9064A">
        <w:rPr>
          <w:sz w:val="36"/>
          <w:szCs w:val="36"/>
        </w:rPr>
        <w:t>т</w:t>
      </w:r>
      <w:r>
        <w:rPr>
          <w:sz w:val="36"/>
          <w:szCs w:val="36"/>
        </w:rPr>
        <w:t>.р</w:t>
      </w:r>
      <w:proofErr w:type="spellEnd"/>
      <w:r>
        <w:rPr>
          <w:sz w:val="36"/>
          <w:szCs w:val="36"/>
        </w:rPr>
        <w:t>.</w:t>
      </w:r>
    </w:p>
    <w:p w:rsidR="0031463E" w:rsidRPr="00B9064A" w:rsidRDefault="0031463E" w:rsidP="004562DF">
      <w:pPr>
        <w:rPr>
          <w:rFonts w:eastAsia="SimSun"/>
          <w:b/>
          <w:sz w:val="36"/>
          <w:szCs w:val="36"/>
          <w:highlight w:val="yellow"/>
          <w:u w:val="single"/>
        </w:rPr>
      </w:pPr>
    </w:p>
    <w:p w:rsidR="00094A4D" w:rsidRDefault="00094A4D" w:rsidP="0031463E">
      <w:pPr>
        <w:jc w:val="both"/>
        <w:rPr>
          <w:b/>
          <w:sz w:val="36"/>
          <w:szCs w:val="36"/>
        </w:rPr>
      </w:pPr>
      <w:proofErr w:type="spellStart"/>
      <w:r w:rsidRPr="0031463E">
        <w:rPr>
          <w:b/>
          <w:sz w:val="36"/>
          <w:szCs w:val="36"/>
        </w:rPr>
        <w:lastRenderedPageBreak/>
        <w:t>Задолженость</w:t>
      </w:r>
      <w:proofErr w:type="spellEnd"/>
      <w:r w:rsidRPr="0031463E">
        <w:rPr>
          <w:b/>
          <w:sz w:val="36"/>
          <w:szCs w:val="36"/>
        </w:rPr>
        <w:t xml:space="preserve"> по</w:t>
      </w:r>
      <w:r w:rsidR="0031463E">
        <w:rPr>
          <w:b/>
          <w:sz w:val="36"/>
          <w:szCs w:val="36"/>
        </w:rPr>
        <w:t xml:space="preserve"> налогам составила 813 </w:t>
      </w:r>
      <w:proofErr w:type="spellStart"/>
      <w:proofErr w:type="gramStart"/>
      <w:r w:rsidR="0031463E">
        <w:rPr>
          <w:b/>
          <w:sz w:val="36"/>
          <w:szCs w:val="36"/>
        </w:rPr>
        <w:t>тыс</w:t>
      </w:r>
      <w:proofErr w:type="spellEnd"/>
      <w:proofErr w:type="gramEnd"/>
      <w:r w:rsidR="0031463E">
        <w:rPr>
          <w:b/>
          <w:sz w:val="36"/>
          <w:szCs w:val="36"/>
        </w:rPr>
        <w:t xml:space="preserve"> руб., </w:t>
      </w:r>
      <w:r w:rsidRPr="0031463E">
        <w:rPr>
          <w:b/>
          <w:sz w:val="36"/>
          <w:szCs w:val="36"/>
        </w:rPr>
        <w:t xml:space="preserve">в </w:t>
      </w:r>
      <w:proofErr w:type="spellStart"/>
      <w:r w:rsidRPr="0031463E">
        <w:rPr>
          <w:b/>
          <w:sz w:val="36"/>
          <w:szCs w:val="36"/>
        </w:rPr>
        <w:t>т.ч</w:t>
      </w:r>
      <w:proofErr w:type="spellEnd"/>
      <w:r w:rsidRPr="0031463E">
        <w:rPr>
          <w:b/>
          <w:sz w:val="36"/>
          <w:szCs w:val="36"/>
        </w:rPr>
        <w:t xml:space="preserve">. транспортный налог- 654 </w:t>
      </w:r>
      <w:proofErr w:type="spellStart"/>
      <w:r w:rsidRPr="0031463E">
        <w:rPr>
          <w:b/>
          <w:sz w:val="36"/>
          <w:szCs w:val="36"/>
        </w:rPr>
        <w:t>тыс.руб</w:t>
      </w:r>
      <w:proofErr w:type="spellEnd"/>
      <w:r w:rsidRPr="0031463E">
        <w:rPr>
          <w:b/>
          <w:sz w:val="36"/>
          <w:szCs w:val="36"/>
        </w:rPr>
        <w:t>.</w:t>
      </w:r>
    </w:p>
    <w:p w:rsidR="0031463E" w:rsidRPr="0031463E" w:rsidRDefault="0031463E" w:rsidP="0031463E">
      <w:pPr>
        <w:jc w:val="both"/>
        <w:rPr>
          <w:b/>
          <w:sz w:val="36"/>
          <w:szCs w:val="36"/>
        </w:rPr>
      </w:pPr>
    </w:p>
    <w:p w:rsidR="00094A4D" w:rsidRDefault="00094A4D" w:rsidP="00770E3A">
      <w:pPr>
        <w:suppressAutoHyphens/>
        <w:spacing w:after="240"/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>Социальная и жилищная политика</w:t>
      </w:r>
    </w:p>
    <w:p w:rsidR="00094A4D" w:rsidRDefault="00094A4D" w:rsidP="00BF4C3D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BF4C3D">
        <w:rPr>
          <w:sz w:val="36"/>
          <w:szCs w:val="36"/>
        </w:rPr>
        <w:t>2020 год прошел под эгидой празднова</w:t>
      </w:r>
      <w:r>
        <w:rPr>
          <w:sz w:val="36"/>
          <w:szCs w:val="36"/>
        </w:rPr>
        <w:t>ния 75-летнего юбилея победы в В</w:t>
      </w:r>
      <w:r w:rsidRPr="00BF4C3D">
        <w:rPr>
          <w:sz w:val="36"/>
          <w:szCs w:val="36"/>
        </w:rPr>
        <w:t xml:space="preserve">еликой отечественной войне и объявлен годом памяти и </w:t>
      </w:r>
      <w:r>
        <w:rPr>
          <w:sz w:val="36"/>
          <w:szCs w:val="36"/>
        </w:rPr>
        <w:t>славы.</w:t>
      </w:r>
    </w:p>
    <w:p w:rsidR="00094A4D" w:rsidRPr="00BF4C3D" w:rsidRDefault="00094A4D" w:rsidP="00BF4C3D">
      <w:pPr>
        <w:rPr>
          <w:sz w:val="36"/>
          <w:szCs w:val="36"/>
        </w:rPr>
      </w:pPr>
      <w:r w:rsidRPr="00BF4C3D">
        <w:rPr>
          <w:sz w:val="36"/>
          <w:szCs w:val="36"/>
        </w:rPr>
        <w:t xml:space="preserve">  </w:t>
      </w:r>
    </w:p>
    <w:p w:rsidR="00094A4D" w:rsidRDefault="00094A4D" w:rsidP="00BF4C3D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В преддверии 9 Мая </w:t>
      </w:r>
      <w:r w:rsidRPr="00B2504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все УОВ и труженики тыла  награждены </w:t>
      </w:r>
      <w:r w:rsidRPr="00770E3A">
        <w:rPr>
          <w:sz w:val="36"/>
          <w:szCs w:val="36"/>
        </w:rPr>
        <w:t>юбилейными медалями "75 лет Победы в ВОВ 1941-1945гг</w:t>
      </w:r>
      <w:r>
        <w:rPr>
          <w:sz w:val="36"/>
          <w:szCs w:val="36"/>
        </w:rPr>
        <w:t xml:space="preserve">, а также им </w:t>
      </w:r>
      <w:r w:rsidRPr="00B2504D">
        <w:rPr>
          <w:sz w:val="36"/>
          <w:szCs w:val="36"/>
        </w:rPr>
        <w:t>вруч</w:t>
      </w:r>
      <w:r>
        <w:rPr>
          <w:sz w:val="36"/>
          <w:szCs w:val="36"/>
        </w:rPr>
        <w:t>ены подарки от Г</w:t>
      </w:r>
      <w:r w:rsidRPr="00B2504D">
        <w:rPr>
          <w:sz w:val="36"/>
          <w:szCs w:val="36"/>
        </w:rPr>
        <w:t>убернатора Самарской области</w:t>
      </w:r>
      <w:r>
        <w:rPr>
          <w:sz w:val="36"/>
          <w:szCs w:val="36"/>
        </w:rPr>
        <w:t>.</w:t>
      </w:r>
      <w:r w:rsidRPr="00B2504D">
        <w:rPr>
          <w:sz w:val="36"/>
          <w:szCs w:val="36"/>
        </w:rPr>
        <w:t xml:space="preserve"> </w:t>
      </w:r>
    </w:p>
    <w:p w:rsidR="00094A4D" w:rsidRDefault="00094A4D" w:rsidP="00BF4C3D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Участие в поздравлениях принимали все: с Администрации района и поселения, депутаты поселения, советы ветеранов, советы женщин, первичные ячейки ЕР, соц. работники, работники культуры и отряд </w:t>
      </w:r>
      <w:proofErr w:type="spellStart"/>
      <w:r>
        <w:rPr>
          <w:sz w:val="36"/>
          <w:szCs w:val="36"/>
        </w:rPr>
        <w:t>юноармейцев</w:t>
      </w:r>
      <w:proofErr w:type="spellEnd"/>
      <w:r>
        <w:rPr>
          <w:sz w:val="36"/>
          <w:szCs w:val="36"/>
        </w:rPr>
        <w:t xml:space="preserve"> «Плацдарм».</w:t>
      </w:r>
    </w:p>
    <w:p w:rsidR="00094A4D" w:rsidRDefault="00094A4D" w:rsidP="00770E3A">
      <w:pPr>
        <w:rPr>
          <w:sz w:val="36"/>
          <w:szCs w:val="36"/>
        </w:rPr>
      </w:pPr>
      <w:r>
        <w:rPr>
          <w:sz w:val="36"/>
          <w:szCs w:val="36"/>
        </w:rPr>
        <w:t>Из года в год становится всё меньше наших ветеранов.</w:t>
      </w:r>
      <w:r w:rsidRPr="00770E3A">
        <w:rPr>
          <w:sz w:val="36"/>
          <w:szCs w:val="36"/>
        </w:rPr>
        <w:t xml:space="preserve"> </w:t>
      </w:r>
    </w:p>
    <w:p w:rsidR="00094A4D" w:rsidRPr="00B2504D" w:rsidRDefault="00094A4D" w:rsidP="00770E3A">
      <w:pPr>
        <w:rPr>
          <w:sz w:val="36"/>
          <w:szCs w:val="36"/>
        </w:rPr>
      </w:pPr>
      <w:r w:rsidRPr="00B2504D">
        <w:rPr>
          <w:sz w:val="36"/>
          <w:szCs w:val="36"/>
        </w:rPr>
        <w:t>На сегодняшний д</w:t>
      </w:r>
      <w:r>
        <w:rPr>
          <w:sz w:val="36"/>
          <w:szCs w:val="36"/>
        </w:rPr>
        <w:t>ень в нашем поселении 1 участник</w:t>
      </w:r>
      <w:r w:rsidRPr="00B2504D">
        <w:rPr>
          <w:sz w:val="36"/>
          <w:szCs w:val="36"/>
        </w:rPr>
        <w:t xml:space="preserve"> войны! </w:t>
      </w:r>
    </w:p>
    <w:p w:rsidR="00094A4D" w:rsidRDefault="00094A4D" w:rsidP="00BF4C3D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094A4D" w:rsidRPr="00C55790" w:rsidRDefault="00094A4D" w:rsidP="00251A29">
      <w:pPr>
        <w:pStyle w:val="a4"/>
        <w:tabs>
          <w:tab w:val="left" w:pos="1680"/>
        </w:tabs>
        <w:spacing w:before="0" w:beforeAutospacing="0" w:after="0" w:afterAutospacing="0"/>
        <w:rPr>
          <w:b/>
          <w:sz w:val="36"/>
          <w:szCs w:val="36"/>
        </w:rPr>
      </w:pPr>
      <w:r w:rsidRPr="00C55790">
        <w:rPr>
          <w:b/>
          <w:sz w:val="36"/>
          <w:szCs w:val="36"/>
        </w:rPr>
        <w:t>Родионову Николаю Ивановичу, участнику ВО</w:t>
      </w:r>
      <w:r>
        <w:rPr>
          <w:b/>
          <w:sz w:val="36"/>
          <w:szCs w:val="36"/>
        </w:rPr>
        <w:t>В</w:t>
      </w:r>
      <w:r w:rsidRPr="00C55790">
        <w:rPr>
          <w:b/>
          <w:sz w:val="36"/>
          <w:szCs w:val="36"/>
        </w:rPr>
        <w:t xml:space="preserve"> – 29 апреля 2021 года исполнится 99 лет!!!</w:t>
      </w:r>
    </w:p>
    <w:p w:rsidR="00094A4D" w:rsidRPr="00C55790" w:rsidRDefault="00094A4D" w:rsidP="00B2504D">
      <w:pPr>
        <w:pStyle w:val="a4"/>
        <w:tabs>
          <w:tab w:val="left" w:pos="1680"/>
        </w:tabs>
        <w:spacing w:before="0" w:beforeAutospacing="0" w:after="0" w:afterAutospacing="0"/>
        <w:rPr>
          <w:b/>
          <w:sz w:val="36"/>
          <w:szCs w:val="36"/>
        </w:rPr>
      </w:pPr>
    </w:p>
    <w:p w:rsidR="00094A4D" w:rsidRDefault="00094A4D" w:rsidP="00942FF5">
      <w:pPr>
        <w:spacing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На </w:t>
      </w:r>
      <w:r w:rsidRPr="00B83570">
        <w:rPr>
          <w:sz w:val="36"/>
          <w:szCs w:val="36"/>
        </w:rPr>
        <w:t>территории</w:t>
      </w:r>
      <w:r>
        <w:rPr>
          <w:sz w:val="36"/>
          <w:szCs w:val="36"/>
        </w:rPr>
        <w:t xml:space="preserve"> поселения работают 13</w:t>
      </w:r>
      <w:r w:rsidRPr="00B83570">
        <w:rPr>
          <w:sz w:val="36"/>
          <w:szCs w:val="36"/>
        </w:rPr>
        <w:t xml:space="preserve"> социальных работников</w:t>
      </w:r>
      <w:r>
        <w:rPr>
          <w:sz w:val="36"/>
          <w:szCs w:val="36"/>
        </w:rPr>
        <w:t>,</w:t>
      </w:r>
      <w:r w:rsidRPr="00B83570">
        <w:rPr>
          <w:sz w:val="36"/>
          <w:szCs w:val="36"/>
        </w:rPr>
        <w:t xml:space="preserve">  которые помогают  </w:t>
      </w:r>
      <w:r>
        <w:rPr>
          <w:sz w:val="36"/>
          <w:szCs w:val="36"/>
        </w:rPr>
        <w:t xml:space="preserve">132 </w:t>
      </w:r>
      <w:r w:rsidRPr="00B83570">
        <w:rPr>
          <w:sz w:val="36"/>
          <w:szCs w:val="36"/>
        </w:rPr>
        <w:t xml:space="preserve"> пожилым людям на дому: </w:t>
      </w:r>
    </w:p>
    <w:p w:rsidR="00094A4D" w:rsidRDefault="00094A4D" w:rsidP="00942FF5">
      <w:pPr>
        <w:pStyle w:val="af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А</w:t>
      </w:r>
      <w:r>
        <w:rPr>
          <w:sz w:val="36"/>
          <w:szCs w:val="36"/>
        </w:rPr>
        <w:t xml:space="preserve">дминистрация </w:t>
      </w:r>
      <w:r>
        <w:rPr>
          <w:rFonts w:eastAsia="SimSun"/>
          <w:sz w:val="36"/>
          <w:szCs w:val="36"/>
        </w:rPr>
        <w:t>совместно со школой, специалистами Центра семьи  муниципального района</w:t>
      </w:r>
      <w:r>
        <w:rPr>
          <w:sz w:val="36"/>
          <w:szCs w:val="36"/>
        </w:rPr>
        <w:t xml:space="preserve"> проводит большую работу с семьями, находящимися в сложной жизненной ситуации:  проводятся регулярные выезды  в семьи,  оказывают постоянное содействие в получении  материальной и социальной помощи</w:t>
      </w:r>
      <w:r>
        <w:rPr>
          <w:sz w:val="28"/>
          <w:szCs w:val="28"/>
        </w:rPr>
        <w:t xml:space="preserve">. </w:t>
      </w:r>
    </w:p>
    <w:p w:rsidR="00094A4D" w:rsidRPr="00687F25" w:rsidRDefault="00094A4D" w:rsidP="00942FF5">
      <w:pPr>
        <w:pStyle w:val="af"/>
        <w:jc w:val="both"/>
        <w:rPr>
          <w:sz w:val="36"/>
          <w:szCs w:val="36"/>
        </w:rPr>
      </w:pPr>
      <w:r>
        <w:rPr>
          <w:sz w:val="36"/>
          <w:szCs w:val="36"/>
        </w:rPr>
        <w:t>Новогодние мечты многодетных семей исполнились, благодаря акции «Елка желаний».</w:t>
      </w:r>
    </w:p>
    <w:p w:rsidR="00094A4D" w:rsidRPr="0098388D" w:rsidRDefault="00094A4D" w:rsidP="00213267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8388D">
        <w:rPr>
          <w:sz w:val="36"/>
          <w:szCs w:val="36"/>
        </w:rPr>
        <w:t xml:space="preserve">Раздавали продуктовые наборы многодетным семьям и гражданам, оказавшимся в трудной ситуации в период самоизоляции. </w:t>
      </w:r>
    </w:p>
    <w:p w:rsidR="00094A4D" w:rsidRDefault="00094A4D" w:rsidP="002F2E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Семьям с низким доходом, воспитывающим несовершеннолетних детей, предоставляется социальная помощь на развитие личного подсобного хозяйства. </w:t>
      </w:r>
    </w:p>
    <w:p w:rsidR="00094A4D" w:rsidRDefault="00094A4D" w:rsidP="00942FF5">
      <w:pPr>
        <w:jc w:val="both"/>
        <w:rPr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    </w:t>
      </w:r>
      <w:r w:rsidRPr="00C57C61">
        <w:rPr>
          <w:sz w:val="36"/>
          <w:szCs w:val="36"/>
        </w:rPr>
        <w:t xml:space="preserve">По нашему поселению в 2020 году заключено </w:t>
      </w:r>
      <w:r>
        <w:rPr>
          <w:sz w:val="36"/>
          <w:szCs w:val="36"/>
        </w:rPr>
        <w:t>5</w:t>
      </w:r>
      <w:r w:rsidRPr="00C57C61">
        <w:rPr>
          <w:sz w:val="36"/>
          <w:szCs w:val="36"/>
        </w:rPr>
        <w:t xml:space="preserve"> контрактов: все они </w:t>
      </w:r>
      <w:r>
        <w:rPr>
          <w:sz w:val="36"/>
          <w:szCs w:val="36"/>
        </w:rPr>
        <w:t xml:space="preserve"> – на приобретение теплиц</w:t>
      </w:r>
      <w:r w:rsidRPr="00C57C61">
        <w:rPr>
          <w:sz w:val="36"/>
          <w:szCs w:val="36"/>
        </w:rPr>
        <w:t xml:space="preserve">. </w:t>
      </w:r>
    </w:p>
    <w:p w:rsidR="0031463E" w:rsidRPr="00C57C61" w:rsidRDefault="0031463E" w:rsidP="00942FF5">
      <w:pPr>
        <w:jc w:val="both"/>
        <w:rPr>
          <w:sz w:val="36"/>
          <w:szCs w:val="36"/>
        </w:rPr>
      </w:pPr>
    </w:p>
    <w:p w:rsidR="00094A4D" w:rsidRPr="00760FBB" w:rsidRDefault="00094A4D" w:rsidP="002C1389">
      <w:pPr>
        <w:rPr>
          <w:rFonts w:eastAsia="SimSun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760FBB">
        <w:rPr>
          <w:rFonts w:eastAsia="SimSun"/>
          <w:b/>
          <w:sz w:val="36"/>
          <w:szCs w:val="36"/>
        </w:rPr>
        <w:t>Содержание и ремонт дорог</w:t>
      </w:r>
    </w:p>
    <w:p w:rsidR="00094A4D" w:rsidRPr="00760FBB" w:rsidRDefault="00094A4D" w:rsidP="00942FF5">
      <w:pPr>
        <w:spacing w:line="276" w:lineRule="auto"/>
        <w:jc w:val="both"/>
        <w:rPr>
          <w:sz w:val="36"/>
          <w:szCs w:val="36"/>
        </w:rPr>
      </w:pPr>
      <w:r w:rsidRPr="00760FBB">
        <w:rPr>
          <w:b/>
          <w:sz w:val="36"/>
          <w:szCs w:val="36"/>
        </w:rPr>
        <w:t xml:space="preserve">             </w:t>
      </w:r>
      <w:r w:rsidRPr="00760FBB">
        <w:rPr>
          <w:sz w:val="36"/>
          <w:szCs w:val="36"/>
        </w:rPr>
        <w:t>В 2020 году на территории поселения были проведены следующие мероприятия:</w:t>
      </w:r>
    </w:p>
    <w:p w:rsidR="00094A4D" w:rsidRDefault="00094A4D" w:rsidP="00760FBB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>- очистка дорог от снега – 6</w:t>
      </w:r>
      <w:r>
        <w:rPr>
          <w:sz w:val="36"/>
          <w:szCs w:val="36"/>
        </w:rPr>
        <w:t>59,0</w:t>
      </w:r>
      <w:r w:rsidRPr="00454DFF">
        <w:rPr>
          <w:sz w:val="36"/>
          <w:szCs w:val="36"/>
        </w:rPr>
        <w:t xml:space="preserve"> тыс. руб.;</w:t>
      </w:r>
    </w:p>
    <w:p w:rsidR="00094A4D" w:rsidRPr="00454DFF" w:rsidRDefault="00094A4D" w:rsidP="00760FBB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>-</w:t>
      </w:r>
      <w:proofErr w:type="spellStart"/>
      <w:r w:rsidRPr="00454DFF">
        <w:rPr>
          <w:sz w:val="36"/>
          <w:szCs w:val="36"/>
        </w:rPr>
        <w:t>грейдирование</w:t>
      </w:r>
      <w:proofErr w:type="spellEnd"/>
      <w:r w:rsidRPr="00454DFF">
        <w:rPr>
          <w:sz w:val="36"/>
          <w:szCs w:val="36"/>
        </w:rPr>
        <w:t xml:space="preserve"> улично-дорожной сети 76,5 руб.</w:t>
      </w:r>
    </w:p>
    <w:p w:rsidR="00094A4D" w:rsidRPr="00454DFF" w:rsidRDefault="00094A4D" w:rsidP="00760FBB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 xml:space="preserve">-обработка улиц поселения ПСС </w:t>
      </w:r>
      <w:r>
        <w:rPr>
          <w:sz w:val="36"/>
          <w:szCs w:val="36"/>
        </w:rPr>
        <w:t>(очистка от наледи)</w:t>
      </w:r>
      <w:r w:rsidRPr="00454DFF">
        <w:rPr>
          <w:sz w:val="36"/>
          <w:szCs w:val="36"/>
        </w:rPr>
        <w:t xml:space="preserve"> 64,1 руб</w:t>
      </w:r>
      <w:r>
        <w:rPr>
          <w:sz w:val="36"/>
          <w:szCs w:val="36"/>
        </w:rPr>
        <w:t>.</w:t>
      </w:r>
    </w:p>
    <w:p w:rsidR="00094A4D" w:rsidRPr="00454DFF" w:rsidRDefault="00094A4D" w:rsidP="00760FBB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>- ремонт светофора – 43,6 тыс. руб.;</w:t>
      </w:r>
    </w:p>
    <w:p w:rsidR="00094A4D" w:rsidRDefault="00094A4D" w:rsidP="00760FBB">
      <w:pPr>
        <w:ind w:right="-17" w:firstLine="539"/>
        <w:jc w:val="both"/>
        <w:rPr>
          <w:sz w:val="36"/>
          <w:szCs w:val="36"/>
        </w:rPr>
      </w:pPr>
      <w:r w:rsidRPr="00454DFF">
        <w:rPr>
          <w:sz w:val="36"/>
          <w:szCs w:val="36"/>
        </w:rPr>
        <w:t xml:space="preserve">- ремонт дороги в с. </w:t>
      </w:r>
      <w:proofErr w:type="spellStart"/>
      <w:r w:rsidRPr="00454DFF">
        <w:rPr>
          <w:sz w:val="36"/>
          <w:szCs w:val="36"/>
        </w:rPr>
        <w:t>Старомансуркино</w:t>
      </w:r>
      <w:proofErr w:type="spellEnd"/>
      <w:r w:rsidRPr="00454DFF">
        <w:rPr>
          <w:sz w:val="36"/>
          <w:szCs w:val="36"/>
        </w:rPr>
        <w:t xml:space="preserve"> - 100,0</w:t>
      </w:r>
      <w:r>
        <w:rPr>
          <w:sz w:val="36"/>
          <w:szCs w:val="36"/>
        </w:rPr>
        <w:t xml:space="preserve"> руб.</w:t>
      </w:r>
    </w:p>
    <w:p w:rsidR="00094A4D" w:rsidRPr="00E064D0" w:rsidRDefault="00094A4D" w:rsidP="00760FBB">
      <w:pPr>
        <w:ind w:right="-17" w:firstLine="539"/>
        <w:jc w:val="both"/>
        <w:rPr>
          <w:sz w:val="36"/>
          <w:szCs w:val="36"/>
        </w:rPr>
      </w:pPr>
      <w:r w:rsidRPr="00E064D0">
        <w:rPr>
          <w:sz w:val="36"/>
          <w:szCs w:val="36"/>
        </w:rPr>
        <w:t xml:space="preserve">- ремонт проезда между </w:t>
      </w:r>
      <w:proofErr w:type="spellStart"/>
      <w:r w:rsidRPr="00E064D0">
        <w:rPr>
          <w:sz w:val="36"/>
          <w:szCs w:val="36"/>
        </w:rPr>
        <w:t>ул.Козлова</w:t>
      </w:r>
      <w:proofErr w:type="spellEnd"/>
      <w:r w:rsidRPr="00E064D0">
        <w:rPr>
          <w:sz w:val="36"/>
          <w:szCs w:val="36"/>
        </w:rPr>
        <w:t xml:space="preserve"> и </w:t>
      </w:r>
      <w:proofErr w:type="spellStart"/>
      <w:r w:rsidRPr="00E064D0">
        <w:rPr>
          <w:sz w:val="36"/>
          <w:szCs w:val="36"/>
        </w:rPr>
        <w:t>ул.Центральная</w:t>
      </w:r>
      <w:proofErr w:type="spellEnd"/>
      <w:r w:rsidRPr="00E064D0">
        <w:rPr>
          <w:sz w:val="36"/>
          <w:szCs w:val="36"/>
        </w:rPr>
        <w:t xml:space="preserve"> протяж.85,33 м ширина9м. -  495,9 руб.                         </w:t>
      </w:r>
    </w:p>
    <w:p w:rsidR="00094A4D" w:rsidRPr="00E064D0" w:rsidRDefault="00094A4D" w:rsidP="00760FBB">
      <w:pPr>
        <w:ind w:right="-17" w:firstLine="539"/>
        <w:jc w:val="both"/>
        <w:rPr>
          <w:sz w:val="36"/>
          <w:szCs w:val="36"/>
        </w:rPr>
      </w:pPr>
      <w:r w:rsidRPr="00E064D0">
        <w:rPr>
          <w:sz w:val="36"/>
          <w:szCs w:val="36"/>
        </w:rPr>
        <w:t xml:space="preserve">-ремонт а/д общего пользования местного значения (исправление профиля оснований гравийных с добавлением нового материала </w:t>
      </w:r>
      <w:r w:rsidRPr="00760FBB">
        <w:rPr>
          <w:sz w:val="36"/>
          <w:szCs w:val="36"/>
          <w:shd w:val="clear" w:color="auto" w:fill="FFFFFF"/>
        </w:rPr>
        <w:t>улиц Садовая, начало улицы Центральная,</w:t>
      </w:r>
      <w:r w:rsidRPr="00C55790">
        <w:rPr>
          <w:sz w:val="36"/>
          <w:szCs w:val="36"/>
          <w:shd w:val="clear" w:color="auto" w:fill="FFFFFF"/>
        </w:rPr>
        <w:t xml:space="preserve"> Советская</w:t>
      </w:r>
      <w:r w:rsidRPr="00E064D0">
        <w:rPr>
          <w:sz w:val="36"/>
          <w:szCs w:val="36"/>
        </w:rPr>
        <w:t>)- 1 731,4 руб.</w:t>
      </w:r>
      <w:r w:rsidRPr="00760FBB">
        <w:rPr>
          <w:sz w:val="36"/>
          <w:szCs w:val="36"/>
          <w:highlight w:val="yellow"/>
          <w:shd w:val="clear" w:color="auto" w:fill="FFFFFF"/>
        </w:rPr>
        <w:t xml:space="preserve"> </w:t>
      </w:r>
    </w:p>
    <w:p w:rsidR="00094A4D" w:rsidRDefault="00094A4D" w:rsidP="00760FBB">
      <w:pPr>
        <w:ind w:firstLine="426"/>
        <w:rPr>
          <w:sz w:val="36"/>
          <w:szCs w:val="36"/>
        </w:rPr>
      </w:pPr>
      <w:r w:rsidRPr="00E064D0">
        <w:t>-</w:t>
      </w:r>
      <w:r w:rsidRPr="00E064D0">
        <w:rPr>
          <w:sz w:val="36"/>
          <w:szCs w:val="36"/>
        </w:rPr>
        <w:t xml:space="preserve">ремонт а/м дороги по </w:t>
      </w:r>
      <w:proofErr w:type="spellStart"/>
      <w:r w:rsidRPr="00E064D0">
        <w:rPr>
          <w:sz w:val="36"/>
          <w:szCs w:val="36"/>
        </w:rPr>
        <w:t>ул</w:t>
      </w:r>
      <w:proofErr w:type="gramStart"/>
      <w:r w:rsidRPr="00E064D0">
        <w:rPr>
          <w:sz w:val="36"/>
          <w:szCs w:val="36"/>
        </w:rPr>
        <w:t>.К</w:t>
      </w:r>
      <w:proofErr w:type="gramEnd"/>
      <w:r w:rsidRPr="00E064D0">
        <w:rPr>
          <w:sz w:val="36"/>
          <w:szCs w:val="36"/>
        </w:rPr>
        <w:t>озлова</w:t>
      </w:r>
      <w:proofErr w:type="spellEnd"/>
      <w:r w:rsidRPr="00E064D0">
        <w:rPr>
          <w:sz w:val="36"/>
          <w:szCs w:val="36"/>
        </w:rPr>
        <w:t xml:space="preserve"> д,№1 протяженностью 300м. в с</w:t>
      </w:r>
      <w:r>
        <w:rPr>
          <w:sz w:val="36"/>
          <w:szCs w:val="36"/>
        </w:rPr>
        <w:t xml:space="preserve"> </w:t>
      </w:r>
      <w:proofErr w:type="spellStart"/>
      <w:r w:rsidRPr="00E064D0">
        <w:rPr>
          <w:sz w:val="36"/>
          <w:szCs w:val="36"/>
        </w:rPr>
        <w:t>С.Аманак</w:t>
      </w:r>
      <w:proofErr w:type="spellEnd"/>
      <w:r w:rsidRPr="00E064D0">
        <w:rPr>
          <w:sz w:val="36"/>
          <w:szCs w:val="36"/>
        </w:rPr>
        <w:t xml:space="preserve"> -2 127 ,3 тыс. руб. (34 ,0 тыс. </w:t>
      </w:r>
      <w:proofErr w:type="spellStart"/>
      <w:r w:rsidRPr="00E064D0">
        <w:rPr>
          <w:sz w:val="36"/>
          <w:szCs w:val="36"/>
        </w:rPr>
        <w:t>руб.средства</w:t>
      </w:r>
      <w:proofErr w:type="spellEnd"/>
      <w:r w:rsidRPr="00E064D0">
        <w:rPr>
          <w:sz w:val="36"/>
          <w:szCs w:val="36"/>
        </w:rPr>
        <w:t xml:space="preserve"> поселения + 2 093 ,3 тыс. руб. средства областного бюджета )</w:t>
      </w:r>
    </w:p>
    <w:p w:rsidR="00094A4D" w:rsidRPr="00C55790" w:rsidRDefault="00094A4D" w:rsidP="00C55790">
      <w:pPr>
        <w:autoSpaceDE w:val="0"/>
        <w:autoSpaceDN w:val="0"/>
        <w:adjustRightInd w:val="0"/>
        <w:jc w:val="both"/>
        <w:rPr>
          <w:sz w:val="36"/>
          <w:szCs w:val="36"/>
          <w:shd w:val="clear" w:color="auto" w:fill="FFFFFF"/>
        </w:rPr>
      </w:pPr>
    </w:p>
    <w:p w:rsidR="00094A4D" w:rsidRPr="0031471E" w:rsidRDefault="00094A4D" w:rsidP="00942FF5">
      <w:pPr>
        <w:jc w:val="both"/>
        <w:rPr>
          <w:sz w:val="36"/>
          <w:szCs w:val="36"/>
        </w:rPr>
      </w:pPr>
      <w:r w:rsidRPr="002F2E3E">
        <w:rPr>
          <w:sz w:val="36"/>
          <w:szCs w:val="36"/>
        </w:rPr>
        <w:t xml:space="preserve">        В 2021 году в муниципальной комплексной программе предусмотрены средства </w:t>
      </w:r>
      <w:r w:rsidRPr="00E62F75">
        <w:rPr>
          <w:sz w:val="36"/>
          <w:szCs w:val="36"/>
        </w:rPr>
        <w:t xml:space="preserve">в размере </w:t>
      </w:r>
      <w:r>
        <w:rPr>
          <w:sz w:val="36"/>
          <w:szCs w:val="36"/>
        </w:rPr>
        <w:t>3 886,0</w:t>
      </w:r>
      <w:r w:rsidRPr="00E62F75">
        <w:rPr>
          <w:sz w:val="36"/>
          <w:szCs w:val="36"/>
        </w:rPr>
        <w:t xml:space="preserve"> тысяч рублей,</w:t>
      </w:r>
      <w:r w:rsidRPr="002F2E3E">
        <w:rPr>
          <w:sz w:val="36"/>
          <w:szCs w:val="36"/>
        </w:rPr>
        <w:t xml:space="preserve"> которые будут направлены на содержание дорог и их ремонт, на уличное освещение и </w:t>
      </w:r>
      <w:proofErr w:type="spellStart"/>
      <w:r w:rsidRPr="002F2E3E">
        <w:rPr>
          <w:sz w:val="36"/>
          <w:szCs w:val="36"/>
        </w:rPr>
        <w:t>софинансирование</w:t>
      </w:r>
      <w:proofErr w:type="spellEnd"/>
      <w:r w:rsidRPr="002F2E3E">
        <w:rPr>
          <w:sz w:val="36"/>
          <w:szCs w:val="36"/>
        </w:rPr>
        <w:t xml:space="preserve"> дорожной деятельности.</w:t>
      </w:r>
      <w:r>
        <w:rPr>
          <w:color w:val="FF0000"/>
          <w:sz w:val="36"/>
          <w:szCs w:val="36"/>
        </w:rPr>
        <w:t xml:space="preserve"> </w:t>
      </w:r>
      <w:r w:rsidRPr="0031471E">
        <w:rPr>
          <w:sz w:val="36"/>
          <w:szCs w:val="36"/>
        </w:rPr>
        <w:t>В соответствии с Решением Собрания представите</w:t>
      </w:r>
      <w:r>
        <w:rPr>
          <w:sz w:val="36"/>
          <w:szCs w:val="36"/>
        </w:rPr>
        <w:t xml:space="preserve">лей сельского поселения Старый </w:t>
      </w:r>
      <w:proofErr w:type="spellStart"/>
      <w:r>
        <w:rPr>
          <w:sz w:val="36"/>
          <w:szCs w:val="36"/>
        </w:rPr>
        <w:t>Аманак</w:t>
      </w:r>
      <w:proofErr w:type="spellEnd"/>
      <w:r w:rsidRPr="00C76EF5">
        <w:rPr>
          <w:sz w:val="36"/>
          <w:szCs w:val="36"/>
        </w:rPr>
        <w:t xml:space="preserve"> </w:t>
      </w:r>
      <w:r>
        <w:rPr>
          <w:sz w:val="36"/>
          <w:szCs w:val="36"/>
        </w:rPr>
        <w:t>от 25.1</w:t>
      </w:r>
      <w:r w:rsidRPr="00C76EF5">
        <w:rPr>
          <w:sz w:val="36"/>
          <w:szCs w:val="36"/>
        </w:rPr>
        <w:t>2.</w:t>
      </w:r>
      <w:r>
        <w:rPr>
          <w:sz w:val="36"/>
          <w:szCs w:val="36"/>
        </w:rPr>
        <w:t>2020</w:t>
      </w:r>
      <w:r w:rsidRPr="00C76EF5">
        <w:rPr>
          <w:sz w:val="36"/>
          <w:szCs w:val="36"/>
        </w:rPr>
        <w:t xml:space="preserve"> №</w:t>
      </w:r>
      <w:r>
        <w:rPr>
          <w:sz w:val="36"/>
          <w:szCs w:val="36"/>
        </w:rPr>
        <w:t>24</w:t>
      </w:r>
      <w:r w:rsidRPr="00C76EF5">
        <w:rPr>
          <w:sz w:val="36"/>
          <w:szCs w:val="36"/>
        </w:rPr>
        <w:t>,</w:t>
      </w:r>
      <w:r>
        <w:rPr>
          <w:color w:val="FF0000"/>
          <w:sz w:val="36"/>
          <w:szCs w:val="36"/>
        </w:rPr>
        <w:t xml:space="preserve"> </w:t>
      </w:r>
      <w:r w:rsidRPr="0031471E">
        <w:rPr>
          <w:sz w:val="36"/>
          <w:szCs w:val="36"/>
        </w:rPr>
        <w:t xml:space="preserve">средства </w:t>
      </w:r>
      <w:r>
        <w:rPr>
          <w:sz w:val="36"/>
          <w:szCs w:val="36"/>
        </w:rPr>
        <w:t xml:space="preserve">муниципального </w:t>
      </w:r>
      <w:r w:rsidRPr="0031471E">
        <w:rPr>
          <w:sz w:val="36"/>
          <w:szCs w:val="36"/>
        </w:rPr>
        <w:t>дорожного фонда планируется направить на:</w:t>
      </w:r>
    </w:p>
    <w:p w:rsidR="00094A4D" w:rsidRDefault="00094A4D" w:rsidP="00942FF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31471E">
        <w:rPr>
          <w:sz w:val="36"/>
          <w:szCs w:val="36"/>
        </w:rPr>
        <w:t>Софинансирование</w:t>
      </w:r>
      <w:proofErr w:type="spellEnd"/>
      <w:r w:rsidRPr="0031471E">
        <w:rPr>
          <w:sz w:val="36"/>
          <w:szCs w:val="36"/>
        </w:rPr>
        <w:t xml:space="preserve"> проектно-сметной документацию на асфальтирование </w:t>
      </w:r>
      <w:r>
        <w:rPr>
          <w:sz w:val="36"/>
          <w:szCs w:val="36"/>
        </w:rPr>
        <w:t xml:space="preserve"> улицы </w:t>
      </w:r>
      <w:proofErr w:type="spellStart"/>
      <w:r>
        <w:rPr>
          <w:sz w:val="36"/>
          <w:szCs w:val="36"/>
        </w:rPr>
        <w:t>Вотлашова</w:t>
      </w:r>
      <w:proofErr w:type="spellEnd"/>
      <w:r>
        <w:rPr>
          <w:sz w:val="36"/>
          <w:szCs w:val="36"/>
        </w:rPr>
        <w:t>;</w:t>
      </w:r>
    </w:p>
    <w:p w:rsidR="00094A4D" w:rsidRPr="0031471E" w:rsidRDefault="00094A4D" w:rsidP="00942FF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 отсыпку ПГС улиц Заречная, Первомайская, Центральная, (четная сторона), Садовая, </w:t>
      </w:r>
      <w:proofErr w:type="spellStart"/>
      <w:r>
        <w:rPr>
          <w:sz w:val="36"/>
          <w:szCs w:val="36"/>
        </w:rPr>
        <w:t>Родничная</w:t>
      </w:r>
      <w:proofErr w:type="spellEnd"/>
      <w:r>
        <w:rPr>
          <w:sz w:val="36"/>
          <w:szCs w:val="36"/>
        </w:rPr>
        <w:t>, Чапаева.</w:t>
      </w:r>
    </w:p>
    <w:p w:rsidR="00094A4D" w:rsidRPr="00D16753" w:rsidRDefault="00094A4D" w:rsidP="00942FF5">
      <w:pPr>
        <w:suppressAutoHyphens/>
        <w:spacing w:after="200" w:line="100" w:lineRule="atLeast"/>
        <w:jc w:val="both"/>
        <w:rPr>
          <w:rFonts w:eastAsia="SimSun"/>
          <w:sz w:val="36"/>
          <w:szCs w:val="36"/>
        </w:rPr>
      </w:pPr>
      <w:r>
        <w:rPr>
          <w:rFonts w:eastAsia="SimSun"/>
          <w:sz w:val="36"/>
          <w:szCs w:val="36"/>
        </w:rPr>
        <w:t xml:space="preserve">       </w:t>
      </w:r>
      <w:r w:rsidRPr="00D16753">
        <w:rPr>
          <w:rFonts w:eastAsia="SimSun"/>
          <w:sz w:val="36"/>
          <w:szCs w:val="36"/>
        </w:rPr>
        <w:t xml:space="preserve">На зимний период Администрацией поселения заключены договора по очистке дорог от </w:t>
      </w:r>
      <w:r>
        <w:rPr>
          <w:rFonts w:eastAsia="SimSun"/>
          <w:sz w:val="36"/>
          <w:szCs w:val="36"/>
        </w:rPr>
        <w:t>снега с «ООО «Орловка- АИЦ». Всем трактористам огромная благодарность - чистят качественно.</w:t>
      </w:r>
    </w:p>
    <w:p w:rsidR="0031463E" w:rsidRDefault="00094A4D" w:rsidP="009155F9">
      <w:pPr>
        <w:pStyle w:val="a4"/>
        <w:rPr>
          <w:sz w:val="36"/>
          <w:szCs w:val="36"/>
        </w:rPr>
      </w:pPr>
      <w:r w:rsidRPr="00D16753">
        <w:rPr>
          <w:sz w:val="36"/>
          <w:szCs w:val="36"/>
        </w:rPr>
        <w:t xml:space="preserve">      </w:t>
      </w:r>
    </w:p>
    <w:p w:rsidR="00094A4D" w:rsidRDefault="00094A4D" w:rsidP="009155F9">
      <w:pPr>
        <w:pStyle w:val="a4"/>
        <w:rPr>
          <w:spacing w:val="-1"/>
          <w:sz w:val="36"/>
          <w:szCs w:val="36"/>
        </w:rPr>
      </w:pPr>
      <w:r w:rsidRPr="00D16753">
        <w:rPr>
          <w:sz w:val="36"/>
          <w:szCs w:val="36"/>
        </w:rPr>
        <w:lastRenderedPageBreak/>
        <w:t xml:space="preserve">В 2020 году Администрация поселения вошла в программу </w:t>
      </w:r>
      <w:r w:rsidRPr="00D16753">
        <w:rPr>
          <w:spacing w:val="-1"/>
          <w:sz w:val="36"/>
          <w:szCs w:val="36"/>
        </w:rPr>
        <w:t>«Комплексное развитие сельских территорий Самарск</w:t>
      </w:r>
      <w:r>
        <w:rPr>
          <w:spacing w:val="-1"/>
          <w:sz w:val="36"/>
          <w:szCs w:val="36"/>
        </w:rPr>
        <w:t>ой области на 2020 – 2025 годы»</w:t>
      </w:r>
      <w:r w:rsidRPr="00D16753">
        <w:rPr>
          <w:spacing w:val="-1"/>
          <w:sz w:val="36"/>
          <w:szCs w:val="36"/>
        </w:rPr>
        <w:t xml:space="preserve">  на объект: 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 </w:t>
      </w:r>
      <w:proofErr w:type="gramStart"/>
      <w:r w:rsidRPr="00D16753">
        <w:rPr>
          <w:spacing w:val="-1"/>
          <w:sz w:val="36"/>
          <w:szCs w:val="36"/>
        </w:rPr>
        <w:t>в</w:t>
      </w:r>
      <w:proofErr w:type="gramEnd"/>
      <w:r w:rsidRPr="00D16753">
        <w:rPr>
          <w:spacing w:val="-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 xml:space="preserve">                </w:t>
      </w:r>
      <w:proofErr w:type="spellStart"/>
      <w:r>
        <w:rPr>
          <w:spacing w:val="-1"/>
          <w:sz w:val="36"/>
          <w:szCs w:val="36"/>
        </w:rPr>
        <w:t>с.п</w:t>
      </w:r>
      <w:proofErr w:type="spellEnd"/>
      <w:r>
        <w:rPr>
          <w:spacing w:val="-1"/>
          <w:sz w:val="36"/>
          <w:szCs w:val="36"/>
        </w:rPr>
        <w:t xml:space="preserve">. Старый </w:t>
      </w:r>
      <w:proofErr w:type="spellStart"/>
      <w:r>
        <w:rPr>
          <w:spacing w:val="-1"/>
          <w:sz w:val="36"/>
          <w:szCs w:val="36"/>
        </w:rPr>
        <w:t>Аманак</w:t>
      </w:r>
      <w:proofErr w:type="spellEnd"/>
      <w:r w:rsidRPr="00D16753">
        <w:rPr>
          <w:spacing w:val="-1"/>
          <w:sz w:val="36"/>
          <w:szCs w:val="36"/>
        </w:rPr>
        <w:t xml:space="preserve"> </w:t>
      </w:r>
      <w:proofErr w:type="spellStart"/>
      <w:r w:rsidRPr="00D16753">
        <w:rPr>
          <w:spacing w:val="-1"/>
          <w:sz w:val="36"/>
          <w:szCs w:val="36"/>
        </w:rPr>
        <w:t>м.р</w:t>
      </w:r>
      <w:proofErr w:type="spellEnd"/>
      <w:r w:rsidRPr="00D16753">
        <w:rPr>
          <w:spacing w:val="-1"/>
          <w:sz w:val="36"/>
          <w:szCs w:val="36"/>
        </w:rPr>
        <w:t xml:space="preserve">. </w:t>
      </w:r>
      <w:proofErr w:type="spellStart"/>
      <w:r w:rsidRPr="00D16753">
        <w:rPr>
          <w:spacing w:val="-1"/>
          <w:sz w:val="36"/>
          <w:szCs w:val="36"/>
        </w:rPr>
        <w:t>Похвистневский</w:t>
      </w:r>
      <w:proofErr w:type="spellEnd"/>
      <w:r w:rsidRPr="00D16753">
        <w:rPr>
          <w:spacing w:val="-1"/>
          <w:sz w:val="36"/>
          <w:szCs w:val="36"/>
        </w:rPr>
        <w:t xml:space="preserve"> Самарской области». Условием участия в Программе  явля</w:t>
      </w:r>
      <w:r>
        <w:rPr>
          <w:spacing w:val="-1"/>
          <w:sz w:val="36"/>
          <w:szCs w:val="36"/>
        </w:rPr>
        <w:t>лось</w:t>
      </w:r>
      <w:r w:rsidRPr="00D16753">
        <w:rPr>
          <w:spacing w:val="-1"/>
          <w:sz w:val="36"/>
          <w:szCs w:val="36"/>
        </w:rPr>
        <w:t xml:space="preserve"> внебюджетное </w:t>
      </w:r>
      <w:proofErr w:type="spellStart"/>
      <w:r w:rsidRPr="00D16753">
        <w:rPr>
          <w:spacing w:val="-1"/>
          <w:sz w:val="36"/>
          <w:szCs w:val="36"/>
        </w:rPr>
        <w:t>софинансирование</w:t>
      </w:r>
      <w:proofErr w:type="spellEnd"/>
      <w:r w:rsidRPr="00D16753">
        <w:rPr>
          <w:spacing w:val="-1"/>
          <w:sz w:val="36"/>
          <w:szCs w:val="36"/>
        </w:rPr>
        <w:t>.</w:t>
      </w:r>
      <w:r>
        <w:rPr>
          <w:spacing w:val="-1"/>
          <w:sz w:val="36"/>
          <w:szCs w:val="36"/>
        </w:rPr>
        <w:t xml:space="preserve"> Огромная благодарность ООО «Орловка – АИЦ», ООО «</w:t>
      </w:r>
      <w:proofErr w:type="spellStart"/>
      <w:r>
        <w:rPr>
          <w:spacing w:val="-1"/>
          <w:sz w:val="36"/>
          <w:szCs w:val="36"/>
        </w:rPr>
        <w:t>Спецхоз</w:t>
      </w:r>
      <w:proofErr w:type="spellEnd"/>
      <w:r>
        <w:rPr>
          <w:spacing w:val="-1"/>
          <w:sz w:val="36"/>
          <w:szCs w:val="36"/>
        </w:rPr>
        <w:t>» и всем неравнодушным жителям.</w:t>
      </w:r>
    </w:p>
    <w:p w:rsidR="00094A4D" w:rsidRDefault="00094A4D" w:rsidP="009155F9">
      <w:pPr>
        <w:pStyle w:val="a4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 xml:space="preserve">Эффект сегодня от реконструкции на лицо: сегодня освещается практически весь Старый </w:t>
      </w:r>
      <w:proofErr w:type="spellStart"/>
      <w:r>
        <w:rPr>
          <w:spacing w:val="-1"/>
          <w:sz w:val="36"/>
          <w:szCs w:val="36"/>
        </w:rPr>
        <w:t>Аманак</w:t>
      </w:r>
      <w:proofErr w:type="spellEnd"/>
      <w:r>
        <w:rPr>
          <w:spacing w:val="-1"/>
          <w:sz w:val="36"/>
          <w:szCs w:val="36"/>
        </w:rPr>
        <w:t>.</w:t>
      </w:r>
    </w:p>
    <w:p w:rsidR="00094A4D" w:rsidRPr="00C919C7" w:rsidRDefault="00094A4D" w:rsidP="00C919C7">
      <w:pPr>
        <w:pStyle w:val="a4"/>
        <w:jc w:val="center"/>
        <w:rPr>
          <w:b/>
          <w:sz w:val="36"/>
          <w:szCs w:val="36"/>
        </w:rPr>
      </w:pPr>
      <w:r w:rsidRPr="00C919C7">
        <w:rPr>
          <w:b/>
          <w:sz w:val="36"/>
          <w:szCs w:val="36"/>
        </w:rPr>
        <w:t>Благоустройство</w:t>
      </w:r>
    </w:p>
    <w:p w:rsidR="00094A4D" w:rsidRPr="00D16753" w:rsidRDefault="00094A4D" w:rsidP="00D16753">
      <w:pPr>
        <w:jc w:val="both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</w:t>
      </w:r>
      <w:r>
        <w:rPr>
          <w:sz w:val="36"/>
          <w:szCs w:val="36"/>
        </w:rPr>
        <w:t>В течение</w:t>
      </w:r>
      <w:r w:rsidRPr="00D16753">
        <w:rPr>
          <w:sz w:val="36"/>
          <w:szCs w:val="36"/>
        </w:rPr>
        <w:t xml:space="preserve"> </w:t>
      </w:r>
      <w:r>
        <w:rPr>
          <w:sz w:val="36"/>
          <w:szCs w:val="36"/>
        </w:rPr>
        <w:t>всего года</w:t>
      </w:r>
      <w:r w:rsidRPr="00D16753">
        <w:rPr>
          <w:sz w:val="36"/>
          <w:szCs w:val="36"/>
        </w:rPr>
        <w:t xml:space="preserve"> проводились работы по </w:t>
      </w:r>
      <w:r>
        <w:rPr>
          <w:sz w:val="36"/>
          <w:szCs w:val="36"/>
        </w:rPr>
        <w:t xml:space="preserve">благоустройству, </w:t>
      </w:r>
      <w:r w:rsidRPr="00D16753">
        <w:rPr>
          <w:sz w:val="36"/>
          <w:szCs w:val="36"/>
        </w:rPr>
        <w:t xml:space="preserve">содержанию и уборке территории всех населенных пунктов поселения. </w:t>
      </w:r>
    </w:p>
    <w:p w:rsidR="00094A4D" w:rsidRDefault="00094A4D" w:rsidP="00746708">
      <w:pPr>
        <w:pStyle w:val="a4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D16753">
        <w:rPr>
          <w:sz w:val="36"/>
          <w:szCs w:val="36"/>
        </w:rPr>
        <w:t xml:space="preserve">В рамках весеннего месячника чистоты Администрацией поселения организованы и проведены субботники по уборке </w:t>
      </w:r>
      <w:r>
        <w:rPr>
          <w:sz w:val="36"/>
          <w:szCs w:val="36"/>
        </w:rPr>
        <w:t xml:space="preserve">не только </w:t>
      </w:r>
      <w:r w:rsidRPr="00D16753">
        <w:rPr>
          <w:sz w:val="36"/>
          <w:szCs w:val="36"/>
        </w:rPr>
        <w:t xml:space="preserve">общественных территорий (парки, скверы, кладбища). </w:t>
      </w:r>
      <w:r>
        <w:rPr>
          <w:sz w:val="36"/>
          <w:szCs w:val="36"/>
        </w:rPr>
        <w:t>Все организации и жители с ранней весны до глубокой осени поддерживают чистоту и порядок на своих территориях.</w:t>
      </w:r>
      <w:r w:rsidRPr="00746708">
        <w:rPr>
          <w:color w:val="FF0000"/>
          <w:sz w:val="36"/>
          <w:szCs w:val="36"/>
        </w:rPr>
        <w:t xml:space="preserve"> </w:t>
      </w:r>
    </w:p>
    <w:p w:rsidR="00094A4D" w:rsidRDefault="00094A4D" w:rsidP="00746708">
      <w:pPr>
        <w:pStyle w:val="a4"/>
        <w:rPr>
          <w:sz w:val="36"/>
          <w:szCs w:val="36"/>
        </w:rPr>
      </w:pPr>
      <w:r>
        <w:rPr>
          <w:sz w:val="36"/>
          <w:szCs w:val="36"/>
        </w:rPr>
        <w:t>Большое спасибо всем.</w:t>
      </w:r>
    </w:p>
    <w:p w:rsidR="00094A4D" w:rsidRDefault="00094A4D" w:rsidP="0031463E">
      <w:pPr>
        <w:jc w:val="both"/>
        <w:rPr>
          <w:sz w:val="36"/>
          <w:szCs w:val="36"/>
        </w:rPr>
      </w:pPr>
    </w:p>
    <w:p w:rsidR="00094A4D" w:rsidRDefault="00094A4D" w:rsidP="00677A7C">
      <w:pPr>
        <w:jc w:val="both"/>
        <w:rPr>
          <w:color w:val="0F1419"/>
          <w:sz w:val="36"/>
          <w:szCs w:val="36"/>
        </w:rPr>
      </w:pPr>
      <w:r>
        <w:rPr>
          <w:color w:val="FF0000"/>
          <w:sz w:val="36"/>
          <w:szCs w:val="36"/>
        </w:rPr>
        <w:t xml:space="preserve">       </w:t>
      </w:r>
      <w:r>
        <w:rPr>
          <w:sz w:val="36"/>
          <w:szCs w:val="36"/>
        </w:rPr>
        <w:t xml:space="preserve">В 2020 году в нашем поселении появилась ещё одна благоустроенная территория – Аллея Славы </w:t>
      </w:r>
      <w:r>
        <w:rPr>
          <w:color w:val="FF0000"/>
          <w:sz w:val="36"/>
          <w:szCs w:val="36"/>
        </w:rPr>
        <w:t xml:space="preserve"> </w:t>
      </w:r>
      <w:r w:rsidRPr="00746708">
        <w:rPr>
          <w:sz w:val="36"/>
          <w:szCs w:val="36"/>
        </w:rPr>
        <w:t xml:space="preserve">по муниципальной программе «Формирование комфортной городской среды на территории муниципального района </w:t>
      </w:r>
      <w:proofErr w:type="spellStart"/>
      <w:r w:rsidRPr="00746708">
        <w:rPr>
          <w:sz w:val="36"/>
          <w:szCs w:val="36"/>
        </w:rPr>
        <w:t>Похвистневский</w:t>
      </w:r>
      <w:proofErr w:type="spellEnd"/>
      <w:r w:rsidRPr="00746708">
        <w:rPr>
          <w:sz w:val="36"/>
          <w:szCs w:val="36"/>
        </w:rPr>
        <w:t xml:space="preserve"> Самарской области на 2018-2022 годы». </w:t>
      </w:r>
      <w:r w:rsidRPr="00AE4E41">
        <w:rPr>
          <w:sz w:val="36"/>
          <w:szCs w:val="36"/>
        </w:rPr>
        <w:t>Установлены скамейки, урны и фонари, заасфальтированы дорожки, смонтировано металлическое ограждение.</w:t>
      </w:r>
      <w:r>
        <w:rPr>
          <w:sz w:val="36"/>
          <w:szCs w:val="36"/>
        </w:rPr>
        <w:t xml:space="preserve"> </w:t>
      </w:r>
      <w:r w:rsidRPr="00EB707D">
        <w:rPr>
          <w:sz w:val="36"/>
          <w:szCs w:val="36"/>
          <w:shd w:val="clear" w:color="auto" w:fill="FFFFFF"/>
        </w:rPr>
        <w:t xml:space="preserve">На проведение работ было </w:t>
      </w:r>
      <w:r w:rsidRPr="00990CE4">
        <w:rPr>
          <w:sz w:val="36"/>
          <w:szCs w:val="36"/>
          <w:shd w:val="clear" w:color="auto" w:fill="FFFFFF"/>
        </w:rPr>
        <w:t>выделено 1 549 711,39 млн. руб.</w:t>
      </w:r>
    </w:p>
    <w:p w:rsidR="00094A4D" w:rsidRDefault="00094A4D" w:rsidP="00307721">
      <w:pPr>
        <w:pStyle w:val="af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В 2020 году в рамках реализации государственной программы Самарской области «Поддержка инициатив населения муниципальных образований в Самарской области» </w:t>
      </w:r>
      <w:r w:rsidRPr="00746708">
        <w:rPr>
          <w:sz w:val="36"/>
          <w:szCs w:val="36"/>
        </w:rPr>
        <w:t xml:space="preserve">на 2017-2025 годы </w:t>
      </w:r>
      <w:r>
        <w:rPr>
          <w:sz w:val="36"/>
          <w:szCs w:val="36"/>
        </w:rPr>
        <w:t xml:space="preserve">в селе Старый </w:t>
      </w:r>
      <w:proofErr w:type="spellStart"/>
      <w:r>
        <w:rPr>
          <w:sz w:val="36"/>
          <w:szCs w:val="36"/>
        </w:rPr>
        <w:t>Аманак</w:t>
      </w:r>
      <w:proofErr w:type="spellEnd"/>
      <w:r>
        <w:rPr>
          <w:sz w:val="36"/>
          <w:szCs w:val="36"/>
        </w:rPr>
        <w:t xml:space="preserve"> реализовался проект «В память </w:t>
      </w:r>
      <w:r>
        <w:rPr>
          <w:sz w:val="36"/>
          <w:szCs w:val="36"/>
        </w:rPr>
        <w:lastRenderedPageBreak/>
        <w:t>потомкам». На улице Козлова появился памятник Герою Советского союза Николаю Михайловичу Козлову (</w:t>
      </w:r>
      <w:r>
        <w:rPr>
          <w:i/>
          <w:sz w:val="36"/>
          <w:szCs w:val="36"/>
        </w:rPr>
        <w:t xml:space="preserve">инициаторы руководитель </w:t>
      </w:r>
      <w:proofErr w:type="spellStart"/>
      <w:r>
        <w:rPr>
          <w:i/>
          <w:sz w:val="36"/>
          <w:szCs w:val="36"/>
        </w:rPr>
        <w:t>военно</w:t>
      </w:r>
      <w:proofErr w:type="spellEnd"/>
      <w:r>
        <w:rPr>
          <w:i/>
          <w:sz w:val="36"/>
          <w:szCs w:val="36"/>
        </w:rPr>
        <w:t xml:space="preserve"> – патриотического клуба «Плацдарм», учитель ГБОУ СОШ </w:t>
      </w:r>
      <w:proofErr w:type="spellStart"/>
      <w:r>
        <w:rPr>
          <w:i/>
          <w:sz w:val="36"/>
          <w:szCs w:val="36"/>
        </w:rPr>
        <w:t>им.А.М.Шулайкина</w:t>
      </w:r>
      <w:proofErr w:type="spellEnd"/>
      <w:r>
        <w:rPr>
          <w:i/>
          <w:sz w:val="36"/>
          <w:szCs w:val="36"/>
        </w:rPr>
        <w:t>).</w:t>
      </w:r>
      <w:r>
        <w:rPr>
          <w:b/>
          <w:sz w:val="36"/>
          <w:szCs w:val="36"/>
        </w:rPr>
        <w:t xml:space="preserve"> </w:t>
      </w:r>
      <w:r w:rsidRPr="00354641">
        <w:rPr>
          <w:sz w:val="36"/>
          <w:szCs w:val="36"/>
        </w:rPr>
        <w:t xml:space="preserve">Общая сумма проекта составила 200 000 рублей, из них 1% - 2000 руб. средства местного бюджета, 15% - 30000 руб. спонсорская помощь от </w:t>
      </w:r>
      <w:proofErr w:type="spellStart"/>
      <w:r w:rsidRPr="00354641">
        <w:rPr>
          <w:sz w:val="36"/>
          <w:szCs w:val="36"/>
        </w:rPr>
        <w:t>Худанова</w:t>
      </w:r>
      <w:proofErr w:type="spellEnd"/>
      <w:r w:rsidRPr="00354641">
        <w:rPr>
          <w:sz w:val="36"/>
          <w:szCs w:val="36"/>
        </w:rPr>
        <w:t xml:space="preserve"> Евгения Петровича, 84% - 168000 руб. субсидия из областного бюджета. </w:t>
      </w:r>
      <w:r w:rsidRPr="00746708">
        <w:rPr>
          <w:sz w:val="36"/>
          <w:szCs w:val="36"/>
        </w:rPr>
        <w:t>Все работы были согласованы с жителями, они сами контролировали весь ход работ от начала до конца.</w:t>
      </w:r>
      <w:r>
        <w:rPr>
          <w:sz w:val="36"/>
          <w:szCs w:val="36"/>
        </w:rPr>
        <w:t xml:space="preserve"> Огромную благодарность хочу выразить клубу «Плацдарм».  </w:t>
      </w:r>
      <w:r w:rsidRPr="00354641">
        <w:rPr>
          <w:sz w:val="36"/>
          <w:szCs w:val="36"/>
          <w:lang w:eastAsia="zh-CN"/>
        </w:rPr>
        <w:t>Надеемся, что проходя мимо Стеллы, у подрастающего поколения будет захватывать дух. Это укрепит их чувство патриотизма и благодарности своим дедам и прадедам, совершившим поистине великий подвиг в те суровые годы. Но на этом мы не останавливаемся</w:t>
      </w:r>
      <w:r>
        <w:rPr>
          <w:sz w:val="36"/>
          <w:szCs w:val="36"/>
          <w:lang w:eastAsia="zh-CN"/>
        </w:rPr>
        <w:t>.</w:t>
      </w:r>
      <w:r w:rsidRPr="00354641">
        <w:rPr>
          <w:sz w:val="36"/>
          <w:szCs w:val="36"/>
          <w:lang w:eastAsia="zh-CN"/>
        </w:rPr>
        <w:t xml:space="preserve"> В 2021 году подана заявка с проектом «Светлая память» - обустройство ограждения в селе </w:t>
      </w:r>
      <w:proofErr w:type="spellStart"/>
      <w:r w:rsidRPr="00354641">
        <w:rPr>
          <w:sz w:val="36"/>
          <w:szCs w:val="36"/>
          <w:lang w:eastAsia="zh-CN"/>
        </w:rPr>
        <w:t>Старомансуркино</w:t>
      </w:r>
      <w:proofErr w:type="spellEnd"/>
      <w:r w:rsidRPr="00354641">
        <w:rPr>
          <w:sz w:val="36"/>
          <w:szCs w:val="36"/>
          <w:lang w:eastAsia="zh-CN"/>
        </w:rPr>
        <w:t>. П</w:t>
      </w:r>
      <w:r w:rsidRPr="00354641">
        <w:rPr>
          <w:sz w:val="36"/>
          <w:szCs w:val="36"/>
        </w:rPr>
        <w:t xml:space="preserve">ри условии финансового участия самих авторов проекта, у сельчан </w:t>
      </w:r>
      <w:r w:rsidRPr="004A7F76">
        <w:rPr>
          <w:sz w:val="36"/>
          <w:szCs w:val="36"/>
        </w:rPr>
        <w:t>есть реальная возможность осуществить эти планы в реальности.  Они посчитали, что работы по благоустройству погоста потребуется почти 200 тысяч рублей, тридцать тысяч из них сельчане намереваются возместить сами. Остальные же средства, в случае победы в губернском конкурсе общественных инициатив, будут выделены из районного и областного бюджетов. Остается только надеяться</w:t>
      </w:r>
      <w:r>
        <w:rPr>
          <w:sz w:val="36"/>
          <w:szCs w:val="36"/>
        </w:rPr>
        <w:t>.</w:t>
      </w:r>
    </w:p>
    <w:p w:rsidR="00094A4D" w:rsidRDefault="00094A4D" w:rsidP="00677A7C">
      <w:pPr>
        <w:pStyle w:val="af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  нас есть положительный опыт работы с </w:t>
      </w:r>
      <w:r w:rsidRPr="00746708">
        <w:rPr>
          <w:sz w:val="36"/>
          <w:szCs w:val="36"/>
        </w:rPr>
        <w:t>программ</w:t>
      </w:r>
      <w:r>
        <w:rPr>
          <w:sz w:val="36"/>
          <w:szCs w:val="36"/>
        </w:rPr>
        <w:t>ой</w:t>
      </w:r>
      <w:r w:rsidRPr="00746708">
        <w:rPr>
          <w:sz w:val="36"/>
          <w:szCs w:val="36"/>
        </w:rPr>
        <w:t xml:space="preserve"> Содействие</w:t>
      </w:r>
      <w:r>
        <w:rPr>
          <w:sz w:val="36"/>
          <w:szCs w:val="36"/>
        </w:rPr>
        <w:t>. Эта программа действительно</w:t>
      </w:r>
      <w:r w:rsidRPr="00746708">
        <w:rPr>
          <w:sz w:val="36"/>
          <w:szCs w:val="36"/>
        </w:rPr>
        <w:t xml:space="preserve"> возможность </w:t>
      </w:r>
      <w:r>
        <w:rPr>
          <w:sz w:val="36"/>
          <w:szCs w:val="36"/>
        </w:rPr>
        <w:t xml:space="preserve">быстрого </w:t>
      </w:r>
      <w:r w:rsidRPr="00746708">
        <w:rPr>
          <w:sz w:val="36"/>
          <w:szCs w:val="36"/>
        </w:rPr>
        <w:t xml:space="preserve">решения наших проблем. </w:t>
      </w:r>
      <w:r>
        <w:rPr>
          <w:sz w:val="36"/>
          <w:szCs w:val="36"/>
        </w:rPr>
        <w:t>А самое главное, что сами люди начали это понимать и поддерживать. И это радует.</w:t>
      </w:r>
    </w:p>
    <w:p w:rsidR="00094A4D" w:rsidRPr="00746708" w:rsidRDefault="00094A4D" w:rsidP="00677A7C">
      <w:pPr>
        <w:pStyle w:val="af"/>
        <w:jc w:val="both"/>
        <w:rPr>
          <w:b/>
          <w:sz w:val="36"/>
          <w:szCs w:val="36"/>
        </w:rPr>
      </w:pPr>
    </w:p>
    <w:p w:rsidR="00094A4D" w:rsidRDefault="00094A4D" w:rsidP="00942FF5">
      <w:pPr>
        <w:pStyle w:val="af"/>
        <w:jc w:val="both"/>
        <w:rPr>
          <w:sz w:val="36"/>
          <w:szCs w:val="36"/>
        </w:rPr>
      </w:pPr>
      <w:r w:rsidRPr="00E23FF3">
        <w:rPr>
          <w:b/>
          <w:sz w:val="36"/>
          <w:szCs w:val="36"/>
        </w:rPr>
        <w:t xml:space="preserve">ГО и ЧС.   </w:t>
      </w:r>
      <w:r w:rsidRPr="00E23FF3">
        <w:rPr>
          <w:sz w:val="36"/>
          <w:szCs w:val="36"/>
        </w:rPr>
        <w:t xml:space="preserve">– это участие в  заседаниях комиссии по чрезвычайным ситуациям и обеспечению пожарной безопасности, работа по проверке пожарных гидрантов, профилактическая работа по предупреждению пожаров, по правилам пожарной безопасности в быту, а также по вопросу соблюдения мер по предупреждению геморрагической  лихорадки с выдачей листовок     населению. </w:t>
      </w:r>
      <w:proofErr w:type="spellStart"/>
      <w:r w:rsidRPr="00E23FF3">
        <w:rPr>
          <w:sz w:val="36"/>
          <w:szCs w:val="36"/>
        </w:rPr>
        <w:t>Противопаводковая</w:t>
      </w:r>
      <w:proofErr w:type="spellEnd"/>
      <w:r w:rsidRPr="00E23FF3">
        <w:rPr>
          <w:sz w:val="36"/>
          <w:szCs w:val="36"/>
        </w:rPr>
        <w:t xml:space="preserve"> комиссия ежегодно проводит обход территории, находящейся под угрозой подтопления</w:t>
      </w:r>
      <w:r>
        <w:rPr>
          <w:sz w:val="36"/>
          <w:szCs w:val="36"/>
        </w:rPr>
        <w:t>. В</w:t>
      </w:r>
      <w:r w:rsidRPr="00E23FF3">
        <w:rPr>
          <w:sz w:val="36"/>
          <w:szCs w:val="36"/>
        </w:rPr>
        <w:t xml:space="preserve"> летний </w:t>
      </w:r>
      <w:r w:rsidRPr="00E23FF3">
        <w:rPr>
          <w:sz w:val="36"/>
          <w:szCs w:val="36"/>
        </w:rPr>
        <w:lastRenderedPageBreak/>
        <w:t>период в купальный сезон проводилось ежедневное патрулирование на водоемах с привлечением ДНД.</w:t>
      </w:r>
      <w:r>
        <w:rPr>
          <w:sz w:val="36"/>
          <w:szCs w:val="36"/>
        </w:rPr>
        <w:t xml:space="preserve"> </w:t>
      </w:r>
    </w:p>
    <w:p w:rsidR="00094A4D" w:rsidRPr="00E23FF3" w:rsidRDefault="00094A4D" w:rsidP="00942FF5">
      <w:pPr>
        <w:pStyle w:val="af"/>
        <w:jc w:val="both"/>
        <w:rPr>
          <w:b/>
          <w:sz w:val="36"/>
          <w:szCs w:val="36"/>
        </w:rPr>
      </w:pPr>
      <w:r>
        <w:rPr>
          <w:sz w:val="36"/>
          <w:szCs w:val="36"/>
        </w:rPr>
        <w:t>Поэтому, пожалуйста, соблюдайте правила поведения на водоемах, меры безопасности.</w:t>
      </w:r>
    </w:p>
    <w:p w:rsidR="00094A4D" w:rsidRDefault="00094A4D" w:rsidP="00942FF5">
      <w:pPr>
        <w:pStyle w:val="a4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</w:t>
      </w:r>
      <w:r w:rsidRPr="00E23FF3">
        <w:rPr>
          <w:sz w:val="36"/>
          <w:szCs w:val="36"/>
        </w:rPr>
        <w:t xml:space="preserve">Ежегодно на территории </w:t>
      </w:r>
      <w:proofErr w:type="spellStart"/>
      <w:r w:rsidRPr="00E23FF3">
        <w:rPr>
          <w:sz w:val="36"/>
          <w:szCs w:val="36"/>
        </w:rPr>
        <w:t>Похвистневского</w:t>
      </w:r>
      <w:proofErr w:type="spellEnd"/>
      <w:r w:rsidRPr="00E23FF3">
        <w:rPr>
          <w:sz w:val="36"/>
          <w:szCs w:val="36"/>
        </w:rPr>
        <w:t xml:space="preserve"> района устанавливается противопожарный пери</w:t>
      </w:r>
      <w:r>
        <w:rPr>
          <w:sz w:val="36"/>
          <w:szCs w:val="36"/>
        </w:rPr>
        <w:t>од примерно с апреля по октябрь</w:t>
      </w:r>
      <w:r w:rsidRPr="00E23FF3">
        <w:rPr>
          <w:sz w:val="36"/>
          <w:szCs w:val="36"/>
        </w:rPr>
        <w:t xml:space="preserve">. В случае нарушения правил противопожарной безопасности (сжигания </w:t>
      </w:r>
      <w:r w:rsidRPr="00BF4C3D">
        <w:rPr>
          <w:sz w:val="36"/>
          <w:szCs w:val="36"/>
        </w:rPr>
        <w:t>сухой травы, мусора, складирования ) в соответствии с законом</w:t>
      </w:r>
      <w:r w:rsidRPr="00E23FF3">
        <w:rPr>
          <w:sz w:val="36"/>
          <w:szCs w:val="36"/>
        </w:rPr>
        <w:t xml:space="preserve"> 115-ГД наступает административная ответственность </w:t>
      </w:r>
      <w:r>
        <w:rPr>
          <w:sz w:val="36"/>
          <w:szCs w:val="36"/>
        </w:rPr>
        <w:t>в виде штрафа</w:t>
      </w:r>
      <w:r w:rsidRPr="00E23FF3">
        <w:rPr>
          <w:sz w:val="36"/>
          <w:szCs w:val="36"/>
        </w:rPr>
        <w:t>. Также по з</w:t>
      </w:r>
      <w:r>
        <w:rPr>
          <w:sz w:val="36"/>
          <w:szCs w:val="36"/>
        </w:rPr>
        <w:t>акону ППР № 390 собственники ЛПХ</w:t>
      </w:r>
      <w:r w:rsidRPr="00E23FF3">
        <w:rPr>
          <w:sz w:val="36"/>
          <w:szCs w:val="36"/>
        </w:rPr>
        <w:t xml:space="preserve"> должны содержать в порядке придомовую территорию и прилегающую к ней территорию.</w:t>
      </w:r>
    </w:p>
    <w:p w:rsidR="00094A4D" w:rsidRPr="00D16753" w:rsidRDefault="00094A4D" w:rsidP="00AE4E41">
      <w:pPr>
        <w:ind w:firstLine="708"/>
        <w:jc w:val="both"/>
        <w:rPr>
          <w:sz w:val="36"/>
          <w:szCs w:val="36"/>
        </w:rPr>
      </w:pPr>
      <w:r w:rsidRPr="00D16753">
        <w:rPr>
          <w:sz w:val="36"/>
          <w:szCs w:val="36"/>
        </w:rPr>
        <w:t xml:space="preserve">Проведена противоклещевая обработка на территории </w:t>
      </w:r>
      <w:r>
        <w:rPr>
          <w:sz w:val="36"/>
          <w:szCs w:val="36"/>
        </w:rPr>
        <w:t>школ, детских садов,</w:t>
      </w:r>
      <w:r w:rsidRPr="00D16753">
        <w:rPr>
          <w:sz w:val="36"/>
          <w:szCs w:val="36"/>
        </w:rPr>
        <w:t xml:space="preserve"> парко</w:t>
      </w:r>
      <w:r>
        <w:rPr>
          <w:sz w:val="36"/>
          <w:szCs w:val="36"/>
        </w:rPr>
        <w:t>в, скверов, спортивных площадок, а также кладбищ.</w:t>
      </w:r>
      <w:r w:rsidRPr="00D16753">
        <w:rPr>
          <w:sz w:val="36"/>
          <w:szCs w:val="36"/>
        </w:rPr>
        <w:t xml:space="preserve"> </w:t>
      </w:r>
    </w:p>
    <w:p w:rsidR="00094A4D" w:rsidRPr="001F05F0" w:rsidRDefault="00094A4D" w:rsidP="00E62F75">
      <w:pPr>
        <w:pStyle w:val="a4"/>
        <w:jc w:val="center"/>
        <w:rPr>
          <w:sz w:val="36"/>
          <w:szCs w:val="36"/>
        </w:rPr>
      </w:pPr>
      <w:r w:rsidRPr="001F05F0">
        <w:rPr>
          <w:sz w:val="36"/>
          <w:szCs w:val="36"/>
        </w:rPr>
        <w:t>АЧС</w:t>
      </w:r>
    </w:p>
    <w:p w:rsidR="00094A4D" w:rsidRPr="001F05F0" w:rsidRDefault="00094A4D" w:rsidP="001F05F0">
      <w:pPr>
        <w:pStyle w:val="a4"/>
        <w:rPr>
          <w:sz w:val="36"/>
          <w:szCs w:val="36"/>
        </w:rPr>
      </w:pPr>
      <w:r w:rsidRPr="001F05F0">
        <w:rPr>
          <w:sz w:val="36"/>
          <w:szCs w:val="36"/>
        </w:rPr>
        <w:t xml:space="preserve">Все вы знаете, что в октябре прошлого года эта зараза появилась у нас в районе и какие были последствия. Страшные картины вы видите на слайдах. В декабре прошлого года карантин снят, но ограничения действуют до декабря.  Мы объезжали по несколько раз собственников свиней, разъясняли ситуацию. </w:t>
      </w:r>
    </w:p>
    <w:p w:rsidR="00094A4D" w:rsidRDefault="00094A4D" w:rsidP="00493005">
      <w:pPr>
        <w:ind w:firstLine="708"/>
        <w:jc w:val="both"/>
        <w:rPr>
          <w:b/>
          <w:sz w:val="36"/>
          <w:szCs w:val="36"/>
          <w:u w:val="single"/>
        </w:rPr>
      </w:pPr>
    </w:p>
    <w:p w:rsidR="00094A4D" w:rsidRPr="001941F0" w:rsidRDefault="00094A4D" w:rsidP="00493005">
      <w:pPr>
        <w:ind w:firstLine="708"/>
        <w:jc w:val="both"/>
        <w:rPr>
          <w:b/>
          <w:sz w:val="36"/>
          <w:szCs w:val="36"/>
          <w:u w:val="single"/>
        </w:rPr>
      </w:pPr>
      <w:r w:rsidRPr="001941F0">
        <w:rPr>
          <w:b/>
          <w:sz w:val="36"/>
          <w:szCs w:val="36"/>
          <w:u w:val="single"/>
        </w:rPr>
        <w:t xml:space="preserve">Мероприятия по профилактике новой </w:t>
      </w:r>
      <w:proofErr w:type="spellStart"/>
      <w:r w:rsidRPr="001941F0">
        <w:rPr>
          <w:b/>
          <w:sz w:val="36"/>
          <w:szCs w:val="36"/>
          <w:u w:val="single"/>
        </w:rPr>
        <w:t>коронавирусной</w:t>
      </w:r>
      <w:proofErr w:type="spellEnd"/>
      <w:r w:rsidRPr="001941F0">
        <w:rPr>
          <w:b/>
          <w:sz w:val="36"/>
          <w:szCs w:val="36"/>
          <w:u w:val="single"/>
        </w:rPr>
        <w:t xml:space="preserve"> инфекции</w:t>
      </w:r>
    </w:p>
    <w:p w:rsidR="00094A4D" w:rsidRPr="001941F0" w:rsidRDefault="00094A4D" w:rsidP="00493005">
      <w:pPr>
        <w:ind w:firstLine="708"/>
        <w:jc w:val="both"/>
        <w:rPr>
          <w:b/>
          <w:sz w:val="36"/>
          <w:szCs w:val="36"/>
        </w:rPr>
      </w:pPr>
    </w:p>
    <w:p w:rsidR="00094A4D" w:rsidRPr="001941F0" w:rsidRDefault="00094A4D" w:rsidP="00493005">
      <w:pPr>
        <w:ind w:firstLine="708"/>
        <w:jc w:val="both"/>
        <w:rPr>
          <w:sz w:val="36"/>
          <w:szCs w:val="36"/>
        </w:rPr>
      </w:pPr>
      <w:r w:rsidRPr="001941F0">
        <w:rPr>
          <w:sz w:val="36"/>
          <w:szCs w:val="36"/>
        </w:rPr>
        <w:t xml:space="preserve">В течении периода самоизоляции с привлечением МУПП ЖКХ </w:t>
      </w:r>
      <w:proofErr w:type="spellStart"/>
      <w:r w:rsidRPr="001941F0">
        <w:rPr>
          <w:sz w:val="36"/>
          <w:szCs w:val="36"/>
        </w:rPr>
        <w:t>Похвистневского</w:t>
      </w:r>
      <w:proofErr w:type="spellEnd"/>
      <w:r w:rsidRPr="001941F0">
        <w:rPr>
          <w:sz w:val="36"/>
          <w:szCs w:val="36"/>
        </w:rPr>
        <w:t xml:space="preserve"> района  проводились работы по санитарной обработке территорий общего пользования (парки, площадки перед магазинами, СДК, дороги с твердым покрытием, остановочные павильоны, детские площадки) .</w:t>
      </w:r>
    </w:p>
    <w:p w:rsidR="00094A4D" w:rsidRDefault="00094A4D" w:rsidP="004B6D10">
      <w:pPr>
        <w:pStyle w:val="a4"/>
        <w:rPr>
          <w:sz w:val="36"/>
          <w:szCs w:val="36"/>
        </w:rPr>
      </w:pPr>
      <w:r w:rsidRPr="001941F0">
        <w:rPr>
          <w:sz w:val="36"/>
          <w:szCs w:val="36"/>
        </w:rPr>
        <w:t>Контрольные</w:t>
      </w:r>
      <w:r>
        <w:rPr>
          <w:sz w:val="36"/>
          <w:szCs w:val="36"/>
        </w:rPr>
        <w:t xml:space="preserve"> мероприятия по торговым точкам</w:t>
      </w:r>
      <w:r w:rsidRPr="001941F0">
        <w:rPr>
          <w:sz w:val="36"/>
          <w:szCs w:val="36"/>
        </w:rPr>
        <w:t>, дежурства в вечернее время</w:t>
      </w:r>
      <w:r>
        <w:rPr>
          <w:sz w:val="36"/>
          <w:szCs w:val="36"/>
        </w:rPr>
        <w:t>.</w:t>
      </w:r>
    </w:p>
    <w:p w:rsidR="00094A4D" w:rsidRDefault="00094A4D" w:rsidP="004B6D10">
      <w:pPr>
        <w:pStyle w:val="a4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За прошедший год переболело с нашей территории </w:t>
      </w:r>
      <w:proofErr w:type="spellStart"/>
      <w:r>
        <w:rPr>
          <w:sz w:val="36"/>
          <w:szCs w:val="36"/>
        </w:rPr>
        <w:t>ковидом</w:t>
      </w:r>
      <w:proofErr w:type="spellEnd"/>
      <w:r>
        <w:rPr>
          <w:sz w:val="36"/>
          <w:szCs w:val="36"/>
        </w:rPr>
        <w:t xml:space="preserve"> 66 человек, в </w:t>
      </w:r>
      <w:proofErr w:type="spellStart"/>
      <w:r>
        <w:rPr>
          <w:sz w:val="36"/>
          <w:szCs w:val="36"/>
        </w:rPr>
        <w:t>т.ч</w:t>
      </w:r>
      <w:proofErr w:type="spellEnd"/>
      <w:r>
        <w:rPr>
          <w:sz w:val="36"/>
          <w:szCs w:val="36"/>
        </w:rPr>
        <w:t xml:space="preserve">. 2 смертным исходом. </w:t>
      </w:r>
    </w:p>
    <w:p w:rsidR="00094A4D" w:rsidRPr="0031463E" w:rsidRDefault="00094A4D" w:rsidP="0031463E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На сегодняшний день на ФАП и в Администрации, также через </w:t>
      </w:r>
      <w:proofErr w:type="spellStart"/>
      <w:r>
        <w:rPr>
          <w:sz w:val="36"/>
          <w:szCs w:val="36"/>
        </w:rPr>
        <w:t>гоуслуги</w:t>
      </w:r>
      <w:proofErr w:type="spellEnd"/>
      <w:r>
        <w:rPr>
          <w:sz w:val="36"/>
          <w:szCs w:val="36"/>
        </w:rPr>
        <w:t xml:space="preserve">  можно записаться на прививку от </w:t>
      </w:r>
      <w:proofErr w:type="spellStart"/>
      <w:r>
        <w:rPr>
          <w:sz w:val="36"/>
          <w:szCs w:val="36"/>
        </w:rPr>
        <w:t>ковид</w:t>
      </w:r>
      <w:proofErr w:type="spellEnd"/>
      <w:r>
        <w:rPr>
          <w:sz w:val="36"/>
          <w:szCs w:val="36"/>
        </w:rPr>
        <w:t xml:space="preserve">. В списке уже более 120 человек. Все в добровольном порядке, ваше здоровье в ваших руках. </w:t>
      </w:r>
      <w:r w:rsidR="0031463E">
        <w:rPr>
          <w:sz w:val="28"/>
          <w:szCs w:val="28"/>
        </w:rPr>
        <w:t xml:space="preserve"> </w:t>
      </w:r>
    </w:p>
    <w:p w:rsidR="00094A4D" w:rsidRDefault="00094A4D" w:rsidP="00E62F75">
      <w:pPr>
        <w:ind w:firstLine="708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36"/>
          <w:szCs w:val="36"/>
        </w:rPr>
        <w:t>Культура</w:t>
      </w:r>
    </w:p>
    <w:p w:rsidR="00094A4D" w:rsidRDefault="00094A4D" w:rsidP="00E62F75">
      <w:pPr>
        <w:ind w:firstLine="708"/>
        <w:jc w:val="both"/>
        <w:rPr>
          <w:b/>
          <w:sz w:val="36"/>
          <w:szCs w:val="36"/>
        </w:rPr>
      </w:pPr>
    </w:p>
    <w:p w:rsidR="00094A4D" w:rsidRDefault="00094A4D" w:rsidP="001F05F0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До апреля все работали в обычном режиме. В</w:t>
      </w:r>
      <w:r w:rsidRPr="00896DD5">
        <w:rPr>
          <w:sz w:val="36"/>
          <w:szCs w:val="36"/>
        </w:rPr>
        <w:t xml:space="preserve"> период сложной эпидемиологической ситуации наши специалисты нашли новые интересные направления и формы работы и  работа велась </w:t>
      </w:r>
      <w:r>
        <w:rPr>
          <w:sz w:val="36"/>
          <w:szCs w:val="36"/>
        </w:rPr>
        <w:t xml:space="preserve">очень </w:t>
      </w:r>
      <w:r w:rsidRPr="00896DD5">
        <w:rPr>
          <w:sz w:val="36"/>
          <w:szCs w:val="36"/>
        </w:rPr>
        <w:t>активно, дистанционно при помощи различных онлайн-ресурсов</w:t>
      </w:r>
      <w:r>
        <w:rPr>
          <w:sz w:val="36"/>
          <w:szCs w:val="36"/>
        </w:rPr>
        <w:t>.</w:t>
      </w:r>
      <w:r w:rsidRPr="00896DD5">
        <w:rPr>
          <w:sz w:val="36"/>
          <w:szCs w:val="36"/>
        </w:rPr>
        <w:t xml:space="preserve"> </w:t>
      </w:r>
    </w:p>
    <w:p w:rsidR="00094A4D" w:rsidRPr="004A7F76" w:rsidRDefault="00094A4D" w:rsidP="00F525BB">
      <w:pPr>
        <w:shd w:val="clear" w:color="auto" w:fill="F5F8FA"/>
        <w:tabs>
          <w:tab w:val="left" w:pos="8820"/>
        </w:tabs>
        <w:rPr>
          <w:color w:val="FF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color w:val="000000"/>
          <w:sz w:val="36"/>
          <w:szCs w:val="36"/>
        </w:rPr>
        <w:t xml:space="preserve"> </w:t>
      </w:r>
    </w:p>
    <w:p w:rsidR="00094A4D" w:rsidRPr="002F05F6" w:rsidRDefault="00094A4D" w:rsidP="00493005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  <w:r w:rsidRPr="002F05F6">
        <w:rPr>
          <w:sz w:val="36"/>
          <w:szCs w:val="36"/>
        </w:rPr>
        <w:t>День Победы был особенно</w:t>
      </w:r>
      <w:r>
        <w:rPr>
          <w:sz w:val="36"/>
          <w:szCs w:val="36"/>
        </w:rPr>
        <w:t xml:space="preserve"> трогательным</w:t>
      </w:r>
      <w:r w:rsidRPr="002F05F6">
        <w:rPr>
          <w:sz w:val="36"/>
          <w:szCs w:val="36"/>
        </w:rPr>
        <w:t>. Из-за пандемии все массовые мероприятия были отменены и поэтому почтить память павших мы все пришли по графику, все организации приняли участие в этом мероприятии во всех трех населенных пунктах, возложили цветы. Вечером проводилась акция «Свеча памяти».</w:t>
      </w:r>
    </w:p>
    <w:p w:rsidR="00094A4D" w:rsidRPr="002F05F6" w:rsidRDefault="00094A4D" w:rsidP="00493005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</w:p>
    <w:p w:rsidR="00094A4D" w:rsidRPr="002F05F6" w:rsidRDefault="00094A4D" w:rsidP="004A7F76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  <w:r w:rsidRPr="002F05F6">
        <w:rPr>
          <w:sz w:val="36"/>
          <w:szCs w:val="36"/>
        </w:rPr>
        <w:t>В таком же формате провели и День памяти и скорби.</w:t>
      </w:r>
    </w:p>
    <w:p w:rsidR="00094A4D" w:rsidRDefault="00094A4D" w:rsidP="004A7F76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</w:p>
    <w:p w:rsidR="00094A4D" w:rsidRPr="00BF4C3D" w:rsidRDefault="00094A4D" w:rsidP="004A7F76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36"/>
          <w:szCs w:val="36"/>
        </w:rPr>
      </w:pPr>
      <w:r w:rsidRPr="00BF4C3D">
        <w:rPr>
          <w:color w:val="0F1419"/>
          <w:sz w:val="36"/>
          <w:szCs w:val="36"/>
        </w:rPr>
        <w:t>Акция «Цветы памяти»</w:t>
      </w:r>
    </w:p>
    <w:p w:rsidR="00094A4D" w:rsidRPr="00BF4C3D" w:rsidRDefault="00094A4D" w:rsidP="004A7F76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36"/>
          <w:szCs w:val="36"/>
        </w:rPr>
      </w:pPr>
    </w:p>
    <w:p w:rsidR="00094A4D" w:rsidRDefault="00094A4D" w:rsidP="004A7F76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36"/>
          <w:szCs w:val="36"/>
        </w:rPr>
      </w:pPr>
      <w:r w:rsidRPr="00BF4C3D">
        <w:rPr>
          <w:color w:val="0F1419"/>
          <w:sz w:val="36"/>
          <w:szCs w:val="36"/>
        </w:rPr>
        <w:t>День неизвестного солдата</w:t>
      </w:r>
    </w:p>
    <w:p w:rsidR="00094A4D" w:rsidRPr="00BF4C3D" w:rsidRDefault="00094A4D" w:rsidP="004A7F76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</w:p>
    <w:p w:rsidR="00094A4D" w:rsidRPr="001F05F0" w:rsidRDefault="00094A4D" w:rsidP="004A7F76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36"/>
          <w:szCs w:val="36"/>
        </w:rPr>
      </w:pPr>
      <w:r w:rsidRPr="001F05F0">
        <w:rPr>
          <w:color w:val="0F1419"/>
          <w:sz w:val="36"/>
          <w:szCs w:val="36"/>
        </w:rPr>
        <w:t>День героев отечества</w:t>
      </w:r>
    </w:p>
    <w:p w:rsidR="00094A4D" w:rsidRDefault="00094A4D" w:rsidP="00BB4359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</w:p>
    <w:p w:rsidR="00094A4D" w:rsidRPr="004B6D10" w:rsidRDefault="00094A4D" w:rsidP="00BB4359">
      <w:pPr>
        <w:pStyle w:val="a4"/>
        <w:tabs>
          <w:tab w:val="left" w:pos="1680"/>
        </w:tabs>
        <w:spacing w:before="0" w:beforeAutospacing="0" w:after="0" w:afterAutospacing="0"/>
        <w:rPr>
          <w:sz w:val="36"/>
          <w:szCs w:val="36"/>
        </w:rPr>
      </w:pPr>
      <w:r w:rsidRPr="004B6D10">
        <w:rPr>
          <w:sz w:val="36"/>
          <w:szCs w:val="36"/>
        </w:rPr>
        <w:t>Благодаря нашим с</w:t>
      </w:r>
      <w:r>
        <w:rPr>
          <w:sz w:val="36"/>
          <w:szCs w:val="36"/>
        </w:rPr>
        <w:t xml:space="preserve">понсорам в селе </w:t>
      </w:r>
      <w:r w:rsidRPr="004B6D10">
        <w:rPr>
          <w:sz w:val="36"/>
          <w:szCs w:val="36"/>
        </w:rPr>
        <w:t>появились баннеры</w:t>
      </w:r>
      <w:r>
        <w:rPr>
          <w:sz w:val="36"/>
          <w:szCs w:val="36"/>
        </w:rPr>
        <w:t>,</w:t>
      </w:r>
      <w:r w:rsidRPr="004B6D10">
        <w:rPr>
          <w:sz w:val="36"/>
          <w:szCs w:val="36"/>
        </w:rPr>
        <w:t xml:space="preserve"> посв</w:t>
      </w:r>
      <w:r>
        <w:rPr>
          <w:sz w:val="36"/>
          <w:szCs w:val="36"/>
        </w:rPr>
        <w:t xml:space="preserve">ященные </w:t>
      </w:r>
      <w:r w:rsidRPr="004B6D10">
        <w:rPr>
          <w:sz w:val="36"/>
          <w:szCs w:val="36"/>
        </w:rPr>
        <w:t xml:space="preserve">75 </w:t>
      </w:r>
      <w:proofErr w:type="spellStart"/>
      <w:r w:rsidRPr="004B6D10">
        <w:rPr>
          <w:sz w:val="36"/>
          <w:szCs w:val="36"/>
        </w:rPr>
        <w:t>летию</w:t>
      </w:r>
      <w:proofErr w:type="spellEnd"/>
      <w:r w:rsidRPr="004B6D10">
        <w:rPr>
          <w:sz w:val="36"/>
          <w:szCs w:val="36"/>
        </w:rPr>
        <w:t xml:space="preserve"> Победы</w:t>
      </w:r>
      <w:r>
        <w:rPr>
          <w:sz w:val="36"/>
          <w:szCs w:val="36"/>
        </w:rPr>
        <w:t>.</w:t>
      </w:r>
    </w:p>
    <w:p w:rsidR="00094A4D" w:rsidRPr="002F05F6" w:rsidRDefault="00094A4D" w:rsidP="00942FF5">
      <w:pPr>
        <w:jc w:val="both"/>
        <w:rPr>
          <w:color w:val="FF0000"/>
          <w:sz w:val="36"/>
          <w:szCs w:val="36"/>
        </w:rPr>
      </w:pPr>
    </w:p>
    <w:p w:rsidR="00094A4D" w:rsidRPr="00BB4359" w:rsidRDefault="0031463E" w:rsidP="00942FF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Также в селе </w:t>
      </w:r>
      <w:proofErr w:type="gramStart"/>
      <w:r>
        <w:rPr>
          <w:sz w:val="36"/>
          <w:szCs w:val="36"/>
        </w:rPr>
        <w:t>Старый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Аманак</w:t>
      </w:r>
      <w:proofErr w:type="spellEnd"/>
      <w:r w:rsidR="00094A4D" w:rsidRPr="002F05F6">
        <w:rPr>
          <w:sz w:val="36"/>
          <w:szCs w:val="36"/>
        </w:rPr>
        <w:t xml:space="preserve"> проводили А</w:t>
      </w:r>
      <w:r>
        <w:rPr>
          <w:sz w:val="36"/>
          <w:szCs w:val="36"/>
        </w:rPr>
        <w:t>кцию «Флаги России».</w:t>
      </w:r>
    </w:p>
    <w:p w:rsidR="00094A4D" w:rsidRPr="00BB4359" w:rsidRDefault="00094A4D" w:rsidP="00BB4359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</w:p>
    <w:p w:rsidR="00094A4D" w:rsidRPr="0031463E" w:rsidRDefault="00094A4D" w:rsidP="0031463E">
      <w:pPr>
        <w:pStyle w:val="a4"/>
        <w:rPr>
          <w:color w:val="FF0000"/>
          <w:sz w:val="36"/>
          <w:szCs w:val="36"/>
        </w:rPr>
      </w:pPr>
      <w:r w:rsidRPr="001F05F0">
        <w:rPr>
          <w:sz w:val="36"/>
          <w:szCs w:val="36"/>
        </w:rPr>
        <w:t xml:space="preserve">Водоснабжением на территории поселения занимается МУПП ЖКХ </w:t>
      </w:r>
      <w:proofErr w:type="spellStart"/>
      <w:r w:rsidRPr="001F05F0">
        <w:rPr>
          <w:sz w:val="36"/>
          <w:szCs w:val="36"/>
        </w:rPr>
        <w:t>Похвистневского</w:t>
      </w:r>
      <w:proofErr w:type="spellEnd"/>
      <w:r w:rsidRPr="001F05F0">
        <w:rPr>
          <w:sz w:val="36"/>
          <w:szCs w:val="36"/>
        </w:rPr>
        <w:t xml:space="preserve"> района. </w:t>
      </w:r>
      <w:r w:rsidR="0031463E">
        <w:rPr>
          <w:sz w:val="36"/>
          <w:szCs w:val="36"/>
        </w:rPr>
        <w:t xml:space="preserve">Хочется отметить, что нашем </w:t>
      </w:r>
      <w:proofErr w:type="gramStart"/>
      <w:r w:rsidR="0031463E">
        <w:rPr>
          <w:sz w:val="36"/>
          <w:szCs w:val="36"/>
        </w:rPr>
        <w:t>поселении</w:t>
      </w:r>
      <w:proofErr w:type="gramEnd"/>
      <w:r w:rsidR="0031463E">
        <w:rPr>
          <w:sz w:val="36"/>
          <w:szCs w:val="36"/>
        </w:rPr>
        <w:t xml:space="preserve"> высокий процент неоплаты за водоотведение и водопотребление.</w:t>
      </w:r>
    </w:p>
    <w:p w:rsidR="00094A4D" w:rsidRDefault="00094A4D" w:rsidP="004A7F76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094A4D" w:rsidRDefault="00094A4D" w:rsidP="004A7F7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D91C1A">
        <w:rPr>
          <w:b/>
          <w:color w:val="000000"/>
          <w:sz w:val="36"/>
          <w:szCs w:val="36"/>
        </w:rPr>
        <w:t>В планы на 2020 год входят:</w:t>
      </w:r>
    </w:p>
    <w:p w:rsidR="00094A4D" w:rsidRPr="00D91C1A" w:rsidRDefault="00094A4D" w:rsidP="004A7F76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094A4D" w:rsidRPr="00D91C1A" w:rsidRDefault="00094A4D" w:rsidP="00D91C1A">
      <w:pPr>
        <w:shd w:val="clear" w:color="auto" w:fill="FFFFFF"/>
        <w:jc w:val="both"/>
        <w:rPr>
          <w:color w:val="000000"/>
          <w:sz w:val="36"/>
          <w:szCs w:val="36"/>
        </w:rPr>
      </w:pPr>
      <w:r w:rsidRPr="00D91C1A">
        <w:rPr>
          <w:color w:val="000000"/>
          <w:sz w:val="36"/>
          <w:szCs w:val="36"/>
        </w:rPr>
        <w:t>1.       Провести дальнейшую работу по максимальному привлечению доходов в бюджет поселения.</w:t>
      </w:r>
    </w:p>
    <w:p w:rsidR="00094A4D" w:rsidRPr="00D91C1A" w:rsidRDefault="00094A4D" w:rsidP="00D91C1A">
      <w:pPr>
        <w:shd w:val="clear" w:color="auto" w:fill="FFFFFF"/>
        <w:jc w:val="both"/>
        <w:rPr>
          <w:color w:val="000000"/>
          <w:sz w:val="36"/>
          <w:szCs w:val="36"/>
        </w:rPr>
      </w:pPr>
      <w:r w:rsidRPr="00D91C1A">
        <w:rPr>
          <w:color w:val="000000"/>
          <w:sz w:val="36"/>
          <w:szCs w:val="36"/>
        </w:rPr>
        <w:t>2. Продолжить работы по благоустройству, уличному освещению и поддержанию порядка на территории поселения в целом.</w:t>
      </w:r>
    </w:p>
    <w:p w:rsidR="00094A4D" w:rsidRPr="00D91C1A" w:rsidRDefault="00094A4D" w:rsidP="00D91C1A">
      <w:pPr>
        <w:shd w:val="clear" w:color="auto" w:fill="FFFFFF"/>
        <w:jc w:val="both"/>
        <w:rPr>
          <w:color w:val="000000"/>
          <w:sz w:val="36"/>
          <w:szCs w:val="36"/>
        </w:rPr>
      </w:pPr>
      <w:r w:rsidRPr="00D91C1A">
        <w:rPr>
          <w:color w:val="000000"/>
          <w:sz w:val="36"/>
          <w:szCs w:val="36"/>
        </w:rPr>
        <w:t xml:space="preserve">3. Планируется строительство </w:t>
      </w:r>
      <w:proofErr w:type="spellStart"/>
      <w:r w:rsidRPr="00D91C1A">
        <w:rPr>
          <w:color w:val="000000"/>
          <w:sz w:val="36"/>
          <w:szCs w:val="36"/>
        </w:rPr>
        <w:t>Фапа</w:t>
      </w:r>
      <w:proofErr w:type="spellEnd"/>
      <w:r w:rsidRPr="00D91C1A">
        <w:rPr>
          <w:color w:val="000000"/>
          <w:sz w:val="36"/>
          <w:szCs w:val="36"/>
        </w:rPr>
        <w:t xml:space="preserve"> в селе Новый </w:t>
      </w:r>
      <w:proofErr w:type="spellStart"/>
      <w:r w:rsidRPr="00D91C1A">
        <w:rPr>
          <w:color w:val="000000"/>
          <w:sz w:val="36"/>
          <w:szCs w:val="36"/>
        </w:rPr>
        <w:t>Аманак</w:t>
      </w:r>
      <w:proofErr w:type="spellEnd"/>
      <w:r w:rsidRPr="00D91C1A">
        <w:rPr>
          <w:color w:val="000000"/>
          <w:sz w:val="36"/>
          <w:szCs w:val="36"/>
        </w:rPr>
        <w:t>.</w:t>
      </w:r>
    </w:p>
    <w:p w:rsidR="00094A4D" w:rsidRPr="00D91C1A" w:rsidRDefault="00094A4D" w:rsidP="00D91C1A">
      <w:pPr>
        <w:shd w:val="clear" w:color="auto" w:fill="FFFFFF"/>
        <w:jc w:val="both"/>
        <w:rPr>
          <w:color w:val="000000"/>
          <w:sz w:val="36"/>
          <w:szCs w:val="36"/>
        </w:rPr>
      </w:pPr>
      <w:r w:rsidRPr="00D91C1A">
        <w:rPr>
          <w:color w:val="000000"/>
          <w:sz w:val="36"/>
          <w:szCs w:val="36"/>
        </w:rPr>
        <w:t xml:space="preserve">4. Запланировано устройство тротуара по улице </w:t>
      </w:r>
      <w:proofErr w:type="spellStart"/>
      <w:r w:rsidRPr="00D91C1A">
        <w:rPr>
          <w:color w:val="000000"/>
          <w:sz w:val="36"/>
          <w:szCs w:val="36"/>
        </w:rPr>
        <w:t>Шулайкина</w:t>
      </w:r>
      <w:proofErr w:type="spellEnd"/>
      <w:r w:rsidRPr="00D91C1A">
        <w:rPr>
          <w:color w:val="000000"/>
          <w:sz w:val="36"/>
          <w:szCs w:val="36"/>
        </w:rPr>
        <w:t xml:space="preserve">. </w:t>
      </w:r>
    </w:p>
    <w:p w:rsidR="00094A4D" w:rsidRDefault="00094A4D" w:rsidP="00942FF5">
      <w:pPr>
        <w:spacing w:line="276" w:lineRule="auto"/>
        <w:jc w:val="both"/>
        <w:rPr>
          <w:b/>
          <w:color w:val="000000"/>
          <w:sz w:val="36"/>
          <w:szCs w:val="36"/>
        </w:rPr>
      </w:pPr>
    </w:p>
    <w:p w:rsidR="00094A4D" w:rsidRDefault="00094A4D" w:rsidP="004A7F76">
      <w:pPr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Значимые события</w:t>
      </w:r>
    </w:p>
    <w:p w:rsidR="00094A4D" w:rsidRDefault="00094A4D" w:rsidP="00942FF5">
      <w:pPr>
        <w:spacing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всероссийская перепись населения (сентябрь)</w:t>
      </w:r>
    </w:p>
    <w:p w:rsidR="00094A4D" w:rsidRPr="00B67DCA" w:rsidRDefault="00094A4D" w:rsidP="00AF60D0">
      <w:pPr>
        <w:spacing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выборы в Государственную Думу и Самарскую Думу </w:t>
      </w:r>
      <w:r w:rsidRPr="00034881">
        <w:rPr>
          <w:sz w:val="36"/>
          <w:szCs w:val="36"/>
        </w:rPr>
        <w:t xml:space="preserve">  </w:t>
      </w:r>
    </w:p>
    <w:p w:rsidR="00094A4D" w:rsidRDefault="00094A4D" w:rsidP="00746708">
      <w:pPr>
        <w:pStyle w:val="af"/>
        <w:jc w:val="both"/>
        <w:rPr>
          <w:sz w:val="36"/>
          <w:szCs w:val="36"/>
        </w:rPr>
      </w:pPr>
      <w:r w:rsidRPr="00AF60D0">
        <w:rPr>
          <w:sz w:val="36"/>
          <w:szCs w:val="36"/>
        </w:rPr>
        <w:t xml:space="preserve">   Слова благодарности хочу выразить всем: общественникам, ветеранам, руководителям, работникам предприятий и организаций наших сельхозпредприятий, культуры, образования, медицины, почтовой связи, социальной службы, депутатам поселения, и просто активным жителям наших сел),    за ваш вклад  в социально-экономическое развитие нашего поселения и живое участие во всех делах. Вся проделанная работа за 2020 год</w:t>
      </w:r>
      <w:r>
        <w:rPr>
          <w:sz w:val="36"/>
          <w:szCs w:val="36"/>
        </w:rPr>
        <w:t xml:space="preserve"> </w:t>
      </w:r>
      <w:r w:rsidRPr="00AF60D0">
        <w:rPr>
          <w:sz w:val="36"/>
          <w:szCs w:val="36"/>
        </w:rPr>
        <w:t>- это результат нашей с вами совместной работы.</w:t>
      </w:r>
    </w:p>
    <w:p w:rsidR="00094A4D" w:rsidRPr="00AF60D0" w:rsidRDefault="00094A4D" w:rsidP="00746708">
      <w:pPr>
        <w:pStyle w:val="af"/>
        <w:jc w:val="both"/>
        <w:rPr>
          <w:sz w:val="36"/>
          <w:szCs w:val="36"/>
        </w:rPr>
      </w:pPr>
    </w:p>
    <w:p w:rsidR="00094A4D" w:rsidRPr="00AF60D0" w:rsidRDefault="00094A4D" w:rsidP="00D91C1A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Благодарю за внимание!!!</w:t>
      </w:r>
    </w:p>
    <w:sectPr w:rsidR="00094A4D" w:rsidRPr="00AF60D0" w:rsidSect="00140991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04" w:rsidRDefault="004B1204" w:rsidP="00034881">
      <w:r>
        <w:separator/>
      </w:r>
    </w:p>
  </w:endnote>
  <w:endnote w:type="continuationSeparator" w:id="0">
    <w:p w:rsidR="004B1204" w:rsidRDefault="004B1204" w:rsidP="0003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04" w:rsidRDefault="004B1204" w:rsidP="00034881">
      <w:r>
        <w:separator/>
      </w:r>
    </w:p>
  </w:footnote>
  <w:footnote w:type="continuationSeparator" w:id="0">
    <w:p w:rsidR="004B1204" w:rsidRDefault="004B1204" w:rsidP="0003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F5"/>
    <w:multiLevelType w:val="hybridMultilevel"/>
    <w:tmpl w:val="2C4CEE1C"/>
    <w:lvl w:ilvl="0" w:tplc="3A28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6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2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2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0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4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AC4BF4"/>
    <w:multiLevelType w:val="hybridMultilevel"/>
    <w:tmpl w:val="577A3CE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4D4"/>
    <w:multiLevelType w:val="hybridMultilevel"/>
    <w:tmpl w:val="D3C2780E"/>
    <w:lvl w:ilvl="0" w:tplc="AE5CB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342737D"/>
    <w:multiLevelType w:val="multilevel"/>
    <w:tmpl w:val="9D96061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4F7913E3"/>
    <w:multiLevelType w:val="hybridMultilevel"/>
    <w:tmpl w:val="3A1A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9676C9"/>
    <w:multiLevelType w:val="hybridMultilevel"/>
    <w:tmpl w:val="A5FA1AEE"/>
    <w:lvl w:ilvl="0" w:tplc="64E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2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0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E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2CD7F39"/>
    <w:multiLevelType w:val="hybridMultilevel"/>
    <w:tmpl w:val="EF66E6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EF494D"/>
    <w:multiLevelType w:val="hybridMultilevel"/>
    <w:tmpl w:val="C2E8D070"/>
    <w:lvl w:ilvl="0" w:tplc="232E14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EB9407F"/>
    <w:multiLevelType w:val="hybridMultilevel"/>
    <w:tmpl w:val="00B0C88C"/>
    <w:lvl w:ilvl="0" w:tplc="575A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C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8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2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A6"/>
    <w:rsid w:val="0000017D"/>
    <w:rsid w:val="000028C8"/>
    <w:rsid w:val="000031E4"/>
    <w:rsid w:val="0000589A"/>
    <w:rsid w:val="00006F63"/>
    <w:rsid w:val="000202A3"/>
    <w:rsid w:val="00030F8D"/>
    <w:rsid w:val="00033814"/>
    <w:rsid w:val="00034881"/>
    <w:rsid w:val="0003752D"/>
    <w:rsid w:val="00040901"/>
    <w:rsid w:val="00041353"/>
    <w:rsid w:val="00064E85"/>
    <w:rsid w:val="000679C9"/>
    <w:rsid w:val="00073873"/>
    <w:rsid w:val="0007788A"/>
    <w:rsid w:val="00081928"/>
    <w:rsid w:val="00083792"/>
    <w:rsid w:val="000861C8"/>
    <w:rsid w:val="00087CC8"/>
    <w:rsid w:val="00087DA3"/>
    <w:rsid w:val="00093F43"/>
    <w:rsid w:val="000945A5"/>
    <w:rsid w:val="00094A4D"/>
    <w:rsid w:val="00097360"/>
    <w:rsid w:val="00097DE6"/>
    <w:rsid w:val="000A3794"/>
    <w:rsid w:val="000A5D0F"/>
    <w:rsid w:val="000A737D"/>
    <w:rsid w:val="000B305D"/>
    <w:rsid w:val="000B66FA"/>
    <w:rsid w:val="000C2A54"/>
    <w:rsid w:val="000C3FB9"/>
    <w:rsid w:val="000C55B5"/>
    <w:rsid w:val="000E059D"/>
    <w:rsid w:val="000E6E91"/>
    <w:rsid w:val="000E7D86"/>
    <w:rsid w:val="001021E8"/>
    <w:rsid w:val="0010728A"/>
    <w:rsid w:val="00116FAC"/>
    <w:rsid w:val="0012054B"/>
    <w:rsid w:val="001209C9"/>
    <w:rsid w:val="00120DAB"/>
    <w:rsid w:val="001232D9"/>
    <w:rsid w:val="00123C5D"/>
    <w:rsid w:val="00126332"/>
    <w:rsid w:val="00140991"/>
    <w:rsid w:val="001434EA"/>
    <w:rsid w:val="00147796"/>
    <w:rsid w:val="00150E4A"/>
    <w:rsid w:val="00154D95"/>
    <w:rsid w:val="0016002B"/>
    <w:rsid w:val="0016340F"/>
    <w:rsid w:val="001730F2"/>
    <w:rsid w:val="001822A8"/>
    <w:rsid w:val="00187634"/>
    <w:rsid w:val="00187B00"/>
    <w:rsid w:val="00187C58"/>
    <w:rsid w:val="00191DAD"/>
    <w:rsid w:val="001941F0"/>
    <w:rsid w:val="00197403"/>
    <w:rsid w:val="00197D98"/>
    <w:rsid w:val="001A1FF6"/>
    <w:rsid w:val="001A473A"/>
    <w:rsid w:val="001A48A5"/>
    <w:rsid w:val="001A720D"/>
    <w:rsid w:val="001B784E"/>
    <w:rsid w:val="001B7E7E"/>
    <w:rsid w:val="001C0DD6"/>
    <w:rsid w:val="001C1792"/>
    <w:rsid w:val="001C2D86"/>
    <w:rsid w:val="001C4FAD"/>
    <w:rsid w:val="001D4971"/>
    <w:rsid w:val="001D64A9"/>
    <w:rsid w:val="001E5E04"/>
    <w:rsid w:val="001F05F0"/>
    <w:rsid w:val="001F32DF"/>
    <w:rsid w:val="00201D07"/>
    <w:rsid w:val="00211893"/>
    <w:rsid w:val="00213267"/>
    <w:rsid w:val="002146F7"/>
    <w:rsid w:val="002250D8"/>
    <w:rsid w:val="00233DFE"/>
    <w:rsid w:val="002359A3"/>
    <w:rsid w:val="002419A7"/>
    <w:rsid w:val="002419E8"/>
    <w:rsid w:val="00246CFE"/>
    <w:rsid w:val="002470CF"/>
    <w:rsid w:val="002515E2"/>
    <w:rsid w:val="00251A29"/>
    <w:rsid w:val="0025307E"/>
    <w:rsid w:val="0026257F"/>
    <w:rsid w:val="00263D62"/>
    <w:rsid w:val="00274430"/>
    <w:rsid w:val="0029091B"/>
    <w:rsid w:val="0029102F"/>
    <w:rsid w:val="002925A9"/>
    <w:rsid w:val="00292AE7"/>
    <w:rsid w:val="00293455"/>
    <w:rsid w:val="00295127"/>
    <w:rsid w:val="00295ECF"/>
    <w:rsid w:val="00295FF3"/>
    <w:rsid w:val="002A6DBE"/>
    <w:rsid w:val="002B0051"/>
    <w:rsid w:val="002B1F21"/>
    <w:rsid w:val="002B6F28"/>
    <w:rsid w:val="002C1389"/>
    <w:rsid w:val="002C70B6"/>
    <w:rsid w:val="002D634E"/>
    <w:rsid w:val="002D6774"/>
    <w:rsid w:val="002E1001"/>
    <w:rsid w:val="002E2A5C"/>
    <w:rsid w:val="002E3335"/>
    <w:rsid w:val="002E33B6"/>
    <w:rsid w:val="002E7045"/>
    <w:rsid w:val="002E770A"/>
    <w:rsid w:val="002F05F6"/>
    <w:rsid w:val="002F2E3E"/>
    <w:rsid w:val="002F644B"/>
    <w:rsid w:val="002F70A2"/>
    <w:rsid w:val="002F731E"/>
    <w:rsid w:val="003005E9"/>
    <w:rsid w:val="00303482"/>
    <w:rsid w:val="00307721"/>
    <w:rsid w:val="00313674"/>
    <w:rsid w:val="0031463E"/>
    <w:rsid w:val="0031471E"/>
    <w:rsid w:val="00327260"/>
    <w:rsid w:val="00333D37"/>
    <w:rsid w:val="00335864"/>
    <w:rsid w:val="00336C9B"/>
    <w:rsid w:val="00354641"/>
    <w:rsid w:val="0035662F"/>
    <w:rsid w:val="00357DA3"/>
    <w:rsid w:val="00361DD0"/>
    <w:rsid w:val="0036520C"/>
    <w:rsid w:val="00367EE3"/>
    <w:rsid w:val="0037131C"/>
    <w:rsid w:val="00371DA4"/>
    <w:rsid w:val="003809A7"/>
    <w:rsid w:val="003813C9"/>
    <w:rsid w:val="003872CD"/>
    <w:rsid w:val="0039175D"/>
    <w:rsid w:val="00393546"/>
    <w:rsid w:val="003936BA"/>
    <w:rsid w:val="00393AB2"/>
    <w:rsid w:val="003A060B"/>
    <w:rsid w:val="003A1C62"/>
    <w:rsid w:val="003A42DC"/>
    <w:rsid w:val="003A4994"/>
    <w:rsid w:val="003A5D8B"/>
    <w:rsid w:val="003A6BAA"/>
    <w:rsid w:val="003B4856"/>
    <w:rsid w:val="003B5211"/>
    <w:rsid w:val="003B53F3"/>
    <w:rsid w:val="003B6812"/>
    <w:rsid w:val="003B7D0B"/>
    <w:rsid w:val="003B7E50"/>
    <w:rsid w:val="003C2810"/>
    <w:rsid w:val="003C423D"/>
    <w:rsid w:val="003C4553"/>
    <w:rsid w:val="003C5495"/>
    <w:rsid w:val="003D52B7"/>
    <w:rsid w:val="003E2CBE"/>
    <w:rsid w:val="003E4724"/>
    <w:rsid w:val="003E75B2"/>
    <w:rsid w:val="003F0898"/>
    <w:rsid w:val="003F257A"/>
    <w:rsid w:val="003F4021"/>
    <w:rsid w:val="003F5C69"/>
    <w:rsid w:val="00401390"/>
    <w:rsid w:val="004052F1"/>
    <w:rsid w:val="00406236"/>
    <w:rsid w:val="00406D4A"/>
    <w:rsid w:val="00406D4D"/>
    <w:rsid w:val="00414710"/>
    <w:rsid w:val="00417771"/>
    <w:rsid w:val="004269B9"/>
    <w:rsid w:val="0042755B"/>
    <w:rsid w:val="00442E23"/>
    <w:rsid w:val="00443506"/>
    <w:rsid w:val="00454DFF"/>
    <w:rsid w:val="004562DF"/>
    <w:rsid w:val="004626D2"/>
    <w:rsid w:val="00463917"/>
    <w:rsid w:val="0046514C"/>
    <w:rsid w:val="00474E62"/>
    <w:rsid w:val="00475418"/>
    <w:rsid w:val="00492DB4"/>
    <w:rsid w:val="00493005"/>
    <w:rsid w:val="004974E2"/>
    <w:rsid w:val="004A485B"/>
    <w:rsid w:val="004A7F76"/>
    <w:rsid w:val="004B1204"/>
    <w:rsid w:val="004B289A"/>
    <w:rsid w:val="004B6D10"/>
    <w:rsid w:val="004B6FBD"/>
    <w:rsid w:val="004B74EF"/>
    <w:rsid w:val="004C2751"/>
    <w:rsid w:val="004C52D5"/>
    <w:rsid w:val="004C7840"/>
    <w:rsid w:val="004D5048"/>
    <w:rsid w:val="004D5279"/>
    <w:rsid w:val="004D56AD"/>
    <w:rsid w:val="004E4387"/>
    <w:rsid w:val="004E600E"/>
    <w:rsid w:val="004F1E9C"/>
    <w:rsid w:val="004F4969"/>
    <w:rsid w:val="004F5A74"/>
    <w:rsid w:val="004F66C7"/>
    <w:rsid w:val="00503EFF"/>
    <w:rsid w:val="00511485"/>
    <w:rsid w:val="005117FC"/>
    <w:rsid w:val="00517181"/>
    <w:rsid w:val="00525980"/>
    <w:rsid w:val="00531D40"/>
    <w:rsid w:val="00532ABE"/>
    <w:rsid w:val="005415C2"/>
    <w:rsid w:val="00543255"/>
    <w:rsid w:val="00543E2E"/>
    <w:rsid w:val="005506F8"/>
    <w:rsid w:val="005616EF"/>
    <w:rsid w:val="00562352"/>
    <w:rsid w:val="00563200"/>
    <w:rsid w:val="00566045"/>
    <w:rsid w:val="00571E53"/>
    <w:rsid w:val="00572884"/>
    <w:rsid w:val="005741E9"/>
    <w:rsid w:val="0057618E"/>
    <w:rsid w:val="005809F4"/>
    <w:rsid w:val="00580F5A"/>
    <w:rsid w:val="005845C9"/>
    <w:rsid w:val="00590701"/>
    <w:rsid w:val="00594557"/>
    <w:rsid w:val="00595047"/>
    <w:rsid w:val="005A6DCB"/>
    <w:rsid w:val="005B1A33"/>
    <w:rsid w:val="005B4DD0"/>
    <w:rsid w:val="005C4247"/>
    <w:rsid w:val="005D3CB7"/>
    <w:rsid w:val="005D61AB"/>
    <w:rsid w:val="005D71BB"/>
    <w:rsid w:val="005F3610"/>
    <w:rsid w:val="005F3A10"/>
    <w:rsid w:val="005F598E"/>
    <w:rsid w:val="00602100"/>
    <w:rsid w:val="00603CE3"/>
    <w:rsid w:val="006072ED"/>
    <w:rsid w:val="00617204"/>
    <w:rsid w:val="00620136"/>
    <w:rsid w:val="006213B4"/>
    <w:rsid w:val="00625800"/>
    <w:rsid w:val="0063061D"/>
    <w:rsid w:val="006347BB"/>
    <w:rsid w:val="00634940"/>
    <w:rsid w:val="00634C2F"/>
    <w:rsid w:val="00636B18"/>
    <w:rsid w:val="00642CF6"/>
    <w:rsid w:val="0065062E"/>
    <w:rsid w:val="00650F24"/>
    <w:rsid w:val="006563B5"/>
    <w:rsid w:val="00667E49"/>
    <w:rsid w:val="00670F86"/>
    <w:rsid w:val="00671F76"/>
    <w:rsid w:val="0067298A"/>
    <w:rsid w:val="0067560B"/>
    <w:rsid w:val="00677A7C"/>
    <w:rsid w:val="0068211D"/>
    <w:rsid w:val="006875EF"/>
    <w:rsid w:val="00687F25"/>
    <w:rsid w:val="00690E21"/>
    <w:rsid w:val="006A3670"/>
    <w:rsid w:val="006A5E68"/>
    <w:rsid w:val="006A6C9F"/>
    <w:rsid w:val="006A7712"/>
    <w:rsid w:val="006B0221"/>
    <w:rsid w:val="006B0892"/>
    <w:rsid w:val="006B1276"/>
    <w:rsid w:val="006B1320"/>
    <w:rsid w:val="006B389F"/>
    <w:rsid w:val="006B51C6"/>
    <w:rsid w:val="006B581B"/>
    <w:rsid w:val="006C0AB4"/>
    <w:rsid w:val="006C43D0"/>
    <w:rsid w:val="006C6251"/>
    <w:rsid w:val="006D16BC"/>
    <w:rsid w:val="006D48B2"/>
    <w:rsid w:val="006E273E"/>
    <w:rsid w:val="006E4423"/>
    <w:rsid w:val="006F25C7"/>
    <w:rsid w:val="006F7E95"/>
    <w:rsid w:val="007077D9"/>
    <w:rsid w:val="00707A86"/>
    <w:rsid w:val="00714FE6"/>
    <w:rsid w:val="0072182B"/>
    <w:rsid w:val="007241FF"/>
    <w:rsid w:val="00724AF4"/>
    <w:rsid w:val="00724DC0"/>
    <w:rsid w:val="00730156"/>
    <w:rsid w:val="007312C6"/>
    <w:rsid w:val="00732256"/>
    <w:rsid w:val="00732C5E"/>
    <w:rsid w:val="007337B4"/>
    <w:rsid w:val="00736039"/>
    <w:rsid w:val="00736575"/>
    <w:rsid w:val="00737E2F"/>
    <w:rsid w:val="007413E8"/>
    <w:rsid w:val="00746708"/>
    <w:rsid w:val="00760FBB"/>
    <w:rsid w:val="0076230B"/>
    <w:rsid w:val="007641A6"/>
    <w:rsid w:val="007657C5"/>
    <w:rsid w:val="00770E3A"/>
    <w:rsid w:val="007717BF"/>
    <w:rsid w:val="00777817"/>
    <w:rsid w:val="007869CA"/>
    <w:rsid w:val="007A0A6B"/>
    <w:rsid w:val="007A5773"/>
    <w:rsid w:val="007A5F46"/>
    <w:rsid w:val="007A7F1D"/>
    <w:rsid w:val="007B3142"/>
    <w:rsid w:val="007B6C87"/>
    <w:rsid w:val="007C0E03"/>
    <w:rsid w:val="007C46FE"/>
    <w:rsid w:val="007D0F4A"/>
    <w:rsid w:val="007E29DD"/>
    <w:rsid w:val="007E5752"/>
    <w:rsid w:val="007E6EE3"/>
    <w:rsid w:val="007F26E0"/>
    <w:rsid w:val="007F5124"/>
    <w:rsid w:val="007F7567"/>
    <w:rsid w:val="0082702E"/>
    <w:rsid w:val="008273C1"/>
    <w:rsid w:val="00830249"/>
    <w:rsid w:val="008313AE"/>
    <w:rsid w:val="00843933"/>
    <w:rsid w:val="008440CE"/>
    <w:rsid w:val="00850EDB"/>
    <w:rsid w:val="00851C2F"/>
    <w:rsid w:val="00857C7D"/>
    <w:rsid w:val="00860430"/>
    <w:rsid w:val="0086089A"/>
    <w:rsid w:val="0086309E"/>
    <w:rsid w:val="00866419"/>
    <w:rsid w:val="00870BF4"/>
    <w:rsid w:val="008839E7"/>
    <w:rsid w:val="00883AC4"/>
    <w:rsid w:val="00884CCF"/>
    <w:rsid w:val="00886BD6"/>
    <w:rsid w:val="00887684"/>
    <w:rsid w:val="00893747"/>
    <w:rsid w:val="00893FA4"/>
    <w:rsid w:val="00895BA9"/>
    <w:rsid w:val="00896DD5"/>
    <w:rsid w:val="008A123F"/>
    <w:rsid w:val="008C67D3"/>
    <w:rsid w:val="008D2ECA"/>
    <w:rsid w:val="008D3057"/>
    <w:rsid w:val="008D4CDD"/>
    <w:rsid w:val="008D53B8"/>
    <w:rsid w:val="008E21E3"/>
    <w:rsid w:val="008E54A5"/>
    <w:rsid w:val="008F6006"/>
    <w:rsid w:val="00902821"/>
    <w:rsid w:val="0090559D"/>
    <w:rsid w:val="009119F3"/>
    <w:rsid w:val="00912A40"/>
    <w:rsid w:val="009145E9"/>
    <w:rsid w:val="009155F9"/>
    <w:rsid w:val="00915B36"/>
    <w:rsid w:val="00921063"/>
    <w:rsid w:val="00922500"/>
    <w:rsid w:val="00922F86"/>
    <w:rsid w:val="00923590"/>
    <w:rsid w:val="009318BF"/>
    <w:rsid w:val="00941BD6"/>
    <w:rsid w:val="00942FF5"/>
    <w:rsid w:val="0094609A"/>
    <w:rsid w:val="00947DA3"/>
    <w:rsid w:val="00952B02"/>
    <w:rsid w:val="00955B21"/>
    <w:rsid w:val="0095601D"/>
    <w:rsid w:val="00963DE4"/>
    <w:rsid w:val="00965E88"/>
    <w:rsid w:val="0096643D"/>
    <w:rsid w:val="009677A4"/>
    <w:rsid w:val="00971868"/>
    <w:rsid w:val="009741B7"/>
    <w:rsid w:val="00975784"/>
    <w:rsid w:val="00975F6E"/>
    <w:rsid w:val="00976E1D"/>
    <w:rsid w:val="00980DC4"/>
    <w:rsid w:val="0098388D"/>
    <w:rsid w:val="00990CE4"/>
    <w:rsid w:val="0099201C"/>
    <w:rsid w:val="00994AC2"/>
    <w:rsid w:val="009A1195"/>
    <w:rsid w:val="009A3425"/>
    <w:rsid w:val="009A53E3"/>
    <w:rsid w:val="009B4830"/>
    <w:rsid w:val="009B50BA"/>
    <w:rsid w:val="009C10D5"/>
    <w:rsid w:val="009C3901"/>
    <w:rsid w:val="009C3E83"/>
    <w:rsid w:val="009D1A19"/>
    <w:rsid w:val="009D7DAD"/>
    <w:rsid w:val="009E061E"/>
    <w:rsid w:val="009E0F0D"/>
    <w:rsid w:val="009E3219"/>
    <w:rsid w:val="009E34AD"/>
    <w:rsid w:val="009E3D96"/>
    <w:rsid w:val="009F026A"/>
    <w:rsid w:val="009F050E"/>
    <w:rsid w:val="009F16BA"/>
    <w:rsid w:val="009F5262"/>
    <w:rsid w:val="009F7C7F"/>
    <w:rsid w:val="00A05D12"/>
    <w:rsid w:val="00A13519"/>
    <w:rsid w:val="00A13BB8"/>
    <w:rsid w:val="00A20119"/>
    <w:rsid w:val="00A222D3"/>
    <w:rsid w:val="00A27EB0"/>
    <w:rsid w:val="00A3048E"/>
    <w:rsid w:val="00A33370"/>
    <w:rsid w:val="00A400CA"/>
    <w:rsid w:val="00A42CE7"/>
    <w:rsid w:val="00A45416"/>
    <w:rsid w:val="00A5002C"/>
    <w:rsid w:val="00A50CB6"/>
    <w:rsid w:val="00A51484"/>
    <w:rsid w:val="00A53505"/>
    <w:rsid w:val="00A55751"/>
    <w:rsid w:val="00A57A1A"/>
    <w:rsid w:val="00A6301B"/>
    <w:rsid w:val="00A75CBB"/>
    <w:rsid w:val="00A82376"/>
    <w:rsid w:val="00A82D0D"/>
    <w:rsid w:val="00A857FD"/>
    <w:rsid w:val="00A85FD0"/>
    <w:rsid w:val="00AA1D2B"/>
    <w:rsid w:val="00AA1EB1"/>
    <w:rsid w:val="00AA5368"/>
    <w:rsid w:val="00AB0812"/>
    <w:rsid w:val="00AB1198"/>
    <w:rsid w:val="00AB77F1"/>
    <w:rsid w:val="00AC0899"/>
    <w:rsid w:val="00AC236A"/>
    <w:rsid w:val="00AC3E1B"/>
    <w:rsid w:val="00AC7AAB"/>
    <w:rsid w:val="00AD1C59"/>
    <w:rsid w:val="00AE277D"/>
    <w:rsid w:val="00AE31DC"/>
    <w:rsid w:val="00AE45D9"/>
    <w:rsid w:val="00AE4E41"/>
    <w:rsid w:val="00AF02A8"/>
    <w:rsid w:val="00AF60D0"/>
    <w:rsid w:val="00B00158"/>
    <w:rsid w:val="00B14FA2"/>
    <w:rsid w:val="00B203C6"/>
    <w:rsid w:val="00B21B2A"/>
    <w:rsid w:val="00B2504D"/>
    <w:rsid w:val="00B25A24"/>
    <w:rsid w:val="00B25A3D"/>
    <w:rsid w:val="00B26A51"/>
    <w:rsid w:val="00B27E50"/>
    <w:rsid w:val="00B3120C"/>
    <w:rsid w:val="00B313D3"/>
    <w:rsid w:val="00B31FE5"/>
    <w:rsid w:val="00B40B4E"/>
    <w:rsid w:val="00B57CA7"/>
    <w:rsid w:val="00B62DA8"/>
    <w:rsid w:val="00B67DCA"/>
    <w:rsid w:val="00B70884"/>
    <w:rsid w:val="00B70DBA"/>
    <w:rsid w:val="00B74DBA"/>
    <w:rsid w:val="00B826B9"/>
    <w:rsid w:val="00B83570"/>
    <w:rsid w:val="00B84B67"/>
    <w:rsid w:val="00B9064A"/>
    <w:rsid w:val="00B975D7"/>
    <w:rsid w:val="00BA0227"/>
    <w:rsid w:val="00BA064B"/>
    <w:rsid w:val="00BA52FF"/>
    <w:rsid w:val="00BA6BB9"/>
    <w:rsid w:val="00BA6F6E"/>
    <w:rsid w:val="00BB4359"/>
    <w:rsid w:val="00BD0915"/>
    <w:rsid w:val="00BD2050"/>
    <w:rsid w:val="00BE4014"/>
    <w:rsid w:val="00BE52A7"/>
    <w:rsid w:val="00BE6A73"/>
    <w:rsid w:val="00BF0A4A"/>
    <w:rsid w:val="00BF4C3D"/>
    <w:rsid w:val="00BF6E1E"/>
    <w:rsid w:val="00C0172E"/>
    <w:rsid w:val="00C04865"/>
    <w:rsid w:val="00C05287"/>
    <w:rsid w:val="00C12893"/>
    <w:rsid w:val="00C13C60"/>
    <w:rsid w:val="00C14C6A"/>
    <w:rsid w:val="00C22AD7"/>
    <w:rsid w:val="00C30237"/>
    <w:rsid w:val="00C40371"/>
    <w:rsid w:val="00C41FFA"/>
    <w:rsid w:val="00C42773"/>
    <w:rsid w:val="00C47D0C"/>
    <w:rsid w:val="00C5119A"/>
    <w:rsid w:val="00C529ED"/>
    <w:rsid w:val="00C54DDA"/>
    <w:rsid w:val="00C54FD5"/>
    <w:rsid w:val="00C55790"/>
    <w:rsid w:val="00C57C61"/>
    <w:rsid w:val="00C6501A"/>
    <w:rsid w:val="00C703AF"/>
    <w:rsid w:val="00C719B3"/>
    <w:rsid w:val="00C721EA"/>
    <w:rsid w:val="00C750D9"/>
    <w:rsid w:val="00C75F76"/>
    <w:rsid w:val="00C76EF5"/>
    <w:rsid w:val="00C81EDC"/>
    <w:rsid w:val="00C8244D"/>
    <w:rsid w:val="00C919C7"/>
    <w:rsid w:val="00C93CAB"/>
    <w:rsid w:val="00CA3477"/>
    <w:rsid w:val="00CA3B57"/>
    <w:rsid w:val="00CA6B58"/>
    <w:rsid w:val="00CA7971"/>
    <w:rsid w:val="00CB139B"/>
    <w:rsid w:val="00CB1C7D"/>
    <w:rsid w:val="00CB3FF7"/>
    <w:rsid w:val="00CB6EEC"/>
    <w:rsid w:val="00CD04B4"/>
    <w:rsid w:val="00CD153C"/>
    <w:rsid w:val="00CE7397"/>
    <w:rsid w:val="00CF3E72"/>
    <w:rsid w:val="00CF6071"/>
    <w:rsid w:val="00CF6D96"/>
    <w:rsid w:val="00D00524"/>
    <w:rsid w:val="00D00FFD"/>
    <w:rsid w:val="00D035A6"/>
    <w:rsid w:val="00D05029"/>
    <w:rsid w:val="00D056BD"/>
    <w:rsid w:val="00D06E0F"/>
    <w:rsid w:val="00D15205"/>
    <w:rsid w:val="00D16753"/>
    <w:rsid w:val="00D30DDF"/>
    <w:rsid w:val="00D3774E"/>
    <w:rsid w:val="00D516B1"/>
    <w:rsid w:val="00D51D88"/>
    <w:rsid w:val="00D62FBD"/>
    <w:rsid w:val="00D63B2A"/>
    <w:rsid w:val="00D65B70"/>
    <w:rsid w:val="00D70241"/>
    <w:rsid w:val="00D86B48"/>
    <w:rsid w:val="00D91C1A"/>
    <w:rsid w:val="00D94717"/>
    <w:rsid w:val="00DA39C5"/>
    <w:rsid w:val="00DA47F6"/>
    <w:rsid w:val="00DC3EC1"/>
    <w:rsid w:val="00DC446E"/>
    <w:rsid w:val="00DC7B77"/>
    <w:rsid w:val="00DD3301"/>
    <w:rsid w:val="00DE25F5"/>
    <w:rsid w:val="00DE4C50"/>
    <w:rsid w:val="00DE50E3"/>
    <w:rsid w:val="00DF2BEF"/>
    <w:rsid w:val="00DF3FD6"/>
    <w:rsid w:val="00DF5536"/>
    <w:rsid w:val="00E01653"/>
    <w:rsid w:val="00E064D0"/>
    <w:rsid w:val="00E23FF3"/>
    <w:rsid w:val="00E24474"/>
    <w:rsid w:val="00E32D19"/>
    <w:rsid w:val="00E37727"/>
    <w:rsid w:val="00E428B0"/>
    <w:rsid w:val="00E44540"/>
    <w:rsid w:val="00E50F18"/>
    <w:rsid w:val="00E51261"/>
    <w:rsid w:val="00E51BA8"/>
    <w:rsid w:val="00E51CA5"/>
    <w:rsid w:val="00E53FB9"/>
    <w:rsid w:val="00E55D50"/>
    <w:rsid w:val="00E60D28"/>
    <w:rsid w:val="00E61531"/>
    <w:rsid w:val="00E62F75"/>
    <w:rsid w:val="00E6404E"/>
    <w:rsid w:val="00E71E7C"/>
    <w:rsid w:val="00E728A8"/>
    <w:rsid w:val="00E8783C"/>
    <w:rsid w:val="00E91145"/>
    <w:rsid w:val="00E92D3B"/>
    <w:rsid w:val="00E932EC"/>
    <w:rsid w:val="00E9466A"/>
    <w:rsid w:val="00EA02AF"/>
    <w:rsid w:val="00EA5DCC"/>
    <w:rsid w:val="00EB707D"/>
    <w:rsid w:val="00EC761C"/>
    <w:rsid w:val="00ED1463"/>
    <w:rsid w:val="00ED4AA1"/>
    <w:rsid w:val="00ED58C6"/>
    <w:rsid w:val="00EE36D9"/>
    <w:rsid w:val="00EF498B"/>
    <w:rsid w:val="00EF6A4F"/>
    <w:rsid w:val="00EF7298"/>
    <w:rsid w:val="00F029B0"/>
    <w:rsid w:val="00F0403E"/>
    <w:rsid w:val="00F0535C"/>
    <w:rsid w:val="00F0568C"/>
    <w:rsid w:val="00F06539"/>
    <w:rsid w:val="00F108B0"/>
    <w:rsid w:val="00F12C02"/>
    <w:rsid w:val="00F13B60"/>
    <w:rsid w:val="00F14113"/>
    <w:rsid w:val="00F2205E"/>
    <w:rsid w:val="00F24F91"/>
    <w:rsid w:val="00F3544A"/>
    <w:rsid w:val="00F35CFB"/>
    <w:rsid w:val="00F50C71"/>
    <w:rsid w:val="00F525BB"/>
    <w:rsid w:val="00F5349B"/>
    <w:rsid w:val="00F5561D"/>
    <w:rsid w:val="00F5725B"/>
    <w:rsid w:val="00F579D0"/>
    <w:rsid w:val="00F62126"/>
    <w:rsid w:val="00F71717"/>
    <w:rsid w:val="00F7199D"/>
    <w:rsid w:val="00F76DA2"/>
    <w:rsid w:val="00F77A25"/>
    <w:rsid w:val="00F87510"/>
    <w:rsid w:val="00F9289C"/>
    <w:rsid w:val="00F9695A"/>
    <w:rsid w:val="00FA07B7"/>
    <w:rsid w:val="00FA241A"/>
    <w:rsid w:val="00FB36EB"/>
    <w:rsid w:val="00FC0E08"/>
    <w:rsid w:val="00FC485B"/>
    <w:rsid w:val="00FC7946"/>
    <w:rsid w:val="00FD05A6"/>
    <w:rsid w:val="00FD429A"/>
    <w:rsid w:val="00FD4546"/>
    <w:rsid w:val="00FE3173"/>
    <w:rsid w:val="00FE71F0"/>
    <w:rsid w:val="00FF0760"/>
    <w:rsid w:val="00FF1970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23C5D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4">
    <w:name w:val="Normal (Web)"/>
    <w:basedOn w:val="a"/>
    <w:uiPriority w:val="99"/>
    <w:rsid w:val="00233DFE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uiPriority w:val="99"/>
    <w:rsid w:val="00B3120C"/>
  </w:style>
  <w:style w:type="character" w:styleId="a5">
    <w:name w:val="Hyperlink"/>
    <w:basedOn w:val="a0"/>
    <w:uiPriority w:val="99"/>
    <w:rsid w:val="00994AC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67D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67D3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57618E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uiPriority w:val="99"/>
    <w:qFormat/>
    <w:rsid w:val="009E34A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9E34AD"/>
    <w:rPr>
      <w:rFonts w:ascii="Cambria" w:hAnsi="Cambria" w:cs="Times New Roman"/>
      <w:sz w:val="24"/>
    </w:rPr>
  </w:style>
  <w:style w:type="paragraph" w:styleId="ab">
    <w:name w:val="header"/>
    <w:basedOn w:val="a"/>
    <w:link w:val="ac"/>
    <w:uiPriority w:val="99"/>
    <w:rsid w:val="00034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34881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034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34881"/>
    <w:rPr>
      <w:rFonts w:cs="Times New Roman"/>
      <w:sz w:val="24"/>
    </w:rPr>
  </w:style>
  <w:style w:type="paragraph" w:styleId="af">
    <w:name w:val="No Spacing"/>
    <w:uiPriority w:val="99"/>
    <w:qFormat/>
    <w:rsid w:val="003A4994"/>
    <w:rPr>
      <w:sz w:val="24"/>
      <w:szCs w:val="24"/>
    </w:rPr>
  </w:style>
  <w:style w:type="character" w:styleId="af0">
    <w:name w:val="Strong"/>
    <w:basedOn w:val="a0"/>
    <w:uiPriority w:val="99"/>
    <w:qFormat/>
    <w:rsid w:val="00A6301B"/>
    <w:rPr>
      <w:rFonts w:cs="Times New Roman"/>
      <w:b/>
    </w:rPr>
  </w:style>
  <w:style w:type="character" w:customStyle="1" w:styleId="af1">
    <w:name w:val="Основной текст_"/>
    <w:link w:val="4"/>
    <w:uiPriority w:val="99"/>
    <w:locked/>
    <w:rsid w:val="00140991"/>
    <w:rPr>
      <w:sz w:val="30"/>
      <w:shd w:val="clear" w:color="auto" w:fill="FFFFFF"/>
    </w:rPr>
  </w:style>
  <w:style w:type="character" w:customStyle="1" w:styleId="2">
    <w:name w:val="Основной текст2"/>
    <w:uiPriority w:val="99"/>
    <w:rsid w:val="00140991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140991"/>
    <w:pPr>
      <w:widowControl w:val="0"/>
      <w:shd w:val="clear" w:color="auto" w:fill="FFFFFF"/>
      <w:spacing w:before="180" w:after="60" w:line="365" w:lineRule="exact"/>
    </w:pPr>
    <w:rPr>
      <w:sz w:val="30"/>
      <w:szCs w:val="20"/>
    </w:rPr>
  </w:style>
  <w:style w:type="paragraph" w:customStyle="1" w:styleId="ConsPlusTitle">
    <w:name w:val="ConsPlusTitle"/>
    <w:uiPriority w:val="99"/>
    <w:rsid w:val="004562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23C5D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4">
    <w:name w:val="Normal (Web)"/>
    <w:basedOn w:val="a"/>
    <w:uiPriority w:val="99"/>
    <w:rsid w:val="00233DFE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uiPriority w:val="99"/>
    <w:rsid w:val="00B3120C"/>
  </w:style>
  <w:style w:type="character" w:styleId="a5">
    <w:name w:val="Hyperlink"/>
    <w:basedOn w:val="a0"/>
    <w:uiPriority w:val="99"/>
    <w:rsid w:val="00994AC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67D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67D3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57618E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uiPriority w:val="99"/>
    <w:qFormat/>
    <w:rsid w:val="009E34A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9E34AD"/>
    <w:rPr>
      <w:rFonts w:ascii="Cambria" w:hAnsi="Cambria" w:cs="Times New Roman"/>
      <w:sz w:val="24"/>
    </w:rPr>
  </w:style>
  <w:style w:type="paragraph" w:styleId="ab">
    <w:name w:val="header"/>
    <w:basedOn w:val="a"/>
    <w:link w:val="ac"/>
    <w:uiPriority w:val="99"/>
    <w:rsid w:val="00034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34881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034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34881"/>
    <w:rPr>
      <w:rFonts w:cs="Times New Roman"/>
      <w:sz w:val="24"/>
    </w:rPr>
  </w:style>
  <w:style w:type="paragraph" w:styleId="af">
    <w:name w:val="No Spacing"/>
    <w:uiPriority w:val="99"/>
    <w:qFormat/>
    <w:rsid w:val="003A4994"/>
    <w:rPr>
      <w:sz w:val="24"/>
      <w:szCs w:val="24"/>
    </w:rPr>
  </w:style>
  <w:style w:type="character" w:styleId="af0">
    <w:name w:val="Strong"/>
    <w:basedOn w:val="a0"/>
    <w:uiPriority w:val="99"/>
    <w:qFormat/>
    <w:rsid w:val="00A6301B"/>
    <w:rPr>
      <w:rFonts w:cs="Times New Roman"/>
      <w:b/>
    </w:rPr>
  </w:style>
  <w:style w:type="character" w:customStyle="1" w:styleId="af1">
    <w:name w:val="Основной текст_"/>
    <w:link w:val="4"/>
    <w:uiPriority w:val="99"/>
    <w:locked/>
    <w:rsid w:val="00140991"/>
    <w:rPr>
      <w:sz w:val="30"/>
      <w:shd w:val="clear" w:color="auto" w:fill="FFFFFF"/>
    </w:rPr>
  </w:style>
  <w:style w:type="character" w:customStyle="1" w:styleId="2">
    <w:name w:val="Основной текст2"/>
    <w:uiPriority w:val="99"/>
    <w:rsid w:val="00140991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140991"/>
    <w:pPr>
      <w:widowControl w:val="0"/>
      <w:shd w:val="clear" w:color="auto" w:fill="FFFFFF"/>
      <w:spacing w:before="180" w:after="60" w:line="365" w:lineRule="exact"/>
    </w:pPr>
    <w:rPr>
      <w:sz w:val="30"/>
      <w:szCs w:val="20"/>
    </w:rPr>
  </w:style>
  <w:style w:type="paragraph" w:customStyle="1" w:styleId="ConsPlusTitle">
    <w:name w:val="ConsPlusTitle"/>
    <w:uiPriority w:val="99"/>
    <w:rsid w:val="004562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Hewlett-Packard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Я</dc:creator>
  <cp:lastModifiedBy>ASUS</cp:lastModifiedBy>
  <cp:revision>4</cp:revision>
  <cp:lastPrinted>2021-02-18T10:39:00Z</cp:lastPrinted>
  <dcterms:created xsi:type="dcterms:W3CDTF">2021-02-18T10:26:00Z</dcterms:created>
  <dcterms:modified xsi:type="dcterms:W3CDTF">2021-02-20T08:22:00Z</dcterms:modified>
</cp:coreProperties>
</file>