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600" w:rsidRDefault="00A05600" w:rsidP="00A05600">
      <w:pPr>
        <w:pStyle w:val="a3"/>
        <w:spacing w:after="0" w:line="100" w:lineRule="atLeast"/>
        <w:ind w:right="-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hAnsi="Times New Roman"/>
          <w:b/>
          <w:sz w:val="20"/>
          <w:szCs w:val="20"/>
          <w:lang w:eastAsia="ru-RU"/>
        </w:rPr>
        <w:t>аспространяется    бесплатно</w:t>
      </w:r>
    </w:p>
    <w:p w:rsidR="00A05600" w:rsidRDefault="00A05600" w:rsidP="00A05600">
      <w:pPr>
        <w:pStyle w:val="a3"/>
        <w:shd w:val="clear" w:color="auto" w:fill="D9D9D9"/>
        <w:spacing w:after="0" w:line="100" w:lineRule="atLeast"/>
        <w:jc w:val="center"/>
        <w:rPr>
          <w:rFonts w:ascii="Times New Roman" w:hAnsi="Times New Roman"/>
          <w:b/>
          <w:i/>
          <w:sz w:val="48"/>
          <w:szCs w:val="48"/>
          <w:lang w:eastAsia="ru-RU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ВЕСТИ</w:t>
      </w:r>
    </w:p>
    <w:p w:rsidR="00A05600" w:rsidRDefault="00441D11" w:rsidP="00A05600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lang w:eastAsia="ru-RU"/>
        </w:rPr>
        <w:t xml:space="preserve"> 30</w:t>
      </w:r>
      <w:r w:rsidR="00A05600">
        <w:rPr>
          <w:rFonts w:ascii="Times New Roman" w:hAnsi="Times New Roman"/>
          <w:b/>
          <w:lang w:eastAsia="ru-RU"/>
        </w:rPr>
        <w:t xml:space="preserve"> октября 2020г                                                                     </w:t>
      </w:r>
      <w:r w:rsidR="00A05600">
        <w:rPr>
          <w:rFonts w:ascii="Times New Roman" w:hAnsi="Times New Roman"/>
          <w:b/>
          <w:i/>
          <w:sz w:val="40"/>
          <w:szCs w:val="40"/>
          <w:lang w:eastAsia="ru-RU"/>
        </w:rPr>
        <w:t xml:space="preserve">                      </w:t>
      </w:r>
      <w:r w:rsidR="00A05600">
        <w:rPr>
          <w:rFonts w:ascii="Times New Roman" w:hAnsi="Times New Roman"/>
          <w:b/>
          <w:i/>
          <w:sz w:val="48"/>
          <w:szCs w:val="48"/>
          <w:lang w:eastAsia="ru-RU"/>
        </w:rPr>
        <w:t xml:space="preserve">  </w:t>
      </w:r>
      <w:r w:rsidR="00A05600">
        <w:rPr>
          <w:rFonts w:ascii="Times New Roman" w:hAnsi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 w:rsidR="00A05600">
        <w:rPr>
          <w:rFonts w:ascii="Times New Roman" w:hAnsi="Times New Roman"/>
          <w:b/>
          <w:sz w:val="20"/>
          <w:szCs w:val="20"/>
          <w:lang w:eastAsia="ru-RU"/>
        </w:rPr>
        <w:t>№59(413) ОФИЦИАЛЬНО</w:t>
      </w:r>
    </w:p>
    <w:p w:rsidR="00A05600" w:rsidRDefault="00A05600" w:rsidP="00A05600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1F3588" w:rsidRPr="001F3588" w:rsidRDefault="00A05600" w:rsidP="001F3588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Самарской области</w:t>
      </w:r>
    </w:p>
    <w:tbl>
      <w:tblPr>
        <w:tblW w:w="0" w:type="auto"/>
        <w:tblInd w:w="108" w:type="dxa"/>
        <w:tblLayout w:type="fixed"/>
        <w:tblLook w:val="0000"/>
      </w:tblPr>
      <w:tblGrid>
        <w:gridCol w:w="4498"/>
      </w:tblGrid>
      <w:tr w:rsidR="001F3588" w:rsidRPr="001F3588" w:rsidTr="00C002A7">
        <w:trPr>
          <w:trHeight w:val="586"/>
        </w:trPr>
        <w:tc>
          <w:tcPr>
            <w:tcW w:w="4498" w:type="dxa"/>
            <w:vMerge w:val="restart"/>
          </w:tcPr>
          <w:p w:rsidR="001F3588" w:rsidRPr="001F3588" w:rsidRDefault="001F3588" w:rsidP="001F3588">
            <w:pPr>
              <w:spacing w:after="0" w:line="240" w:lineRule="auto"/>
              <w:ind w:left="-288" w:right="-90"/>
              <w:jc w:val="center"/>
              <w:rPr>
                <w:sz w:val="18"/>
                <w:szCs w:val="18"/>
              </w:rPr>
            </w:pPr>
            <w:r w:rsidRPr="001F3588">
              <w:rPr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1148715</wp:posOffset>
                  </wp:positionH>
                  <wp:positionV relativeFrom="paragraph">
                    <wp:posOffset>22860</wp:posOffset>
                  </wp:positionV>
                  <wp:extent cx="413385" cy="596265"/>
                  <wp:effectExtent l="19050" t="0" r="5715" b="0"/>
                  <wp:wrapTight wrapText="bothSides">
                    <wp:wrapPolygon edited="0">
                      <wp:start x="-995" y="0"/>
                      <wp:lineTo x="-995" y="20703"/>
                      <wp:lineTo x="21899" y="20703"/>
                      <wp:lineTo x="21899" y="0"/>
                      <wp:lineTo x="-995" y="0"/>
                    </wp:wrapPolygon>
                  </wp:wrapTight>
                  <wp:docPr id="9" name="Рисунок 9" descr="Герб р-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Герб р-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" cy="596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F3588">
              <w:rPr>
                <w:sz w:val="18"/>
                <w:szCs w:val="18"/>
              </w:rPr>
              <w:t xml:space="preserve">                     </w:t>
            </w:r>
            <w:r w:rsidRPr="001F3588">
              <w:rPr>
                <w:rFonts w:ascii="Arial Black" w:hAnsi="Arial Black"/>
                <w:b/>
                <w:bCs/>
                <w:spacing w:val="40"/>
                <w:sz w:val="18"/>
                <w:szCs w:val="18"/>
              </w:rPr>
              <w:t xml:space="preserve">АДМИНИСТРАЦИЯ </w:t>
            </w:r>
          </w:p>
          <w:p w:rsidR="001F3588" w:rsidRPr="001F3588" w:rsidRDefault="001F3588" w:rsidP="001F3588">
            <w:pPr>
              <w:shd w:val="clear" w:color="auto" w:fill="FFFFFF"/>
              <w:spacing w:before="194" w:after="0" w:line="240" w:lineRule="auto"/>
              <w:jc w:val="center"/>
              <w:rPr>
                <w:rFonts w:ascii="Arial Narrow" w:hAnsi="Arial Narrow" w:cs="Times New Roman"/>
                <w:b/>
                <w:bCs/>
                <w:spacing w:val="-5"/>
                <w:sz w:val="18"/>
                <w:szCs w:val="18"/>
              </w:rPr>
            </w:pPr>
            <w:r w:rsidRPr="001F3588">
              <w:rPr>
                <w:rFonts w:ascii="Arial Narrow" w:hAnsi="Arial Narrow" w:cs="Times New Roman"/>
                <w:b/>
                <w:bCs/>
                <w:spacing w:val="-5"/>
                <w:sz w:val="18"/>
                <w:szCs w:val="18"/>
              </w:rPr>
              <w:t xml:space="preserve">сельского поселения </w:t>
            </w:r>
            <w:proofErr w:type="gramStart"/>
            <w:r w:rsidRPr="001F3588">
              <w:rPr>
                <w:rFonts w:ascii="Arial Narrow" w:hAnsi="Arial Narrow" w:cs="Times New Roman"/>
                <w:b/>
                <w:bCs/>
                <w:spacing w:val="-5"/>
                <w:sz w:val="18"/>
                <w:szCs w:val="18"/>
              </w:rPr>
              <w:t>Старый</w:t>
            </w:r>
            <w:proofErr w:type="gramEnd"/>
            <w:r w:rsidRPr="001F3588">
              <w:rPr>
                <w:rFonts w:ascii="Arial Narrow" w:hAnsi="Arial Narrow" w:cs="Times New Roman"/>
                <w:b/>
                <w:bCs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1F3588">
              <w:rPr>
                <w:rFonts w:ascii="Arial Narrow" w:hAnsi="Arial Narrow" w:cs="Times New Roman"/>
                <w:b/>
                <w:bCs/>
                <w:spacing w:val="-5"/>
                <w:sz w:val="18"/>
                <w:szCs w:val="18"/>
              </w:rPr>
              <w:t>Аманак</w:t>
            </w:r>
            <w:proofErr w:type="spellEnd"/>
            <w:r w:rsidRPr="001F3588">
              <w:rPr>
                <w:rFonts w:ascii="Arial Narrow" w:hAnsi="Arial Narrow" w:cs="Times New Roman"/>
                <w:b/>
                <w:bCs/>
                <w:spacing w:val="-5"/>
                <w:sz w:val="18"/>
                <w:szCs w:val="18"/>
              </w:rPr>
              <w:t xml:space="preserve"> </w:t>
            </w:r>
          </w:p>
          <w:p w:rsidR="001F3588" w:rsidRPr="001F3588" w:rsidRDefault="001F3588" w:rsidP="001F3588">
            <w:pPr>
              <w:shd w:val="clear" w:color="auto" w:fill="FFFFFF"/>
              <w:spacing w:before="194" w:after="0" w:line="240" w:lineRule="auto"/>
              <w:jc w:val="center"/>
              <w:rPr>
                <w:rFonts w:ascii="Arial Narrow" w:hAnsi="Arial Narrow"/>
                <w:b/>
                <w:bCs/>
                <w:spacing w:val="-5"/>
                <w:sz w:val="18"/>
                <w:szCs w:val="18"/>
              </w:rPr>
            </w:pPr>
            <w:r w:rsidRPr="001F3588">
              <w:rPr>
                <w:rFonts w:ascii="Arial Narrow" w:hAnsi="Arial Narrow" w:cs="Times New Roman"/>
                <w:b/>
                <w:bCs/>
                <w:spacing w:val="-5"/>
                <w:sz w:val="18"/>
                <w:szCs w:val="18"/>
              </w:rPr>
              <w:t>муниципального</w:t>
            </w:r>
            <w:r w:rsidRPr="001F3588">
              <w:rPr>
                <w:rFonts w:ascii="Arial Narrow" w:hAnsi="Arial Narrow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1F3588">
              <w:rPr>
                <w:rFonts w:ascii="Arial Narrow" w:hAnsi="Arial Narrow" w:cs="Times New Roman"/>
                <w:b/>
                <w:bCs/>
                <w:spacing w:val="-5"/>
                <w:sz w:val="18"/>
                <w:szCs w:val="18"/>
              </w:rPr>
              <w:t>района</w:t>
            </w:r>
            <w:r w:rsidRPr="001F3588">
              <w:rPr>
                <w:rFonts w:ascii="Arial Narrow" w:hAnsi="Arial Narrow"/>
                <w:b/>
                <w:bCs/>
                <w:spacing w:val="-5"/>
                <w:sz w:val="18"/>
                <w:szCs w:val="18"/>
              </w:rPr>
              <w:t xml:space="preserve"> </w:t>
            </w:r>
          </w:p>
          <w:p w:rsidR="001F3588" w:rsidRPr="001F3588" w:rsidRDefault="001F3588" w:rsidP="001F3588">
            <w:pPr>
              <w:shd w:val="clear" w:color="auto" w:fill="FFFFFF"/>
              <w:spacing w:before="194"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1F3588">
              <w:rPr>
                <w:rFonts w:ascii="Arial Narrow" w:hAnsi="Arial Narrow" w:cs="Times New Roman"/>
                <w:b/>
                <w:bCs/>
                <w:spacing w:val="-5"/>
                <w:sz w:val="18"/>
                <w:szCs w:val="18"/>
              </w:rPr>
              <w:t>Похвистневский</w:t>
            </w:r>
            <w:proofErr w:type="spellEnd"/>
            <w:r w:rsidRPr="001F3588">
              <w:rPr>
                <w:rFonts w:ascii="Arial Narrow" w:hAnsi="Arial Narrow" w:cs="Times New Roman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1F3588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Самарской</w:t>
            </w:r>
            <w:r w:rsidRPr="001F3588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r w:rsidRPr="001F3588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области</w:t>
            </w:r>
          </w:p>
          <w:p w:rsidR="001F3588" w:rsidRPr="001F3588" w:rsidRDefault="001F3588" w:rsidP="001F3588">
            <w:pPr>
              <w:shd w:val="clear" w:color="auto" w:fill="FFFFFF"/>
              <w:spacing w:before="278" w:after="0" w:line="240" w:lineRule="auto"/>
              <w:jc w:val="center"/>
              <w:rPr>
                <w:spacing w:val="20"/>
                <w:sz w:val="18"/>
                <w:szCs w:val="18"/>
              </w:rPr>
            </w:pPr>
            <w:r w:rsidRPr="001F3588">
              <w:rPr>
                <w:rFonts w:cs="Times New Roman"/>
                <w:b/>
                <w:bCs/>
                <w:spacing w:val="20"/>
                <w:sz w:val="18"/>
                <w:szCs w:val="18"/>
              </w:rPr>
              <w:t>ПОСТАНОВЛЕНИЕ</w:t>
            </w:r>
          </w:p>
          <w:p w:rsidR="001F3588" w:rsidRPr="001F3588" w:rsidRDefault="001F3588" w:rsidP="001F3588">
            <w:pPr>
              <w:shd w:val="clear" w:color="auto" w:fill="FFFFFF"/>
              <w:tabs>
                <w:tab w:val="left" w:leader="underscore" w:pos="1925"/>
                <w:tab w:val="left" w:leader="underscore" w:pos="4147"/>
              </w:tabs>
              <w:spacing w:before="281" w:after="0" w:line="240" w:lineRule="auto"/>
              <w:ind w:left="180"/>
              <w:rPr>
                <w:sz w:val="18"/>
                <w:szCs w:val="18"/>
              </w:rPr>
            </w:pPr>
            <w:r w:rsidRPr="001F3588">
              <w:rPr>
                <w:sz w:val="18"/>
                <w:szCs w:val="18"/>
              </w:rPr>
              <w:t xml:space="preserve">30.10.2020г.  </w:t>
            </w:r>
            <w:r w:rsidRPr="001F3588">
              <w:rPr>
                <w:rFonts w:cs="Times New Roman"/>
                <w:sz w:val="18"/>
                <w:szCs w:val="18"/>
              </w:rPr>
              <w:t>№</w:t>
            </w:r>
            <w:r w:rsidRPr="001F3588">
              <w:rPr>
                <w:sz w:val="18"/>
                <w:szCs w:val="18"/>
              </w:rPr>
              <w:t xml:space="preserve"> 105</w:t>
            </w:r>
          </w:p>
          <w:p w:rsidR="001F3588" w:rsidRPr="001F3588" w:rsidRDefault="001F3588" w:rsidP="001F3588">
            <w:pPr>
              <w:shd w:val="clear" w:color="auto" w:fill="FFFFFF"/>
              <w:spacing w:before="252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358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               </w:t>
            </w:r>
          </w:p>
          <w:p w:rsidR="001F3588" w:rsidRPr="001F3588" w:rsidRDefault="001407A1" w:rsidP="001F3588">
            <w:pPr>
              <w:spacing w:before="276" w:after="0" w:line="240" w:lineRule="auto"/>
              <w:ind w:left="185" w:right="-1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group id="_x0000_s1030" style="position:absolute;left:0;text-align:left;margin-left:247.95pt;margin-top:9.85pt;width:8.7pt;height:8.75pt;z-index:251661312" coordorigin="3668,5641" coordsize="174,175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31" type="#_x0000_t32" style="position:absolute;left:3842;top:5649;width:0;height:167" o:connectortype="straight" strokeweight=".6pt"/>
                  <v:shape id="_x0000_s1032" type="#_x0000_t32" style="position:absolute;left:3668;top:5641;width:174;height:0" o:connectortype="straight" strokeweight=".6pt"/>
                </v:group>
              </w:pict>
            </w:r>
            <w:r>
              <w:rPr>
                <w:noProof/>
                <w:sz w:val="18"/>
                <w:szCs w:val="18"/>
              </w:rPr>
              <w:pict>
                <v:group id="_x0000_s1027" style="position:absolute;left:0;text-align:left;margin-left:-13.6pt;margin-top:10.25pt;width:8.7pt;height:8.75pt;rotation:270;z-index:251660288" coordorigin="3668,5641" coordsize="174,175">
                  <v:shape id="_x0000_s1028" type="#_x0000_t32" style="position:absolute;left:3842;top:5649;width:0;height:167" o:connectortype="straight" strokeweight=".6pt"/>
                  <v:shape id="_x0000_s1029" type="#_x0000_t32" style="position:absolute;left:3668;top:5641;width:174;height:0" o:connectortype="straight" strokeweight=".6pt"/>
                </v:group>
              </w:pict>
            </w:r>
            <w:r w:rsidR="001F3588" w:rsidRPr="001F3588">
              <w:rPr>
                <w:sz w:val="18"/>
                <w:szCs w:val="18"/>
              </w:rPr>
              <w:t xml:space="preserve"> </w:t>
            </w:r>
          </w:p>
        </w:tc>
      </w:tr>
      <w:tr w:rsidR="001F3588" w:rsidRPr="001F3588" w:rsidTr="007453E0">
        <w:trPr>
          <w:trHeight w:val="3356"/>
        </w:trPr>
        <w:tc>
          <w:tcPr>
            <w:tcW w:w="4498" w:type="dxa"/>
            <w:vMerge/>
          </w:tcPr>
          <w:p w:rsidR="001F3588" w:rsidRPr="001F3588" w:rsidRDefault="001F3588" w:rsidP="001F3588">
            <w:pPr>
              <w:spacing w:after="0" w:line="240" w:lineRule="auto"/>
              <w:ind w:right="1741"/>
              <w:jc w:val="center"/>
              <w:rPr>
                <w:sz w:val="18"/>
                <w:szCs w:val="18"/>
              </w:rPr>
            </w:pPr>
          </w:p>
        </w:tc>
      </w:tr>
    </w:tbl>
    <w:p w:rsidR="001F3588" w:rsidRPr="001F3588" w:rsidRDefault="001F3588" w:rsidP="001F3588">
      <w:pPr>
        <w:spacing w:after="0" w:line="240" w:lineRule="auto"/>
        <w:ind w:hanging="142"/>
        <w:rPr>
          <w:rFonts w:ascii="Times New Roman" w:hAnsi="Times New Roman" w:cs="Times New Roman"/>
          <w:sz w:val="18"/>
          <w:szCs w:val="18"/>
        </w:rPr>
      </w:pPr>
      <w:r w:rsidRPr="001F3588">
        <w:rPr>
          <w:rFonts w:ascii="Times New Roman" w:hAnsi="Times New Roman" w:cs="Times New Roman"/>
          <w:sz w:val="18"/>
          <w:szCs w:val="18"/>
        </w:rPr>
        <w:t>О внесении изменений в Постановление</w:t>
      </w:r>
    </w:p>
    <w:p w:rsidR="001F3588" w:rsidRPr="001F3588" w:rsidRDefault="001F3588" w:rsidP="001F3588">
      <w:pPr>
        <w:spacing w:after="0" w:line="240" w:lineRule="auto"/>
        <w:ind w:hanging="142"/>
        <w:rPr>
          <w:rFonts w:ascii="Times New Roman" w:hAnsi="Times New Roman" w:cs="Times New Roman"/>
          <w:sz w:val="18"/>
          <w:szCs w:val="18"/>
        </w:rPr>
      </w:pPr>
      <w:r w:rsidRPr="001F3588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proofErr w:type="gramStart"/>
      <w:r w:rsidRPr="001F3588">
        <w:rPr>
          <w:rFonts w:ascii="Times New Roman" w:hAnsi="Times New Roman" w:cs="Times New Roman"/>
          <w:sz w:val="18"/>
          <w:szCs w:val="18"/>
        </w:rPr>
        <w:t>Старый</w:t>
      </w:r>
      <w:proofErr w:type="gramEnd"/>
      <w:r w:rsidRPr="001F358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F3588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1F3588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</w:p>
    <w:p w:rsidR="001F3588" w:rsidRPr="001F3588" w:rsidRDefault="001F3588" w:rsidP="001F3588">
      <w:pPr>
        <w:spacing w:after="0" w:line="240" w:lineRule="auto"/>
        <w:ind w:hanging="142"/>
        <w:rPr>
          <w:rFonts w:ascii="Times New Roman" w:hAnsi="Times New Roman" w:cs="Times New Roman"/>
          <w:sz w:val="18"/>
          <w:szCs w:val="18"/>
        </w:rPr>
      </w:pPr>
      <w:proofErr w:type="spellStart"/>
      <w:r w:rsidRPr="001F3588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1F3588">
        <w:rPr>
          <w:rFonts w:ascii="Times New Roman" w:hAnsi="Times New Roman" w:cs="Times New Roman"/>
          <w:sz w:val="18"/>
          <w:szCs w:val="18"/>
        </w:rPr>
        <w:t xml:space="preserve"> Самарской области</w:t>
      </w:r>
    </w:p>
    <w:p w:rsidR="001F3588" w:rsidRPr="001F3588" w:rsidRDefault="001F3588" w:rsidP="001F3588">
      <w:pPr>
        <w:spacing w:after="0" w:line="240" w:lineRule="auto"/>
        <w:ind w:hanging="142"/>
        <w:rPr>
          <w:rFonts w:ascii="Times New Roman" w:hAnsi="Times New Roman" w:cs="Times New Roman"/>
          <w:sz w:val="18"/>
          <w:szCs w:val="18"/>
        </w:rPr>
      </w:pPr>
      <w:r w:rsidRPr="001F3588">
        <w:rPr>
          <w:rFonts w:ascii="Times New Roman" w:hAnsi="Times New Roman" w:cs="Times New Roman"/>
          <w:sz w:val="18"/>
          <w:szCs w:val="18"/>
        </w:rPr>
        <w:t xml:space="preserve">от 25.03.2019г. № 15 «Об имущественной поддержке </w:t>
      </w:r>
    </w:p>
    <w:p w:rsidR="001F3588" w:rsidRPr="001F3588" w:rsidRDefault="001F3588" w:rsidP="001F3588">
      <w:pPr>
        <w:spacing w:after="0" w:line="240" w:lineRule="auto"/>
        <w:ind w:hanging="142"/>
        <w:rPr>
          <w:rFonts w:ascii="Times New Roman" w:hAnsi="Times New Roman" w:cs="Times New Roman"/>
          <w:sz w:val="18"/>
          <w:szCs w:val="18"/>
        </w:rPr>
      </w:pPr>
      <w:r w:rsidRPr="001F3588">
        <w:rPr>
          <w:rFonts w:ascii="Times New Roman" w:hAnsi="Times New Roman" w:cs="Times New Roman"/>
          <w:sz w:val="18"/>
          <w:szCs w:val="18"/>
        </w:rPr>
        <w:t xml:space="preserve">субъектов малого и среднего предпринимательства </w:t>
      </w:r>
    </w:p>
    <w:p w:rsidR="001F3588" w:rsidRPr="001F3588" w:rsidRDefault="001F3588" w:rsidP="001F3588">
      <w:pPr>
        <w:spacing w:after="0" w:line="240" w:lineRule="auto"/>
        <w:ind w:hanging="142"/>
        <w:rPr>
          <w:rFonts w:ascii="Times New Roman" w:hAnsi="Times New Roman" w:cs="Times New Roman"/>
          <w:sz w:val="18"/>
          <w:szCs w:val="18"/>
        </w:rPr>
      </w:pPr>
      <w:r w:rsidRPr="001F3588">
        <w:rPr>
          <w:rFonts w:ascii="Times New Roman" w:hAnsi="Times New Roman" w:cs="Times New Roman"/>
          <w:sz w:val="18"/>
          <w:szCs w:val="18"/>
        </w:rPr>
        <w:t xml:space="preserve">и организаций, образующих инфраструктуру поддержки </w:t>
      </w:r>
    </w:p>
    <w:p w:rsidR="001F3588" w:rsidRPr="001F3588" w:rsidRDefault="001F3588" w:rsidP="001F3588">
      <w:pPr>
        <w:spacing w:after="0" w:line="240" w:lineRule="auto"/>
        <w:ind w:hanging="142"/>
        <w:rPr>
          <w:rFonts w:ascii="Times New Roman" w:hAnsi="Times New Roman" w:cs="Times New Roman"/>
          <w:sz w:val="18"/>
          <w:szCs w:val="18"/>
        </w:rPr>
      </w:pPr>
      <w:r w:rsidRPr="001F3588">
        <w:rPr>
          <w:rFonts w:ascii="Times New Roman" w:hAnsi="Times New Roman" w:cs="Times New Roman"/>
          <w:sz w:val="18"/>
          <w:szCs w:val="18"/>
        </w:rPr>
        <w:t>субъектов малого и среднего предпринимательства,</w:t>
      </w:r>
    </w:p>
    <w:p w:rsidR="001F3588" w:rsidRPr="001F3588" w:rsidRDefault="001F3588" w:rsidP="001F3588">
      <w:pPr>
        <w:spacing w:after="0" w:line="240" w:lineRule="auto"/>
        <w:ind w:hanging="142"/>
        <w:rPr>
          <w:rFonts w:ascii="Times New Roman" w:hAnsi="Times New Roman" w:cs="Times New Roman"/>
          <w:sz w:val="18"/>
          <w:szCs w:val="18"/>
        </w:rPr>
      </w:pPr>
      <w:r w:rsidRPr="001F3588">
        <w:rPr>
          <w:rFonts w:ascii="Times New Roman" w:hAnsi="Times New Roman" w:cs="Times New Roman"/>
          <w:sz w:val="18"/>
          <w:szCs w:val="18"/>
        </w:rPr>
        <w:t xml:space="preserve">при предоставлении муниципального имущества </w:t>
      </w:r>
    </w:p>
    <w:p w:rsidR="001F3588" w:rsidRPr="001F3588" w:rsidRDefault="001F3588" w:rsidP="001F3588">
      <w:pPr>
        <w:spacing w:after="0" w:line="240" w:lineRule="auto"/>
        <w:ind w:hanging="142"/>
        <w:rPr>
          <w:rFonts w:ascii="Times New Roman" w:hAnsi="Times New Roman" w:cs="Times New Roman"/>
          <w:sz w:val="18"/>
          <w:szCs w:val="18"/>
        </w:rPr>
      </w:pPr>
      <w:r w:rsidRPr="001F3588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proofErr w:type="gramStart"/>
      <w:r w:rsidRPr="001F3588">
        <w:rPr>
          <w:rFonts w:ascii="Times New Roman" w:hAnsi="Times New Roman" w:cs="Times New Roman"/>
          <w:sz w:val="18"/>
          <w:szCs w:val="18"/>
        </w:rPr>
        <w:t>Старый</w:t>
      </w:r>
      <w:proofErr w:type="gramEnd"/>
      <w:r w:rsidRPr="001F358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F3588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</w:p>
    <w:p w:rsidR="001F3588" w:rsidRPr="001F3588" w:rsidRDefault="001F3588" w:rsidP="001F3588">
      <w:pPr>
        <w:spacing w:after="0" w:line="240" w:lineRule="auto"/>
        <w:ind w:hanging="142"/>
        <w:rPr>
          <w:rFonts w:ascii="Times New Roman" w:hAnsi="Times New Roman" w:cs="Times New Roman"/>
          <w:sz w:val="18"/>
          <w:szCs w:val="18"/>
        </w:rPr>
      </w:pPr>
      <w:r w:rsidRPr="001F3588"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  <w:proofErr w:type="spellStart"/>
      <w:r w:rsidRPr="001F3588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1F3588">
        <w:rPr>
          <w:rFonts w:ascii="Times New Roman" w:hAnsi="Times New Roman" w:cs="Times New Roman"/>
          <w:sz w:val="18"/>
          <w:szCs w:val="18"/>
        </w:rPr>
        <w:t xml:space="preserve"> Самарской области</w:t>
      </w:r>
    </w:p>
    <w:p w:rsidR="001F3588" w:rsidRPr="001F3588" w:rsidRDefault="001F3588" w:rsidP="001F3588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F3588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1F3588" w:rsidRPr="001F3588" w:rsidRDefault="001F3588" w:rsidP="001F3588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F3588">
        <w:rPr>
          <w:rFonts w:ascii="Times New Roman" w:hAnsi="Times New Roman" w:cs="Times New Roman"/>
          <w:sz w:val="18"/>
          <w:szCs w:val="18"/>
        </w:rPr>
        <w:tab/>
      </w:r>
      <w:r w:rsidRPr="001F3588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Pr="001F3588">
        <w:rPr>
          <w:rFonts w:ascii="Times New Roman" w:hAnsi="Times New Roman" w:cs="Times New Roman"/>
          <w:sz w:val="18"/>
          <w:szCs w:val="18"/>
        </w:rPr>
        <w:t xml:space="preserve">В соответствии со ст.11 Федерального закона  от 24.07.2007 г.        №209-ФЗ «О развитии малого и среднего предпринимательства в Российской Федерации», Федеральным законом от 08.06.2020 № 169-ФЗ   «О внесении изменений в Федеральный закон «О развитии малого и среднего предпринимательства в Российской Федерации», руководствуясь Уставом сельского поселения Старый </w:t>
      </w:r>
      <w:proofErr w:type="spellStart"/>
      <w:r w:rsidRPr="001F3588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1F3588">
        <w:rPr>
          <w:rFonts w:ascii="Times New Roman" w:hAnsi="Times New Roman" w:cs="Times New Roman"/>
          <w:sz w:val="18"/>
          <w:szCs w:val="18"/>
        </w:rPr>
        <w:t xml:space="preserve">, Администрация сельского поселения Старый </w:t>
      </w:r>
      <w:proofErr w:type="spellStart"/>
      <w:r w:rsidRPr="001F3588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1F3588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1F3588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1F3588">
        <w:rPr>
          <w:rFonts w:ascii="Times New Roman" w:hAnsi="Times New Roman" w:cs="Times New Roman"/>
          <w:sz w:val="18"/>
          <w:szCs w:val="18"/>
        </w:rPr>
        <w:t xml:space="preserve"> Самарской области</w:t>
      </w:r>
      <w:proofErr w:type="gramEnd"/>
    </w:p>
    <w:p w:rsidR="001F3588" w:rsidRPr="001F3588" w:rsidRDefault="001F3588" w:rsidP="001F35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</w:p>
    <w:p w:rsidR="001F3588" w:rsidRPr="001F3588" w:rsidRDefault="001F3588" w:rsidP="001F358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1F3588">
        <w:rPr>
          <w:rFonts w:ascii="Times New Roman" w:hAnsi="Times New Roman" w:cs="Times New Roman"/>
          <w:b/>
          <w:sz w:val="18"/>
          <w:szCs w:val="18"/>
        </w:rPr>
        <w:t>П</w:t>
      </w:r>
      <w:proofErr w:type="gramEnd"/>
      <w:r w:rsidRPr="001F3588">
        <w:rPr>
          <w:rFonts w:ascii="Times New Roman" w:hAnsi="Times New Roman" w:cs="Times New Roman"/>
          <w:b/>
          <w:sz w:val="18"/>
          <w:szCs w:val="18"/>
        </w:rPr>
        <w:t xml:space="preserve"> О С Т А Н О В Л Я Е Т:</w:t>
      </w:r>
    </w:p>
    <w:p w:rsidR="001F3588" w:rsidRPr="001F3588" w:rsidRDefault="001F3588" w:rsidP="001F358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F3588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1F3588" w:rsidRPr="001F3588" w:rsidRDefault="001F3588" w:rsidP="001F3588">
      <w:pPr>
        <w:spacing w:after="0" w:line="240" w:lineRule="auto"/>
        <w:ind w:hanging="142"/>
        <w:jc w:val="both"/>
        <w:rPr>
          <w:rFonts w:ascii="Times New Roman" w:hAnsi="Times New Roman" w:cs="Times New Roman"/>
          <w:sz w:val="18"/>
          <w:szCs w:val="18"/>
        </w:rPr>
      </w:pPr>
      <w:r w:rsidRPr="001F3588">
        <w:rPr>
          <w:rFonts w:ascii="Times New Roman" w:hAnsi="Times New Roman" w:cs="Times New Roman"/>
          <w:sz w:val="18"/>
          <w:szCs w:val="18"/>
        </w:rPr>
        <w:t xml:space="preserve">         1. Внести в Постановление сельского поселения </w:t>
      </w:r>
      <w:proofErr w:type="gramStart"/>
      <w:r w:rsidRPr="001F3588">
        <w:rPr>
          <w:rFonts w:ascii="Times New Roman" w:hAnsi="Times New Roman" w:cs="Times New Roman"/>
          <w:sz w:val="18"/>
          <w:szCs w:val="18"/>
        </w:rPr>
        <w:t>Старый</w:t>
      </w:r>
      <w:proofErr w:type="gramEnd"/>
      <w:r w:rsidRPr="001F358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F3588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1F3588">
        <w:rPr>
          <w:rFonts w:ascii="Times New Roman" w:hAnsi="Times New Roman" w:cs="Times New Roman"/>
          <w:sz w:val="18"/>
          <w:szCs w:val="18"/>
        </w:rPr>
        <w:t xml:space="preserve"> муниципального района  </w:t>
      </w:r>
      <w:proofErr w:type="spellStart"/>
      <w:r w:rsidRPr="001F3588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1F3588">
        <w:rPr>
          <w:rFonts w:ascii="Times New Roman" w:hAnsi="Times New Roman" w:cs="Times New Roman"/>
          <w:sz w:val="18"/>
          <w:szCs w:val="18"/>
        </w:rPr>
        <w:t xml:space="preserve"> Самарской области от 25.03.2019 № 15 «Об имущественной поддержке субъектов малого и среднего предпринимательства  и организаций, образующих инфраструктуру поддержки  субъектов малого и среднего предпринимательства, при предоставлении муниципального имущества сельского поселения Старый </w:t>
      </w:r>
      <w:proofErr w:type="spellStart"/>
      <w:r w:rsidRPr="001F3588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1F3588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1F3588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1F3588">
        <w:rPr>
          <w:rFonts w:ascii="Times New Roman" w:hAnsi="Times New Roman" w:cs="Times New Roman"/>
          <w:sz w:val="18"/>
          <w:szCs w:val="18"/>
        </w:rPr>
        <w:t xml:space="preserve"> Самарской области» следующее изменение:</w:t>
      </w:r>
    </w:p>
    <w:p w:rsidR="001F3588" w:rsidRPr="001F3588" w:rsidRDefault="001F3588" w:rsidP="001F3588">
      <w:pPr>
        <w:spacing w:after="0" w:line="240" w:lineRule="auto"/>
        <w:ind w:hanging="142"/>
        <w:jc w:val="both"/>
        <w:rPr>
          <w:rFonts w:ascii="Times New Roman" w:hAnsi="Times New Roman" w:cs="Times New Roman"/>
          <w:sz w:val="18"/>
          <w:szCs w:val="18"/>
        </w:rPr>
      </w:pPr>
      <w:r w:rsidRPr="001F3588">
        <w:rPr>
          <w:rFonts w:ascii="Times New Roman" w:hAnsi="Times New Roman" w:cs="Times New Roman"/>
          <w:sz w:val="18"/>
          <w:szCs w:val="18"/>
        </w:rPr>
        <w:tab/>
      </w:r>
      <w:r w:rsidRPr="001F3588">
        <w:rPr>
          <w:rFonts w:ascii="Times New Roman" w:hAnsi="Times New Roman" w:cs="Times New Roman"/>
          <w:sz w:val="18"/>
          <w:szCs w:val="18"/>
        </w:rPr>
        <w:tab/>
        <w:t>дополнить постановление пунктами 3.1 и 3.2 следующего содержания:</w:t>
      </w:r>
    </w:p>
    <w:p w:rsidR="001F3588" w:rsidRPr="001F3588" w:rsidRDefault="001F3588" w:rsidP="001F3588">
      <w:pPr>
        <w:spacing w:after="0" w:line="240" w:lineRule="auto"/>
        <w:ind w:hanging="142"/>
        <w:jc w:val="both"/>
        <w:rPr>
          <w:rFonts w:ascii="Times New Roman" w:hAnsi="Times New Roman" w:cs="Times New Roman"/>
          <w:sz w:val="18"/>
          <w:szCs w:val="18"/>
        </w:rPr>
      </w:pPr>
      <w:r w:rsidRPr="001F3588">
        <w:rPr>
          <w:rFonts w:ascii="Times New Roman" w:hAnsi="Times New Roman" w:cs="Times New Roman"/>
          <w:sz w:val="18"/>
          <w:szCs w:val="18"/>
        </w:rPr>
        <w:tab/>
      </w:r>
      <w:r w:rsidRPr="001F3588">
        <w:rPr>
          <w:rFonts w:ascii="Times New Roman" w:hAnsi="Times New Roman" w:cs="Times New Roman"/>
          <w:sz w:val="18"/>
          <w:szCs w:val="18"/>
        </w:rPr>
        <w:tab/>
        <w:t xml:space="preserve">«3.1. </w:t>
      </w:r>
      <w:proofErr w:type="gramStart"/>
      <w:r w:rsidRPr="001F3588">
        <w:rPr>
          <w:rFonts w:ascii="Times New Roman" w:hAnsi="Times New Roman" w:cs="Times New Roman"/>
          <w:sz w:val="18"/>
          <w:szCs w:val="18"/>
        </w:rPr>
        <w:t>Физические лица, не являющиеся индивидуальными предпринимателями и применяющие специальный налоговый режим «Налог на профессиональный доход» (далее - физические лица, применяющие специальный налоговый режим), вправе обратиться в порядке и на условиях, которые установлены частями 2-6 статьи 14 Федерального закона «О развитии малого и среднего предпринимательства в Российской Федерации», за оказанием имущественной поддержки, предусмотренной настоящим Постановлением.</w:t>
      </w:r>
      <w:proofErr w:type="gramEnd"/>
    </w:p>
    <w:p w:rsidR="001F3588" w:rsidRPr="001F3588" w:rsidRDefault="001F3588" w:rsidP="001F3588">
      <w:pPr>
        <w:spacing w:after="0" w:line="240" w:lineRule="auto"/>
        <w:ind w:hanging="142"/>
        <w:jc w:val="both"/>
        <w:rPr>
          <w:rFonts w:ascii="Times New Roman" w:hAnsi="Times New Roman" w:cs="Times New Roman"/>
          <w:sz w:val="18"/>
          <w:szCs w:val="18"/>
        </w:rPr>
      </w:pPr>
      <w:r w:rsidRPr="001F3588">
        <w:rPr>
          <w:rFonts w:ascii="Times New Roman" w:hAnsi="Times New Roman" w:cs="Times New Roman"/>
          <w:sz w:val="18"/>
          <w:szCs w:val="18"/>
        </w:rPr>
        <w:tab/>
      </w:r>
      <w:r w:rsidRPr="001F3588">
        <w:rPr>
          <w:rFonts w:ascii="Times New Roman" w:hAnsi="Times New Roman" w:cs="Times New Roman"/>
          <w:sz w:val="18"/>
          <w:szCs w:val="18"/>
        </w:rPr>
        <w:tab/>
        <w:t>3.2. Оказание имущественной поддержки физическим лицам, применяющим специальный налоговый режим, осуществляется в соответствии с порядком и условиями, установленными настоящим постановлением».</w:t>
      </w:r>
    </w:p>
    <w:p w:rsidR="001F3588" w:rsidRPr="001F3588" w:rsidRDefault="001F3588" w:rsidP="001F35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F3588">
        <w:rPr>
          <w:rFonts w:ascii="Times New Roman" w:hAnsi="Times New Roman" w:cs="Times New Roman"/>
          <w:sz w:val="18"/>
          <w:szCs w:val="18"/>
        </w:rPr>
        <w:t>2.</w:t>
      </w:r>
      <w:r w:rsidRPr="001F3588">
        <w:rPr>
          <w:rFonts w:ascii="Times New Roman" w:hAnsi="Times New Roman" w:cs="Times New Roman"/>
          <w:b/>
          <w:sz w:val="18"/>
          <w:szCs w:val="18"/>
        </w:rPr>
        <w:t> </w:t>
      </w:r>
      <w:r w:rsidRPr="001F3588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1F3588">
        <w:rPr>
          <w:rFonts w:ascii="Times New Roman" w:hAnsi="Times New Roman" w:cs="Times New Roman"/>
          <w:sz w:val="18"/>
          <w:szCs w:val="18"/>
        </w:rPr>
        <w:t>Контроль за</w:t>
      </w:r>
      <w:proofErr w:type="gramEnd"/>
      <w:r w:rsidRPr="001F3588">
        <w:rPr>
          <w:rFonts w:ascii="Times New Roman" w:hAnsi="Times New Roman" w:cs="Times New Roman"/>
          <w:sz w:val="18"/>
          <w:szCs w:val="18"/>
        </w:rPr>
        <w:t xml:space="preserve"> исполнением настоящего Постановления возложить на Главу сельского поселения Старый </w:t>
      </w:r>
      <w:proofErr w:type="spellStart"/>
      <w:r w:rsidRPr="001F3588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1F3588">
        <w:rPr>
          <w:rFonts w:ascii="Times New Roman" w:hAnsi="Times New Roman" w:cs="Times New Roman"/>
          <w:sz w:val="18"/>
          <w:szCs w:val="18"/>
        </w:rPr>
        <w:t xml:space="preserve"> Фадеева Вячеслава </w:t>
      </w:r>
      <w:proofErr w:type="spellStart"/>
      <w:r w:rsidRPr="001F3588">
        <w:rPr>
          <w:rFonts w:ascii="Times New Roman" w:hAnsi="Times New Roman" w:cs="Times New Roman"/>
          <w:sz w:val="18"/>
          <w:szCs w:val="18"/>
        </w:rPr>
        <w:t>Протасьевича</w:t>
      </w:r>
      <w:proofErr w:type="spellEnd"/>
      <w:r w:rsidRPr="001F3588">
        <w:rPr>
          <w:rFonts w:ascii="Times New Roman" w:hAnsi="Times New Roman" w:cs="Times New Roman"/>
          <w:sz w:val="18"/>
          <w:szCs w:val="18"/>
        </w:rPr>
        <w:t>.</w:t>
      </w:r>
    </w:p>
    <w:p w:rsidR="001F3588" w:rsidRPr="001F3588" w:rsidRDefault="001F3588" w:rsidP="001F3588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1F3588">
        <w:rPr>
          <w:rFonts w:ascii="Times New Roman" w:hAnsi="Times New Roman"/>
          <w:sz w:val="18"/>
          <w:szCs w:val="18"/>
        </w:rPr>
        <w:t xml:space="preserve">          3. Опубликовать настоящее Постановление в газете «</w:t>
      </w:r>
      <w:proofErr w:type="spellStart"/>
      <w:r w:rsidRPr="001F3588">
        <w:rPr>
          <w:rFonts w:ascii="Times New Roman" w:hAnsi="Times New Roman"/>
          <w:sz w:val="18"/>
          <w:szCs w:val="18"/>
        </w:rPr>
        <w:t>Аманакские</w:t>
      </w:r>
      <w:proofErr w:type="spellEnd"/>
      <w:r w:rsidRPr="001F3588">
        <w:rPr>
          <w:rFonts w:ascii="Times New Roman" w:hAnsi="Times New Roman"/>
          <w:sz w:val="18"/>
          <w:szCs w:val="18"/>
        </w:rPr>
        <w:t xml:space="preserve"> Вести» и на сайте Администрации сельского поселения </w:t>
      </w:r>
      <w:proofErr w:type="gramStart"/>
      <w:r w:rsidRPr="001F3588">
        <w:rPr>
          <w:rFonts w:ascii="Times New Roman" w:hAnsi="Times New Roman"/>
          <w:sz w:val="18"/>
          <w:szCs w:val="18"/>
        </w:rPr>
        <w:t>Старый</w:t>
      </w:r>
      <w:proofErr w:type="gramEnd"/>
      <w:r w:rsidRPr="001F3588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F3588">
        <w:rPr>
          <w:rFonts w:ascii="Times New Roman" w:hAnsi="Times New Roman"/>
          <w:sz w:val="18"/>
          <w:szCs w:val="18"/>
        </w:rPr>
        <w:t>Аманак</w:t>
      </w:r>
      <w:proofErr w:type="spellEnd"/>
      <w:r w:rsidRPr="001F3588">
        <w:rPr>
          <w:rFonts w:ascii="Times New Roman" w:hAnsi="Times New Roman"/>
          <w:sz w:val="18"/>
          <w:szCs w:val="18"/>
        </w:rPr>
        <w:t xml:space="preserve"> муниципального района  </w:t>
      </w:r>
      <w:proofErr w:type="spellStart"/>
      <w:r w:rsidRPr="001F3588">
        <w:rPr>
          <w:rFonts w:ascii="Times New Roman" w:hAnsi="Times New Roman"/>
          <w:sz w:val="18"/>
          <w:szCs w:val="18"/>
        </w:rPr>
        <w:t>Похвистневский</w:t>
      </w:r>
      <w:proofErr w:type="spellEnd"/>
      <w:r w:rsidRPr="001F3588">
        <w:rPr>
          <w:rFonts w:ascii="Times New Roman" w:hAnsi="Times New Roman"/>
          <w:sz w:val="18"/>
          <w:szCs w:val="18"/>
        </w:rPr>
        <w:t xml:space="preserve">  Самарской области.</w:t>
      </w:r>
    </w:p>
    <w:p w:rsidR="001F3588" w:rsidRPr="001F3588" w:rsidRDefault="001F3588" w:rsidP="001F3588">
      <w:pPr>
        <w:spacing w:after="0" w:line="240" w:lineRule="auto"/>
        <w:jc w:val="both"/>
        <w:rPr>
          <w:rFonts w:ascii="Times New Roman" w:hAnsi="Times New Roman" w:cs="Times New Roman"/>
          <w:spacing w:val="-15"/>
          <w:sz w:val="18"/>
          <w:szCs w:val="18"/>
        </w:rPr>
      </w:pPr>
    </w:p>
    <w:p w:rsidR="001F3588" w:rsidRPr="001F3588" w:rsidRDefault="001F3588" w:rsidP="001F358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F3588" w:rsidRPr="001F3588" w:rsidRDefault="001F3588" w:rsidP="001F3588">
      <w:pPr>
        <w:spacing w:after="0" w:line="240" w:lineRule="auto"/>
        <w:ind w:firstLine="1985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1F3588" w:rsidRPr="001F3588" w:rsidRDefault="001F3588" w:rsidP="001F3588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F3588">
        <w:rPr>
          <w:rFonts w:ascii="Times New Roman" w:hAnsi="Times New Roman" w:cs="Times New Roman"/>
          <w:b/>
          <w:sz w:val="18"/>
          <w:szCs w:val="18"/>
        </w:rPr>
        <w:t xml:space="preserve">  Глава поселения                                                       В.П.Фадеев</w:t>
      </w:r>
    </w:p>
    <w:p w:rsidR="001F3588" w:rsidRPr="00962BB3" w:rsidRDefault="001F3588" w:rsidP="001F3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3588" w:rsidRPr="001F3588" w:rsidRDefault="001F3588" w:rsidP="00A05600">
      <w:pPr>
        <w:rPr>
          <w:rFonts w:ascii="Times New Roman" w:hAnsi="Times New Roman" w:cs="Times New Roman"/>
          <w:sz w:val="28"/>
          <w:szCs w:val="28"/>
        </w:rPr>
      </w:pPr>
      <w:r w:rsidRPr="00962BB3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F3588" w:rsidRDefault="001F3588" w:rsidP="00A05600"/>
    <w:p w:rsidR="00AE1E7D" w:rsidRPr="00AE1E7D" w:rsidRDefault="00AE1E7D" w:rsidP="00AE1E7D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18"/>
          <w:szCs w:val="18"/>
          <w:lang w:eastAsia="ru-RU"/>
        </w:rPr>
      </w:pPr>
      <w:r w:rsidRPr="00AE1E7D">
        <w:rPr>
          <w:rFonts w:ascii="Times New Roman" w:eastAsia="Times New Roman" w:hAnsi="Times New Roman" w:cs="Times New Roman"/>
          <w:b/>
          <w:color w:val="000000"/>
          <w:kern w:val="36"/>
          <w:sz w:val="18"/>
          <w:szCs w:val="18"/>
          <w:lang w:eastAsia="ru-RU"/>
        </w:rPr>
        <w:t xml:space="preserve">Официальная информация Управления по </w:t>
      </w:r>
      <w:proofErr w:type="gramStart"/>
      <w:r w:rsidRPr="00AE1E7D">
        <w:rPr>
          <w:rFonts w:ascii="Times New Roman" w:eastAsia="Times New Roman" w:hAnsi="Times New Roman" w:cs="Times New Roman"/>
          <w:b/>
          <w:color w:val="000000"/>
          <w:kern w:val="36"/>
          <w:sz w:val="18"/>
          <w:szCs w:val="18"/>
          <w:lang w:eastAsia="ru-RU"/>
        </w:rPr>
        <w:t>контролю за</w:t>
      </w:r>
      <w:proofErr w:type="gramEnd"/>
      <w:r w:rsidRPr="00AE1E7D">
        <w:rPr>
          <w:rFonts w:ascii="Times New Roman" w:eastAsia="Times New Roman" w:hAnsi="Times New Roman" w:cs="Times New Roman"/>
          <w:b/>
          <w:color w:val="000000"/>
          <w:kern w:val="36"/>
          <w:sz w:val="18"/>
          <w:szCs w:val="18"/>
          <w:lang w:eastAsia="ru-RU"/>
        </w:rPr>
        <w:t xml:space="preserve"> оборотом наркотиков ГУ МВД России по Самарской области</w:t>
      </w:r>
    </w:p>
    <w:p w:rsidR="00AE1E7D" w:rsidRPr="00AE1E7D" w:rsidRDefault="00AE1E7D" w:rsidP="00AE1E7D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E1E7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 целях предупреждения распространения </w:t>
      </w:r>
      <w:proofErr w:type="spellStart"/>
      <w:r w:rsidRPr="00AE1E7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коронавирусной</w:t>
      </w:r>
      <w:proofErr w:type="spellEnd"/>
      <w:r w:rsidRPr="00AE1E7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инфекции COVID-19, рекомендуем осуществлять подачу заявлений по линии деятельности Управления по </w:t>
      </w:r>
      <w:proofErr w:type="gramStart"/>
      <w:r w:rsidRPr="00AE1E7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контролю за</w:t>
      </w:r>
      <w:proofErr w:type="gramEnd"/>
      <w:r w:rsidRPr="00AE1E7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оборотом наркотиков ГУ МВД России по Самарской области через «Единый портал государственных услуг». При отсутствии учётной записи на едином портале, вы можете зарегистрироваться на </w:t>
      </w:r>
      <w:bookmarkStart w:id="0" w:name="_GoBack"/>
      <w:bookmarkEnd w:id="0"/>
      <w:r w:rsidRPr="00AE1E7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нём, перейдя по ссылке - </w:t>
      </w:r>
      <w:proofErr w:type="spellStart"/>
      <w:r w:rsidRPr="00AE1E7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gosuslugi.ru</w:t>
      </w:r>
      <w:proofErr w:type="spellEnd"/>
      <w:r w:rsidRPr="00AE1E7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AE1E7D" w:rsidRPr="00AE1E7D" w:rsidRDefault="00AE1E7D" w:rsidP="00AE1E7D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E1E7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Кроме того, прием заявителей также осуществляется по адресу: </w:t>
      </w:r>
      <w:proofErr w:type="gramStart"/>
      <w:r w:rsidRPr="00AE1E7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</w:t>
      </w:r>
      <w:proofErr w:type="gramEnd"/>
      <w:r w:rsidRPr="00AE1E7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. Самара, ул. </w:t>
      </w:r>
      <w:proofErr w:type="spellStart"/>
      <w:r w:rsidRPr="00AE1E7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Ерошевского</w:t>
      </w:r>
      <w:proofErr w:type="spellEnd"/>
      <w:r w:rsidRPr="00AE1E7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4, кабинеты № 100, № 101, № 104, № 110. Выдача заключений осуществляется по адресу: УНК ГУ МВД России по Самарской области, 443086, г. Самара, ул. </w:t>
      </w:r>
      <w:proofErr w:type="spellStart"/>
      <w:r w:rsidRPr="00AE1E7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Ерошевского</w:t>
      </w:r>
      <w:proofErr w:type="spellEnd"/>
      <w:r w:rsidRPr="00AE1E7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4. Контактные телефоны: (846) 335-65-55, (846) 278-08-16, (846) 278-08-69, (846) 278-08-30, (846) 278-08-30, (846) 278-08-44. График работы: понедельник-пятница с 09:30 до 17:45 (обед с 13:00 до 13:45). </w:t>
      </w:r>
    </w:p>
    <w:p w:rsidR="00AE1E7D" w:rsidRPr="00AE1E7D" w:rsidRDefault="00AE1E7D" w:rsidP="00AE1E7D">
      <w:pPr>
        <w:shd w:val="clear" w:color="auto" w:fill="FFFFFF"/>
        <w:spacing w:before="150" w:after="15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E1E7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Управление по </w:t>
      </w:r>
      <w:proofErr w:type="gramStart"/>
      <w:r w:rsidRPr="00AE1E7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контролю за</w:t>
      </w:r>
      <w:proofErr w:type="gramEnd"/>
      <w:r w:rsidRPr="00AE1E7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оборотом наркотиков ГУ МВД России по Самарской области</w:t>
      </w:r>
    </w:p>
    <w:p w:rsidR="00AE1E7D" w:rsidRPr="00AE1E7D" w:rsidRDefault="001407A1" w:rsidP="00AE1E7D">
      <w:pPr>
        <w:spacing w:line="240" w:lineRule="auto"/>
        <w:ind w:firstLine="567"/>
        <w:rPr>
          <w:rFonts w:ascii="Times New Roman" w:hAnsi="Times New Roman" w:cs="Times New Roman"/>
          <w:sz w:val="18"/>
          <w:szCs w:val="18"/>
        </w:rPr>
      </w:pPr>
      <w:hyperlink r:id="rId6" w:history="1">
        <w:r w:rsidR="00AE1E7D" w:rsidRPr="00AE1E7D">
          <w:rPr>
            <w:rStyle w:val="a4"/>
            <w:rFonts w:ascii="Times New Roman" w:hAnsi="Times New Roman" w:cs="Times New Roman"/>
            <w:sz w:val="18"/>
            <w:szCs w:val="18"/>
          </w:rPr>
          <w:t>https://63.xn--b1aew.xn--p1ai/</w:t>
        </w:r>
        <w:proofErr w:type="spellStart"/>
        <w:r w:rsidR="00AE1E7D" w:rsidRPr="00AE1E7D">
          <w:rPr>
            <w:rStyle w:val="a4"/>
            <w:rFonts w:ascii="Times New Roman" w:hAnsi="Times New Roman" w:cs="Times New Roman"/>
            <w:sz w:val="18"/>
            <w:szCs w:val="18"/>
          </w:rPr>
          <w:t>news</w:t>
        </w:r>
        <w:proofErr w:type="spellEnd"/>
        <w:r w:rsidR="00AE1E7D" w:rsidRPr="00AE1E7D">
          <w:rPr>
            <w:rStyle w:val="a4"/>
            <w:rFonts w:ascii="Times New Roman" w:hAnsi="Times New Roman" w:cs="Times New Roman"/>
            <w:sz w:val="18"/>
            <w:szCs w:val="18"/>
          </w:rPr>
          <w:t>/</w:t>
        </w:r>
        <w:proofErr w:type="spellStart"/>
        <w:r w:rsidR="00AE1E7D" w:rsidRPr="00AE1E7D">
          <w:rPr>
            <w:rStyle w:val="a4"/>
            <w:rFonts w:ascii="Times New Roman" w:hAnsi="Times New Roman" w:cs="Times New Roman"/>
            <w:sz w:val="18"/>
            <w:szCs w:val="18"/>
          </w:rPr>
          <w:t>item</w:t>
        </w:r>
        <w:proofErr w:type="spellEnd"/>
        <w:r w:rsidR="00AE1E7D" w:rsidRPr="00AE1E7D">
          <w:rPr>
            <w:rStyle w:val="a4"/>
            <w:rFonts w:ascii="Times New Roman" w:hAnsi="Times New Roman" w:cs="Times New Roman"/>
            <w:sz w:val="18"/>
            <w:szCs w:val="18"/>
          </w:rPr>
          <w:t>/21578223</w:t>
        </w:r>
      </w:hyperlink>
    </w:p>
    <w:p w:rsidR="00AE1E7D" w:rsidRDefault="00AE1E7D" w:rsidP="00AE1E7D"/>
    <w:p w:rsidR="00D049C2" w:rsidRDefault="006F743E">
      <w:r>
        <w:rPr>
          <w:noProof/>
          <w:lang w:eastAsia="ru-RU"/>
        </w:rPr>
        <w:drawing>
          <wp:inline distT="0" distB="0" distL="0" distR="0">
            <wp:extent cx="1113064" cy="720610"/>
            <wp:effectExtent l="19050" t="0" r="0" b="0"/>
            <wp:docPr id="1" name="Рисунок 1" descr="C:\Documents and Settings\СП Старый Аманак\Мои документы\Мои рисунки\госучлуги у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П Старый Аманак\Мои документы\Мои рисунки\госучлуги ун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10" cy="720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43E" w:rsidRDefault="006F743E"/>
    <w:p w:rsidR="006F743E" w:rsidRPr="006F743E" w:rsidRDefault="006F743E" w:rsidP="006F743E">
      <w:pPr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proofErr w:type="spellStart"/>
      <w:r w:rsidRPr="006F743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Похвистневские</w:t>
      </w:r>
      <w:proofErr w:type="spellEnd"/>
      <w:r w:rsidRPr="006F743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полицейские изъяли из незаконного оборота героин в крупном размере</w:t>
      </w:r>
    </w:p>
    <w:p w:rsidR="006F743E" w:rsidRPr="006F743E" w:rsidRDefault="006F743E" w:rsidP="006F743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F74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23 сентября текущего года во время мониторинга одной из социальных сетей сотрудники полиции выявили сообщение о том, что на территории 119 квартала города Похвистнево собирается группа мужчин, возможно, употребляет наркотики и, слушая громко музыку, мешает отдыхать жителям близлежащих домов.</w:t>
      </w:r>
    </w:p>
    <w:p w:rsidR="006F743E" w:rsidRPr="006F743E" w:rsidRDefault="006F743E" w:rsidP="006F743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F74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 ходе проведенной проверки </w:t>
      </w:r>
      <w:proofErr w:type="spellStart"/>
      <w:r w:rsidRPr="006F74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наркополицейские</w:t>
      </w:r>
      <w:proofErr w:type="spellEnd"/>
      <w:r w:rsidRPr="006F74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 участковые уполномоченные полиции МО МВД России «</w:t>
      </w:r>
      <w:proofErr w:type="spellStart"/>
      <w:r w:rsidRPr="006F74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Похвистневский</w:t>
      </w:r>
      <w:proofErr w:type="spellEnd"/>
      <w:r w:rsidRPr="006F74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» провели оперативные мероприятия на указанной территории. Проанализировав полученную информацию, сотрудники полиции предположили, что один из местных жителей может быть причастен к незаконному обороту наркотиков. Полицейские задержали молодого человека и доставили в отдел полиции для дальнейшего разбирательства.</w:t>
      </w:r>
    </w:p>
    <w:p w:rsidR="006F743E" w:rsidRPr="006F743E" w:rsidRDefault="006F743E" w:rsidP="006F743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F74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 данным сотрудников уголовного розыска, 34-летний житель города Похвистнево ранее привлекался к уголовной ответственности за имущественное преступление и к административной - за употребление наркотических средств.</w:t>
      </w:r>
    </w:p>
    <w:p w:rsidR="006F743E" w:rsidRPr="006F743E" w:rsidRDefault="006F743E" w:rsidP="006F743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F74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Доставленный в отдел полиции мужчина отказался проходить освидетельствование на состояние опьянения. Стражи порядка собрали в отношении него материал об административном правонарушении, предусмотренном ч. 1 ст. 6.9 </w:t>
      </w:r>
      <w:proofErr w:type="spellStart"/>
      <w:r w:rsidRPr="006F74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КоАП</w:t>
      </w:r>
      <w:proofErr w:type="spellEnd"/>
      <w:r w:rsidRPr="006F74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РФ (невыполнение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гражданином, в отношении которого имеются достаточные основания полагать, что он потребил наркотические средства или психотропные вещества без назначения врача)</w:t>
      </w:r>
      <w:proofErr w:type="gramStart"/>
      <w:r w:rsidRPr="006F74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.</w:t>
      </w:r>
      <w:proofErr w:type="gramEnd"/>
    </w:p>
    <w:p w:rsidR="006F743E" w:rsidRPr="006F743E" w:rsidRDefault="006F743E" w:rsidP="006F743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6F74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Оперативниками ОНК территориального отдела полиции в ходе личного досмотра в присутствии понятых у задержанного обнаружено и изъято 17 полиэтиленовых пакетиков с порошкообразным веществом, которые он прятал в нижнем белье.</w:t>
      </w:r>
      <w:proofErr w:type="gramEnd"/>
    </w:p>
    <w:p w:rsidR="006F743E" w:rsidRPr="006F743E" w:rsidRDefault="006F743E" w:rsidP="006F743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F74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Согласно результатам проведенного исследования установлено, что изъятое - наркотическое средство героин, общей массой свыше 3,7 грамм, что является крупным размером.</w:t>
      </w:r>
    </w:p>
    <w:p w:rsidR="006F743E" w:rsidRPr="006F743E" w:rsidRDefault="006F743E" w:rsidP="006F743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F74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Задержанный уверял сотрудников полиции, что наркотики он приобрёл и хранил для личного употребления. Данная версия сейчас тщательно проверяется </w:t>
      </w:r>
      <w:proofErr w:type="spellStart"/>
      <w:r w:rsidRPr="006F74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наркополицейскими</w:t>
      </w:r>
      <w:proofErr w:type="spellEnd"/>
      <w:r w:rsidRPr="006F74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6F743E" w:rsidRPr="006F743E" w:rsidRDefault="006F743E" w:rsidP="006F743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6F74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 собранным сотрудниками полиции материалам следственным отделом МО МВД России "</w:t>
      </w:r>
      <w:proofErr w:type="spellStart"/>
      <w:r w:rsidRPr="006F74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Похвистневский</w:t>
      </w:r>
      <w:proofErr w:type="spellEnd"/>
      <w:r w:rsidRPr="006F74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" в отношении задержанного возбуждено уголовное дело по признакам преступления, предусмотренного частью 2 статьи 228 Уголовного кодекса Российской Федерации (незаконные приобретение, хранение, перевозка, изготовление, переработка наркотических средств).</w:t>
      </w:r>
      <w:proofErr w:type="gramEnd"/>
    </w:p>
    <w:p w:rsidR="006F743E" w:rsidRPr="006F743E" w:rsidRDefault="006F743E" w:rsidP="006F743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6F74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 настоящее время проводятся </w:t>
      </w:r>
      <w:proofErr w:type="spellStart"/>
      <w:r w:rsidRPr="006F74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оперативно-разыскные</w:t>
      </w:r>
      <w:proofErr w:type="spellEnd"/>
      <w:r w:rsidRPr="006F74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мероприятия, направленные на установление других эпизодов противоправной деятельности подозреваемого.</w:t>
      </w:r>
      <w:proofErr w:type="gramEnd"/>
    </w:p>
    <w:p w:rsidR="006F743E" w:rsidRPr="006F743E" w:rsidRDefault="001407A1" w:rsidP="006F743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407A1">
        <w:rPr>
          <w:rFonts w:ascii="Times New Roman" w:eastAsia="Times New Roman" w:hAnsi="Times New Roman" w:cs="Times New Roman"/>
          <w:sz w:val="18"/>
          <w:szCs w:val="18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6F743E" w:rsidRPr="006F743E" w:rsidRDefault="006F743E" w:rsidP="006F743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F74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Каждый неравнодушный гражданин может позвонить и сообщить круглосуточно и анонимно об известных фактах распространения и потребления наркотических средств, и психотропных веществ. По каждому заявлению будет проведена тщательная проверка. Сообщить обо всех фактах распространения наркотических средств и психотропных веществ можно:</w:t>
      </w:r>
    </w:p>
    <w:p w:rsidR="006F743E" w:rsidRPr="006F743E" w:rsidRDefault="006F743E" w:rsidP="006F743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F74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в </w:t>
      </w:r>
      <w:hyperlink r:id="rId8" w:history="1">
        <w:r w:rsidRPr="006F743E">
          <w:rPr>
            <w:rFonts w:ascii="Times New Roman" w:eastAsia="Times New Roman" w:hAnsi="Times New Roman" w:cs="Times New Roman"/>
            <w:color w:val="3579C0"/>
            <w:sz w:val="18"/>
            <w:szCs w:val="18"/>
            <w:lang w:eastAsia="ru-RU"/>
          </w:rPr>
          <w:t>дежурные части</w:t>
        </w:r>
      </w:hyperlink>
      <w:r w:rsidRPr="006F74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территориальных органов внутренних дел или по телефону 020 (102 – с мобильных телефонов федеральных операторов сотовой связи);</w:t>
      </w:r>
    </w:p>
    <w:p w:rsidR="006F743E" w:rsidRPr="006F743E" w:rsidRDefault="006F743E" w:rsidP="006F743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F74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на официальный интернет-сайт </w:t>
      </w:r>
      <w:hyperlink r:id="rId9" w:history="1">
        <w:r w:rsidRPr="006F743E">
          <w:rPr>
            <w:rFonts w:ascii="Times New Roman" w:eastAsia="Times New Roman" w:hAnsi="Times New Roman" w:cs="Times New Roman"/>
            <w:color w:val="3579C0"/>
            <w:sz w:val="18"/>
            <w:szCs w:val="18"/>
            <w:lang w:eastAsia="ru-RU"/>
          </w:rPr>
          <w:t>https://63.мвд.рф</w:t>
        </w:r>
      </w:hyperlink>
      <w:r w:rsidRPr="006F74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через сервис «Прием обращений»;</w:t>
      </w:r>
    </w:p>
    <w:p w:rsidR="006F743E" w:rsidRPr="006F743E" w:rsidRDefault="006F743E" w:rsidP="006F743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F74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ГУ МВД России по Самарской области призывает жителей региона присоединиться к масштабной Общероссийской акции «Сообщи, где торгуют смертью», занять активную жизненную позицию и внести свой вклад в противодействие незаконному обороту наркотиков!</w:t>
      </w:r>
    </w:p>
    <w:p w:rsidR="006F743E" w:rsidRDefault="006F743E" w:rsidP="006F743E"/>
    <w:p w:rsidR="006F743E" w:rsidRDefault="006F743E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noProof/>
          <w:lang w:eastAsia="ru-RU"/>
        </w:rPr>
        <w:drawing>
          <wp:inline distT="0" distB="0" distL="0" distR="0">
            <wp:extent cx="677635" cy="677635"/>
            <wp:effectExtent l="19050" t="0" r="8165" b="0"/>
            <wp:docPr id="5" name="Рисунок 5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0-02-0a-92a8c9ed0b7230c1029af838ccae95dd2c46cbc6bcfa40a0446e93da0540741d_e8f8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0-02-0a-92a8c9ed0b7230c1029af838ccae95dd2c46cbc6bcfa40a0446e93da0540741d_e8f8a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721" cy="677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743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688522" cy="688522"/>
            <wp:effectExtent l="19050" t="0" r="0" b="0"/>
            <wp:docPr id="6" name="Рисунок 6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0-02-0a-d3028091b6ccee6bf94df9062bb825111c17f1f0c55a6bf6a007c4c05a02e435_ca29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0-02-0a-d3028091b6ccee6bf94df9062bb825111c17f1f0c55a6bf6a007c4c05a02e435_ca298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685" cy="691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E9B" w:rsidRDefault="00041E9B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41E9B" w:rsidRPr="00041E9B" w:rsidRDefault="00041E9B" w:rsidP="00041E9B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18"/>
          <w:szCs w:val="18"/>
          <w:lang w:eastAsia="ru-RU"/>
        </w:rPr>
      </w:pPr>
      <w:r w:rsidRPr="00041E9B">
        <w:rPr>
          <w:rFonts w:ascii="Times New Roman" w:eastAsia="Times New Roman" w:hAnsi="Times New Roman" w:cs="Times New Roman"/>
          <w:b/>
          <w:color w:val="000000"/>
          <w:kern w:val="36"/>
          <w:sz w:val="18"/>
          <w:szCs w:val="18"/>
          <w:lang w:eastAsia="ru-RU"/>
        </w:rPr>
        <w:t>Официальная информация от Управления по вопросам миграции ГУ МВД России по Самарской области</w:t>
      </w:r>
    </w:p>
    <w:p w:rsidR="00041E9B" w:rsidRPr="00041E9B" w:rsidRDefault="00041E9B" w:rsidP="00041E9B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041E9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 связи с принимаемыми мерами по предупреждению распространения </w:t>
      </w:r>
      <w:proofErr w:type="spellStart"/>
      <w:r w:rsidRPr="00041E9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коронавирусной</w:t>
      </w:r>
      <w:proofErr w:type="spellEnd"/>
      <w:r w:rsidRPr="00041E9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инфекции COVID-19, обращаем внимание, что Указом Президента Российской Федерации от 23 сентября 2020 г. № 580 «О внесении изменений в Указ Президента Российской Федерации от 18 апреля 2020 г. № 274 «О временных мерах по урегулированию правового положения иностранных граждан и лиц без гражданства в Российской Федерации в связи с угрозой дальнейшего распространения</w:t>
      </w:r>
      <w:proofErr w:type="gramEnd"/>
      <w:r w:rsidRPr="00041E9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новой </w:t>
      </w:r>
      <w:proofErr w:type="spellStart"/>
      <w:r w:rsidRPr="00041E9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коронавирусной</w:t>
      </w:r>
      <w:proofErr w:type="spellEnd"/>
      <w:r w:rsidRPr="00041E9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инфекции (COVID-19)» продлено по 15 декабря 2020 г. действие применяемых с 15 марта 2020 г. временных мер по урегулированию правового положения иностранных граждан и лиц без гражданства.</w:t>
      </w:r>
    </w:p>
    <w:p w:rsidR="00041E9B" w:rsidRPr="00041E9B" w:rsidRDefault="00041E9B" w:rsidP="00041E9B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41E9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Иностранным гражданам и принимающей стороне не требуется совершать действий:</w:t>
      </w:r>
    </w:p>
    <w:p w:rsidR="00041E9B" w:rsidRPr="00041E9B" w:rsidRDefault="00041E9B" w:rsidP="00041E9B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41E9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для продления сроков временного  пребывания (включая продление виз);</w:t>
      </w:r>
    </w:p>
    <w:p w:rsidR="00041E9B" w:rsidRPr="00041E9B" w:rsidRDefault="00041E9B" w:rsidP="00041E9B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41E9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сроков постановки на учет по месту пребывания;</w:t>
      </w:r>
    </w:p>
    <w:p w:rsidR="00041E9B" w:rsidRPr="00041E9B" w:rsidRDefault="00041E9B" w:rsidP="00041E9B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41E9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сроков временного и постоянного проживания (включая продление вида на жительство);</w:t>
      </w:r>
    </w:p>
    <w:p w:rsidR="00041E9B" w:rsidRPr="00041E9B" w:rsidRDefault="00041E9B" w:rsidP="00041E9B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41E9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сроков регистрации по месту жительства иностранного гражданина по адресу жилого помещения, при условии, что данный иностранный гражданин обладает правом пользования указанным жилым помещением.</w:t>
      </w:r>
    </w:p>
    <w:p w:rsidR="00041E9B" w:rsidRPr="00041E9B" w:rsidRDefault="00041E9B" w:rsidP="00041E9B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41E9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Срок действия следующих документов, у которых в период с 15 марта по 15 декабря 2020 г. истекает срок действия, считается автоматически продленным на 276 дней без необходимости обращения в подразделения по вопросам миграции территориальных органов МВД России за их продлением:</w:t>
      </w:r>
    </w:p>
    <w:p w:rsidR="00041E9B" w:rsidRPr="00041E9B" w:rsidRDefault="00041E9B" w:rsidP="00041E9B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41E9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виза;</w:t>
      </w:r>
    </w:p>
    <w:p w:rsidR="00041E9B" w:rsidRPr="00041E9B" w:rsidRDefault="00041E9B" w:rsidP="00041E9B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41E9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разрешение на временное проживание;</w:t>
      </w:r>
    </w:p>
    <w:p w:rsidR="00041E9B" w:rsidRPr="00041E9B" w:rsidRDefault="00041E9B" w:rsidP="00041E9B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41E9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вид на жительство;</w:t>
      </w:r>
    </w:p>
    <w:p w:rsidR="00041E9B" w:rsidRPr="00041E9B" w:rsidRDefault="00041E9B" w:rsidP="00041E9B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41E9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миграционная карта с проставленными в ней отметками с истекающими сроками действия;</w:t>
      </w:r>
    </w:p>
    <w:p w:rsidR="00041E9B" w:rsidRPr="00041E9B" w:rsidRDefault="00041E9B" w:rsidP="00041E9B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41E9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удостоверение беженца;</w:t>
      </w:r>
    </w:p>
    <w:p w:rsidR="00041E9B" w:rsidRPr="00041E9B" w:rsidRDefault="00041E9B" w:rsidP="00041E9B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41E9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свидетельство о рассмотрении ходатайства о признании беженцем на территории Российской Федерации по существу;</w:t>
      </w:r>
    </w:p>
    <w:p w:rsidR="00041E9B" w:rsidRPr="00041E9B" w:rsidRDefault="00041E9B" w:rsidP="00041E9B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41E9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свидетельство о предоставлении временного убежища на территории Российской Федерации;</w:t>
      </w:r>
    </w:p>
    <w:p w:rsidR="00041E9B" w:rsidRPr="00041E9B" w:rsidRDefault="00041E9B" w:rsidP="00041E9B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41E9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свидетельство участника Государственной программы по оказанию содействия добровольному переселению в Российскую Федерацию соотечественников, проживающих за рубежом (далее – Государственная программа).</w:t>
      </w:r>
    </w:p>
    <w:p w:rsidR="00041E9B" w:rsidRPr="00041E9B" w:rsidRDefault="00041E9B" w:rsidP="00041E9B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41E9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 иных случаях, вы можете осуществить подачу заявления либо посредством </w:t>
      </w:r>
      <w:proofErr w:type="spellStart"/>
      <w:r w:rsidRPr="00041E9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онлайн-регистрации</w:t>
      </w:r>
      <w:proofErr w:type="spellEnd"/>
      <w:r w:rsidRPr="00041E9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 электронной очереди через </w:t>
      </w:r>
      <w:hyperlink r:id="rId12" w:history="1">
        <w:r w:rsidRPr="00041E9B">
          <w:rPr>
            <w:rFonts w:ascii="Times New Roman" w:eastAsia="Times New Roman" w:hAnsi="Times New Roman" w:cs="Times New Roman"/>
            <w:color w:val="3579C0"/>
            <w:sz w:val="18"/>
            <w:szCs w:val="18"/>
            <w:lang w:eastAsia="ru-RU"/>
          </w:rPr>
          <w:t>Единый</w:t>
        </w:r>
      </w:hyperlink>
      <w:r w:rsidRPr="00041E9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портал государственных и муниципальных услуг (функций), либо осуществить </w:t>
      </w:r>
      <w:r w:rsidRPr="00041E9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предварительную запись по телефону: 8 (846) 250-04-48.</w:t>
      </w:r>
    </w:p>
    <w:p w:rsidR="00041E9B" w:rsidRPr="00041E9B" w:rsidRDefault="00041E9B" w:rsidP="00041E9B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41E9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 отсутствии учетной записи на Едином портале, вы можете зарегистрироваться на нем, перейдя на страницу регистрации.</w:t>
      </w:r>
    </w:p>
    <w:p w:rsidR="00041E9B" w:rsidRPr="00041E9B" w:rsidRDefault="00041E9B" w:rsidP="00041E9B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41E9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Относительно осуществления иностранными гражданами трудовой деятельности следует учитывать, что с 16 июня 2020 г. трудовая деятельность иностранных граждан осуществляется в порядке, установленном Федеральным законом от 25 июля 2002 г. № 115-ФЗ «О правовом положении иностранных граждан в Российской Федерации», за исключением следующих условий:</w:t>
      </w:r>
    </w:p>
    <w:p w:rsidR="00041E9B" w:rsidRPr="00041E9B" w:rsidRDefault="00041E9B" w:rsidP="00041E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41E9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иностранные граждане, прибывшие в Российскую Федерацию в порядке, не требующем получения визы, вправе обратиться с заявлением о выдаче (продлении, переоформлении) патента без учета требований к установленному сроку подачи документов для его оформления, заявленной цели визита и без обязанности выезда из Российской Федерации;</w:t>
      </w:r>
    </w:p>
    <w:p w:rsidR="00041E9B" w:rsidRPr="00041E9B" w:rsidRDefault="00041E9B" w:rsidP="00041E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41E9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работодатели, заказчики работ (услуг), получившие в установленном порядке разрешение на привлечение и использование иностранных работников, при условии выполнения установленных ограничений и иных мер, направленных на обеспечение санитарно-эпидемиологического благополучия населения, вправе обратиться с заявлением о выдаче (продлении) разрешения на работу иностранному гражданину, прибывшему </w:t>
      </w:r>
      <w:r w:rsidRPr="00041E9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в Российскую Федерацию в порядке, требующем получения визы. Такое разрешение выдается без учета требований к заявленной цели визита на срок, который не превышает 15 декабря 2020 г. включительно.</w:t>
      </w:r>
    </w:p>
    <w:p w:rsidR="00041E9B" w:rsidRPr="00041E9B" w:rsidRDefault="00041E9B" w:rsidP="00041E9B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41E9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Перед личным посещением отдела по вопросам трудовой миграции УВМ ГУ МВД России по Самарской области с целью получения государственных услуг в сфере миграции </w:t>
      </w:r>
      <w:r w:rsidRPr="00041E9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рекомендуем предварительно записаться на прием по телефону: (846) 250-04-46.</w:t>
      </w:r>
      <w:r w:rsidRPr="00041E9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По всем имеющимся вопросам в сфере миграции вы можете обратиться по телефону </w:t>
      </w:r>
      <w:r w:rsidRPr="00041E9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горячей линии: (846) 226-51-51 по будням с 09:00 до 18:00.</w:t>
      </w:r>
    </w:p>
    <w:p w:rsidR="00041E9B" w:rsidRPr="00041E9B" w:rsidRDefault="00041E9B" w:rsidP="00041E9B">
      <w:pPr>
        <w:shd w:val="clear" w:color="auto" w:fill="FFFFFF"/>
        <w:spacing w:before="150" w:after="15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41E9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УВМ ГУ МВД России по Самарской области</w:t>
      </w:r>
    </w:p>
    <w:p w:rsidR="00041E9B" w:rsidRDefault="001407A1" w:rsidP="00041E9B">
      <w:hyperlink r:id="rId13" w:history="1">
        <w:r w:rsidR="00041E9B" w:rsidRPr="00357216">
          <w:rPr>
            <w:rStyle w:val="a4"/>
          </w:rPr>
          <w:t>https://63.xn--b1aew.xn--p1ai/</w:t>
        </w:r>
        <w:proofErr w:type="spellStart"/>
        <w:r w:rsidR="00041E9B" w:rsidRPr="00357216">
          <w:rPr>
            <w:rStyle w:val="a4"/>
          </w:rPr>
          <w:t>news</w:t>
        </w:r>
        <w:proofErr w:type="spellEnd"/>
        <w:r w:rsidR="00041E9B" w:rsidRPr="00357216">
          <w:rPr>
            <w:rStyle w:val="a4"/>
          </w:rPr>
          <w:t>/</w:t>
        </w:r>
        <w:proofErr w:type="spellStart"/>
        <w:r w:rsidR="00041E9B" w:rsidRPr="00357216">
          <w:rPr>
            <w:rStyle w:val="a4"/>
          </w:rPr>
          <w:t>item</w:t>
        </w:r>
        <w:proofErr w:type="spellEnd"/>
        <w:r w:rsidR="00041E9B" w:rsidRPr="00357216">
          <w:rPr>
            <w:rStyle w:val="a4"/>
          </w:rPr>
          <w:t>/21596328</w:t>
        </w:r>
      </w:hyperlink>
    </w:p>
    <w:p w:rsidR="00041E9B" w:rsidRDefault="00041E9B" w:rsidP="00041E9B"/>
    <w:p w:rsidR="00A00EF8" w:rsidRPr="00A00EF8" w:rsidRDefault="00A00EF8" w:rsidP="00A00EF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00EF8">
        <w:rPr>
          <w:rFonts w:ascii="Times New Roman" w:hAnsi="Times New Roman" w:cs="Times New Roman"/>
          <w:sz w:val="18"/>
          <w:szCs w:val="18"/>
        </w:rPr>
        <w:t>Детская шалость с огнем</w:t>
      </w:r>
    </w:p>
    <w:p w:rsidR="00A00EF8" w:rsidRPr="00A00EF8" w:rsidRDefault="00A00EF8" w:rsidP="00A00E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A00EF8">
        <w:rPr>
          <w:rFonts w:ascii="Times New Roman" w:hAnsi="Times New Roman" w:cs="Times New Roman"/>
          <w:sz w:val="18"/>
          <w:szCs w:val="18"/>
        </w:rPr>
        <w:t xml:space="preserve">Пожары, возникающие по причине детской шалости с огнем – явление, к сожалению, далеко не редкое. Ради забавы, «чтобы посмотреть, а что будет?!» ребята поджигают свои игрушки, занавески и прочее, плескают в костры легковоспламеняющиеся жидкости, которые могут привести к трагедии, не осознавая в полной мере опасности. Любознательность ребенка велика, ему хочется как можно скорее узнать и испытать все самому, и в первую очередь, детей интересуют яркие и запоминающиеся явления. А что может быть интереснее огня? </w:t>
      </w:r>
    </w:p>
    <w:p w:rsidR="00A00EF8" w:rsidRPr="00A00EF8" w:rsidRDefault="00A00EF8" w:rsidP="00A00E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A00EF8">
        <w:rPr>
          <w:rFonts w:ascii="Times New Roman" w:hAnsi="Times New Roman" w:cs="Times New Roman"/>
          <w:sz w:val="18"/>
          <w:szCs w:val="18"/>
        </w:rPr>
        <w:t>Стремление к самостоятельности особенно проявляется, когда дети остаются дома одни. Нельзя быть уверенным в том, что оставшись один, ребенок не решится поиграть коробочкой спичек, не захочет поджечь бумагу, не устроит костер, который однажды видел в лесу.</w:t>
      </w:r>
    </w:p>
    <w:p w:rsidR="00A00EF8" w:rsidRPr="00A00EF8" w:rsidRDefault="00A00EF8" w:rsidP="00A00E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A00EF8">
        <w:rPr>
          <w:rFonts w:ascii="Times New Roman" w:hAnsi="Times New Roman" w:cs="Times New Roman"/>
          <w:sz w:val="18"/>
          <w:szCs w:val="18"/>
        </w:rPr>
        <w:t>Бывают случаи, когда взрослые ввиду разных обстоятельств, вынуждены оставлять детей на какое, то время без надзора. Это опасно, особенно если дети остаются в запертых квартирах или комнатах. В случае пожара они не смогут выйти из опасного помещения наружу.</w:t>
      </w:r>
    </w:p>
    <w:p w:rsidR="00A00EF8" w:rsidRPr="00A00EF8" w:rsidRDefault="00A00EF8" w:rsidP="00A00E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00EF8">
        <w:rPr>
          <w:rFonts w:ascii="Times New Roman" w:hAnsi="Times New Roman" w:cs="Times New Roman"/>
          <w:sz w:val="18"/>
          <w:szCs w:val="18"/>
        </w:rPr>
        <w:t>Что нужно делать для того, чтобы избежать пожара от детской шалости с огнем:</w:t>
      </w:r>
    </w:p>
    <w:p w:rsidR="00A00EF8" w:rsidRPr="00A00EF8" w:rsidRDefault="00A00EF8" w:rsidP="00A00EF8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00EF8">
        <w:rPr>
          <w:rFonts w:ascii="Times New Roman" w:hAnsi="Times New Roman" w:cs="Times New Roman"/>
          <w:sz w:val="18"/>
          <w:szCs w:val="18"/>
        </w:rPr>
        <w:t>Храните спички в местах недоступных для детей!</w:t>
      </w:r>
    </w:p>
    <w:p w:rsidR="00A00EF8" w:rsidRPr="00A00EF8" w:rsidRDefault="00A00EF8" w:rsidP="00A00EF8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00EF8">
        <w:rPr>
          <w:rFonts w:ascii="Times New Roman" w:hAnsi="Times New Roman" w:cs="Times New Roman"/>
          <w:sz w:val="18"/>
          <w:szCs w:val="18"/>
        </w:rPr>
        <w:t>Ни в коем случае не держите в доме неисправные или самодельные электрические приборы!</w:t>
      </w:r>
    </w:p>
    <w:p w:rsidR="00A00EF8" w:rsidRPr="00A00EF8" w:rsidRDefault="00A00EF8" w:rsidP="00A00EF8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00EF8">
        <w:rPr>
          <w:rFonts w:ascii="Times New Roman" w:hAnsi="Times New Roman" w:cs="Times New Roman"/>
          <w:sz w:val="18"/>
          <w:szCs w:val="18"/>
        </w:rPr>
        <w:t>Не показывайте детям дурной пример: не курите при них, не бросайте окурки куда попало, не зажигайте бумагу для освещения темных помещений. Будьте примером во всех ситуациях, связанных с соблюдением правил пожарной безопасности!</w:t>
      </w:r>
    </w:p>
    <w:p w:rsidR="00A00EF8" w:rsidRPr="00A00EF8" w:rsidRDefault="00A00EF8" w:rsidP="00A00EF8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00EF8">
        <w:rPr>
          <w:rFonts w:ascii="Times New Roman" w:hAnsi="Times New Roman" w:cs="Times New Roman"/>
          <w:sz w:val="18"/>
          <w:szCs w:val="18"/>
        </w:rPr>
        <w:t>Не оставляйте малолетних детей дома одних!</w:t>
      </w:r>
    </w:p>
    <w:p w:rsidR="00A00EF8" w:rsidRPr="00A00EF8" w:rsidRDefault="00A00EF8" w:rsidP="00A00EF8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00EF8">
        <w:rPr>
          <w:rFonts w:ascii="Times New Roman" w:hAnsi="Times New Roman" w:cs="Times New Roman"/>
          <w:sz w:val="18"/>
          <w:szCs w:val="18"/>
        </w:rPr>
        <w:t>Не поручайте детям разжигать печи, газовые плиты, самостоятельно включать электробытовые приборы!</w:t>
      </w:r>
    </w:p>
    <w:p w:rsidR="00A00EF8" w:rsidRPr="00A00EF8" w:rsidRDefault="00A00EF8" w:rsidP="00A00EF8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00EF8">
        <w:rPr>
          <w:rFonts w:ascii="Times New Roman" w:hAnsi="Times New Roman" w:cs="Times New Roman"/>
          <w:sz w:val="18"/>
          <w:szCs w:val="18"/>
        </w:rPr>
        <w:t>Обязательно научите ребенка действиям при пожаре, покажите ему возможные выходы эвакуации!</w:t>
      </w:r>
    </w:p>
    <w:p w:rsidR="00A00EF8" w:rsidRPr="00A00EF8" w:rsidRDefault="00A00EF8" w:rsidP="00A00EF8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00EF8">
        <w:rPr>
          <w:rFonts w:ascii="Times New Roman" w:hAnsi="Times New Roman" w:cs="Times New Roman"/>
          <w:sz w:val="18"/>
          <w:szCs w:val="18"/>
        </w:rPr>
        <w:t>Очень важно научить ребенка не паниковать и не прятаться в случае пожара.</w:t>
      </w:r>
    </w:p>
    <w:p w:rsidR="00A00EF8" w:rsidRPr="00A00EF8" w:rsidRDefault="00A00EF8" w:rsidP="00A00E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00EF8">
        <w:rPr>
          <w:rFonts w:ascii="Times New Roman" w:hAnsi="Times New Roman" w:cs="Times New Roman"/>
          <w:sz w:val="18"/>
          <w:szCs w:val="18"/>
        </w:rPr>
        <w:t>Научите ребенка правильным действиям при пожаре. При обнаружении пожара или признаков горения (задымления, запаха гари и т.д.) ребенок любого возраста должен немедленно покинуть помещение, сообщить о пожаре взрослым или в пожарную службу по номерам «101», «01» или «112».</w:t>
      </w:r>
    </w:p>
    <w:p w:rsidR="00A00EF8" w:rsidRPr="00A00EF8" w:rsidRDefault="00A00EF8" w:rsidP="00A00E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00EF8">
        <w:rPr>
          <w:rFonts w:ascii="Times New Roman" w:hAnsi="Times New Roman" w:cs="Times New Roman"/>
          <w:sz w:val="18"/>
          <w:szCs w:val="18"/>
        </w:rPr>
        <w:t>Очень важно, чтобы дети запомнили эти советы. Личным примером учите детей соблюдению правил пожарной безопасности. Только большой заботой о наших детях мы сможем предупредить пожары от детской шалости с огнем, сохранить свой дом, имущество и самое дорогое – жизнь ребенка!</w:t>
      </w:r>
    </w:p>
    <w:p w:rsidR="00A00EF8" w:rsidRPr="00A00EF8" w:rsidRDefault="00A00EF8" w:rsidP="00A00EF8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A00EF8" w:rsidRPr="00A00EF8" w:rsidRDefault="00A00EF8" w:rsidP="00A00E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</w:pPr>
      <w:r w:rsidRPr="00A00EF8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Инструктор противопожарной профилактики ПСО №35 Кожевникова Н.И. </w:t>
      </w:r>
    </w:p>
    <w:p w:rsidR="00A00EF8" w:rsidRPr="00A00EF8" w:rsidRDefault="00A00EF8" w:rsidP="00A00E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</w:pPr>
      <w:r w:rsidRPr="00A00EF8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Старший инспектор ОНД и ПР по г.о</w:t>
      </w:r>
      <w:proofErr w:type="gramStart"/>
      <w:r w:rsidRPr="00A00EF8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.П</w:t>
      </w:r>
      <w:proofErr w:type="gramEnd"/>
      <w:r w:rsidRPr="00A00EF8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охвистнево, </w:t>
      </w:r>
      <w:proofErr w:type="spellStart"/>
      <w:r w:rsidRPr="00A00EF8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м.р.Похвистневский</w:t>
      </w:r>
      <w:proofErr w:type="spellEnd"/>
      <w:r w:rsidRPr="00A00EF8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 и </w:t>
      </w:r>
      <w:proofErr w:type="spellStart"/>
      <w:r w:rsidRPr="00A00EF8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Камышлинский</w:t>
      </w:r>
      <w:proofErr w:type="spellEnd"/>
      <w:r w:rsidRPr="00A00EF8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 УНД и ПР ГУ МЧС России по Самарской области капитан внутренней службы Сафиуллин А.С.</w:t>
      </w:r>
    </w:p>
    <w:p w:rsidR="00A00EF8" w:rsidRPr="007675BA" w:rsidRDefault="00A00EF8" w:rsidP="00A00EF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41E9B" w:rsidRDefault="00C85C7F">
      <w:r>
        <w:rPr>
          <w:noProof/>
          <w:lang w:eastAsia="ru-RU"/>
        </w:rPr>
        <w:drawing>
          <wp:inline distT="0" distB="0" distL="0" distR="0">
            <wp:extent cx="862693" cy="647020"/>
            <wp:effectExtent l="19050" t="0" r="0" b="0"/>
            <wp:docPr id="2" name="Рисунок 2" descr="C:\Documents and Settings\СП Старый Аманак\Мои документы\Мои рисунки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П Старый Аманак\Мои документы\Мои рисунки\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286" cy="647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200" w:vertAnchor="text" w:horzAnchor="margin" w:tblpXSpec="center" w:tblpY="116"/>
        <w:tblW w:w="10170" w:type="dxa"/>
        <w:tblLayout w:type="fixed"/>
        <w:tblLook w:val="00A0"/>
      </w:tblPr>
      <w:tblGrid>
        <w:gridCol w:w="10170"/>
      </w:tblGrid>
      <w:tr w:rsidR="00312D05" w:rsidRPr="00C200A9" w:rsidTr="00F00EF0">
        <w:trPr>
          <w:trHeight w:val="60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D05" w:rsidRPr="00C200A9" w:rsidRDefault="00312D05" w:rsidP="00F00EF0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</w:pPr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 xml:space="preserve">УЧРЕДИТЕЛИ: Администрация сельского поселения </w:t>
            </w:r>
            <w:proofErr w:type="gramStart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>Старый</w:t>
            </w:r>
            <w:proofErr w:type="gramEnd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 xml:space="preserve"> Самарской области</w:t>
            </w:r>
          </w:p>
          <w:p w:rsidR="00312D05" w:rsidRPr="00C200A9" w:rsidRDefault="00312D05" w:rsidP="00F00EF0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</w:pPr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 xml:space="preserve">ИЗДАТЕЛЬ: Администрация сельского поселения </w:t>
            </w:r>
            <w:proofErr w:type="gramStart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>Старый</w:t>
            </w:r>
            <w:proofErr w:type="gramEnd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</w:tr>
      <w:tr w:rsidR="00312D05" w:rsidRPr="00C200A9" w:rsidTr="00F00EF0">
        <w:trPr>
          <w:trHeight w:val="65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D05" w:rsidRPr="00C200A9" w:rsidRDefault="00312D05" w:rsidP="00F00EF0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</w:pPr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 xml:space="preserve">Адрес: Самарская область, </w:t>
            </w:r>
            <w:proofErr w:type="spellStart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 xml:space="preserve">          Газета составлена и отпечатана                                                                </w:t>
            </w:r>
            <w:proofErr w:type="gramStart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>исполняющий</w:t>
            </w:r>
            <w:proofErr w:type="gramEnd"/>
          </w:p>
          <w:p w:rsidR="00312D05" w:rsidRPr="00C200A9" w:rsidRDefault="00312D05" w:rsidP="00F00EF0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</w:pPr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 xml:space="preserve">район, село Старый </w:t>
            </w:r>
            <w:proofErr w:type="spellStart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 xml:space="preserve">, ул. </w:t>
            </w:r>
            <w:proofErr w:type="gramStart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>Центральная</w:t>
            </w:r>
            <w:proofErr w:type="gramEnd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 xml:space="preserve">       в администрации сельского поселения                                          обязанности главного</w:t>
            </w:r>
          </w:p>
          <w:p w:rsidR="00312D05" w:rsidRPr="00C200A9" w:rsidRDefault="00312D05" w:rsidP="00F00EF0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</w:pPr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 xml:space="preserve">37 а, тел. 8(846-56) 44-5-73                                             Старый </w:t>
            </w:r>
            <w:proofErr w:type="spellStart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 xml:space="preserve"> район                                                      редактора</w:t>
            </w:r>
          </w:p>
          <w:p w:rsidR="00312D05" w:rsidRPr="00C200A9" w:rsidRDefault="00312D05" w:rsidP="00F00EF0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</w:pPr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Самарская область. Тираж 100 </w:t>
            </w:r>
            <w:proofErr w:type="spellStart"/>
            <w:proofErr w:type="gramStart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>экз</w:t>
            </w:r>
            <w:proofErr w:type="spellEnd"/>
            <w:proofErr w:type="gramEnd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 xml:space="preserve">                                         </w:t>
            </w:r>
            <w:proofErr w:type="spellStart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>Н.А.Саушкина</w:t>
            </w:r>
            <w:proofErr w:type="spellEnd"/>
          </w:p>
        </w:tc>
      </w:tr>
    </w:tbl>
    <w:p w:rsidR="00312D05" w:rsidRDefault="00312D05"/>
    <w:sectPr w:rsidR="00312D05" w:rsidSect="00A0560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C11A5"/>
    <w:multiLevelType w:val="hybridMultilevel"/>
    <w:tmpl w:val="2448613A"/>
    <w:lvl w:ilvl="0" w:tplc="735851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F27351"/>
    <w:multiLevelType w:val="multilevel"/>
    <w:tmpl w:val="90569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05600"/>
    <w:rsid w:val="00041E9B"/>
    <w:rsid w:val="001407A1"/>
    <w:rsid w:val="001F3588"/>
    <w:rsid w:val="002B022E"/>
    <w:rsid w:val="00312D05"/>
    <w:rsid w:val="00441D11"/>
    <w:rsid w:val="004C1C4A"/>
    <w:rsid w:val="006F743E"/>
    <w:rsid w:val="007453E0"/>
    <w:rsid w:val="0080044A"/>
    <w:rsid w:val="00A00EF8"/>
    <w:rsid w:val="00A05600"/>
    <w:rsid w:val="00AE1E7D"/>
    <w:rsid w:val="00C0522E"/>
    <w:rsid w:val="00C14FE6"/>
    <w:rsid w:val="00C85C7F"/>
    <w:rsid w:val="00D049C2"/>
    <w:rsid w:val="00D46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5" type="connector" idref="#_x0000_s1028"/>
        <o:r id="V:Rule6" type="connector" idref="#_x0000_s1031"/>
        <o:r id="V:Rule7" type="connector" idref="#_x0000_s1029"/>
        <o:r id="V:Rule8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60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05600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AE1E7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F7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743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00EF8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4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63.xn--b1aew.xn--p1ai/contact/Kontaktnaja_informacija" TargetMode="External"/><Relationship Id="rId13" Type="http://schemas.openxmlformats.org/officeDocument/2006/relationships/hyperlink" Target="https://63.xn--b1aew.xn--p1ai/news/item/2159632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www.gosuslugi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63.xn--b1aew.xn--p1ai/news/item/21578223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63.xn--b1aew.xn--p1ai/request_main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2352</Words>
  <Characters>13412</Characters>
  <Application>Microsoft Office Word</Application>
  <DocSecurity>0</DocSecurity>
  <Lines>111</Lines>
  <Paragraphs>31</Paragraphs>
  <ScaleCrop>false</ScaleCrop>
  <Company>Администрация Старый Аманак</Company>
  <LinksUpToDate>false</LinksUpToDate>
  <CharactersWithSpaces>15733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12</cp:revision>
  <dcterms:created xsi:type="dcterms:W3CDTF">2020-10-27T06:36:00Z</dcterms:created>
  <dcterms:modified xsi:type="dcterms:W3CDTF">2020-12-18T04:45:00Z</dcterms:modified>
</cp:coreProperties>
</file>