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РОССИЙСКАЯ ФЕДЕРАЦИЯ</w:t>
      </w:r>
      <w:r w:rsidR="00965B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</w:t>
      </w:r>
    </w:p>
    <w:p w:rsidR="00C10589" w:rsidRPr="009876FD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      </w:t>
      </w:r>
      <w:r w:rsidRPr="009876F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АДМИНИСТРАЦИЯ</w:t>
      </w:r>
    </w:p>
    <w:p w:rsidR="00C10589" w:rsidRPr="009876FD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  <w:r w:rsidRPr="009876F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       сельского поселения</w:t>
      </w:r>
    </w:p>
    <w:p w:rsidR="00C10589" w:rsidRPr="009876FD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  <w:r w:rsidRPr="009876F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          Старый </w:t>
      </w:r>
      <w:proofErr w:type="spellStart"/>
      <w:r w:rsidRPr="009876F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Аманак</w:t>
      </w:r>
      <w:proofErr w:type="spellEnd"/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 муниципального района</w:t>
      </w:r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         </w:t>
      </w:r>
      <w:proofErr w:type="spellStart"/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Похвистневский</w:t>
      </w:r>
      <w:proofErr w:type="spellEnd"/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 Самарской области</w:t>
      </w:r>
    </w:p>
    <w:p w:rsidR="00C10589" w:rsidRPr="009876FD" w:rsidRDefault="009876FD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C10589" w:rsidRPr="009876F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ПОСТАНОВЛЕНИЕ</w:t>
      </w:r>
    </w:p>
    <w:p w:rsidR="00C10589" w:rsidRPr="00C10589" w:rsidRDefault="009876FD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</w:t>
      </w:r>
      <w:proofErr w:type="gramStart"/>
      <w:r w:rsidR="00C10589" w:rsidRPr="00C1058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с</w:t>
      </w:r>
      <w:proofErr w:type="gramEnd"/>
      <w:r w:rsidR="00C10589" w:rsidRPr="00C1058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. Старый </w:t>
      </w:r>
      <w:proofErr w:type="spellStart"/>
      <w:r w:rsidR="00C10589" w:rsidRPr="00C10589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Аманак</w:t>
      </w:r>
      <w:proofErr w:type="spellEnd"/>
    </w:p>
    <w:p w:rsidR="00C10589" w:rsidRPr="00C10589" w:rsidRDefault="007A6B74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18.04.</w:t>
      </w:r>
      <w:r w:rsidR="00C10589"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2024 г №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</w:t>
      </w:r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9876FD" w:rsidRDefault="00C10589" w:rsidP="0098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58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  <w:r w:rsidR="0098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  <w:proofErr w:type="gramStart"/>
      <w:r w:rsidR="0098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8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09.03.2021 №20</w:t>
      </w:r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регламента предоставления муниципальной услуги </w:t>
      </w:r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«Принятие решения об использовании донного грунта, </w:t>
      </w:r>
    </w:p>
    <w:p w:rsidR="009876FD" w:rsidRDefault="009876FD" w:rsidP="0098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извлеченного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проведении работ, </w:t>
      </w:r>
    </w:p>
    <w:p w:rsidR="009876FD" w:rsidRDefault="009876FD" w:rsidP="0098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 изменением дна и берегов водных объектов»</w:t>
      </w:r>
    </w:p>
    <w:p w:rsid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протеста Самарской межрайонной природоохранной прокуратуры     от 28.03.2024 № 02-07-2024/628-24-20000210, в соответствии с Федеральным законом от 27.07.2010 № 210-ФЗ «Об организации предоставления государственных и муниципальных услуг»,  Федеральным законом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от 27.07.2010 № 210-ФЗ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Водным кодексом Российской Федерации,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повышения качества и доступности предоставляемых 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9876FD" w:rsidRPr="00C10589" w:rsidRDefault="009876FD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9876FD" w:rsidRDefault="00C10589" w:rsidP="00987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58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  <w:r w:rsidR="0098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9876FD" w:rsidRDefault="009876FD" w:rsidP="00987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FD" w:rsidRDefault="009876FD" w:rsidP="009876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Принятие решения об использовании донного грунта, извлеченного при проведении работ, с изменением дна и берегов водных объектов»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твержденный Постановлением Администрации сельского поселения 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от 09.03.2021</w:t>
      </w:r>
      <w:r w:rsidR="00E8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№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следующие изменения: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 раздел 2 добавить следующие подразделы: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2.15. Исчерпывающий перечень оснований для отказа в приеме  документов, необходимых для предоставления муниципальной услуги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Основаниями для отказа в приеме документов, необходимых для предоставления муниципальной услуги, являются: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представление заявителем в ходе личного приема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(при наличии технической возможности) невозможность установить личность заявителя,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информации»;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случае, если за предоставлением муниципальной услуги обратилось лицо, не представившее документ, подтверждающий полномочия как представителя физического или юридического лица в соответствии с законодательством Российской Федерации (при обращении представителя физического или юридического лица);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заявителем документов, имеющих повреждения и наличие исправлений, не позволяющих однозначно истолковать их содержание; не 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жащих подписи, печати (при наличии);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соответствие копий документов их оригиналам (при личном обращении);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несоблюдение установленных условий признания действительности усиленной квалифицированной электронной подписи, которой подписан электронный документ (пакет электронных документов), в соответствии со статьей 11 Федерального закона 6 апреля 2011 г. № 63-ФЗ «Об электронной подписи»).</w:t>
      </w:r>
      <w:proofErr w:type="gramEnd"/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О наличии основания для отказа в приеме документов заявителя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формирует специалист органа, предоставляющего муниципальную услугу, ответственный за прием документов,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органом, предоставляющим муниципальную услугу, указанного заявления, в течение 7 рабочих дней заявителю возвращается пакет документов, приложенный к заявлению о предоставлении муниципальной услуги.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услуг и официальном сайте.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Подраздел 2.16. Исчерпывающий перечень оснований для приостановления или отказа в предоставлении муниципальной услуги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Основания для отказа в предоставлении муниципальной услуги.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услуги, являются: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предоставлением муниципальной услуги обратилось лицо, не относится к категории заявителей, в соответствии с подразделом 1.2 настоящего регламента;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или предоставление не в полном объеме документов, указанных в пункте 2.6.1 подраздела 2.6 настоящего регламента;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поданное заявление не соответствует по форме и содержанию требованиям,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заявлению, согласно Приложению № 1 к настоящему регламенту;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сведений, содержащихся в представленных документах;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органа, предоставляющего муниципальную услугу, потребности в использовании донного грунта для обеспечения муниципальных нужд.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Неполучение (несвоевременное получение) документов, запрошенных в соответствии с пунктом 2.7.1 подраздела 2.7 настоящего регламента, не может являться основанием для отказа в предоставлении муниципальной услуги.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услуг и официальном сайте органа, предоставляющего муниципальную услугу.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876FD" w:rsidRDefault="009876FD" w:rsidP="0098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может быть оспорен в судебном порядке.</w:t>
      </w:r>
    </w:p>
    <w:p w:rsidR="00965B04" w:rsidRPr="00965B04" w:rsidRDefault="00965B04" w:rsidP="0096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65B04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разделе 2, в п.2.12.2 Административного регламента основаны на постановлении Главного государственного санитарного врача РФ от 03.06.2003 №118, утратившие силу 01.01.2021г., заменить следующим текстом:</w:t>
      </w:r>
    </w:p>
    <w:p w:rsidR="00965B04" w:rsidRDefault="00965B04" w:rsidP="0096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B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6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65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96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6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о социальной защите инвалидов</w:t>
      </w:r>
      <w:proofErr w:type="gramStart"/>
      <w:r w:rsidRPr="00965B0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71638" w:rsidRDefault="00D71638" w:rsidP="0096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638" w:rsidRDefault="00D71638" w:rsidP="0096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4.В раздел 2 добавить следующие подразделы:</w:t>
      </w:r>
    </w:p>
    <w:p w:rsidR="00D71638" w:rsidRPr="00D71638" w:rsidRDefault="00D71638" w:rsidP="00D7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proofErr w:type="gramStart"/>
      <w:r w:rsidRP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опечаток и ошибок заявитель вправе обратиться в Администрацию с заявлением с приложением документов, указанных в пункте 2.6 настоящего Административного регламента.</w:t>
      </w:r>
    </w:p>
    <w:p w:rsidR="00D71638" w:rsidRPr="00D71638" w:rsidRDefault="00D71638" w:rsidP="00D7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Основания отказа в приеме заявления об исправлении опечаток и ошибок указаны в пункте 2.7 настоящего Административного регламента.</w:t>
      </w:r>
    </w:p>
    <w:p w:rsidR="00D71638" w:rsidRPr="00D71638" w:rsidRDefault="00D71638" w:rsidP="00D7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71638" w:rsidRPr="00D71638" w:rsidRDefault="00D71638" w:rsidP="00D7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>2.19.1.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D71638" w:rsidRPr="00D71638" w:rsidRDefault="00D71638" w:rsidP="00D7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>2.19.2. Администрация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71638" w:rsidRPr="00D71638" w:rsidRDefault="00D71638" w:rsidP="00D7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>2.19.3.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D71638" w:rsidRPr="00D71638" w:rsidRDefault="00D71638" w:rsidP="00D71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2.19.4. Срок устранения опечаток и ошибок не должен превышать 3 (трех) рабочих дней </w:t>
      </w:r>
      <w:proofErr w:type="gramStart"/>
      <w:r w:rsidRP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D7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указанного в подпункте 2.19.1 пункта 2.19 настоящего подраздела.</w:t>
      </w:r>
    </w:p>
    <w:p w:rsidR="00965B04" w:rsidRDefault="00D71638" w:rsidP="00D71638">
      <w:pPr>
        <w:rPr>
          <w:rFonts w:ascii="Times New Roman" w:hAnsi="Times New Roman" w:cs="Times New Roman"/>
        </w:rPr>
      </w:pPr>
      <w:r>
        <w:t xml:space="preserve">            5</w:t>
      </w:r>
      <w:r w:rsidRPr="00735ED0">
        <w:rPr>
          <w:rFonts w:ascii="Times New Roman" w:hAnsi="Times New Roman" w:cs="Times New Roman"/>
        </w:rPr>
        <w:t>.</w:t>
      </w:r>
      <w:r w:rsidR="00735ED0" w:rsidRPr="00735ED0">
        <w:rPr>
          <w:rFonts w:ascii="Times New Roman" w:hAnsi="Times New Roman" w:cs="Times New Roman"/>
        </w:rPr>
        <w:t xml:space="preserve"> К Административному регламенту приложить</w:t>
      </w:r>
      <w:r w:rsidR="00735ED0">
        <w:rPr>
          <w:rFonts w:ascii="Times New Roman" w:hAnsi="Times New Roman" w:cs="Times New Roman"/>
        </w:rPr>
        <w:t xml:space="preserve"> </w:t>
      </w:r>
      <w:r w:rsidR="00735ED0" w:rsidRPr="00735ED0">
        <w:rPr>
          <w:rFonts w:ascii="Times New Roman" w:hAnsi="Times New Roman" w:cs="Times New Roman"/>
        </w:rPr>
        <w:t xml:space="preserve"> формы заявления. (Приложение 1, 2, 3</w:t>
      </w:r>
      <w:r w:rsidR="00735ED0">
        <w:rPr>
          <w:rFonts w:ascii="Times New Roman" w:hAnsi="Times New Roman" w:cs="Times New Roman"/>
        </w:rPr>
        <w:t>,4,5</w:t>
      </w:r>
      <w:r w:rsidR="00735ED0" w:rsidRPr="00735ED0">
        <w:rPr>
          <w:rFonts w:ascii="Times New Roman" w:hAnsi="Times New Roman" w:cs="Times New Roman"/>
        </w:rPr>
        <w:t>)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услуги: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«Принятие решения об использовании донного грунта,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>извлеченного</w:t>
      </w:r>
      <w:proofErr w:type="gramEnd"/>
      <w:r w:rsidRPr="00FC598E">
        <w:rPr>
          <w:rFonts w:ascii="Times New Roman" w:hAnsi="Times New Roman" w:cs="Times New Roman"/>
          <w:sz w:val="24"/>
          <w:szCs w:val="24"/>
        </w:rPr>
        <w:t xml:space="preserve"> при проведении дноуглубительных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и других работ, связанных с изменением дна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и берегов водных объектов»</w:t>
      </w:r>
    </w:p>
    <w:p w:rsidR="00735ED0" w:rsidRPr="00FC598E" w:rsidRDefault="00735ED0" w:rsidP="00735E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ED0" w:rsidRPr="00FC598E" w:rsidRDefault="00735ED0" w:rsidP="00735ED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598E">
        <w:rPr>
          <w:rFonts w:ascii="Times New Roman" w:hAnsi="Times New Roman" w:cs="Times New Roman"/>
          <w:i/>
          <w:iCs/>
          <w:sz w:val="24"/>
          <w:szCs w:val="24"/>
        </w:rPr>
        <w:t>(наименование уполномоченного органа местного самоуправления)</w:t>
      </w:r>
    </w:p>
    <w:p w:rsidR="00735ED0" w:rsidRPr="00564D09" w:rsidRDefault="00735ED0" w:rsidP="00735ED0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98E">
        <w:rPr>
          <w:rFonts w:ascii="Times New Roman" w:hAnsi="Times New Roman" w:cs="Times New Roman"/>
          <w:b/>
          <w:bCs/>
          <w:sz w:val="24"/>
          <w:szCs w:val="24"/>
        </w:rPr>
        <w:t>ЗАЯ</w:t>
      </w:r>
      <w:r>
        <w:rPr>
          <w:rFonts w:ascii="Times New Roman" w:hAnsi="Times New Roman" w:cs="Times New Roman"/>
          <w:b/>
          <w:bCs/>
          <w:sz w:val="24"/>
          <w:szCs w:val="24"/>
        </w:rPr>
        <w:t>ВЛЕНИЕ</w:t>
      </w:r>
    </w:p>
    <w:p w:rsidR="00735ED0" w:rsidRPr="00FC598E" w:rsidRDefault="00735ED0" w:rsidP="00735ED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598E">
        <w:rPr>
          <w:rFonts w:ascii="Times New Roman" w:hAnsi="Times New Roman" w:cs="Times New Roman"/>
          <w:i/>
          <w:iCs/>
          <w:sz w:val="24"/>
          <w:szCs w:val="24"/>
        </w:rPr>
        <w:t>(наименование уполномоченного органа исполнительной власти субъекта Российской Федерации в области водных отношений, полное и сокращенное (при наличии) наименование – для юридического лица с указанием ОГРН, для физического лица, в том числе индивидуального предпринимателя, – фамили</w:t>
      </w:r>
      <w:r>
        <w:rPr>
          <w:rFonts w:ascii="Times New Roman" w:hAnsi="Times New Roman" w:cs="Times New Roman"/>
          <w:i/>
          <w:iCs/>
          <w:sz w:val="24"/>
          <w:szCs w:val="24"/>
        </w:rPr>
        <w:t>я, имя, отчество (при наличии))</w:t>
      </w:r>
    </w:p>
    <w:p w:rsidR="00735ED0" w:rsidRPr="00FC598E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C598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C598E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735ED0" w:rsidRPr="00FC598E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устава</w:t>
      </w:r>
      <w:r w:rsidRPr="00FC598E">
        <w:rPr>
          <w:rFonts w:ascii="Times New Roman" w:hAnsi="Times New Roman" w:cs="Times New Roman"/>
          <w:sz w:val="24"/>
          <w:szCs w:val="24"/>
        </w:rPr>
        <w:br/>
        <w:t>положения</w:t>
      </w:r>
      <w:r w:rsidRPr="00FC598E">
        <w:rPr>
          <w:rFonts w:ascii="Times New Roman" w:hAnsi="Times New Roman" w:cs="Times New Roman"/>
          <w:sz w:val="24"/>
          <w:szCs w:val="24"/>
        </w:rPr>
        <w:br/>
        <w:t>иное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35ED0" w:rsidRPr="00564D09" w:rsidRDefault="00735ED0" w:rsidP="00735ED0">
      <w:pPr>
        <w:pStyle w:val="a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4D09">
        <w:rPr>
          <w:rFonts w:ascii="Times New Roman" w:hAnsi="Times New Roman" w:cs="Times New Roman"/>
          <w:i/>
          <w:iCs/>
          <w:sz w:val="24"/>
          <w:szCs w:val="24"/>
        </w:rPr>
        <w:t>(указать вид документа)</w:t>
      </w:r>
    </w:p>
    <w:p w:rsidR="00735ED0" w:rsidRPr="00564D09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564D09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56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D0" w:rsidRPr="00564D09" w:rsidRDefault="00735ED0" w:rsidP="00735ED0">
      <w:pPr>
        <w:pStyle w:val="a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4D09">
        <w:rPr>
          <w:rFonts w:ascii="Times New Roman" w:hAnsi="Times New Roman" w:cs="Times New Roman"/>
          <w:i/>
          <w:iCs/>
          <w:sz w:val="24"/>
          <w:szCs w:val="24"/>
        </w:rPr>
        <w:t>(кем и когда зарегистрировано юридическое лицо)</w:t>
      </w:r>
    </w:p>
    <w:p w:rsidR="00735ED0" w:rsidRPr="00564D09" w:rsidRDefault="00735ED0" w:rsidP="00735ED0">
      <w:pPr>
        <w:rPr>
          <w:rFonts w:ascii="Times New Roman" w:hAnsi="Times New Roman" w:cs="Times New Roman"/>
          <w:sz w:val="24"/>
          <w:szCs w:val="24"/>
        </w:rPr>
      </w:pPr>
      <w:r w:rsidRPr="00564D09">
        <w:rPr>
          <w:rFonts w:ascii="Times New Roman" w:hAnsi="Times New Roman" w:cs="Times New Roman"/>
          <w:sz w:val="24"/>
          <w:szCs w:val="24"/>
        </w:rPr>
        <w:t xml:space="preserve">Место нахождения (юридический адрес)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6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D0" w:rsidRPr="00564D09" w:rsidRDefault="00735ED0" w:rsidP="00735ED0">
      <w:pPr>
        <w:pStyle w:val="a5"/>
        <w:rPr>
          <w:rFonts w:ascii="Times New Roman" w:hAnsi="Times New Roman" w:cs="Times New Roman"/>
        </w:rPr>
      </w:pPr>
      <w:r w:rsidRPr="00564D09">
        <w:rPr>
          <w:rFonts w:ascii="Times New Roman" w:hAnsi="Times New Roman" w:cs="Times New Roman"/>
        </w:rPr>
        <w:t xml:space="preserve">Банковские реквизиты_____________________________________________________________  </w:t>
      </w:r>
    </w:p>
    <w:p w:rsidR="00735ED0" w:rsidRPr="00564D09" w:rsidRDefault="00735ED0" w:rsidP="00735ED0">
      <w:pPr>
        <w:pStyle w:val="a5"/>
        <w:rPr>
          <w:rFonts w:ascii="Times New Roman" w:hAnsi="Times New Roman" w:cs="Times New Roman"/>
        </w:rPr>
      </w:pPr>
    </w:p>
    <w:p w:rsidR="00735ED0" w:rsidRPr="00564D09" w:rsidRDefault="00735ED0" w:rsidP="00735ED0">
      <w:pPr>
        <w:pStyle w:val="a5"/>
        <w:rPr>
          <w:rFonts w:ascii="Times New Roman" w:hAnsi="Times New Roman" w:cs="Times New Roman"/>
        </w:rPr>
      </w:pPr>
      <w:r w:rsidRPr="00564D09">
        <w:rPr>
          <w:rFonts w:ascii="Times New Roman" w:hAnsi="Times New Roman" w:cs="Times New Roman"/>
        </w:rPr>
        <w:t>В лице___________________________________________________________________________</w:t>
      </w:r>
    </w:p>
    <w:p w:rsidR="00735ED0" w:rsidRPr="00564D09" w:rsidRDefault="00735ED0" w:rsidP="00735ED0">
      <w:pPr>
        <w:pStyle w:val="a5"/>
        <w:jc w:val="center"/>
        <w:rPr>
          <w:rFonts w:ascii="Times New Roman" w:hAnsi="Times New Roman" w:cs="Times New Roman"/>
          <w:i/>
          <w:iCs/>
        </w:rPr>
      </w:pPr>
      <w:r w:rsidRPr="00564D09">
        <w:rPr>
          <w:rFonts w:ascii="Times New Roman" w:hAnsi="Times New Roman" w:cs="Times New Roman"/>
          <w:i/>
          <w:iCs/>
        </w:rPr>
        <w:t>(должность, представитель, фамилия, имя, отчество (при наличии))</w:t>
      </w:r>
    </w:p>
    <w:p w:rsidR="00735ED0" w:rsidRPr="00564D09" w:rsidRDefault="00735ED0" w:rsidP="00735ED0">
      <w:pPr>
        <w:rPr>
          <w:rFonts w:ascii="Times New Roman" w:hAnsi="Times New Roman" w:cs="Times New Roman"/>
          <w:sz w:val="24"/>
          <w:szCs w:val="24"/>
        </w:rPr>
      </w:pPr>
      <w:r w:rsidRPr="00564D09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</w:t>
      </w:r>
    </w:p>
    <w:p w:rsidR="00735ED0" w:rsidRPr="00564D09" w:rsidRDefault="00735ED0" w:rsidP="00735ED0">
      <w:pPr>
        <w:pStyle w:val="a5"/>
        <w:rPr>
          <w:rFonts w:ascii="Times New Roman" w:hAnsi="Times New Roman" w:cs="Times New Roman"/>
        </w:rPr>
      </w:pPr>
      <w:r w:rsidRPr="00564D09">
        <w:rPr>
          <w:rFonts w:ascii="Times New Roman" w:hAnsi="Times New Roman" w:cs="Times New Roman"/>
        </w:rPr>
        <w:t xml:space="preserve">Паспорт__________________________________________________________________________ </w:t>
      </w:r>
    </w:p>
    <w:p w:rsidR="00735ED0" w:rsidRPr="00564D09" w:rsidRDefault="00735ED0" w:rsidP="00735ED0">
      <w:pPr>
        <w:pStyle w:val="a5"/>
        <w:jc w:val="center"/>
        <w:rPr>
          <w:rFonts w:ascii="Times New Roman" w:hAnsi="Times New Roman" w:cs="Times New Roman"/>
          <w:i/>
          <w:iCs/>
        </w:rPr>
      </w:pPr>
      <w:r w:rsidRPr="00564D09">
        <w:rPr>
          <w:rFonts w:ascii="Times New Roman" w:hAnsi="Times New Roman" w:cs="Times New Roman"/>
          <w:i/>
          <w:iCs/>
        </w:rPr>
        <w:t>(серия, номер, кем и когда выдан, код подразделения)</w:t>
      </w:r>
    </w:p>
    <w:p w:rsidR="00735ED0" w:rsidRPr="00564D09" w:rsidRDefault="00735ED0" w:rsidP="00735ED0">
      <w:pPr>
        <w:pStyle w:val="a5"/>
        <w:rPr>
          <w:rFonts w:ascii="Times New Roman" w:hAnsi="Times New Roman" w:cs="Times New Roman"/>
        </w:rPr>
      </w:pPr>
      <w:r w:rsidRPr="00564D09">
        <w:rPr>
          <w:rFonts w:ascii="Times New Roman" w:hAnsi="Times New Roman" w:cs="Times New Roman"/>
        </w:rPr>
        <w:t xml:space="preserve">адрес проживания ________________________________________________________________ </w:t>
      </w:r>
    </w:p>
    <w:p w:rsidR="00735ED0" w:rsidRPr="00564D09" w:rsidRDefault="00735ED0" w:rsidP="00735ED0">
      <w:pPr>
        <w:pStyle w:val="a5"/>
        <w:jc w:val="center"/>
        <w:rPr>
          <w:rFonts w:ascii="Times New Roman" w:hAnsi="Times New Roman" w:cs="Times New Roman"/>
          <w:i/>
          <w:iCs/>
        </w:rPr>
      </w:pPr>
      <w:r w:rsidRPr="00564D09">
        <w:rPr>
          <w:rFonts w:ascii="Times New Roman" w:hAnsi="Times New Roman" w:cs="Times New Roman"/>
          <w:i/>
          <w:iCs/>
        </w:rPr>
        <w:t>(полностью место постоянного проживания)</w:t>
      </w:r>
    </w:p>
    <w:p w:rsidR="00735ED0" w:rsidRPr="00564D09" w:rsidRDefault="00735ED0" w:rsidP="00735ED0">
      <w:pPr>
        <w:pStyle w:val="a5"/>
        <w:rPr>
          <w:rFonts w:ascii="Times New Roman" w:hAnsi="Times New Roman" w:cs="Times New Roman"/>
        </w:rPr>
      </w:pPr>
      <w:r w:rsidRPr="00564D09">
        <w:rPr>
          <w:rFonts w:ascii="Times New Roman" w:hAnsi="Times New Roman" w:cs="Times New Roman"/>
        </w:rPr>
        <w:t>контактный телефон ______________________________________________________________</w:t>
      </w:r>
    </w:p>
    <w:p w:rsidR="00735ED0" w:rsidRPr="00FC598E" w:rsidRDefault="00735ED0" w:rsidP="00735ED0">
      <w:pPr>
        <w:pStyle w:val="a5"/>
      </w:pPr>
    </w:p>
    <w:p w:rsidR="00735ED0" w:rsidRPr="00FC598E" w:rsidRDefault="00735ED0" w:rsidP="00735E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98E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FC598E">
        <w:rPr>
          <w:rFonts w:ascii="Times New Roman" w:hAnsi="Times New Roman" w:cs="Times New Roman"/>
          <w:sz w:val="24"/>
          <w:szCs w:val="24"/>
        </w:rPr>
        <w:t xml:space="preserve"> от имени юридического лица:</w:t>
      </w:r>
    </w:p>
    <w:p w:rsidR="00735ED0" w:rsidRPr="00FC598E" w:rsidRDefault="00735ED0" w:rsidP="00735ED0">
      <w:pPr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без доверенности </w:t>
      </w:r>
    </w:p>
    <w:p w:rsidR="00735ED0" w:rsidRPr="00FC598E" w:rsidRDefault="00735ED0" w:rsidP="00735ED0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598E">
        <w:rPr>
          <w:rFonts w:ascii="Times New Roman" w:hAnsi="Times New Roman" w:cs="Times New Roman"/>
          <w:i/>
          <w:iCs/>
          <w:sz w:val="24"/>
          <w:szCs w:val="24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документов)</w:t>
      </w:r>
    </w:p>
    <w:p w:rsidR="00735ED0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564D09">
        <w:rPr>
          <w:rFonts w:ascii="Times New Roman" w:hAnsi="Times New Roman" w:cs="Times New Roman"/>
          <w:sz w:val="24"/>
          <w:szCs w:val="24"/>
        </w:rPr>
        <w:t xml:space="preserve">на основании доверенности, удостоверенной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35ED0" w:rsidRPr="00564D09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56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D0" w:rsidRPr="00564D09" w:rsidRDefault="00735ED0" w:rsidP="00735ED0">
      <w:pPr>
        <w:pStyle w:val="a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4D09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 нотариуса, округ)</w:t>
      </w:r>
    </w:p>
    <w:tbl>
      <w:tblPr>
        <w:tblW w:w="7080" w:type="dxa"/>
        <w:tblInd w:w="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8"/>
        <w:gridCol w:w="397"/>
        <w:gridCol w:w="255"/>
        <w:gridCol w:w="1419"/>
        <w:gridCol w:w="113"/>
        <w:gridCol w:w="737"/>
        <w:gridCol w:w="1702"/>
        <w:gridCol w:w="2269"/>
      </w:tblGrid>
      <w:tr w:rsidR="00735ED0" w:rsidRPr="00FC598E" w:rsidTr="008F61A3">
        <w:tc>
          <w:tcPr>
            <w:tcW w:w="187" w:type="dxa"/>
            <w:vAlign w:val="bottom"/>
          </w:tcPr>
          <w:p w:rsidR="00735ED0" w:rsidRPr="00FC598E" w:rsidRDefault="00735ED0" w:rsidP="008F6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735ED0" w:rsidRPr="00FC598E" w:rsidRDefault="00735ED0" w:rsidP="008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г., № в реестре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ED0" w:rsidRDefault="00735ED0" w:rsidP="00735ED0">
      <w:pPr>
        <w:pStyle w:val="a5"/>
      </w:pPr>
    </w:p>
    <w:p w:rsidR="00735ED0" w:rsidRPr="00564D09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564D09">
        <w:rPr>
          <w:rFonts w:ascii="Times New Roman" w:hAnsi="Times New Roman" w:cs="Times New Roman"/>
          <w:sz w:val="24"/>
          <w:szCs w:val="24"/>
        </w:rPr>
        <w:t xml:space="preserve">по иным основаниям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D0" w:rsidRPr="00564D09" w:rsidRDefault="00735ED0" w:rsidP="00735ED0">
      <w:pPr>
        <w:pStyle w:val="a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4D09">
        <w:rPr>
          <w:rFonts w:ascii="Times New Roman" w:hAnsi="Times New Roman" w:cs="Times New Roman"/>
          <w:i/>
          <w:iCs/>
          <w:sz w:val="24"/>
          <w:szCs w:val="24"/>
        </w:rPr>
        <w:t>(наименование и реквизиты документа)</w:t>
      </w:r>
    </w:p>
    <w:p w:rsidR="00735ED0" w:rsidRPr="00FC598E" w:rsidRDefault="00735ED0" w:rsidP="007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Прошу рассмотреть возможность использова</w:t>
      </w:r>
      <w:r>
        <w:rPr>
          <w:rFonts w:ascii="Times New Roman" w:hAnsi="Times New Roman" w:cs="Times New Roman"/>
          <w:sz w:val="24"/>
          <w:szCs w:val="24"/>
        </w:rPr>
        <w:t>ния донного грунта извлеченного</w:t>
      </w:r>
    </w:p>
    <w:p w:rsidR="00735ED0" w:rsidRPr="00FC598E" w:rsidRDefault="00735ED0" w:rsidP="00735ED0">
      <w:pPr>
        <w:pBdr>
          <w:top w:val="single" w:sz="4" w:space="1" w:color="auto"/>
        </w:pBdr>
        <w:spacing w:after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598E">
        <w:rPr>
          <w:rFonts w:ascii="Times New Roman" w:hAnsi="Times New Roman" w:cs="Times New Roman"/>
          <w:i/>
          <w:iCs/>
          <w:sz w:val="24"/>
          <w:szCs w:val="24"/>
        </w:rPr>
        <w:lastRenderedPageBreak/>
        <w:t>(наименование субъекта Российской Федерации, муниципального образования, кадастровый номер земельного участка (при наличии), координаты части водного объекта, используемого заявителем для производства работ, площадь акватории в км</w:t>
      </w:r>
      <w:proofErr w:type="gramStart"/>
      <w:r w:rsidRPr="00FC598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FC598E">
        <w:rPr>
          <w:rFonts w:ascii="Times New Roman" w:hAnsi="Times New Roman" w:cs="Times New Roman"/>
          <w:i/>
          <w:iCs/>
          <w:sz w:val="24"/>
          <w:szCs w:val="24"/>
        </w:rPr>
        <w:t>, вид работ, объемы извлекаемого донного грунта)</w:t>
      </w:r>
    </w:p>
    <w:tbl>
      <w:tblPr>
        <w:tblW w:w="9465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10"/>
        <w:gridCol w:w="8955"/>
      </w:tblGrid>
      <w:tr w:rsidR="00735ED0" w:rsidRPr="00FC598E" w:rsidTr="008F61A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D0" w:rsidRPr="00FC598E" w:rsidRDefault="00735ED0" w:rsidP="008F61A3">
            <w:pPr>
              <w:spacing w:before="6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5ED0" w:rsidRPr="00FC598E" w:rsidRDefault="00735ED0" w:rsidP="008F61A3">
            <w:pPr>
              <w:spacing w:before="60" w:after="18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для обеспечения муниципальных нужд</w:t>
            </w:r>
          </w:p>
        </w:tc>
      </w:tr>
      <w:tr w:rsidR="00735ED0" w:rsidRPr="00FC598E" w:rsidTr="008F61A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D0" w:rsidRPr="00FC598E" w:rsidRDefault="00735ED0" w:rsidP="008F61A3">
            <w:pPr>
              <w:spacing w:before="6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5ED0" w:rsidRPr="00FC598E" w:rsidRDefault="00735ED0" w:rsidP="008F61A3">
            <w:pPr>
              <w:spacing w:before="60" w:after="180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735ED0" w:rsidRPr="00FC598E" w:rsidRDefault="00735ED0" w:rsidP="00735ED0">
      <w:pPr>
        <w:spacing w:before="240" w:after="240"/>
        <w:rPr>
          <w:rFonts w:ascii="Times New Roman" w:hAnsi="Times New Roman" w:cs="Times New Roman"/>
          <w:i/>
          <w:iCs/>
          <w:sz w:val="24"/>
          <w:szCs w:val="24"/>
        </w:rPr>
      </w:pPr>
      <w:r w:rsidRPr="00FC598E">
        <w:rPr>
          <w:rFonts w:ascii="Times New Roman" w:hAnsi="Times New Roman" w:cs="Times New Roman"/>
          <w:i/>
          <w:iCs/>
          <w:sz w:val="24"/>
          <w:szCs w:val="24"/>
        </w:rPr>
        <w:t>Нужное отметить</w:t>
      </w:r>
    </w:p>
    <w:p w:rsidR="00735ED0" w:rsidRPr="00FC598E" w:rsidRDefault="00735ED0" w:rsidP="00735ED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Приложение:</w:t>
      </w:r>
    </w:p>
    <w:p w:rsidR="00735ED0" w:rsidRPr="00FC598E" w:rsidRDefault="00735ED0" w:rsidP="00735ED0">
      <w:pPr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а) копия документа, удостоверяющего личность, – для физического лица;</w:t>
      </w:r>
    </w:p>
    <w:p w:rsidR="00735ED0" w:rsidRPr="00FC598E" w:rsidRDefault="00735ED0" w:rsidP="007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б) документ, подтверждающий полномочия лица на осуществление действий от имени заявителя, в случае если заявление подается представителем заявителя;</w:t>
      </w:r>
    </w:p>
    <w:p w:rsidR="00735ED0" w:rsidRPr="00FC598E" w:rsidRDefault="00735ED0" w:rsidP="007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в) заключение территориального органа Федерального агентства по </w:t>
      </w:r>
      <w:proofErr w:type="spellStart"/>
      <w:r w:rsidRPr="00FC598E">
        <w:rPr>
          <w:rFonts w:ascii="Times New Roman" w:hAnsi="Times New Roman" w:cs="Times New Roman"/>
          <w:sz w:val="24"/>
          <w:szCs w:val="24"/>
        </w:rPr>
        <w:t>недропользованию</w:t>
      </w:r>
      <w:proofErr w:type="spellEnd"/>
      <w:r w:rsidRPr="00FC598E">
        <w:rPr>
          <w:rFonts w:ascii="Times New Roman" w:hAnsi="Times New Roman" w:cs="Times New Roman"/>
          <w:sz w:val="24"/>
          <w:szCs w:val="24"/>
        </w:rPr>
        <w:t xml:space="preserve"> об отсутствии твердых полезных ископаемых, не относящихся к общераспространенным полезным ископаемым;</w:t>
      </w:r>
    </w:p>
    <w:p w:rsidR="00735ED0" w:rsidRPr="00AE11F6" w:rsidRDefault="00735ED0" w:rsidP="00735E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11F6">
        <w:rPr>
          <w:rFonts w:ascii="Times New Roman" w:hAnsi="Times New Roman" w:cs="Times New Roman"/>
          <w:sz w:val="24"/>
          <w:szCs w:val="24"/>
        </w:rPr>
        <w:t>г) 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</w:r>
    </w:p>
    <w:p w:rsidR="00735ED0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AE11F6">
        <w:rPr>
          <w:rFonts w:ascii="Times New Roman" w:hAnsi="Times New Roman" w:cs="Times New Roman"/>
          <w:sz w:val="24"/>
          <w:szCs w:val="24"/>
        </w:rPr>
        <w:t>Представленные документы и сведения, указанные в заявлении, достоверны. Расписку о принятии документов получи</w:t>
      </w:r>
      <w:proofErr w:type="gramStart"/>
      <w:r w:rsidRPr="00AE11F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E11F6">
        <w:rPr>
          <w:rFonts w:ascii="Times New Roman" w:hAnsi="Times New Roman" w:cs="Times New Roman"/>
          <w:sz w:val="24"/>
          <w:szCs w:val="24"/>
        </w:rPr>
        <w:t>а).</w:t>
      </w:r>
    </w:p>
    <w:p w:rsidR="00735ED0" w:rsidRPr="00AE11F6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7"/>
        <w:gridCol w:w="397"/>
        <w:gridCol w:w="255"/>
        <w:gridCol w:w="1531"/>
        <w:gridCol w:w="397"/>
        <w:gridCol w:w="397"/>
        <w:gridCol w:w="284"/>
        <w:gridCol w:w="187"/>
        <w:gridCol w:w="426"/>
        <w:gridCol w:w="187"/>
        <w:gridCol w:w="255"/>
        <w:gridCol w:w="187"/>
        <w:gridCol w:w="426"/>
        <w:gridCol w:w="187"/>
        <w:gridCol w:w="624"/>
      </w:tblGrid>
      <w:tr w:rsidR="00735ED0" w:rsidRPr="00FC598E" w:rsidTr="008F61A3">
        <w:tc>
          <w:tcPr>
            <w:tcW w:w="187" w:type="dxa"/>
            <w:vAlign w:val="bottom"/>
          </w:tcPr>
          <w:p w:rsidR="00735ED0" w:rsidRPr="00FC598E" w:rsidRDefault="00735ED0" w:rsidP="008F6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735ED0" w:rsidRPr="00FC598E" w:rsidRDefault="00735ED0" w:rsidP="008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735ED0" w:rsidRPr="00FC598E" w:rsidRDefault="00735ED0" w:rsidP="008F6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ED0" w:rsidRPr="00FC598E" w:rsidRDefault="00735ED0" w:rsidP="008F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35ED0" w:rsidRPr="00FC598E" w:rsidRDefault="00735ED0" w:rsidP="008F61A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" w:type="dxa"/>
            <w:vAlign w:val="bottom"/>
          </w:tcPr>
          <w:p w:rsidR="00735ED0" w:rsidRPr="00FC598E" w:rsidRDefault="00735ED0" w:rsidP="008F6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:rsidR="00735ED0" w:rsidRPr="00FC598E" w:rsidRDefault="00735ED0" w:rsidP="008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" w:type="dxa"/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7" w:type="dxa"/>
            <w:vAlign w:val="bottom"/>
          </w:tcPr>
          <w:p w:rsidR="00735ED0" w:rsidRPr="00FC598E" w:rsidRDefault="00735ED0" w:rsidP="008F6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dxa"/>
            <w:vAlign w:val="bottom"/>
          </w:tcPr>
          <w:p w:rsidR="00735ED0" w:rsidRPr="00FC598E" w:rsidRDefault="00735ED0" w:rsidP="008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dxa"/>
            <w:vAlign w:val="bottom"/>
          </w:tcPr>
          <w:p w:rsidR="00735ED0" w:rsidRPr="00FC598E" w:rsidRDefault="00735ED0" w:rsidP="008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735ED0" w:rsidRPr="00FC598E" w:rsidRDefault="00735ED0" w:rsidP="00735ED0">
      <w:pPr>
        <w:spacing w:after="480"/>
        <w:ind w:right="409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598E">
        <w:rPr>
          <w:rFonts w:ascii="Times New Roman" w:hAnsi="Times New Roman" w:cs="Times New Roman"/>
          <w:i/>
          <w:iCs/>
          <w:sz w:val="24"/>
          <w:szCs w:val="24"/>
        </w:rPr>
        <w:t>(дата и время подачи заявления)</w:t>
      </w:r>
    </w:p>
    <w:tbl>
      <w:tblPr>
        <w:tblW w:w="10125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893"/>
        <w:gridCol w:w="284"/>
        <w:gridCol w:w="6664"/>
        <w:gridCol w:w="284"/>
      </w:tblGrid>
      <w:tr w:rsidR="00735ED0" w:rsidRPr="00FC598E" w:rsidTr="008F61A3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ED0" w:rsidRPr="00FC598E" w:rsidRDefault="00735ED0" w:rsidP="008F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35ED0" w:rsidRPr="00FC598E" w:rsidRDefault="00735ED0" w:rsidP="008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35ED0" w:rsidRPr="00FC598E" w:rsidTr="008F61A3"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284" w:type="dxa"/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ED0" w:rsidRPr="00FC598E" w:rsidRDefault="00735ED0" w:rsidP="008F61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C5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284" w:type="dxa"/>
          </w:tcPr>
          <w:p w:rsidR="00735ED0" w:rsidRPr="00FC598E" w:rsidRDefault="00735ED0" w:rsidP="008F61A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35ED0" w:rsidRDefault="00735ED0" w:rsidP="00735ED0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35ED0" w:rsidRDefault="00735ED0" w:rsidP="00735ED0">
      <w:pPr>
        <w:spacing w:before="360"/>
        <w:rPr>
          <w:rFonts w:ascii="Times New Roman" w:hAnsi="Times New Roman" w:cs="Times New Roman"/>
          <w:sz w:val="24"/>
          <w:szCs w:val="24"/>
        </w:rPr>
      </w:pPr>
    </w:p>
    <w:p w:rsidR="00735ED0" w:rsidRPr="006F74B0" w:rsidRDefault="00735ED0" w:rsidP="00735ED0">
      <w:pPr>
        <w:spacing w:before="360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услуги: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lastRenderedPageBreak/>
        <w:t>«Принятие решения об использовании донного грунта,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>извлеченного</w:t>
      </w:r>
      <w:proofErr w:type="gramEnd"/>
      <w:r w:rsidRPr="00FC598E">
        <w:rPr>
          <w:rFonts w:ascii="Times New Roman" w:hAnsi="Times New Roman" w:cs="Times New Roman"/>
          <w:sz w:val="24"/>
          <w:szCs w:val="24"/>
        </w:rPr>
        <w:t xml:space="preserve"> при проведении дноуглубительных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и других работ, связанных с изменением дна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и берегов водных объектов»</w:t>
      </w:r>
    </w:p>
    <w:p w:rsidR="00735ED0" w:rsidRPr="00FC598E" w:rsidRDefault="00735ED0" w:rsidP="00735E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98E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735ED0" w:rsidRPr="00FC598E" w:rsidRDefault="00735ED0" w:rsidP="00735E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98E">
        <w:rPr>
          <w:rFonts w:ascii="Times New Roman" w:hAnsi="Times New Roman" w:cs="Times New Roman"/>
          <w:b/>
          <w:bCs/>
          <w:sz w:val="24"/>
          <w:szCs w:val="24"/>
        </w:rPr>
        <w:t xml:space="preserve">об отсутствии твердых полезных ископаемых, не относящихся </w:t>
      </w:r>
      <w:proofErr w:type="gramStart"/>
      <w:r w:rsidRPr="00FC598E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FC5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5ED0" w:rsidRPr="00FC598E" w:rsidRDefault="00735ED0" w:rsidP="00735E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98E">
        <w:rPr>
          <w:rFonts w:ascii="Times New Roman" w:hAnsi="Times New Roman" w:cs="Times New Roman"/>
          <w:b/>
          <w:bCs/>
          <w:sz w:val="24"/>
          <w:szCs w:val="24"/>
        </w:rPr>
        <w:t xml:space="preserve">общераспространенным полезным ископаемым </w:t>
      </w:r>
    </w:p>
    <w:p w:rsidR="00735ED0" w:rsidRPr="00FC598E" w:rsidRDefault="00735ED0" w:rsidP="00735E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          Выдано: 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Федерального агентства </w:t>
      </w:r>
      <w:proofErr w:type="gramEnd"/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                                          по </w:t>
      </w:r>
      <w:proofErr w:type="spellStart"/>
      <w:r w:rsidRPr="00FC598E">
        <w:rPr>
          <w:rFonts w:ascii="Times New Roman" w:hAnsi="Times New Roman" w:cs="Times New Roman"/>
          <w:sz w:val="24"/>
          <w:szCs w:val="24"/>
        </w:rPr>
        <w:t>недропользованию</w:t>
      </w:r>
      <w:proofErr w:type="spellEnd"/>
      <w:r w:rsidRPr="00FC598E">
        <w:rPr>
          <w:rFonts w:ascii="Times New Roman" w:hAnsi="Times New Roman" w:cs="Times New Roman"/>
          <w:sz w:val="24"/>
          <w:szCs w:val="24"/>
        </w:rPr>
        <w:t>, дата выдачи)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Заявитель:______________________________________________________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>(для юридического лица – наименование, организационно-правовая форма, для физического лица – фамилия, имя, отчество (при наличии), ИНН, ОГРН, (при наличии))</w:t>
      </w:r>
      <w:proofErr w:type="gramEnd"/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ab/>
        <w:t>Данные об участке предстоящего изъятия донного грунта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_____</w:t>
      </w:r>
      <w:r w:rsidRPr="00FC598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Федерации, муниципального образования, кадастровый номер земельного участка (при наличии), координаты части водного объекта, используемого заявителем для производства работ)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598E">
        <w:rPr>
          <w:rFonts w:ascii="Times New Roman" w:hAnsi="Times New Roman" w:cs="Times New Roman"/>
          <w:sz w:val="24"/>
          <w:szCs w:val="24"/>
        </w:rPr>
        <w:tab/>
        <w:t xml:space="preserve">Твердые полезные ископаемые, не относящиеся к общераспространенным полезным ископаемым, </w:t>
      </w:r>
      <w:r w:rsidRPr="00FC598E">
        <w:rPr>
          <w:rFonts w:ascii="Times New Roman" w:hAnsi="Times New Roman" w:cs="Times New Roman"/>
          <w:b/>
          <w:bCs/>
          <w:sz w:val="24"/>
          <w:szCs w:val="24"/>
          <w:u w:val="single"/>
        </w:rPr>
        <w:t>отсутствуют.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Pr="00FC598E">
        <w:rPr>
          <w:rFonts w:ascii="Times New Roman" w:hAnsi="Times New Roman" w:cs="Times New Roman"/>
          <w:sz w:val="24"/>
          <w:szCs w:val="24"/>
        </w:rPr>
        <w:t xml:space="preserve"> 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5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C598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 (Должность)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598E">
        <w:rPr>
          <w:rFonts w:ascii="Times New Roman" w:hAnsi="Times New Roman" w:cs="Times New Roman"/>
          <w:sz w:val="24"/>
          <w:szCs w:val="24"/>
        </w:rPr>
        <w:t>(подпись, печать)                (расшифровка подписи)</w:t>
      </w:r>
    </w:p>
    <w:p w:rsidR="00735ED0" w:rsidRPr="00FC598E" w:rsidRDefault="00735ED0" w:rsidP="00436463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Default="00735ED0" w:rsidP="00735ED0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Default="00735ED0" w:rsidP="00735ED0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Default="00735ED0" w:rsidP="00735ED0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услуги: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«Принятие решения об использовании донного грунта,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>извлеченного</w:t>
      </w:r>
      <w:proofErr w:type="gramEnd"/>
      <w:r w:rsidRPr="00FC598E">
        <w:rPr>
          <w:rFonts w:ascii="Times New Roman" w:hAnsi="Times New Roman" w:cs="Times New Roman"/>
          <w:sz w:val="24"/>
          <w:szCs w:val="24"/>
        </w:rPr>
        <w:t xml:space="preserve"> при проведении дноуглубительных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и других работ, связанных с изменением дна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и берегов водных объектов»</w:t>
      </w:r>
    </w:p>
    <w:p w:rsidR="00735ED0" w:rsidRPr="00FC598E" w:rsidRDefault="00735ED0" w:rsidP="00735ED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98E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735ED0" w:rsidRPr="00FC598E" w:rsidRDefault="00735ED0" w:rsidP="00735E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98E">
        <w:rPr>
          <w:rFonts w:ascii="Times New Roman" w:hAnsi="Times New Roman" w:cs="Times New Roman"/>
          <w:b/>
          <w:bCs/>
          <w:sz w:val="24"/>
          <w:szCs w:val="24"/>
        </w:rPr>
        <w:t>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</w:r>
    </w:p>
    <w:p w:rsidR="00735ED0" w:rsidRPr="00FC598E" w:rsidRDefault="00735ED0" w:rsidP="00735E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lastRenderedPageBreak/>
        <w:t xml:space="preserve">           Выдано: 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35ED0" w:rsidRPr="00FC598E" w:rsidRDefault="00735ED0" w:rsidP="00735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 агентства водных ресурсов,             дата выдачи)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Заявитель:______________________________________________________</w:t>
      </w:r>
    </w:p>
    <w:p w:rsidR="00735ED0" w:rsidRPr="00FC598E" w:rsidRDefault="00735ED0" w:rsidP="00735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 xml:space="preserve">(для юридического лица – наименование, организационно-правовая </w:t>
      </w:r>
      <w:proofErr w:type="gramEnd"/>
    </w:p>
    <w:p w:rsidR="00735ED0" w:rsidRPr="00FC598E" w:rsidRDefault="00735ED0" w:rsidP="00735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                                   форма, для физического лица – фамилия, имя, отчество (при наличии), </w:t>
      </w:r>
    </w:p>
    <w:p w:rsidR="00735ED0" w:rsidRPr="00FC598E" w:rsidRDefault="00735ED0" w:rsidP="00735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598E">
        <w:rPr>
          <w:rFonts w:ascii="Times New Roman" w:hAnsi="Times New Roman" w:cs="Times New Roman"/>
          <w:sz w:val="24"/>
          <w:szCs w:val="24"/>
        </w:rPr>
        <w:t>ИНН, ОГРН, (при наличии))</w:t>
      </w:r>
      <w:proofErr w:type="gramEnd"/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ab/>
        <w:t>Данные об участке предстоящего изъятия донного грунта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_____</w:t>
      </w:r>
      <w:r w:rsidRPr="00FC598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Федерации, муниципального образования, кадастровый номер земельного участка (при наличии), координаты части водного объекта, используемого заявителем для производства работ)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ab/>
        <w:t>Основанием проведения дноуглубительных и других работ, связанных с изменением дна и берегов водных объектов, в результате которых получен донный грунт, является: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(указывается регистрационный номер, дата регистрации в государственном водном реестре решения о предоставлении водного объекта в пользовании или вид водопользования, осуществляемый без предоставления водного объекта в пользование в соответствии с частью 4 статьи 11 Водного кодекса Российской Федерации)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ab/>
        <w:t>Объем донного грунта, подлежащего изъятию: _______________________</w:t>
      </w:r>
    </w:p>
    <w:p w:rsidR="00735ED0" w:rsidRDefault="00735ED0" w:rsidP="00735E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5ED0" w:rsidRPr="00FC598E" w:rsidRDefault="00735ED0" w:rsidP="00735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____________________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             </w:t>
      </w:r>
      <w:r w:rsidRPr="00FC598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98E">
        <w:rPr>
          <w:rFonts w:ascii="Times New Roman" w:hAnsi="Times New Roman" w:cs="Times New Roman"/>
          <w:sz w:val="24"/>
          <w:szCs w:val="24"/>
        </w:rPr>
        <w:t>(Должность)                                       (подпись, печать)                (расшифровка подписи)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М.П.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ED0" w:rsidRDefault="00735ED0" w:rsidP="00735ED0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Default="00735ED0" w:rsidP="00735ED0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Pr="00FC598E" w:rsidRDefault="00735ED0" w:rsidP="00735ED0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услуги: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«Принятие решения об использовании донного грунта,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>извлеченного</w:t>
      </w:r>
      <w:proofErr w:type="gramEnd"/>
      <w:r w:rsidRPr="00FC598E">
        <w:rPr>
          <w:rFonts w:ascii="Times New Roman" w:hAnsi="Times New Roman" w:cs="Times New Roman"/>
          <w:sz w:val="24"/>
          <w:szCs w:val="24"/>
        </w:rPr>
        <w:t xml:space="preserve"> при проведении дноуглубительных </w:t>
      </w:r>
    </w:p>
    <w:p w:rsidR="00735ED0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и других работ, связанных с изменением дна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и берегов водных объектов»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5A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5A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55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5A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755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СТАРЫЙ АМАНАК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5A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755A5">
        <w:rPr>
          <w:rFonts w:ascii="Times New Roman" w:hAnsi="Times New Roman" w:cs="Times New Roman"/>
          <w:b/>
          <w:sz w:val="24"/>
          <w:szCs w:val="24"/>
        </w:rPr>
        <w:t>ПОХВИСТНЕВСКИЙ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5755A5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5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________________20____</w:t>
      </w:r>
      <w:r w:rsidRPr="005755A5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ED0" w:rsidRPr="006F74B0" w:rsidRDefault="00735ED0" w:rsidP="00735E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0167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Уведомление решения о</w:t>
      </w:r>
      <w:r w:rsidRPr="006F74B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 использовании донного грунта,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6F74B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извлеченного при проведении дноуглубительных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6F74B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 других работ, связанных с изменением дна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6F74B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 берегов водных объектов</w:t>
      </w:r>
    </w:p>
    <w:p w:rsidR="00735ED0" w:rsidRPr="00FC598E" w:rsidRDefault="00735ED0" w:rsidP="0073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5ED0" w:rsidRPr="00F121F6" w:rsidRDefault="00735ED0" w:rsidP="00735ED0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объектов.</w:t>
      </w:r>
    </w:p>
    <w:p w:rsidR="00735ED0" w:rsidRPr="00F121F6" w:rsidRDefault="00735ED0" w:rsidP="00735ED0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принято на основании заявления:___________________________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35ED0" w:rsidRDefault="00735ED0" w:rsidP="00735ED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заявителя)</w:t>
      </w:r>
    </w:p>
    <w:p w:rsidR="00735ED0" w:rsidRDefault="00735ED0" w:rsidP="00735ED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Донный грунт, извлеченный при проведении дноуглубительных и других работ, связанных с изменением дна и берегов водных объектов, будет использован: </w:t>
      </w:r>
    </w:p>
    <w:p w:rsidR="00735ED0" w:rsidRDefault="00735ED0" w:rsidP="00735ED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F7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 отметить</w:t>
      </w: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ED0" w:rsidRPr="00F121F6" w:rsidRDefault="00735ED0" w:rsidP="00735ED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муниципальных нужд</w:t>
      </w:r>
      <w:r w:rsidRPr="00F1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ED0" w:rsidRPr="00F121F6" w:rsidRDefault="00735ED0" w:rsidP="00735ED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</w:r>
    </w:p>
    <w:p w:rsidR="00735ED0" w:rsidRDefault="00735ED0" w:rsidP="00735ED0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для обеспечения муниципальных нужд указывается цель (цели) использования донного грунта: (</w:t>
      </w:r>
      <w:proofErr w:type="gramStart"/>
      <w:r w:rsidRPr="006F7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6F7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отметить</w:t>
      </w: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5ED0" w:rsidRPr="00F121F6" w:rsidRDefault="00735ED0" w:rsidP="00735ED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благоустройства территории;</w:t>
      </w:r>
    </w:p>
    <w:p w:rsidR="00735ED0" w:rsidRPr="00F121F6" w:rsidRDefault="00735ED0" w:rsidP="00735ED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дорожной деятельности;</w:t>
      </w:r>
    </w:p>
    <w:p w:rsidR="00735ED0" w:rsidRPr="00F121F6" w:rsidRDefault="00735ED0" w:rsidP="00735ED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массового отдыха жителей поселения и организация обустройства мест массового отдыха населения;</w:t>
      </w:r>
    </w:p>
    <w:p w:rsidR="00735ED0" w:rsidRPr="00F121F6" w:rsidRDefault="00735ED0" w:rsidP="00735ED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искусственных земельных участков;</w:t>
      </w:r>
    </w:p>
    <w:p w:rsidR="00735ED0" w:rsidRPr="00F121F6" w:rsidRDefault="00735ED0" w:rsidP="00735ED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сельскохозяйственного производства;</w:t>
      </w:r>
    </w:p>
    <w:p w:rsidR="00735ED0" w:rsidRPr="00F121F6" w:rsidRDefault="00735ED0" w:rsidP="00735ED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spellStart"/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(рыбоводства).</w:t>
      </w:r>
    </w:p>
    <w:p w:rsidR="00735ED0" w:rsidRPr="0076290B" w:rsidRDefault="00735ED0" w:rsidP="00735E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735ED0" w:rsidRDefault="00735ED0" w:rsidP="00735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35ED0" w:rsidRDefault="00735ED0" w:rsidP="00735E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35ED0" w:rsidRDefault="00735ED0" w:rsidP="00735E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35ED0" w:rsidRDefault="00735ED0" w:rsidP="00735ED0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F7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субъекта Российской Федерации, муниципального образования, кадастровый номер земельного участка (при наличии), координаты части водного объекта, используемого заявителем для производ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ства работ, </w:t>
      </w:r>
      <w:proofErr w:type="gramEnd"/>
    </w:p>
    <w:p w:rsidR="00735ED0" w:rsidRDefault="00735ED0" w:rsidP="00735E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площадь акватории в </w:t>
      </w:r>
      <w:r w:rsidRPr="006F7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км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6F7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35ED0" w:rsidRPr="0010167E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(планируемые объемы) извлекаемого донного грунта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35ED0" w:rsidRDefault="00735ED0" w:rsidP="00735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складирования донных грунтов (кадастровый номер земельного участка)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735ED0" w:rsidRDefault="00735ED0" w:rsidP="00735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использования донного грунта для обеспечения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35ED0" w:rsidRDefault="00735ED0" w:rsidP="00735ED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участка_________________________________________________</w:t>
      </w:r>
    </w:p>
    <w:p w:rsidR="00735ED0" w:rsidRDefault="00735ED0" w:rsidP="00735ED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использования донного грунта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объектов:</w:t>
      </w:r>
    </w:p>
    <w:p w:rsidR="00735ED0" w:rsidRDefault="00735ED0" w:rsidP="00735E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35ED0" w:rsidRDefault="00735ED0" w:rsidP="00735E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74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физического, юридического лица)</w:t>
      </w: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5ED0" w:rsidRPr="00FC598E" w:rsidRDefault="00735ED0" w:rsidP="00735ED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7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фактического использования донного грунта для обеспечения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735ED0" w:rsidRDefault="00735ED0" w:rsidP="00735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Default="00735ED0" w:rsidP="0073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Pr="00FC598E" w:rsidRDefault="00735ED0" w:rsidP="00735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________________       </w:t>
      </w:r>
      <w:r w:rsidRPr="00FC598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C5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(подпись, печать)      </w:t>
      </w:r>
      <w:r w:rsidRPr="00FC598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35ED0" w:rsidRPr="00AE11F6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1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5ED0" w:rsidRPr="00AE11F6" w:rsidRDefault="00735ED0" w:rsidP="00735ED0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AE11F6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proofErr w:type="gramStart"/>
      <w:r w:rsidRPr="00AE11F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E11F6">
        <w:rPr>
          <w:rFonts w:ascii="Times New Roman" w:hAnsi="Times New Roman" w:cs="Times New Roman"/>
          <w:sz w:val="24"/>
          <w:szCs w:val="24"/>
        </w:rPr>
        <w:t xml:space="preserve"> (а)   _________________/________________</w:t>
      </w:r>
    </w:p>
    <w:p w:rsidR="00735ED0" w:rsidRDefault="00735ED0" w:rsidP="00735ED0">
      <w:pPr>
        <w:outlineLvl w:val="1"/>
        <w:rPr>
          <w:sz w:val="24"/>
          <w:szCs w:val="24"/>
        </w:rPr>
      </w:pPr>
    </w:p>
    <w:p w:rsidR="00735ED0" w:rsidRDefault="00735ED0" w:rsidP="00735ED0">
      <w:pPr>
        <w:outlineLvl w:val="1"/>
        <w:rPr>
          <w:sz w:val="24"/>
          <w:szCs w:val="24"/>
        </w:rPr>
      </w:pPr>
    </w:p>
    <w:p w:rsidR="00735ED0" w:rsidRPr="00FC598E" w:rsidRDefault="00735ED0" w:rsidP="00735ED0">
      <w:pPr>
        <w:outlineLvl w:val="1"/>
        <w:rPr>
          <w:sz w:val="24"/>
          <w:szCs w:val="24"/>
        </w:rPr>
      </w:pP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услуги: 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«Принятие решения об использовании донного грунта,</w:t>
      </w:r>
    </w:p>
    <w:p w:rsidR="00735ED0" w:rsidRPr="00FC598E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>извлеченного</w:t>
      </w:r>
      <w:proofErr w:type="gramEnd"/>
      <w:r w:rsidRPr="00FC598E">
        <w:rPr>
          <w:rFonts w:ascii="Times New Roman" w:hAnsi="Times New Roman" w:cs="Times New Roman"/>
          <w:sz w:val="24"/>
          <w:szCs w:val="24"/>
        </w:rPr>
        <w:t xml:space="preserve"> при проведении дноуглубительных </w:t>
      </w:r>
    </w:p>
    <w:p w:rsidR="00735ED0" w:rsidRDefault="00735ED0" w:rsidP="00735E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и других работ, связанных с изменением дна</w:t>
      </w:r>
    </w:p>
    <w:p w:rsidR="00735ED0" w:rsidRPr="00FC598E" w:rsidRDefault="00735ED0" w:rsidP="00735ED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и берегов водных объектов»</w:t>
      </w:r>
    </w:p>
    <w:p w:rsidR="00735ED0" w:rsidRPr="00FC598E" w:rsidRDefault="00735ED0" w:rsidP="00735E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5A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sz w:val="24"/>
          <w:szCs w:val="24"/>
        </w:rPr>
      </w:pPr>
      <w:r w:rsidRPr="005755A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755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5A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5A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СТАРЫЙ АМАНАК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5A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5A5">
        <w:rPr>
          <w:rFonts w:ascii="Times New Roman" w:hAnsi="Times New Roman" w:cs="Times New Roman"/>
          <w:b/>
          <w:sz w:val="24"/>
          <w:szCs w:val="24"/>
        </w:rPr>
        <w:t xml:space="preserve">        ПОХВИСТНЕВСКИЙ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5A5">
        <w:rPr>
          <w:rFonts w:ascii="Times New Roman" w:hAnsi="Times New Roman" w:cs="Times New Roman"/>
          <w:b/>
          <w:sz w:val="24"/>
          <w:szCs w:val="24"/>
        </w:rPr>
        <w:t xml:space="preserve">     САМАРСКОЙ ОБЛАСТИ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35ED0" w:rsidRPr="005755A5" w:rsidRDefault="00735ED0" w:rsidP="00735ED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755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________________20____</w:t>
      </w:r>
      <w:r w:rsidRPr="005755A5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735ED0" w:rsidRDefault="00735ED0" w:rsidP="00735ED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D0" w:rsidRPr="0010167E" w:rsidRDefault="00735ED0" w:rsidP="00735ED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67E">
        <w:rPr>
          <w:rFonts w:ascii="Times New Roman" w:hAnsi="Times New Roman" w:cs="Times New Roman"/>
          <w:b/>
          <w:bCs/>
          <w:sz w:val="24"/>
          <w:szCs w:val="24"/>
        </w:rPr>
        <w:t>Уведомление решения об отказе в использовании донного грунта,</w:t>
      </w:r>
    </w:p>
    <w:p w:rsidR="00735ED0" w:rsidRPr="0010167E" w:rsidRDefault="00735ED0" w:rsidP="00735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67E">
        <w:rPr>
          <w:rFonts w:ascii="Times New Roman" w:hAnsi="Times New Roman" w:cs="Times New Roman"/>
          <w:b/>
          <w:bCs/>
          <w:sz w:val="24"/>
          <w:szCs w:val="24"/>
        </w:rPr>
        <w:t>извлеченного при проведении дноуглубительных и других работ, связанных с изменением дна и берегов водных объектов</w:t>
      </w:r>
    </w:p>
    <w:p w:rsidR="00735ED0" w:rsidRDefault="00735ED0" w:rsidP="0073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Pr="00A5729C" w:rsidRDefault="00735ED0" w:rsidP="00735ED0">
      <w:pPr>
        <w:pStyle w:val="a4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принято на основании заявления:___________________________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35ED0" w:rsidRDefault="00735ED0" w:rsidP="00735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735ED0" w:rsidRDefault="00735ED0" w:rsidP="00735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735ED0" w:rsidRDefault="00735ED0" w:rsidP="00735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735ED0" w:rsidRPr="0010167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  (Ф.И.О. заявителя в дательном падеже, наименование, номер и дата выдачи документа, подтверждающего личность, почтовый адрес – для физического лица; полное наименование, ИНН, КПП, почтовый</w:t>
      </w:r>
      <w:r>
        <w:rPr>
          <w:rFonts w:ascii="Times New Roman" w:hAnsi="Times New Roman" w:cs="Times New Roman"/>
          <w:sz w:val="24"/>
          <w:szCs w:val="24"/>
        </w:rPr>
        <w:t xml:space="preserve"> адрес – для юридического лица)</w:t>
      </w:r>
    </w:p>
    <w:p w:rsidR="00735ED0" w:rsidRPr="0010167E" w:rsidRDefault="00735ED0" w:rsidP="00735ED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0167E">
        <w:rPr>
          <w:rFonts w:ascii="Times New Roman" w:hAnsi="Times New Roman" w:cs="Times New Roman"/>
          <w:sz w:val="24"/>
          <w:szCs w:val="24"/>
        </w:rPr>
        <w:t>а основании пункта 2.9 Административного регламента предоставления муниципальной услуги, отказано использование донного грунта, извлеченного при проведении дноуглубительных и других работ, связанных с изменением дна и берега водного объекта: __________________________________________________________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735ED0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98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(указываются причины отказа)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ab/>
        <w:t>После устранения причин отказа Вы имеете право вновь обратиться за предоставлением муниципальной услуги.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ab/>
        <w:t xml:space="preserve">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</w:t>
      </w:r>
      <w:proofErr w:type="gramStart"/>
      <w:r w:rsidRPr="00FC59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а также обратиться за защитой своих законных прав и интересов в судебные органы.</w:t>
      </w:r>
    </w:p>
    <w:p w:rsidR="00735ED0" w:rsidRPr="00FC598E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9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35ED0" w:rsidRDefault="00735ED0" w:rsidP="0073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ED0" w:rsidRPr="00FC598E" w:rsidRDefault="00735ED0" w:rsidP="00735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________________       </w:t>
      </w:r>
      <w:r w:rsidRPr="00FC598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5ED0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C5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(подпись, печать)      </w:t>
      </w:r>
      <w:r w:rsidRPr="00FC598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35ED0" w:rsidRPr="00AE11F6" w:rsidRDefault="00735ED0" w:rsidP="0073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1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5ED0" w:rsidRPr="00AE11F6" w:rsidRDefault="00735ED0" w:rsidP="00735ED0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AE11F6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proofErr w:type="gramStart"/>
      <w:r w:rsidRPr="00AE11F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E11F6">
        <w:rPr>
          <w:rFonts w:ascii="Times New Roman" w:hAnsi="Times New Roman" w:cs="Times New Roman"/>
          <w:sz w:val="24"/>
          <w:szCs w:val="24"/>
        </w:rPr>
        <w:t xml:space="preserve"> (а)   _________________/________________</w:t>
      </w:r>
    </w:p>
    <w:p w:rsidR="00735ED0" w:rsidRPr="00735ED0" w:rsidRDefault="00735ED0" w:rsidP="00D71638">
      <w:pPr>
        <w:rPr>
          <w:rFonts w:ascii="Times New Roman" w:hAnsi="Times New Roman" w:cs="Times New Roman"/>
        </w:rPr>
      </w:pPr>
    </w:p>
    <w:p w:rsidR="009876FD" w:rsidRDefault="009876FD" w:rsidP="0098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</w:t>
      </w:r>
      <w:proofErr w:type="spellStart"/>
      <w:r w:rsidR="00E83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Аманакские</w:t>
      </w:r>
      <w:proofErr w:type="spellEnd"/>
      <w:r w:rsidR="00E8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Администрации сельского поселения </w:t>
      </w:r>
      <w:r w:rsidR="00E8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</w:t>
      </w:r>
      <w:proofErr w:type="spellStart"/>
      <w:r w:rsidR="00E83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9876FD" w:rsidRDefault="009876FD" w:rsidP="0098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876FD" w:rsidRDefault="009876FD" w:rsidP="0098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5.Настоящее Постановление вступает в силу со дня его официального опубликования.     </w:t>
      </w:r>
    </w:p>
    <w:p w:rsidR="009876FD" w:rsidRDefault="009876FD" w:rsidP="00987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C10589" w:rsidRPr="00C10589" w:rsidRDefault="00C10589" w:rsidP="00C1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105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Глава поселения                                                Т.А.Ефремова</w:t>
      </w:r>
    </w:p>
    <w:p w:rsidR="00F21FBB" w:rsidRDefault="00F21FBB"/>
    <w:sectPr w:rsidR="00F21FBB" w:rsidSect="00F2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934"/>
    <w:multiLevelType w:val="hybridMultilevel"/>
    <w:tmpl w:val="225C7882"/>
    <w:lvl w:ilvl="0" w:tplc="9A36B3C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3ABD220C"/>
    <w:multiLevelType w:val="hybridMultilevel"/>
    <w:tmpl w:val="0B90D494"/>
    <w:lvl w:ilvl="0" w:tplc="817A99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E6E49"/>
    <w:multiLevelType w:val="hybridMultilevel"/>
    <w:tmpl w:val="0B90D494"/>
    <w:lvl w:ilvl="0" w:tplc="817A99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20604E"/>
    <w:multiLevelType w:val="hybridMultilevel"/>
    <w:tmpl w:val="C6D6A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46433"/>
    <w:multiLevelType w:val="hybridMultilevel"/>
    <w:tmpl w:val="6A0CAF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89"/>
    <w:rsid w:val="001B5EE3"/>
    <w:rsid w:val="00436463"/>
    <w:rsid w:val="00735ED0"/>
    <w:rsid w:val="007A6B74"/>
    <w:rsid w:val="007C732A"/>
    <w:rsid w:val="008D75A4"/>
    <w:rsid w:val="00965B04"/>
    <w:rsid w:val="009876FD"/>
    <w:rsid w:val="00A63312"/>
    <w:rsid w:val="00C10589"/>
    <w:rsid w:val="00D71638"/>
    <w:rsid w:val="00E0109B"/>
    <w:rsid w:val="00E83E27"/>
    <w:rsid w:val="00F2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10589"/>
  </w:style>
  <w:style w:type="character" w:styleId="a3">
    <w:name w:val="Hyperlink"/>
    <w:basedOn w:val="a0"/>
    <w:uiPriority w:val="99"/>
    <w:semiHidden/>
    <w:unhideWhenUsed/>
    <w:rsid w:val="009876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6FD"/>
    <w:pPr>
      <w:ind w:left="720"/>
      <w:contextualSpacing/>
    </w:pPr>
  </w:style>
  <w:style w:type="paragraph" w:styleId="a5">
    <w:name w:val="No Spacing"/>
    <w:uiPriority w:val="1"/>
    <w:qFormat/>
    <w:rsid w:val="00735ED0"/>
    <w:pPr>
      <w:spacing w:after="0" w:line="240" w:lineRule="auto"/>
    </w:pPr>
  </w:style>
  <w:style w:type="paragraph" w:customStyle="1" w:styleId="ConsPlusNormal">
    <w:name w:val="ConsPlusNormal"/>
    <w:uiPriority w:val="99"/>
    <w:rsid w:val="00735E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5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O-normal">
    <w:name w:val="LO-normal"/>
    <w:rsid w:val="00735ED0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31FDBF9D-59C2-4969-881D-BD4C70E38E97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2024-04-03T07:45:00Z</dcterms:created>
  <dcterms:modified xsi:type="dcterms:W3CDTF">2024-04-18T09:13:00Z</dcterms:modified>
</cp:coreProperties>
</file>