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3B" w:rsidRDefault="006E1A3B" w:rsidP="006E1A3B">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6E1A3B" w:rsidRDefault="006E1A3B" w:rsidP="006E1A3B">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6E1A3B" w:rsidRDefault="006E1A3B" w:rsidP="006E1A3B">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29  декабря 2023г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64 (634) ОФИЦИАЛЬНО</w:t>
      </w:r>
    </w:p>
    <w:p w:rsidR="006E1A3B" w:rsidRDefault="006E1A3B" w:rsidP="006E1A3B">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6E1A3B" w:rsidRPr="00286D32" w:rsidRDefault="006E1A3B" w:rsidP="006E1A3B">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97459D" w:rsidRDefault="006E1A3B" w:rsidP="007E36DD">
      <w:pPr>
        <w:keepNext/>
        <w:tabs>
          <w:tab w:val="left" w:pos="975"/>
          <w:tab w:val="center" w:pos="2234"/>
        </w:tabs>
        <w:spacing w:after="0" w:line="240" w:lineRule="auto"/>
        <w:ind w:right="4886"/>
        <w:outlineLvl w:val="1"/>
        <w:rPr>
          <w:rFonts w:ascii="Times New Roman" w:eastAsia="Times New Roman" w:hAnsi="Times New Roman" w:cs="Times New Roman"/>
          <w:bCs/>
          <w:sz w:val="28"/>
          <w:szCs w:val="28"/>
          <w:lang w:eastAsia="ru-RU"/>
        </w:rPr>
      </w:pPr>
      <w:r w:rsidRPr="00286D32">
        <w:rPr>
          <w:rFonts w:ascii="Times New Roman" w:eastAsia="Times New Roman" w:hAnsi="Times New Roman" w:cs="Times New Roman"/>
          <w:bCs/>
          <w:sz w:val="28"/>
          <w:szCs w:val="28"/>
          <w:lang w:eastAsia="ru-RU"/>
        </w:rPr>
        <w:t xml:space="preserve">       </w:t>
      </w:r>
    </w:p>
    <w:p w:rsidR="0097459D" w:rsidRDefault="0097459D" w:rsidP="007E36DD">
      <w:pPr>
        <w:keepNext/>
        <w:tabs>
          <w:tab w:val="left" w:pos="975"/>
          <w:tab w:val="center" w:pos="2234"/>
        </w:tabs>
        <w:spacing w:after="0" w:line="240" w:lineRule="auto"/>
        <w:ind w:right="4886"/>
        <w:outlineLvl w:val="1"/>
        <w:rPr>
          <w:rFonts w:ascii="Times New Roman" w:eastAsia="Times New Roman" w:hAnsi="Times New Roman" w:cs="Times New Roman"/>
          <w:bCs/>
          <w:sz w:val="28"/>
          <w:szCs w:val="28"/>
          <w:lang w:eastAsia="ru-RU"/>
        </w:rPr>
      </w:pPr>
    </w:p>
    <w:tbl>
      <w:tblPr>
        <w:tblW w:w="0" w:type="auto"/>
        <w:tblLook w:val="04A0"/>
      </w:tblPr>
      <w:tblGrid>
        <w:gridCol w:w="4822"/>
        <w:gridCol w:w="4749"/>
      </w:tblGrid>
      <w:tr w:rsidR="0097459D" w:rsidRPr="0097459D" w:rsidTr="009F79D2">
        <w:tc>
          <w:tcPr>
            <w:tcW w:w="4822" w:type="dxa"/>
            <w:shd w:val="clear" w:color="auto" w:fill="auto"/>
          </w:tcPr>
          <w:p w:rsidR="0097459D" w:rsidRPr="0097459D" w:rsidRDefault="0097459D" w:rsidP="009745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Российская Федерация</w:t>
            </w:r>
          </w:p>
          <w:p w:rsidR="0097459D" w:rsidRPr="0097459D" w:rsidRDefault="0097459D" w:rsidP="0097459D">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7459D">
              <w:rPr>
                <w:rFonts w:ascii="Times New Roman" w:eastAsia="Times New Roman" w:hAnsi="Times New Roman" w:cs="Times New Roman"/>
                <w:b/>
                <w:sz w:val="18"/>
                <w:szCs w:val="18"/>
                <w:lang w:eastAsia="ru-RU"/>
              </w:rPr>
              <w:t>АДМИНИСТРАЦИЯ</w:t>
            </w:r>
          </w:p>
          <w:p w:rsidR="0097459D" w:rsidRPr="0097459D" w:rsidRDefault="0097459D" w:rsidP="0097459D">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7459D">
              <w:rPr>
                <w:rFonts w:ascii="Times New Roman" w:eastAsia="Times New Roman" w:hAnsi="Times New Roman" w:cs="Times New Roman"/>
                <w:b/>
                <w:sz w:val="18"/>
                <w:szCs w:val="18"/>
                <w:lang w:eastAsia="ru-RU"/>
              </w:rPr>
              <w:t>сельского поселения</w:t>
            </w:r>
          </w:p>
          <w:p w:rsidR="0097459D" w:rsidRPr="0097459D" w:rsidRDefault="0097459D" w:rsidP="0097459D">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7459D">
              <w:rPr>
                <w:rFonts w:ascii="Times New Roman" w:eastAsia="Times New Roman" w:hAnsi="Times New Roman" w:cs="Times New Roman"/>
                <w:b/>
                <w:sz w:val="18"/>
                <w:szCs w:val="18"/>
                <w:lang w:eastAsia="ru-RU"/>
              </w:rPr>
              <w:t xml:space="preserve">Старый </w:t>
            </w:r>
            <w:proofErr w:type="spellStart"/>
            <w:r w:rsidRPr="0097459D">
              <w:rPr>
                <w:rFonts w:ascii="Times New Roman" w:eastAsia="Times New Roman" w:hAnsi="Times New Roman" w:cs="Times New Roman"/>
                <w:b/>
                <w:sz w:val="18"/>
                <w:szCs w:val="18"/>
                <w:lang w:eastAsia="ru-RU"/>
              </w:rPr>
              <w:t>Аманак</w:t>
            </w:r>
            <w:proofErr w:type="spellEnd"/>
          </w:p>
          <w:p w:rsidR="0097459D" w:rsidRPr="0097459D" w:rsidRDefault="0097459D" w:rsidP="009745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 xml:space="preserve">муниципального района </w:t>
            </w:r>
            <w:proofErr w:type="spellStart"/>
            <w:r w:rsidRPr="0097459D">
              <w:rPr>
                <w:rFonts w:ascii="Times New Roman" w:eastAsia="Times New Roman" w:hAnsi="Times New Roman" w:cs="Times New Roman"/>
                <w:sz w:val="18"/>
                <w:szCs w:val="18"/>
                <w:lang w:eastAsia="ru-RU"/>
              </w:rPr>
              <w:t>Похвистневский</w:t>
            </w:r>
            <w:proofErr w:type="spellEnd"/>
          </w:p>
          <w:p w:rsidR="0097459D" w:rsidRPr="0097459D" w:rsidRDefault="0097459D" w:rsidP="009745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Самарской области</w:t>
            </w:r>
          </w:p>
          <w:p w:rsidR="0097459D" w:rsidRPr="0097459D" w:rsidRDefault="0097459D" w:rsidP="0097459D">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7459D">
              <w:rPr>
                <w:rFonts w:ascii="Times New Roman" w:eastAsia="Times New Roman" w:hAnsi="Times New Roman" w:cs="Times New Roman"/>
                <w:b/>
                <w:sz w:val="18"/>
                <w:szCs w:val="18"/>
                <w:lang w:eastAsia="ru-RU"/>
              </w:rPr>
              <w:t>ПОСТАНОВЛЕНИЕ</w:t>
            </w:r>
          </w:p>
          <w:p w:rsidR="0097459D" w:rsidRPr="0097459D" w:rsidRDefault="0097459D" w:rsidP="009745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u w:val="single"/>
                <w:lang w:eastAsia="ru-RU"/>
              </w:rPr>
              <w:t>29.12.2023</w:t>
            </w:r>
            <w:r w:rsidRPr="0097459D">
              <w:rPr>
                <w:rFonts w:ascii="Times New Roman" w:eastAsia="Times New Roman" w:hAnsi="Times New Roman" w:cs="Times New Roman"/>
                <w:sz w:val="18"/>
                <w:szCs w:val="18"/>
                <w:lang w:eastAsia="ru-RU"/>
              </w:rPr>
              <w:t xml:space="preserve">  № </w:t>
            </w:r>
            <w:r w:rsidRPr="0097459D">
              <w:rPr>
                <w:rFonts w:ascii="Times New Roman" w:eastAsia="Times New Roman" w:hAnsi="Times New Roman" w:cs="Times New Roman"/>
                <w:sz w:val="18"/>
                <w:szCs w:val="18"/>
                <w:u w:val="single"/>
                <w:lang w:eastAsia="ru-RU"/>
              </w:rPr>
              <w:t>148</w:t>
            </w:r>
          </w:p>
          <w:p w:rsidR="0097459D" w:rsidRPr="0097459D" w:rsidRDefault="0097459D" w:rsidP="009745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97459D">
              <w:rPr>
                <w:rFonts w:ascii="Times New Roman" w:eastAsia="Times New Roman" w:hAnsi="Times New Roman" w:cs="Times New Roman"/>
                <w:sz w:val="18"/>
                <w:szCs w:val="18"/>
                <w:lang w:eastAsia="ru-RU"/>
              </w:rPr>
              <w:t>с</w:t>
            </w:r>
            <w:proofErr w:type="gramEnd"/>
            <w:r w:rsidRPr="0097459D">
              <w:rPr>
                <w:rFonts w:ascii="Times New Roman" w:eastAsia="Times New Roman" w:hAnsi="Times New Roman" w:cs="Times New Roman"/>
                <w:sz w:val="18"/>
                <w:szCs w:val="18"/>
                <w:lang w:eastAsia="ru-RU"/>
              </w:rPr>
              <w:t xml:space="preserve">. Старый </w:t>
            </w:r>
            <w:proofErr w:type="spellStart"/>
            <w:r w:rsidRPr="0097459D">
              <w:rPr>
                <w:rFonts w:ascii="Times New Roman" w:eastAsia="Times New Roman" w:hAnsi="Times New Roman" w:cs="Times New Roman"/>
                <w:sz w:val="18"/>
                <w:szCs w:val="18"/>
                <w:lang w:eastAsia="ru-RU"/>
              </w:rPr>
              <w:t>Аманак</w:t>
            </w:r>
            <w:proofErr w:type="spellEnd"/>
          </w:p>
          <w:p w:rsidR="0097459D" w:rsidRPr="0097459D" w:rsidRDefault="0097459D" w:rsidP="0097459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749" w:type="dxa"/>
            <w:shd w:val="clear" w:color="auto" w:fill="auto"/>
          </w:tcPr>
          <w:p w:rsidR="0097459D" w:rsidRPr="0097459D" w:rsidRDefault="0097459D" w:rsidP="0097459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97459D" w:rsidRPr="0097459D" w:rsidRDefault="0097459D" w:rsidP="0097459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97459D" w:rsidRPr="0097459D" w:rsidRDefault="0097459D" w:rsidP="0097459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tc>
      </w:tr>
    </w:tbl>
    <w:p w:rsidR="0097459D" w:rsidRPr="0097459D" w:rsidRDefault="0097459D" w:rsidP="0097459D">
      <w:pPr>
        <w:autoSpaceDE w:val="0"/>
        <w:autoSpaceDN w:val="0"/>
        <w:adjustRightInd w:val="0"/>
        <w:spacing w:after="0" w:line="240" w:lineRule="auto"/>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 xml:space="preserve">Об утверждении порядка создания и использования, в том числе </w:t>
      </w:r>
    </w:p>
    <w:p w:rsidR="0097459D" w:rsidRPr="0097459D" w:rsidRDefault="0097459D" w:rsidP="0097459D">
      <w:pPr>
        <w:autoSpaceDE w:val="0"/>
        <w:autoSpaceDN w:val="0"/>
        <w:adjustRightInd w:val="0"/>
        <w:spacing w:after="0" w:line="240" w:lineRule="auto"/>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на платной основе, парковок (парковочных мест), расположенных</w:t>
      </w:r>
    </w:p>
    <w:p w:rsidR="0097459D" w:rsidRPr="0097459D" w:rsidRDefault="0097459D" w:rsidP="0097459D">
      <w:pPr>
        <w:autoSpaceDE w:val="0"/>
        <w:autoSpaceDN w:val="0"/>
        <w:adjustRightInd w:val="0"/>
        <w:spacing w:after="0" w:line="240" w:lineRule="auto"/>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на автомобильных дорогах общего пользования местного значения</w:t>
      </w:r>
    </w:p>
    <w:p w:rsidR="0097459D" w:rsidRPr="0097459D" w:rsidRDefault="0097459D" w:rsidP="0097459D">
      <w:pPr>
        <w:autoSpaceDE w:val="0"/>
        <w:autoSpaceDN w:val="0"/>
        <w:adjustRightInd w:val="0"/>
        <w:spacing w:after="0" w:line="240" w:lineRule="auto"/>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 xml:space="preserve">сельского поселения </w:t>
      </w:r>
      <w:proofErr w:type="gramStart"/>
      <w:r w:rsidRPr="0097459D">
        <w:rPr>
          <w:rFonts w:ascii="Times New Roman" w:eastAsia="Times New Roman" w:hAnsi="Times New Roman" w:cs="Times New Roman"/>
          <w:sz w:val="18"/>
          <w:szCs w:val="18"/>
          <w:lang w:eastAsia="ru-RU"/>
        </w:rPr>
        <w:t>Старый</w:t>
      </w:r>
      <w:proofErr w:type="gramEnd"/>
      <w:r w:rsidRPr="0097459D">
        <w:rPr>
          <w:rFonts w:ascii="Times New Roman" w:eastAsia="Times New Roman" w:hAnsi="Times New Roman" w:cs="Times New Roman"/>
          <w:sz w:val="18"/>
          <w:szCs w:val="18"/>
          <w:lang w:eastAsia="ru-RU"/>
        </w:rPr>
        <w:t xml:space="preserve"> </w:t>
      </w:r>
      <w:proofErr w:type="spellStart"/>
      <w:r w:rsidRPr="0097459D">
        <w:rPr>
          <w:rFonts w:ascii="Times New Roman" w:eastAsia="Times New Roman" w:hAnsi="Times New Roman" w:cs="Times New Roman"/>
          <w:sz w:val="18"/>
          <w:szCs w:val="18"/>
          <w:lang w:eastAsia="ru-RU"/>
        </w:rPr>
        <w:t>Аманак</w:t>
      </w:r>
      <w:proofErr w:type="spellEnd"/>
      <w:r w:rsidRPr="0097459D">
        <w:rPr>
          <w:rFonts w:ascii="Times New Roman" w:eastAsia="Times New Roman" w:hAnsi="Times New Roman" w:cs="Times New Roman"/>
          <w:sz w:val="18"/>
          <w:szCs w:val="18"/>
          <w:lang w:eastAsia="ru-RU"/>
        </w:rPr>
        <w:t xml:space="preserve"> муниципального района </w:t>
      </w:r>
    </w:p>
    <w:p w:rsidR="0097459D" w:rsidRPr="0097459D" w:rsidRDefault="0097459D" w:rsidP="0097459D">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97459D">
        <w:rPr>
          <w:rFonts w:ascii="Times New Roman" w:eastAsia="Times New Roman" w:hAnsi="Times New Roman" w:cs="Times New Roman"/>
          <w:sz w:val="18"/>
          <w:szCs w:val="18"/>
          <w:lang w:eastAsia="ru-RU"/>
        </w:rPr>
        <w:t>Похвистневский</w:t>
      </w:r>
      <w:proofErr w:type="spellEnd"/>
      <w:r w:rsidRPr="0097459D">
        <w:rPr>
          <w:rFonts w:ascii="Times New Roman" w:eastAsia="Times New Roman" w:hAnsi="Times New Roman" w:cs="Times New Roman"/>
          <w:sz w:val="18"/>
          <w:szCs w:val="18"/>
          <w:lang w:eastAsia="ru-RU"/>
        </w:rPr>
        <w:t xml:space="preserve"> Самарской области</w:t>
      </w: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В целях безопасности дорожного движения на территории сельского поселения </w:t>
      </w:r>
      <w:proofErr w:type="gramStart"/>
      <w:r w:rsidRPr="0097459D">
        <w:rPr>
          <w:rFonts w:ascii="TimesNewRomanPSMT" w:eastAsia="Calibri" w:hAnsi="TimesNewRomanPSMT" w:cs="TimesNewRomanPSMT"/>
          <w:color w:val="000000"/>
          <w:sz w:val="18"/>
          <w:szCs w:val="18"/>
        </w:rPr>
        <w:t>Старый</w:t>
      </w:r>
      <w:proofErr w:type="gramEnd"/>
      <w:r w:rsidRPr="0097459D">
        <w:rPr>
          <w:rFonts w:ascii="TimesNewRomanPSMT" w:eastAsia="Calibri" w:hAnsi="TimesNewRomanPSMT" w:cs="TimesNewRomanPSMT"/>
          <w:color w:val="000000"/>
          <w:sz w:val="18"/>
          <w:szCs w:val="18"/>
        </w:rPr>
        <w:t xml:space="preserve">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Самаркой области, Администрация сельского поселения Старый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Самаркой области</w:t>
      </w:r>
    </w:p>
    <w:p w:rsidR="0097459D" w:rsidRPr="0097459D" w:rsidRDefault="0097459D" w:rsidP="0097459D">
      <w:pPr>
        <w:autoSpaceDE w:val="0"/>
        <w:autoSpaceDN w:val="0"/>
        <w:adjustRightInd w:val="0"/>
        <w:spacing w:after="0" w:line="240" w:lineRule="auto"/>
        <w:jc w:val="center"/>
        <w:rPr>
          <w:rFonts w:ascii="TimesNewRomanPS-BoldMT" w:eastAsia="Calibri" w:hAnsi="TimesNewRomanPS-BoldMT" w:cs="TimesNewRomanPS-BoldMT"/>
          <w:b/>
          <w:bCs/>
          <w:color w:val="000000"/>
          <w:sz w:val="18"/>
          <w:szCs w:val="18"/>
        </w:rPr>
      </w:pPr>
    </w:p>
    <w:p w:rsidR="0097459D" w:rsidRPr="0097459D" w:rsidRDefault="0097459D" w:rsidP="0097459D">
      <w:pPr>
        <w:autoSpaceDE w:val="0"/>
        <w:autoSpaceDN w:val="0"/>
        <w:adjustRightInd w:val="0"/>
        <w:spacing w:after="0" w:line="240" w:lineRule="auto"/>
        <w:jc w:val="center"/>
        <w:rPr>
          <w:rFonts w:ascii="Times New Roman" w:eastAsia="Calibri" w:hAnsi="Times New Roman" w:cs="Times New Roman"/>
          <w:b/>
          <w:bCs/>
          <w:color w:val="000000"/>
          <w:sz w:val="18"/>
          <w:szCs w:val="18"/>
        </w:rPr>
      </w:pPr>
      <w:proofErr w:type="gramStart"/>
      <w:r w:rsidRPr="0097459D">
        <w:rPr>
          <w:rFonts w:ascii="Times New Roman" w:eastAsia="Calibri" w:hAnsi="Times New Roman" w:cs="Times New Roman"/>
          <w:b/>
          <w:bCs/>
          <w:color w:val="000000"/>
          <w:sz w:val="18"/>
          <w:szCs w:val="18"/>
        </w:rPr>
        <w:t>П</w:t>
      </w:r>
      <w:proofErr w:type="gramEnd"/>
      <w:r w:rsidRPr="0097459D">
        <w:rPr>
          <w:rFonts w:ascii="Times New Roman" w:eastAsia="Calibri" w:hAnsi="Times New Roman" w:cs="Times New Roman"/>
          <w:b/>
          <w:bCs/>
          <w:color w:val="000000"/>
          <w:sz w:val="18"/>
          <w:szCs w:val="18"/>
        </w:rPr>
        <w:t xml:space="preserve"> О С Т А Н О В Л Я Е Т:</w:t>
      </w:r>
    </w:p>
    <w:p w:rsidR="0097459D" w:rsidRPr="0097459D" w:rsidRDefault="0097459D" w:rsidP="0097459D">
      <w:pPr>
        <w:autoSpaceDE w:val="0"/>
        <w:autoSpaceDN w:val="0"/>
        <w:adjustRightInd w:val="0"/>
        <w:spacing w:after="0" w:line="240" w:lineRule="auto"/>
        <w:jc w:val="center"/>
        <w:rPr>
          <w:rFonts w:ascii="TimesNewRomanPS-BoldMT" w:eastAsia="Calibri" w:hAnsi="TimesNewRomanPS-BoldMT" w:cs="TimesNewRomanPS-BoldMT"/>
          <w:b/>
          <w:bCs/>
          <w:color w:val="000000"/>
          <w:sz w:val="18"/>
          <w:szCs w:val="18"/>
        </w:rPr>
      </w:pP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1. Утвердить прилагаемый Порядок создания и использования, в том</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proofErr w:type="gramStart"/>
      <w:r w:rsidRPr="0097459D">
        <w:rPr>
          <w:rFonts w:ascii="TimesNewRomanPSMT" w:eastAsia="Calibri" w:hAnsi="TimesNewRomanPSMT" w:cs="TimesNewRomanPSMT"/>
          <w:color w:val="000000"/>
          <w:sz w:val="18"/>
          <w:szCs w:val="18"/>
        </w:rPr>
        <w:t>числе</w:t>
      </w:r>
      <w:proofErr w:type="gramEnd"/>
      <w:r w:rsidRPr="0097459D">
        <w:rPr>
          <w:rFonts w:ascii="TimesNewRomanPSMT" w:eastAsia="Calibri" w:hAnsi="TimesNewRomanPSMT" w:cs="TimesNewRomanPSMT"/>
          <w:color w:val="000000"/>
          <w:sz w:val="18"/>
          <w:szCs w:val="18"/>
        </w:rPr>
        <w:t xml:space="preserve"> на платной основе, парковок (парковочных мест), расположенных                    на автомобильных дорогах общего пользования местного значения сельского</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поселения </w:t>
      </w:r>
      <w:proofErr w:type="gramStart"/>
      <w:r w:rsidRPr="0097459D">
        <w:rPr>
          <w:rFonts w:ascii="TimesNewRomanPSMT" w:eastAsia="Calibri" w:hAnsi="TimesNewRomanPSMT" w:cs="TimesNewRomanPSMT"/>
          <w:color w:val="000000"/>
          <w:sz w:val="18"/>
          <w:szCs w:val="18"/>
        </w:rPr>
        <w:t>Старый</w:t>
      </w:r>
      <w:proofErr w:type="gramEnd"/>
      <w:r w:rsidRPr="0097459D">
        <w:rPr>
          <w:rFonts w:ascii="TimesNewRomanPSMT" w:eastAsia="Calibri" w:hAnsi="TimesNewRomanPSMT" w:cs="TimesNewRomanPSMT"/>
          <w:color w:val="000000"/>
          <w:sz w:val="18"/>
          <w:szCs w:val="18"/>
        </w:rPr>
        <w:t xml:space="preserve">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w:t>
      </w:r>
    </w:p>
    <w:p w:rsidR="0097459D" w:rsidRPr="0097459D" w:rsidRDefault="0097459D" w:rsidP="0097459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2.  Опубликовать настоящее Постановление в газете «</w:t>
      </w:r>
      <w:proofErr w:type="spellStart"/>
      <w:r w:rsidRPr="0097459D">
        <w:rPr>
          <w:rFonts w:ascii="Times New Roman" w:eastAsia="Times New Roman" w:hAnsi="Times New Roman" w:cs="Times New Roman"/>
          <w:sz w:val="18"/>
          <w:szCs w:val="18"/>
          <w:lang w:eastAsia="ru-RU"/>
        </w:rPr>
        <w:t>Аманакские</w:t>
      </w:r>
      <w:proofErr w:type="spellEnd"/>
      <w:r w:rsidRPr="0097459D">
        <w:rPr>
          <w:rFonts w:ascii="Times New Roman" w:eastAsia="Times New Roman" w:hAnsi="Times New Roman" w:cs="Times New Roman"/>
          <w:sz w:val="18"/>
          <w:szCs w:val="18"/>
          <w:lang w:eastAsia="ru-RU"/>
        </w:rPr>
        <w:t xml:space="preserve"> Вести» и разместить на  сайте сельского поселения в сети  Интернет.</w:t>
      </w:r>
    </w:p>
    <w:p w:rsidR="0097459D" w:rsidRPr="0097459D" w:rsidRDefault="0097459D" w:rsidP="0097459D">
      <w:pPr>
        <w:widowControl w:val="0"/>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3. Постановление вступает в силу со дня его официального опубликования.</w:t>
      </w:r>
    </w:p>
    <w:p w:rsidR="0097459D" w:rsidRPr="0097459D" w:rsidRDefault="0097459D" w:rsidP="0097459D">
      <w:pPr>
        <w:widowControl w:val="0"/>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7459D">
        <w:rPr>
          <w:rFonts w:ascii="Times New Roman" w:eastAsia="Times New Roman" w:hAnsi="Times New Roman" w:cs="Times New Roman"/>
          <w:sz w:val="18"/>
          <w:szCs w:val="18"/>
          <w:lang w:eastAsia="ru-RU"/>
        </w:rPr>
        <w:t xml:space="preserve">4.  </w:t>
      </w:r>
      <w:proofErr w:type="gramStart"/>
      <w:r w:rsidRPr="0097459D">
        <w:rPr>
          <w:rFonts w:ascii="Times New Roman" w:eastAsia="Times New Roman" w:hAnsi="Times New Roman" w:cs="Times New Roman"/>
          <w:sz w:val="18"/>
          <w:szCs w:val="18"/>
          <w:lang w:eastAsia="ru-RU"/>
        </w:rPr>
        <w:t>Контроль за</w:t>
      </w:r>
      <w:proofErr w:type="gramEnd"/>
      <w:r w:rsidRPr="0097459D">
        <w:rPr>
          <w:rFonts w:ascii="Times New Roman" w:eastAsia="Times New Roman" w:hAnsi="Times New Roman" w:cs="Times New Roman"/>
          <w:sz w:val="18"/>
          <w:szCs w:val="18"/>
          <w:lang w:eastAsia="ru-RU"/>
        </w:rPr>
        <w:t xml:space="preserve"> исполнением настоящего Постановления оставляю                   за собой.</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Глава сельского поселения                                                   Т.А.Ефремова</w:t>
      </w: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jc w:val="right"/>
        <w:rPr>
          <w:rFonts w:ascii="TimesNewRomanPSMT" w:eastAsia="Calibri" w:hAnsi="TimesNewRomanPSMT" w:cs="TimesNewRomanPSMT"/>
          <w:color w:val="26282F"/>
          <w:sz w:val="18"/>
          <w:szCs w:val="18"/>
        </w:rPr>
      </w:pPr>
      <w:r w:rsidRPr="0097459D">
        <w:rPr>
          <w:rFonts w:ascii="TimesNewRomanPSMT" w:eastAsia="Calibri" w:hAnsi="TimesNewRomanPSMT" w:cs="TimesNewRomanPSMT"/>
          <w:color w:val="26282F"/>
          <w:sz w:val="18"/>
          <w:szCs w:val="18"/>
        </w:rPr>
        <w:t>Утвержден</w:t>
      </w:r>
    </w:p>
    <w:p w:rsidR="0097459D" w:rsidRPr="0097459D" w:rsidRDefault="0097459D" w:rsidP="0097459D">
      <w:pPr>
        <w:autoSpaceDE w:val="0"/>
        <w:autoSpaceDN w:val="0"/>
        <w:adjustRightInd w:val="0"/>
        <w:spacing w:after="0" w:line="240" w:lineRule="auto"/>
        <w:jc w:val="right"/>
        <w:rPr>
          <w:rFonts w:ascii="TimesNewRomanPSMT" w:eastAsia="Calibri" w:hAnsi="TimesNewRomanPSMT" w:cs="TimesNewRomanPSMT"/>
          <w:color w:val="26282F"/>
          <w:sz w:val="18"/>
          <w:szCs w:val="18"/>
        </w:rPr>
      </w:pPr>
      <w:r w:rsidRPr="0097459D">
        <w:rPr>
          <w:rFonts w:ascii="TimesNewRomanPSMT" w:eastAsia="Calibri" w:hAnsi="TimesNewRomanPSMT" w:cs="TimesNewRomanPSMT"/>
          <w:color w:val="26282F"/>
          <w:sz w:val="18"/>
          <w:szCs w:val="18"/>
        </w:rPr>
        <w:t>постановлением администрации</w:t>
      </w:r>
    </w:p>
    <w:p w:rsidR="0097459D" w:rsidRPr="0097459D" w:rsidRDefault="0097459D" w:rsidP="0097459D">
      <w:pPr>
        <w:autoSpaceDE w:val="0"/>
        <w:autoSpaceDN w:val="0"/>
        <w:adjustRightInd w:val="0"/>
        <w:spacing w:after="0" w:line="240" w:lineRule="auto"/>
        <w:jc w:val="right"/>
        <w:rPr>
          <w:rFonts w:ascii="TimesNewRomanPSMT" w:eastAsia="Calibri" w:hAnsi="TimesNewRomanPSMT" w:cs="TimesNewRomanPSMT"/>
          <w:color w:val="26282F"/>
          <w:sz w:val="18"/>
          <w:szCs w:val="18"/>
        </w:rPr>
      </w:pPr>
      <w:r w:rsidRPr="0097459D">
        <w:rPr>
          <w:rFonts w:ascii="TimesNewRomanPSMT" w:eastAsia="Calibri" w:hAnsi="TimesNewRomanPSMT" w:cs="TimesNewRomanPSMT"/>
          <w:color w:val="26282F"/>
          <w:sz w:val="18"/>
          <w:szCs w:val="18"/>
        </w:rPr>
        <w:t xml:space="preserve">сельского поселения </w:t>
      </w:r>
      <w:proofErr w:type="gramStart"/>
      <w:r w:rsidRPr="0097459D">
        <w:rPr>
          <w:rFonts w:ascii="TimesNewRomanPSMT" w:eastAsia="Calibri" w:hAnsi="TimesNewRomanPSMT" w:cs="TimesNewRomanPSMT"/>
          <w:color w:val="26282F"/>
          <w:sz w:val="18"/>
          <w:szCs w:val="18"/>
        </w:rPr>
        <w:t>Старый</w:t>
      </w:r>
      <w:proofErr w:type="gramEnd"/>
      <w:r w:rsidRPr="0097459D">
        <w:rPr>
          <w:rFonts w:ascii="TimesNewRomanPSMT" w:eastAsia="Calibri" w:hAnsi="TimesNewRomanPSMT" w:cs="TimesNewRomanPSMT"/>
          <w:color w:val="26282F"/>
          <w:sz w:val="18"/>
          <w:szCs w:val="18"/>
        </w:rPr>
        <w:t xml:space="preserve"> </w:t>
      </w:r>
      <w:proofErr w:type="spellStart"/>
      <w:r w:rsidRPr="0097459D">
        <w:rPr>
          <w:rFonts w:ascii="TimesNewRomanPSMT" w:eastAsia="Calibri" w:hAnsi="TimesNewRomanPSMT" w:cs="TimesNewRomanPSMT"/>
          <w:color w:val="26282F"/>
          <w:sz w:val="18"/>
          <w:szCs w:val="18"/>
        </w:rPr>
        <w:t>Аманак</w:t>
      </w:r>
      <w:proofErr w:type="spellEnd"/>
    </w:p>
    <w:p w:rsidR="0097459D" w:rsidRPr="0097459D" w:rsidRDefault="0097459D" w:rsidP="0097459D">
      <w:pPr>
        <w:autoSpaceDE w:val="0"/>
        <w:autoSpaceDN w:val="0"/>
        <w:adjustRightInd w:val="0"/>
        <w:spacing w:after="0" w:line="240" w:lineRule="auto"/>
        <w:jc w:val="right"/>
        <w:rPr>
          <w:rFonts w:ascii="TimesNewRomanPSMT" w:eastAsia="Calibri" w:hAnsi="TimesNewRomanPSMT" w:cs="TimesNewRomanPSMT"/>
          <w:color w:val="26282F"/>
          <w:sz w:val="18"/>
          <w:szCs w:val="18"/>
        </w:rPr>
      </w:pPr>
      <w:r w:rsidRPr="0097459D">
        <w:rPr>
          <w:rFonts w:ascii="TimesNewRomanPSMT" w:eastAsia="Calibri" w:hAnsi="TimesNewRomanPSMT" w:cs="TimesNewRomanPSMT"/>
          <w:color w:val="26282F"/>
          <w:sz w:val="18"/>
          <w:szCs w:val="18"/>
        </w:rPr>
        <w:t>муниципального района</w:t>
      </w:r>
    </w:p>
    <w:p w:rsidR="0097459D" w:rsidRPr="0097459D" w:rsidRDefault="0097459D" w:rsidP="0097459D">
      <w:pPr>
        <w:autoSpaceDE w:val="0"/>
        <w:autoSpaceDN w:val="0"/>
        <w:adjustRightInd w:val="0"/>
        <w:spacing w:after="0" w:line="240" w:lineRule="auto"/>
        <w:jc w:val="right"/>
        <w:rPr>
          <w:rFonts w:ascii="TimesNewRomanPSMT" w:eastAsia="Calibri" w:hAnsi="TimesNewRomanPSMT" w:cs="TimesNewRomanPSMT"/>
          <w:color w:val="26282F"/>
          <w:sz w:val="18"/>
          <w:szCs w:val="18"/>
        </w:rPr>
      </w:pPr>
      <w:proofErr w:type="spellStart"/>
      <w:r w:rsidRPr="0097459D">
        <w:rPr>
          <w:rFonts w:ascii="TimesNewRomanPSMT" w:eastAsia="Calibri" w:hAnsi="TimesNewRomanPSMT" w:cs="TimesNewRomanPSMT"/>
          <w:color w:val="26282F"/>
          <w:sz w:val="18"/>
          <w:szCs w:val="18"/>
        </w:rPr>
        <w:t>Похвистневский</w:t>
      </w:r>
      <w:proofErr w:type="spellEnd"/>
    </w:p>
    <w:p w:rsidR="0097459D" w:rsidRPr="0097459D" w:rsidRDefault="0097459D" w:rsidP="0097459D">
      <w:pPr>
        <w:autoSpaceDE w:val="0"/>
        <w:autoSpaceDN w:val="0"/>
        <w:adjustRightInd w:val="0"/>
        <w:spacing w:after="0" w:line="240" w:lineRule="auto"/>
        <w:jc w:val="right"/>
        <w:rPr>
          <w:rFonts w:ascii="TimesNewRomanPSMT" w:eastAsia="Calibri" w:hAnsi="TimesNewRomanPSMT" w:cs="TimesNewRomanPSMT"/>
          <w:color w:val="26282F"/>
          <w:sz w:val="18"/>
          <w:szCs w:val="18"/>
        </w:rPr>
      </w:pPr>
      <w:r w:rsidRPr="0097459D">
        <w:rPr>
          <w:rFonts w:ascii="TimesNewRomanPSMT" w:eastAsia="Calibri" w:hAnsi="TimesNewRomanPSMT" w:cs="TimesNewRomanPSMT"/>
          <w:color w:val="26282F"/>
          <w:sz w:val="18"/>
          <w:szCs w:val="18"/>
        </w:rPr>
        <w:t>Самарской области</w:t>
      </w:r>
    </w:p>
    <w:p w:rsidR="0097459D" w:rsidRPr="0097459D" w:rsidRDefault="0097459D" w:rsidP="0097459D">
      <w:pPr>
        <w:autoSpaceDE w:val="0"/>
        <w:autoSpaceDN w:val="0"/>
        <w:adjustRightInd w:val="0"/>
        <w:spacing w:after="0" w:line="240" w:lineRule="auto"/>
        <w:jc w:val="right"/>
        <w:rPr>
          <w:rFonts w:ascii="Times New Roman" w:eastAsia="Calibri" w:hAnsi="Times New Roman" w:cs="Times New Roman"/>
          <w:color w:val="26282F"/>
          <w:sz w:val="18"/>
          <w:szCs w:val="18"/>
        </w:rPr>
      </w:pPr>
      <w:r w:rsidRPr="0097459D">
        <w:rPr>
          <w:rFonts w:ascii="Times New Roman" w:eastAsia="Calibri" w:hAnsi="Times New Roman" w:cs="Times New Roman"/>
          <w:color w:val="26282F"/>
          <w:sz w:val="18"/>
          <w:szCs w:val="18"/>
        </w:rPr>
        <w:t>от 29.12.2023 г. № 148</w:t>
      </w:r>
    </w:p>
    <w:p w:rsidR="0097459D" w:rsidRPr="0097459D" w:rsidRDefault="0097459D" w:rsidP="0097459D">
      <w:pPr>
        <w:autoSpaceDE w:val="0"/>
        <w:autoSpaceDN w:val="0"/>
        <w:adjustRightInd w:val="0"/>
        <w:spacing w:after="0" w:line="240" w:lineRule="auto"/>
        <w:jc w:val="center"/>
        <w:rPr>
          <w:rFonts w:ascii="Times New Roman" w:eastAsia="Calibri" w:hAnsi="Times New Roman" w:cs="Times New Roman"/>
          <w:b/>
          <w:bCs/>
          <w:color w:val="000000"/>
          <w:sz w:val="18"/>
          <w:szCs w:val="18"/>
        </w:rPr>
      </w:pPr>
    </w:p>
    <w:p w:rsidR="0097459D" w:rsidRPr="0097459D" w:rsidRDefault="0097459D" w:rsidP="0097459D">
      <w:pPr>
        <w:autoSpaceDE w:val="0"/>
        <w:autoSpaceDN w:val="0"/>
        <w:adjustRightInd w:val="0"/>
        <w:spacing w:after="0" w:line="240" w:lineRule="auto"/>
        <w:jc w:val="center"/>
        <w:rPr>
          <w:rFonts w:ascii="Times New Roman" w:eastAsia="Calibri" w:hAnsi="Times New Roman" w:cs="Times New Roman"/>
          <w:b/>
          <w:bCs/>
          <w:color w:val="000000"/>
          <w:sz w:val="18"/>
          <w:szCs w:val="18"/>
        </w:rPr>
      </w:pPr>
      <w:r w:rsidRPr="0097459D">
        <w:rPr>
          <w:rFonts w:ascii="Times New Roman" w:eastAsia="Calibri" w:hAnsi="Times New Roman" w:cs="Times New Roman"/>
          <w:b/>
          <w:bCs/>
          <w:color w:val="000000"/>
          <w:sz w:val="18"/>
          <w:szCs w:val="18"/>
        </w:rPr>
        <w:t xml:space="preserve">Порядок </w:t>
      </w:r>
    </w:p>
    <w:p w:rsidR="0097459D" w:rsidRPr="0097459D" w:rsidRDefault="0097459D" w:rsidP="0097459D">
      <w:pPr>
        <w:autoSpaceDE w:val="0"/>
        <w:autoSpaceDN w:val="0"/>
        <w:adjustRightInd w:val="0"/>
        <w:spacing w:after="0" w:line="240" w:lineRule="auto"/>
        <w:jc w:val="center"/>
        <w:rPr>
          <w:rFonts w:ascii="Times New Roman" w:eastAsia="Calibri" w:hAnsi="Times New Roman" w:cs="Times New Roman"/>
          <w:b/>
          <w:bCs/>
          <w:color w:val="000000"/>
          <w:sz w:val="18"/>
          <w:szCs w:val="18"/>
        </w:rPr>
      </w:pPr>
      <w:r w:rsidRPr="0097459D">
        <w:rPr>
          <w:rFonts w:ascii="Times New Roman" w:eastAsia="Calibri" w:hAnsi="Times New Roman" w:cs="Times New Roman"/>
          <w:b/>
          <w:bCs/>
          <w:color w:val="000000"/>
          <w:sz w:val="18"/>
          <w:szCs w:val="18"/>
        </w:rPr>
        <w:t>создания и использования, в том числе на платной основе,</w:t>
      </w:r>
    </w:p>
    <w:p w:rsidR="0097459D" w:rsidRPr="0097459D" w:rsidRDefault="0097459D" w:rsidP="0097459D">
      <w:pPr>
        <w:autoSpaceDE w:val="0"/>
        <w:autoSpaceDN w:val="0"/>
        <w:adjustRightInd w:val="0"/>
        <w:spacing w:after="0" w:line="240" w:lineRule="auto"/>
        <w:jc w:val="center"/>
        <w:rPr>
          <w:rFonts w:ascii="Times New Roman" w:eastAsia="Calibri" w:hAnsi="Times New Roman" w:cs="Times New Roman"/>
          <w:b/>
          <w:bCs/>
          <w:color w:val="000000"/>
          <w:sz w:val="18"/>
          <w:szCs w:val="18"/>
        </w:rPr>
      </w:pPr>
      <w:r w:rsidRPr="0097459D">
        <w:rPr>
          <w:rFonts w:ascii="Times New Roman" w:eastAsia="Calibri" w:hAnsi="Times New Roman" w:cs="Times New Roman"/>
          <w:b/>
          <w:bCs/>
          <w:color w:val="000000"/>
          <w:sz w:val="18"/>
          <w:szCs w:val="18"/>
        </w:rPr>
        <w:t xml:space="preserve">парковок (парковочных мест), расположенных на автомобильных дорогах общего пользования местного значения сельского поселения </w:t>
      </w:r>
      <w:proofErr w:type="gramStart"/>
      <w:r w:rsidRPr="0097459D">
        <w:rPr>
          <w:rFonts w:ascii="Times New Roman" w:eastAsia="Calibri" w:hAnsi="Times New Roman" w:cs="Times New Roman"/>
          <w:b/>
          <w:bCs/>
          <w:color w:val="000000"/>
          <w:sz w:val="18"/>
          <w:szCs w:val="18"/>
        </w:rPr>
        <w:t>Старый</w:t>
      </w:r>
      <w:proofErr w:type="gramEnd"/>
      <w:r w:rsidRPr="0097459D">
        <w:rPr>
          <w:rFonts w:ascii="Times New Roman" w:eastAsia="Calibri" w:hAnsi="Times New Roman" w:cs="Times New Roman"/>
          <w:b/>
          <w:bCs/>
          <w:color w:val="000000"/>
          <w:sz w:val="18"/>
          <w:szCs w:val="18"/>
        </w:rPr>
        <w:t xml:space="preserve"> </w:t>
      </w:r>
      <w:proofErr w:type="spellStart"/>
      <w:r w:rsidRPr="0097459D">
        <w:rPr>
          <w:rFonts w:ascii="Times New Roman" w:eastAsia="Calibri" w:hAnsi="Times New Roman" w:cs="Times New Roman"/>
          <w:b/>
          <w:bCs/>
          <w:color w:val="000000"/>
          <w:sz w:val="18"/>
          <w:szCs w:val="18"/>
        </w:rPr>
        <w:t>Аманак</w:t>
      </w:r>
      <w:proofErr w:type="spellEnd"/>
      <w:r w:rsidRPr="0097459D">
        <w:rPr>
          <w:rFonts w:ascii="Times New Roman" w:eastAsia="Calibri" w:hAnsi="Times New Roman" w:cs="Times New Roman"/>
          <w:b/>
          <w:bCs/>
          <w:color w:val="000000"/>
          <w:sz w:val="18"/>
          <w:szCs w:val="18"/>
        </w:rPr>
        <w:t xml:space="preserve"> муниципального района </w:t>
      </w:r>
      <w:proofErr w:type="spellStart"/>
      <w:r w:rsidRPr="0097459D">
        <w:rPr>
          <w:rFonts w:ascii="Times New Roman" w:eastAsia="Calibri" w:hAnsi="Times New Roman" w:cs="Times New Roman"/>
          <w:b/>
          <w:bCs/>
          <w:color w:val="000000"/>
          <w:sz w:val="18"/>
          <w:szCs w:val="18"/>
        </w:rPr>
        <w:t>Похвистневский</w:t>
      </w:r>
      <w:proofErr w:type="spellEnd"/>
    </w:p>
    <w:p w:rsidR="0097459D" w:rsidRPr="0097459D" w:rsidRDefault="0097459D" w:rsidP="0097459D">
      <w:pPr>
        <w:autoSpaceDE w:val="0"/>
        <w:autoSpaceDN w:val="0"/>
        <w:adjustRightInd w:val="0"/>
        <w:spacing w:after="0" w:line="240" w:lineRule="auto"/>
        <w:jc w:val="center"/>
        <w:rPr>
          <w:rFonts w:ascii="Times New Roman" w:eastAsia="Calibri" w:hAnsi="Times New Roman" w:cs="Times New Roman"/>
          <w:b/>
          <w:bCs/>
          <w:color w:val="000000"/>
          <w:sz w:val="18"/>
          <w:szCs w:val="18"/>
        </w:rPr>
      </w:pPr>
      <w:r w:rsidRPr="0097459D">
        <w:rPr>
          <w:rFonts w:ascii="Times New Roman" w:eastAsia="Calibri" w:hAnsi="Times New Roman" w:cs="Times New Roman"/>
          <w:b/>
          <w:bCs/>
          <w:color w:val="000000"/>
          <w:sz w:val="18"/>
          <w:szCs w:val="18"/>
        </w:rPr>
        <w:t xml:space="preserve"> Самарской области</w:t>
      </w:r>
    </w:p>
    <w:p w:rsidR="0097459D" w:rsidRPr="0097459D" w:rsidRDefault="0097459D" w:rsidP="0097459D">
      <w:pPr>
        <w:autoSpaceDE w:val="0"/>
        <w:autoSpaceDN w:val="0"/>
        <w:adjustRightInd w:val="0"/>
        <w:spacing w:after="0" w:line="240" w:lineRule="auto"/>
        <w:rPr>
          <w:rFonts w:ascii="TimesNewRomanPSMT" w:eastAsia="Calibri" w:hAnsi="TimesNewRomanPSMT" w:cs="TimesNewRomanPSMT"/>
          <w:color w:val="000000"/>
          <w:sz w:val="18"/>
          <w:szCs w:val="18"/>
        </w:rPr>
      </w:pP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1. Общие положения.</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1.1 Настоящий Порядок устанавливает общие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Старый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Требования к оборудованию парковок, правила пользования парковками, въезда на парковки, стоянки транспортных средств на них,  а также выезда с них.</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lastRenderedPageBreak/>
        <w:t>1.2.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Парковки на автомобильных дорогах обозначаются путем установки соответствующих дорожных знаков.</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1.3. В настоящем Порядке используются следующие термины                          и понятия: </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владелец парковки - юридическое лицо, либо индивидуальный предприниматель, во владении которых находится парковка; </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парковка (парковочное место) - специально обозначенное и при необходимости обустроенное и оборудованное место, </w:t>
      </w:r>
      <w:proofErr w:type="gramStart"/>
      <w:r w:rsidRPr="0097459D">
        <w:rPr>
          <w:rFonts w:ascii="TimesNewRomanPSMT" w:eastAsia="Calibri" w:hAnsi="TimesNewRomanPSMT" w:cs="TimesNewRomanPSMT"/>
          <w:color w:val="000000"/>
          <w:sz w:val="18"/>
          <w:szCs w:val="18"/>
        </w:rPr>
        <w:t>являющееся</w:t>
      </w:r>
      <w:proofErr w:type="gramEnd"/>
      <w:r w:rsidRPr="0097459D">
        <w:rPr>
          <w:rFonts w:ascii="TimesNewRomanPSMT" w:eastAsia="Calibri" w:hAnsi="TimesNewRomanPSMT" w:cs="TimesNewRomanPSMT"/>
          <w:color w:val="000000"/>
          <w:sz w:val="18"/>
          <w:szCs w:val="18"/>
        </w:rPr>
        <w:t xml:space="preserve"> в том числе частью автомобильной дороги общего пользования и (или) примыкающее к проезжей части и (или) тротуару, обочине, эстакаде или мосту либо являющееся частью </w:t>
      </w:r>
      <w:proofErr w:type="spellStart"/>
      <w:r w:rsidRPr="0097459D">
        <w:rPr>
          <w:rFonts w:ascii="TimesNewRomanPSMT" w:eastAsia="Calibri" w:hAnsi="TimesNewRomanPSMT" w:cs="TimesNewRomanPSMT"/>
          <w:color w:val="000000"/>
          <w:sz w:val="18"/>
          <w:szCs w:val="18"/>
        </w:rPr>
        <w:t>подэстакадных</w:t>
      </w:r>
      <w:proofErr w:type="spellEnd"/>
      <w:r w:rsidRPr="0097459D">
        <w:rPr>
          <w:rFonts w:ascii="TimesNewRomanPSMT" w:eastAsia="Calibri" w:hAnsi="TimesNewRomanPSMT" w:cs="TimesNewRomanPSMT"/>
          <w:color w:val="000000"/>
          <w:sz w:val="18"/>
          <w:szCs w:val="18"/>
        </w:rPr>
        <w:t xml:space="preserve"> или </w:t>
      </w:r>
      <w:proofErr w:type="spellStart"/>
      <w:r w:rsidRPr="0097459D">
        <w:rPr>
          <w:rFonts w:ascii="TimesNewRomanPSMT" w:eastAsia="Calibri" w:hAnsi="TimesNewRomanPSMT" w:cs="TimesNewRomanPSMT"/>
          <w:color w:val="000000"/>
          <w:sz w:val="18"/>
          <w:szCs w:val="18"/>
        </w:rPr>
        <w:t>подмостовых</w:t>
      </w:r>
      <w:proofErr w:type="spellEnd"/>
      <w:r w:rsidRPr="0097459D">
        <w:rPr>
          <w:rFonts w:ascii="TimesNewRomanPSMT" w:eastAsia="Calibri" w:hAnsi="TimesNewRomanPSMT" w:cs="TimesNewRomanPSMT"/>
          <w:color w:val="000000"/>
          <w:sz w:val="18"/>
          <w:szCs w:val="1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уполномоченный орган - администрация сельского поселения Старый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Calibri" w:eastAsia="Calibri" w:hAnsi="Calibri" w:cs="Times New Roman"/>
          <w:sz w:val="18"/>
          <w:szCs w:val="18"/>
        </w:rPr>
        <w:t xml:space="preserve"> </w:t>
      </w:r>
      <w:r w:rsidRPr="0097459D">
        <w:rPr>
          <w:rFonts w:ascii="TimesNewRomanPSMT" w:eastAsia="Calibri" w:hAnsi="TimesNewRomanPSMT" w:cs="TimesNewRomanPSMT"/>
          <w:color w:val="000000"/>
          <w:sz w:val="18"/>
          <w:szCs w:val="18"/>
        </w:rPr>
        <w:t xml:space="preserve">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или муниципальное учреждение сельского поселения Старый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осуществляющий функции по организации создания, функционирования                    и использования парковок (парковочных мест);</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2. Порядок создания парковок</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2.1. Парковки (парковочные места), расположенные на </w:t>
      </w:r>
      <w:proofErr w:type="gramStart"/>
      <w:r w:rsidRPr="0097459D">
        <w:rPr>
          <w:rFonts w:ascii="TimesNewRomanPSMT" w:eastAsia="Calibri" w:hAnsi="TimesNewRomanPSMT" w:cs="TimesNewRomanPSMT"/>
          <w:color w:val="000000"/>
          <w:sz w:val="18"/>
          <w:szCs w:val="18"/>
        </w:rPr>
        <w:t>автомобильных</w:t>
      </w:r>
      <w:proofErr w:type="gramEnd"/>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proofErr w:type="gramStart"/>
      <w:r w:rsidRPr="0097459D">
        <w:rPr>
          <w:rFonts w:ascii="TimesNewRomanPSMT" w:eastAsia="Calibri" w:hAnsi="TimesNewRomanPSMT" w:cs="TimesNewRomanPSMT"/>
          <w:color w:val="000000"/>
          <w:sz w:val="18"/>
          <w:szCs w:val="18"/>
        </w:rPr>
        <w:t xml:space="preserve">дорогах местного значения сельского поселения Старый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создаются для организованной временной стоянки транспортных средств в целях увеличения пропускной способности дорог и повышения безопасности</w:t>
      </w:r>
      <w:proofErr w:type="gramEnd"/>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дорожного движения.</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2.2. Решение о создании парковок и об их использовании на </w:t>
      </w:r>
      <w:proofErr w:type="gramStart"/>
      <w:r w:rsidRPr="0097459D">
        <w:rPr>
          <w:rFonts w:ascii="TimesNewRomanPSMT" w:eastAsia="Calibri" w:hAnsi="TimesNewRomanPSMT" w:cs="TimesNewRomanPSMT"/>
          <w:color w:val="000000"/>
          <w:sz w:val="18"/>
          <w:szCs w:val="18"/>
        </w:rPr>
        <w:t>платной</w:t>
      </w:r>
      <w:proofErr w:type="gramEnd"/>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основе, о прекращении такого использования, принимается администрацией</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сельского поселения </w:t>
      </w:r>
      <w:proofErr w:type="gramStart"/>
      <w:r w:rsidRPr="0097459D">
        <w:rPr>
          <w:rFonts w:ascii="TimesNewRomanPSMT" w:eastAsia="Calibri" w:hAnsi="TimesNewRomanPSMT" w:cs="TimesNewRomanPSMT"/>
          <w:color w:val="000000"/>
          <w:sz w:val="18"/>
          <w:szCs w:val="18"/>
        </w:rPr>
        <w:t>Старый</w:t>
      </w:r>
      <w:proofErr w:type="gramEnd"/>
      <w:r w:rsidRPr="0097459D">
        <w:rPr>
          <w:rFonts w:ascii="TimesNewRomanPSMT" w:eastAsia="Calibri" w:hAnsi="TimesNewRomanPSMT" w:cs="TimesNewRomanPSMT"/>
          <w:color w:val="000000"/>
          <w:sz w:val="18"/>
          <w:szCs w:val="18"/>
        </w:rPr>
        <w:t xml:space="preserve">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2.3. Инициатором создания парковок, кроме сельского поселения </w:t>
      </w:r>
      <w:proofErr w:type="gramStart"/>
      <w:r w:rsidRPr="0097459D">
        <w:rPr>
          <w:rFonts w:ascii="TimesNewRomanPSMT" w:eastAsia="Calibri" w:hAnsi="TimesNewRomanPSMT" w:cs="TimesNewRomanPSMT"/>
          <w:color w:val="000000"/>
          <w:sz w:val="18"/>
          <w:szCs w:val="18"/>
        </w:rPr>
        <w:t>Старый</w:t>
      </w:r>
      <w:proofErr w:type="gramEnd"/>
      <w:r w:rsidRPr="0097459D">
        <w:rPr>
          <w:rFonts w:ascii="TimesNewRomanPSMT" w:eastAsia="Calibri" w:hAnsi="TimesNewRomanPSMT" w:cs="TimesNewRomanPSMT"/>
          <w:color w:val="000000"/>
          <w:sz w:val="18"/>
          <w:szCs w:val="18"/>
        </w:rPr>
        <w:t xml:space="preserve">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могут выступать: юридические и физические лица, которые направляют свои предложения в администрацию сельского поселения Старый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2.4. К предложениям, </w:t>
      </w:r>
      <w:proofErr w:type="gramStart"/>
      <w:r w:rsidRPr="0097459D">
        <w:rPr>
          <w:rFonts w:ascii="TimesNewRomanPSMT" w:eastAsia="Calibri" w:hAnsi="TimesNewRomanPSMT" w:cs="TimesNewRomanPSMT"/>
          <w:color w:val="000000"/>
          <w:sz w:val="18"/>
          <w:szCs w:val="18"/>
        </w:rPr>
        <w:t>направляемые</w:t>
      </w:r>
      <w:proofErr w:type="gramEnd"/>
      <w:r w:rsidRPr="0097459D">
        <w:rPr>
          <w:rFonts w:ascii="TimesNewRomanPSMT" w:eastAsia="Calibri" w:hAnsi="TimesNewRomanPSMT" w:cs="TimesNewRomanPSMT"/>
          <w:color w:val="000000"/>
          <w:sz w:val="18"/>
          <w:szCs w:val="18"/>
        </w:rPr>
        <w:t xml:space="preserve"> на рассмотрение в администрацию</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сельского поселения </w:t>
      </w:r>
      <w:proofErr w:type="gramStart"/>
      <w:r w:rsidRPr="0097459D">
        <w:rPr>
          <w:rFonts w:ascii="TimesNewRomanPSMT" w:eastAsia="Calibri" w:hAnsi="TimesNewRomanPSMT" w:cs="TimesNewRomanPSMT"/>
          <w:color w:val="000000"/>
          <w:sz w:val="18"/>
          <w:szCs w:val="18"/>
        </w:rPr>
        <w:t>Старый</w:t>
      </w:r>
      <w:proofErr w:type="gramEnd"/>
      <w:r w:rsidRPr="0097459D">
        <w:rPr>
          <w:rFonts w:ascii="TimesNewRomanPSMT" w:eastAsia="Calibri" w:hAnsi="TimesNewRomanPSMT" w:cs="TimesNewRomanPSMT"/>
          <w:color w:val="000000"/>
          <w:sz w:val="18"/>
          <w:szCs w:val="18"/>
        </w:rPr>
        <w:t xml:space="preserve">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прикладываются следующие документы и информация:</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ходатайство о создании 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фрагмент документов территориального планирования                                    и градостроительного зонирования применительно к месту размещения парковки и схема размещения парковки с указанием наименования автомобильной дороги;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расчетные сведения о вместимости 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сведения о режиме работы парковки (платная или бесплатная);</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обоснование создания парковки (действующая или планируемая инфраструктура: объекты придорожного сервиса, коммуникации, объекты                  и места притяжения, совершенствование работы общественного транспорта);</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расчет платы за использование платной 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2.5. </w:t>
      </w:r>
      <w:proofErr w:type="gramStart"/>
      <w:r w:rsidRPr="0097459D">
        <w:rPr>
          <w:rFonts w:ascii="TimesNewRomanPSMT" w:eastAsia="Calibri" w:hAnsi="TimesNewRomanPSMT" w:cs="TimesNewRomanPSMT"/>
          <w:color w:val="000000"/>
          <w:sz w:val="18"/>
          <w:szCs w:val="18"/>
        </w:rPr>
        <w:t xml:space="preserve">Поступившие от инициатора создания парковки предложения                           и документы регистрируются администрацией сельского поселения Старый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в день их поступления.</w:t>
      </w:r>
      <w:proofErr w:type="gramEnd"/>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2.6. Администрация сельского поселения </w:t>
      </w:r>
      <w:proofErr w:type="gramStart"/>
      <w:r w:rsidRPr="0097459D">
        <w:rPr>
          <w:rFonts w:ascii="TimesNewRomanPSMT" w:eastAsia="Calibri" w:hAnsi="TimesNewRomanPSMT" w:cs="TimesNewRomanPSMT"/>
          <w:color w:val="000000"/>
          <w:sz w:val="18"/>
          <w:szCs w:val="18"/>
        </w:rPr>
        <w:t>Старый</w:t>
      </w:r>
      <w:proofErr w:type="gramEnd"/>
      <w:r w:rsidRPr="0097459D">
        <w:rPr>
          <w:rFonts w:ascii="TimesNewRomanPSMT" w:eastAsia="Calibri" w:hAnsi="TimesNewRomanPSMT" w:cs="TimesNewRomanPSMT"/>
          <w:color w:val="000000"/>
          <w:sz w:val="18"/>
          <w:szCs w:val="18"/>
        </w:rPr>
        <w:t xml:space="preserve">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рассматривает предложение в течение 30 рабочих дней.</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2.7. По результатам рассмотрения предложения о создании парковки администрация сельского поселения </w:t>
      </w:r>
      <w:proofErr w:type="gramStart"/>
      <w:r w:rsidRPr="0097459D">
        <w:rPr>
          <w:rFonts w:ascii="TimesNewRomanPSMT" w:eastAsia="Calibri" w:hAnsi="TimesNewRomanPSMT" w:cs="TimesNewRomanPSMT"/>
          <w:color w:val="000000"/>
          <w:sz w:val="18"/>
          <w:szCs w:val="18"/>
        </w:rPr>
        <w:t>Старый</w:t>
      </w:r>
      <w:proofErr w:type="gramEnd"/>
      <w:r w:rsidRPr="0097459D">
        <w:rPr>
          <w:rFonts w:ascii="TimesNewRomanPSMT" w:eastAsia="Calibri" w:hAnsi="TimesNewRomanPSMT" w:cs="TimesNewRomanPSMT"/>
          <w:color w:val="000000"/>
          <w:sz w:val="18"/>
          <w:szCs w:val="18"/>
        </w:rPr>
        <w:t xml:space="preserve">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Самарской области принимает решение о создании парковки либо об отказе в создании 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2.8. Парковки на автомобильных дорогах общего пользования местного</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значения создаются на основании постановления администрации сельского</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поселения </w:t>
      </w:r>
      <w:proofErr w:type="gramStart"/>
      <w:r w:rsidRPr="0097459D">
        <w:rPr>
          <w:rFonts w:ascii="TimesNewRomanPSMT" w:eastAsia="Calibri" w:hAnsi="TimesNewRomanPSMT" w:cs="TimesNewRomanPSMT"/>
          <w:color w:val="000000"/>
          <w:sz w:val="18"/>
          <w:szCs w:val="18"/>
        </w:rPr>
        <w:t>Старый</w:t>
      </w:r>
      <w:proofErr w:type="gramEnd"/>
      <w:r w:rsidRPr="0097459D">
        <w:rPr>
          <w:rFonts w:ascii="TimesNewRomanPSMT" w:eastAsia="Calibri" w:hAnsi="TimesNewRomanPSMT" w:cs="TimesNewRomanPSMT"/>
          <w:color w:val="000000"/>
          <w:sz w:val="18"/>
          <w:szCs w:val="18"/>
        </w:rPr>
        <w:t xml:space="preserve">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2.9. Основаниями для принятия решения о мотивированном отказе                      в удовлетворении заявления являются:</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установление уполномоченным органом факта запрета размещения</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парковки в полосе отвода и придорожной полосе автомобильных дорог общего пользования местного значения сельского поселения </w:t>
      </w:r>
      <w:proofErr w:type="gramStart"/>
      <w:r w:rsidRPr="0097459D">
        <w:rPr>
          <w:rFonts w:ascii="TimesNewRomanPSMT" w:eastAsia="Calibri" w:hAnsi="TimesNewRomanPSMT" w:cs="TimesNewRomanPSMT"/>
          <w:color w:val="000000"/>
          <w:sz w:val="18"/>
          <w:szCs w:val="18"/>
        </w:rPr>
        <w:t>Старый</w:t>
      </w:r>
      <w:proofErr w:type="gramEnd"/>
      <w:r w:rsidRPr="0097459D">
        <w:rPr>
          <w:rFonts w:ascii="TimesNewRomanPSMT" w:eastAsia="Calibri" w:hAnsi="TimesNewRomanPSMT" w:cs="TimesNewRomanPSMT"/>
          <w:color w:val="000000"/>
          <w:sz w:val="18"/>
          <w:szCs w:val="18"/>
        </w:rPr>
        <w:t xml:space="preserve">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согласно действующему законодательству  и техническим нормам;</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непредставление какого-либо из документов, указанных в п.2.4 настоящего Порядка либо наличие разночтений в представленных документах;</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земельный участок, примыкающий к автомобильной дороге местного</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значения, не принадлежит юридическому лицу или индивидуальному предпринимателю на праве собственности или на ином законном основании</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либо не относится к категории земель промышленности, энергетики, транспорта, связи и населенных пунктов.</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2.10 Создание парковки осуществляется в соответствии с проектом</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2.11. В проекте указывается место расположения парковки, фактическая вместимость, особенности обустройства 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Статья 3. Разработка проекта размещения парковок.</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3.1. Разработка проекта парковки обеспечивается инициатором</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предложения по организации места 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lastRenderedPageBreak/>
        <w:t>3.2. Разработка проекта парковки ведется по методике, принятой                     в транспортном проектировании, обеспечивающей требования безопасности</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движения в следующей последовательности: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а) определяются границы района </w:t>
      </w:r>
      <w:proofErr w:type="gramStart"/>
      <w:r w:rsidRPr="0097459D">
        <w:rPr>
          <w:rFonts w:ascii="TimesNewRomanPSMT" w:eastAsia="Calibri" w:hAnsi="TimesNewRomanPSMT" w:cs="TimesNewRomanPSMT"/>
          <w:color w:val="000000"/>
          <w:sz w:val="18"/>
          <w:szCs w:val="18"/>
        </w:rPr>
        <w:t>проектирования</w:t>
      </w:r>
      <w:proofErr w:type="gramEnd"/>
      <w:r w:rsidRPr="0097459D">
        <w:rPr>
          <w:rFonts w:ascii="TimesNewRomanPSMT" w:eastAsia="Calibri" w:hAnsi="TimesNewRomanPSMT" w:cs="TimesNewRomanPSMT"/>
          <w:color w:val="000000"/>
          <w:sz w:val="18"/>
          <w:szCs w:val="18"/>
        </w:rPr>
        <w:t xml:space="preserve"> и готовится подоснова в масштабе 1:2000;</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в) проводятся замеры транспортных потоков, определяется </w:t>
      </w:r>
      <w:proofErr w:type="gramStart"/>
      <w:r w:rsidRPr="0097459D">
        <w:rPr>
          <w:rFonts w:ascii="TimesNewRomanPSMT" w:eastAsia="Calibri" w:hAnsi="TimesNewRomanPSMT" w:cs="TimesNewRomanPSMT"/>
          <w:color w:val="000000"/>
          <w:sz w:val="18"/>
          <w:szCs w:val="18"/>
        </w:rPr>
        <w:t>пропускная</w:t>
      </w:r>
      <w:proofErr w:type="gramEnd"/>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способность улицы с целью установления возможности размещения на ней</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г) для участков под организацию парковок заказывается топографический план в масштабе 1:500 с его уточнением по фактической застройке;</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proofErr w:type="spellStart"/>
      <w:r w:rsidRPr="0097459D">
        <w:rPr>
          <w:rFonts w:ascii="TimesNewRomanPSMT" w:eastAsia="Calibri" w:hAnsi="TimesNewRomanPSMT" w:cs="TimesNewRomanPSMT"/>
          <w:color w:val="000000"/>
          <w:sz w:val="18"/>
          <w:szCs w:val="18"/>
        </w:rPr>
        <w:t>д</w:t>
      </w:r>
      <w:proofErr w:type="spellEnd"/>
      <w:r w:rsidRPr="0097459D">
        <w:rPr>
          <w:rFonts w:ascii="TimesNewRomanPSMT" w:eastAsia="Calibri" w:hAnsi="TimesNewRomanPSMT" w:cs="TimesNewRomanPSMT"/>
          <w:color w:val="000000"/>
          <w:sz w:val="18"/>
          <w:szCs w:val="18"/>
        </w:rPr>
        <w:t>) на топографическом плане проектируются варианты расстановки</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автотранспортных средств с учетом безопасности движения и пропускной</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способности;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е) для рекомендуемого варианта разрабатывается проект разметки мест</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парковки дорожной разметки в полном объеме, расстановки дорожных знаков;</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ж) в масштабе 1:100 делаются фрагменты выполнения разметки                          и в местах 1:10 фрагменты дорожных знаков с указанием всех показателей                 по гостам.</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При разработке проекта парковки учитываются Методические рекомендации по разработке и реализации мероприятий по организации дорожного движения. Формирование единого пространства парковочного</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пространства в городах Российской Федерации, согласованные Минтрансом</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России 01.08.2018г.</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 Содержание и эксплуатация парковок</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4.1. Содержание бесплатных парковок обеспечивает уполномоченный</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орган с привлечением эксплуатирующих организаций на конкурсной основе в рамках действующего законодательства.</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4.2.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существующим проектом организации дорожного движения на автомобильную дорогу общего пользования и другими действующими нормативно-правовыми актами.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4.3.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улично-дорожной сети организациями.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4.4. </w:t>
      </w:r>
      <w:proofErr w:type="gramStart"/>
      <w:r w:rsidRPr="0097459D">
        <w:rPr>
          <w:rFonts w:ascii="TimesNewRomanPSMT" w:eastAsia="Calibri" w:hAnsi="TimesNewRomanPSMT" w:cs="TimesNewRomanPSMT"/>
          <w:color w:val="000000"/>
          <w:sz w:val="18"/>
          <w:szCs w:val="18"/>
        </w:rPr>
        <w:t xml:space="preserve">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Старый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устанавливается администрацией сельского поселения Старый </w:t>
      </w:r>
      <w:proofErr w:type="spellStart"/>
      <w:r w:rsidRPr="0097459D">
        <w:rPr>
          <w:rFonts w:ascii="TimesNewRomanPSMT" w:eastAsia="Calibri" w:hAnsi="TimesNewRomanPSMT" w:cs="TimesNewRomanPSMT"/>
          <w:color w:val="000000"/>
          <w:sz w:val="18"/>
          <w:szCs w:val="18"/>
        </w:rPr>
        <w:t>Аманак</w:t>
      </w:r>
      <w:proofErr w:type="spellEnd"/>
      <w:r w:rsidRPr="0097459D">
        <w:rPr>
          <w:rFonts w:ascii="TimesNewRomanPSMT" w:eastAsia="Calibri" w:hAnsi="TimesNewRomanPSMT" w:cs="TimesNewRomanPSMT"/>
          <w:color w:val="000000"/>
          <w:sz w:val="18"/>
          <w:szCs w:val="18"/>
        </w:rPr>
        <w:t xml:space="preserve"> муниципального района </w:t>
      </w:r>
      <w:proofErr w:type="spellStart"/>
      <w:r w:rsidRPr="0097459D">
        <w:rPr>
          <w:rFonts w:ascii="TimesNewRomanPSMT" w:eastAsia="Calibri" w:hAnsi="TimesNewRomanPSMT" w:cs="TimesNewRomanPSMT"/>
          <w:color w:val="000000"/>
          <w:sz w:val="18"/>
          <w:szCs w:val="18"/>
        </w:rPr>
        <w:t>Похвистневский</w:t>
      </w:r>
      <w:proofErr w:type="spellEnd"/>
      <w:r w:rsidRPr="0097459D">
        <w:rPr>
          <w:rFonts w:ascii="TimesNewRomanPSMT" w:eastAsia="Calibri" w:hAnsi="TimesNewRomanPSMT" w:cs="TimesNewRomanPSMT"/>
          <w:color w:val="000000"/>
          <w:sz w:val="18"/>
          <w:szCs w:val="18"/>
        </w:rPr>
        <w:t xml:space="preserve">  Самарской области и не должен превышать максимального размера, определенного правительством Самарской области в соответствии с методикой расчета размера платы за пользования платными парковками.</w:t>
      </w:r>
      <w:proofErr w:type="gramEnd"/>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4.5. </w:t>
      </w:r>
      <w:proofErr w:type="gramStart"/>
      <w:r w:rsidRPr="0097459D">
        <w:rPr>
          <w:rFonts w:ascii="TimesNewRomanPSMT" w:eastAsia="Calibri" w:hAnsi="TimesNewRomanPSMT" w:cs="TimesNewRomanPSMT"/>
          <w:color w:val="000000"/>
          <w:sz w:val="18"/>
          <w:szCs w:val="18"/>
        </w:rPr>
        <w:t>На каждой парковке выделяются парковочные места (но не менее</w:t>
      </w:r>
      <w:proofErr w:type="gramEnd"/>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одного парковочного места) для парковки автотранспортных средств инвалидов, которые не должны занимать иные транспортные средства. Инвалиды пользуются местами для парковки автотранспортных средств бесплатно.</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4.6. Освобождаются от платы за пользование платными парковками транспортные средства, оборудованные устройствами для подачи специальных световых и звуковых сигналов и используемые при непосредственном осуществлении деятельности пожарной охраны, полиции, медицинской скорой помощи, аварийно-спасательных служб, военной автомобильной инспекции и дорожных служб.</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4.7.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4.8. Оплата за использование парковок осуществляется через электронное устройство, с помощью которого пользователем парковки производится оплата по безналичному или наличному расчету.</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4.9. Отказ от заключения с пользователем парковки договора, при наличии свободного места для стоянки транспортных средств на платной парковке, не допускается.</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4.1.0</w:t>
      </w:r>
      <w:proofErr w:type="gramStart"/>
      <w:r w:rsidRPr="0097459D">
        <w:rPr>
          <w:rFonts w:ascii="TimesNewRomanPSMT" w:eastAsia="Calibri" w:hAnsi="TimesNewRomanPSMT" w:cs="TimesNewRomanPSMT"/>
          <w:color w:val="000000"/>
          <w:sz w:val="18"/>
          <w:szCs w:val="18"/>
        </w:rPr>
        <w:t xml:space="preserve"> Н</w:t>
      </w:r>
      <w:proofErr w:type="gramEnd"/>
      <w:r w:rsidRPr="0097459D">
        <w:rPr>
          <w:rFonts w:ascii="TimesNewRomanPSMT" w:eastAsia="Calibri" w:hAnsi="TimesNewRomanPSMT" w:cs="TimesNewRomanPSMT"/>
          <w:color w:val="000000"/>
          <w:sz w:val="18"/>
          <w:szCs w:val="18"/>
        </w:rPr>
        <w:t>е допускается взимание с пользователей парковок каких-либо</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иных платежей, кроме платы за пользование на платной основе парковками.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4.11. Информация о наличии (местоположении), владельцах и условиях</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пользования парковками на автомобильных дорогах размещается в сети Интернет на официальном сайте уполномоченного органа.</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5. Общие требования к эксплуатации парковок.</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5.1. Размещение транспортных средств на парковке осуществляется </w:t>
      </w:r>
      <w:proofErr w:type="gramStart"/>
      <w:r w:rsidRPr="0097459D">
        <w:rPr>
          <w:rFonts w:ascii="TimesNewRomanPSMT" w:eastAsia="Calibri" w:hAnsi="TimesNewRomanPSMT" w:cs="TimesNewRomanPSMT"/>
          <w:color w:val="000000"/>
          <w:sz w:val="18"/>
          <w:szCs w:val="18"/>
        </w:rPr>
        <w:t>в</w:t>
      </w:r>
      <w:proofErr w:type="gramEnd"/>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proofErr w:type="gramStart"/>
      <w:r w:rsidRPr="0097459D">
        <w:rPr>
          <w:rFonts w:ascii="TimesNewRomanPSMT" w:eastAsia="Calibri" w:hAnsi="TimesNewRomanPSMT" w:cs="TimesNewRomanPSMT"/>
          <w:color w:val="000000"/>
          <w:sz w:val="18"/>
          <w:szCs w:val="18"/>
        </w:rPr>
        <w:t>соответствии</w:t>
      </w:r>
      <w:proofErr w:type="gramEnd"/>
      <w:r w:rsidRPr="0097459D">
        <w:rPr>
          <w:rFonts w:ascii="TimesNewRomanPSMT" w:eastAsia="Calibri" w:hAnsi="TimesNewRomanPSMT" w:cs="TimesNewRomanPSMT"/>
          <w:color w:val="000000"/>
          <w:sz w:val="18"/>
          <w:szCs w:val="18"/>
        </w:rPr>
        <w:t xml:space="preserve"> с нанесенной разметкой и дорожными знаками. Места размещения информационных знаков (табло) должны соответствовать национальным стандартам.</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5.2. </w:t>
      </w:r>
      <w:proofErr w:type="gramStart"/>
      <w:r w:rsidRPr="0097459D">
        <w:rPr>
          <w:rFonts w:ascii="TimesNewRomanPSMT" w:eastAsia="Calibri" w:hAnsi="TimesNewRomanPSMT" w:cs="TimesNewRomanPSMT"/>
          <w:color w:val="000000"/>
          <w:sz w:val="18"/>
          <w:szCs w:val="18"/>
        </w:rPr>
        <w:t>Уполномоченный орган, в отношении бесплатных парковок,                            и владелец платной парковки обязаны:</w:t>
      </w:r>
      <w:proofErr w:type="gramEnd"/>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а) поддерживать территорию парковки в чистоте и порядке;</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б) обеспечить надлежащее техническое состояние территории парковки и элементов обустройства 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в)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г) предоставить пользователю полную и достоверную информацию                    об оказываемых услугах, обеспечивающую возможность их выбора.</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Информация предоставляется на русском языке, доводится до сведения</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пользователей парковок в местах въезда на парковку, а также в пунктах оплаты услуг за пользование платной парковкой.</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lastRenderedPageBreak/>
        <w:t>Информация должна содержать:</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proofErr w:type="gramStart"/>
      <w:r w:rsidRPr="0097459D">
        <w:rPr>
          <w:rFonts w:ascii="TimesNewRomanPSMT" w:eastAsia="Calibri" w:hAnsi="TimesNewRomanPSMT" w:cs="TimesNewRomanPSMT"/>
          <w:color w:val="000000"/>
          <w:sz w:val="18"/>
          <w:szCs w:val="18"/>
        </w:rPr>
        <w:t>- полное официальное наименование и местоположение (юридический</w:t>
      </w:r>
      <w:proofErr w:type="gramEnd"/>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адрес) владельца парковки и (или) эксплуатирующей организации;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правила пользования парковкой;</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правила техники безопасности, противопожарные, санитарные и иные</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правила, предусмотренные законодательством Российской Федерации;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адрес и номер бесплатного телефона подразделения владельца</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парковки, </w:t>
      </w:r>
      <w:proofErr w:type="gramStart"/>
      <w:r w:rsidRPr="0097459D">
        <w:rPr>
          <w:rFonts w:ascii="TimesNewRomanPSMT" w:eastAsia="Calibri" w:hAnsi="TimesNewRomanPSMT" w:cs="TimesNewRomanPSMT"/>
          <w:color w:val="000000"/>
          <w:sz w:val="18"/>
          <w:szCs w:val="18"/>
        </w:rPr>
        <w:t>осуществляющего</w:t>
      </w:r>
      <w:proofErr w:type="gramEnd"/>
      <w:r w:rsidRPr="0097459D">
        <w:rPr>
          <w:rFonts w:ascii="TimesNewRomanPSMT" w:eastAsia="Calibri" w:hAnsi="TimesNewRomanPSMT" w:cs="TimesNewRomanPSMT"/>
          <w:color w:val="000000"/>
          <w:sz w:val="18"/>
          <w:szCs w:val="18"/>
        </w:rPr>
        <w:t xml:space="preserve"> прием претензий пользователей;</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адрес и номер телефона подразделений Государственной инспекции</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безопасности дорожного движения;</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адрес и номер телефона подразделения по защите прав потребителей;</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-информация о стоимости пользования парковкой.</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5.3. Владелец платной парковки обязан:</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а) заключить с пользователем публичный договор при наличии</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свободных мест для стоянки транспортных средств на платной парковке;</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б) выдать пользователю, оплатившему пользование платной парковкой,</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документ об оплате;</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5.4. Пользователи парковок обязаны:</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а) соблюдать требования правил пользования парковкой и настоящего</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Порядка;</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б) при пользовании платной парковкой </w:t>
      </w:r>
      <w:proofErr w:type="gramStart"/>
      <w:r w:rsidRPr="0097459D">
        <w:rPr>
          <w:rFonts w:ascii="TimesNewRomanPSMT" w:eastAsia="Calibri" w:hAnsi="TimesNewRomanPSMT" w:cs="TimesNewRomanPSMT"/>
          <w:color w:val="000000"/>
          <w:sz w:val="18"/>
          <w:szCs w:val="18"/>
        </w:rPr>
        <w:t>оплатить установленную стоимость услуг</w:t>
      </w:r>
      <w:proofErr w:type="gramEnd"/>
      <w:r w:rsidRPr="0097459D">
        <w:rPr>
          <w:rFonts w:ascii="TimesNewRomanPSMT" w:eastAsia="Calibri" w:hAnsi="TimesNewRomanPSMT" w:cs="TimesNewRomanPSMT"/>
          <w:color w:val="000000"/>
          <w:sz w:val="18"/>
          <w:szCs w:val="18"/>
        </w:rPr>
        <w:t xml:space="preserve"> с учетом фактического времени пребывания на парковке;</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в) сохранять документ об оплате за пользование платной парковой                    до момента выезда с нее.</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5.5. Пользователям парковок запрещается:</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а) блокировать подъезд (выезд) транспортных средств на парковку;</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б) создавать препятствия и ограничения в пользовании парковкой;</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в) оставлять транспортное средство на платной парковке без оплаты услуг за пользование парковкой;</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г) нарушать общественный порядок;</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proofErr w:type="spellStart"/>
      <w:r w:rsidRPr="0097459D">
        <w:rPr>
          <w:rFonts w:ascii="TimesNewRomanPSMT" w:eastAsia="Calibri" w:hAnsi="TimesNewRomanPSMT" w:cs="TimesNewRomanPSMT"/>
          <w:color w:val="000000"/>
          <w:sz w:val="18"/>
          <w:szCs w:val="18"/>
        </w:rPr>
        <w:t>д</w:t>
      </w:r>
      <w:proofErr w:type="spellEnd"/>
      <w:r w:rsidRPr="0097459D">
        <w:rPr>
          <w:rFonts w:ascii="TimesNewRomanPSMT" w:eastAsia="Calibri" w:hAnsi="TimesNewRomanPSMT" w:cs="TimesNewRomanPSMT"/>
          <w:color w:val="000000"/>
          <w:sz w:val="18"/>
          <w:szCs w:val="18"/>
        </w:rPr>
        <w:t>) загрязнять территорию 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е) совершать иные действия, нарушающие установленный порядок использования парковок.</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5.6. Уполномоченная организация не отвечает за сохранность транспортного средства, установленного в нем оборудования и оставленные</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вещи.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5.7. Эксплуатация парковок приостанавливается уполномоченным органом в случаях:</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выполнения работ по реконструкции, капитальному ремонту                            и ремонту автомобильной дороги и (или) парковки;</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выполнения работ по изменению схемы организации дорожного</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движения на парковке и (или) прилегающих участках автомобильных дорог;</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проведения публичных и массовых мероприятий на парковке и (или)</w:t>
      </w:r>
    </w:p>
    <w:p w:rsidR="0097459D" w:rsidRPr="0097459D" w:rsidRDefault="0097459D" w:rsidP="0097459D">
      <w:pPr>
        <w:autoSpaceDE w:val="0"/>
        <w:autoSpaceDN w:val="0"/>
        <w:adjustRightInd w:val="0"/>
        <w:spacing w:after="0" w:line="240" w:lineRule="auto"/>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прилегающих </w:t>
      </w:r>
      <w:proofErr w:type="gramStart"/>
      <w:r w:rsidRPr="0097459D">
        <w:rPr>
          <w:rFonts w:ascii="TimesNewRomanPSMT" w:eastAsia="Calibri" w:hAnsi="TimesNewRomanPSMT" w:cs="TimesNewRomanPSMT"/>
          <w:color w:val="000000"/>
          <w:sz w:val="18"/>
          <w:szCs w:val="18"/>
        </w:rPr>
        <w:t>участках</w:t>
      </w:r>
      <w:proofErr w:type="gramEnd"/>
      <w:r w:rsidRPr="0097459D">
        <w:rPr>
          <w:rFonts w:ascii="TimesNewRomanPSMT" w:eastAsia="Calibri" w:hAnsi="TimesNewRomanPSMT" w:cs="TimesNewRomanPSMT"/>
          <w:color w:val="000000"/>
          <w:sz w:val="18"/>
          <w:szCs w:val="18"/>
        </w:rPr>
        <w:t xml:space="preserve"> автомобильных дорог;</w:t>
      </w:r>
    </w:p>
    <w:p w:rsidR="0097459D" w:rsidRPr="0097459D" w:rsidRDefault="0097459D" w:rsidP="0097459D">
      <w:pPr>
        <w:autoSpaceDE w:val="0"/>
        <w:autoSpaceDN w:val="0"/>
        <w:adjustRightInd w:val="0"/>
        <w:spacing w:after="0" w:line="240" w:lineRule="auto"/>
        <w:ind w:firstLine="708"/>
        <w:jc w:val="both"/>
        <w:rPr>
          <w:rFonts w:ascii="TimesNewRomanPSMT" w:eastAsia="Calibri" w:hAnsi="TimesNewRomanPSMT" w:cs="TimesNewRomanPSMT"/>
          <w:color w:val="000000"/>
          <w:sz w:val="18"/>
          <w:szCs w:val="18"/>
        </w:rPr>
      </w:pPr>
      <w:r w:rsidRPr="0097459D">
        <w:rPr>
          <w:rFonts w:ascii="TimesNewRomanPSMT" w:eastAsia="Calibri" w:hAnsi="TimesNewRomanPSMT" w:cs="TimesNewRomanPSMT"/>
          <w:color w:val="000000"/>
          <w:sz w:val="18"/>
          <w:szCs w:val="18"/>
        </w:rPr>
        <w:t xml:space="preserve">- </w:t>
      </w:r>
      <w:proofErr w:type="gramStart"/>
      <w:r w:rsidRPr="0097459D">
        <w:rPr>
          <w:rFonts w:ascii="TimesNewRomanPSMT" w:eastAsia="Calibri" w:hAnsi="TimesNewRomanPSMT" w:cs="TimesNewRomanPSMT"/>
          <w:color w:val="000000"/>
          <w:sz w:val="18"/>
          <w:szCs w:val="18"/>
        </w:rPr>
        <w:t>предусмотренных</w:t>
      </w:r>
      <w:proofErr w:type="gramEnd"/>
      <w:r w:rsidRPr="0097459D">
        <w:rPr>
          <w:rFonts w:ascii="TimesNewRomanPSMT" w:eastAsia="Calibri" w:hAnsi="TimesNewRomanPSMT" w:cs="TimesNewRomanPSMT"/>
          <w:color w:val="000000"/>
          <w:sz w:val="18"/>
          <w:szCs w:val="18"/>
        </w:rPr>
        <w:t xml:space="preserve"> муниципальным контрактом с уполномоченным</w:t>
      </w:r>
    </w:p>
    <w:p w:rsidR="0097459D" w:rsidRPr="0097459D" w:rsidRDefault="0097459D" w:rsidP="0097459D">
      <w:pPr>
        <w:spacing w:line="240" w:lineRule="auto"/>
        <w:jc w:val="both"/>
        <w:rPr>
          <w:rFonts w:ascii="Calibri" w:eastAsia="Calibri" w:hAnsi="Calibri" w:cs="Times New Roman"/>
        </w:rPr>
      </w:pPr>
      <w:r w:rsidRPr="0097459D">
        <w:rPr>
          <w:rFonts w:ascii="TimesNewRomanPSMT" w:eastAsia="Calibri" w:hAnsi="TimesNewRomanPSMT" w:cs="TimesNewRomanPSMT"/>
          <w:color w:val="000000"/>
          <w:sz w:val="18"/>
          <w:szCs w:val="18"/>
        </w:rPr>
        <w:t>органом на содержание и использование парковки</w:t>
      </w:r>
      <w:r w:rsidRPr="0097459D">
        <w:rPr>
          <w:rFonts w:ascii="TimesNewRomanPSMT" w:eastAsia="Calibri" w:hAnsi="TimesNewRomanPSMT" w:cs="TimesNewRomanPSMT"/>
          <w:color w:val="000000"/>
          <w:sz w:val="28"/>
          <w:szCs w:val="28"/>
        </w:rPr>
        <w:t>.</w:t>
      </w:r>
    </w:p>
    <w:p w:rsidR="0097459D" w:rsidRDefault="0097459D" w:rsidP="007E36DD">
      <w:pPr>
        <w:keepNext/>
        <w:tabs>
          <w:tab w:val="left" w:pos="975"/>
          <w:tab w:val="center" w:pos="2234"/>
        </w:tabs>
        <w:spacing w:after="0" w:line="240" w:lineRule="auto"/>
        <w:ind w:right="4886"/>
        <w:outlineLvl w:val="1"/>
        <w:rPr>
          <w:rFonts w:ascii="Times New Roman" w:eastAsia="Times New Roman" w:hAnsi="Times New Roman" w:cs="Times New Roman"/>
          <w:bCs/>
          <w:sz w:val="28"/>
          <w:szCs w:val="28"/>
          <w:lang w:eastAsia="ru-RU"/>
        </w:rPr>
      </w:pPr>
    </w:p>
    <w:p w:rsidR="0097459D" w:rsidRDefault="0097459D" w:rsidP="007E36DD">
      <w:pPr>
        <w:keepNext/>
        <w:tabs>
          <w:tab w:val="left" w:pos="975"/>
          <w:tab w:val="center" w:pos="2234"/>
        </w:tabs>
        <w:spacing w:after="0" w:line="240" w:lineRule="auto"/>
        <w:ind w:right="4886"/>
        <w:outlineLvl w:val="1"/>
        <w:rPr>
          <w:rFonts w:ascii="Times New Roman" w:eastAsia="Times New Roman" w:hAnsi="Times New Roman" w:cs="Times New Roman"/>
          <w:bCs/>
          <w:sz w:val="28"/>
          <w:szCs w:val="28"/>
          <w:lang w:eastAsia="ru-RU"/>
        </w:rPr>
      </w:pPr>
    </w:p>
    <w:p w:rsidR="0097459D" w:rsidRDefault="0097459D" w:rsidP="007E36DD">
      <w:pPr>
        <w:keepNext/>
        <w:tabs>
          <w:tab w:val="left" w:pos="975"/>
          <w:tab w:val="center" w:pos="2234"/>
        </w:tabs>
        <w:spacing w:after="0" w:line="240" w:lineRule="auto"/>
        <w:ind w:right="4886"/>
        <w:outlineLvl w:val="1"/>
        <w:rPr>
          <w:rFonts w:ascii="Times New Roman" w:eastAsia="Times New Roman" w:hAnsi="Times New Roman" w:cs="Times New Roman"/>
          <w:bCs/>
          <w:sz w:val="28"/>
          <w:szCs w:val="28"/>
          <w:lang w:eastAsia="ru-RU"/>
        </w:rPr>
      </w:pPr>
    </w:p>
    <w:p w:rsidR="0097459D" w:rsidRDefault="0097459D" w:rsidP="007E36DD">
      <w:pPr>
        <w:keepNext/>
        <w:tabs>
          <w:tab w:val="left" w:pos="975"/>
          <w:tab w:val="center" w:pos="2234"/>
        </w:tabs>
        <w:spacing w:after="0" w:line="240" w:lineRule="auto"/>
        <w:ind w:right="4886"/>
        <w:outlineLvl w:val="1"/>
        <w:rPr>
          <w:rFonts w:ascii="Times New Roman" w:eastAsia="Times New Roman" w:hAnsi="Times New Roman" w:cs="Times New Roman"/>
          <w:bCs/>
          <w:sz w:val="28"/>
          <w:szCs w:val="28"/>
          <w:lang w:eastAsia="ru-RU"/>
        </w:rPr>
      </w:pPr>
    </w:p>
    <w:p w:rsidR="0097459D" w:rsidRDefault="0097459D" w:rsidP="007E36DD">
      <w:pPr>
        <w:keepNext/>
        <w:tabs>
          <w:tab w:val="left" w:pos="975"/>
          <w:tab w:val="center" w:pos="2234"/>
        </w:tabs>
        <w:spacing w:after="0" w:line="240" w:lineRule="auto"/>
        <w:ind w:right="4886"/>
        <w:outlineLvl w:val="1"/>
        <w:rPr>
          <w:rFonts w:ascii="Times New Roman" w:eastAsia="Times New Roman" w:hAnsi="Times New Roman" w:cs="Times New Roman"/>
          <w:bCs/>
          <w:sz w:val="28"/>
          <w:szCs w:val="28"/>
          <w:lang w:eastAsia="ru-RU"/>
        </w:rPr>
      </w:pPr>
    </w:p>
    <w:p w:rsidR="000135CE" w:rsidRPr="007E36DD" w:rsidRDefault="006E1A3B" w:rsidP="007E36DD">
      <w:pPr>
        <w:keepNext/>
        <w:tabs>
          <w:tab w:val="left" w:pos="975"/>
          <w:tab w:val="center" w:pos="2234"/>
        </w:tabs>
        <w:spacing w:after="0" w:line="240" w:lineRule="auto"/>
        <w:ind w:right="4886"/>
        <w:outlineLvl w:val="1"/>
        <w:rPr>
          <w:rFonts w:ascii="Times New Roman" w:eastAsia="Times New Roman" w:hAnsi="Times New Roman" w:cs="Times New Roman"/>
          <w:bCs/>
          <w:sz w:val="28"/>
          <w:szCs w:val="28"/>
          <w:lang w:eastAsia="ru-RU"/>
        </w:rPr>
      </w:pPr>
      <w:r w:rsidRPr="00286D32">
        <w:rPr>
          <w:rFonts w:ascii="Times New Roman" w:eastAsia="Times New Roman" w:hAnsi="Times New Roman" w:cs="Times New Roman"/>
          <w:bCs/>
          <w:sz w:val="28"/>
          <w:szCs w:val="28"/>
          <w:lang w:eastAsia="ru-RU"/>
        </w:rPr>
        <w:t xml:space="preserve"> </w:t>
      </w:r>
    </w:p>
    <w:p w:rsidR="000D60E3" w:rsidRPr="000D60E3" w:rsidRDefault="000D60E3" w:rsidP="000D60E3">
      <w:pPr>
        <w:spacing w:after="0" w:line="240" w:lineRule="auto"/>
        <w:ind w:firstLine="709"/>
        <w:rPr>
          <w:rFonts w:ascii="Times New Roman" w:hAnsi="Times New Roman" w:cs="Times New Roman"/>
          <w:sz w:val="18"/>
          <w:szCs w:val="18"/>
          <w:shd w:val="clear" w:color="auto" w:fill="FFFFFF"/>
        </w:rPr>
      </w:pPr>
      <w:r w:rsidRPr="000D60E3">
        <w:rPr>
          <w:rFonts w:ascii="Times New Roman" w:hAnsi="Times New Roman" w:cs="Times New Roman"/>
          <w:sz w:val="18"/>
          <w:szCs w:val="18"/>
          <w:shd w:val="clear" w:color="auto" w:fill="FFFFFF"/>
        </w:rPr>
        <w:t>Уважаемые коллеги! Дорогие ветераны!</w:t>
      </w:r>
    </w:p>
    <w:p w:rsidR="000D60E3" w:rsidRPr="000D60E3" w:rsidRDefault="000D60E3" w:rsidP="000D60E3">
      <w:pPr>
        <w:spacing w:after="0" w:line="240" w:lineRule="auto"/>
        <w:ind w:firstLine="709"/>
        <w:rPr>
          <w:rFonts w:ascii="Times New Roman" w:hAnsi="Times New Roman" w:cs="Times New Roman"/>
          <w:sz w:val="18"/>
          <w:szCs w:val="18"/>
          <w:shd w:val="clear" w:color="auto" w:fill="FFFFFF"/>
        </w:rPr>
      </w:pPr>
      <w:r w:rsidRPr="000D60E3">
        <w:rPr>
          <w:rFonts w:ascii="Times New Roman" w:hAnsi="Times New Roman" w:cs="Times New Roman"/>
          <w:sz w:val="18"/>
          <w:szCs w:val="18"/>
          <w:shd w:val="clear" w:color="auto" w:fill="FFFFFF"/>
        </w:rPr>
        <w:t xml:space="preserve">Уважаемые жители города Похвистнево и </w:t>
      </w:r>
      <w:proofErr w:type="spellStart"/>
      <w:r w:rsidRPr="000D60E3">
        <w:rPr>
          <w:rFonts w:ascii="Times New Roman" w:hAnsi="Times New Roman" w:cs="Times New Roman"/>
          <w:sz w:val="18"/>
          <w:szCs w:val="18"/>
          <w:shd w:val="clear" w:color="auto" w:fill="FFFFFF"/>
        </w:rPr>
        <w:t>Похвистневского</w:t>
      </w:r>
      <w:proofErr w:type="spellEnd"/>
      <w:r w:rsidRPr="000D60E3">
        <w:rPr>
          <w:rFonts w:ascii="Times New Roman" w:hAnsi="Times New Roman" w:cs="Times New Roman"/>
          <w:sz w:val="18"/>
          <w:szCs w:val="18"/>
          <w:shd w:val="clear" w:color="auto" w:fill="FFFFFF"/>
        </w:rPr>
        <w:t xml:space="preserve"> района!</w:t>
      </w:r>
    </w:p>
    <w:p w:rsidR="000D60E3" w:rsidRPr="000D60E3" w:rsidRDefault="000D60E3" w:rsidP="000D60E3">
      <w:pPr>
        <w:spacing w:after="0" w:line="240" w:lineRule="auto"/>
        <w:ind w:firstLine="709"/>
        <w:rPr>
          <w:rFonts w:ascii="Times New Roman" w:hAnsi="Times New Roman" w:cs="Times New Roman"/>
          <w:sz w:val="18"/>
          <w:szCs w:val="18"/>
          <w:shd w:val="clear" w:color="auto" w:fill="FFFFFF"/>
        </w:rPr>
      </w:pPr>
    </w:p>
    <w:p w:rsidR="000D60E3" w:rsidRPr="000D60E3" w:rsidRDefault="000D60E3" w:rsidP="000D60E3">
      <w:pPr>
        <w:spacing w:after="0" w:line="240" w:lineRule="auto"/>
        <w:ind w:firstLine="709"/>
        <w:rPr>
          <w:rFonts w:ascii="Times New Roman" w:hAnsi="Times New Roman" w:cs="Times New Roman"/>
          <w:sz w:val="18"/>
          <w:szCs w:val="18"/>
          <w:shd w:val="clear" w:color="auto" w:fill="FFFFFF"/>
        </w:rPr>
      </w:pPr>
      <w:r w:rsidRPr="000D60E3">
        <w:rPr>
          <w:rFonts w:ascii="Times New Roman" w:hAnsi="Times New Roman" w:cs="Times New Roman"/>
          <w:sz w:val="18"/>
          <w:szCs w:val="18"/>
          <w:shd w:val="clear" w:color="auto" w:fill="FFFFFF"/>
        </w:rPr>
        <w:t>Примите искренние поздравления с Наступающим Новым 2024 Годом и Рождеством Христовым!</w:t>
      </w:r>
      <w:bookmarkStart w:id="0" w:name="_GoBack"/>
      <w:bookmarkEnd w:id="0"/>
    </w:p>
    <w:p w:rsidR="000D60E3" w:rsidRPr="000D60E3" w:rsidRDefault="000D60E3" w:rsidP="000D60E3">
      <w:pPr>
        <w:spacing w:after="0" w:line="240" w:lineRule="auto"/>
        <w:ind w:firstLine="709"/>
        <w:rPr>
          <w:rFonts w:ascii="Times New Roman" w:hAnsi="Times New Roman" w:cs="Times New Roman"/>
          <w:sz w:val="18"/>
          <w:szCs w:val="18"/>
          <w:shd w:val="clear" w:color="auto" w:fill="FFFFFF"/>
        </w:rPr>
      </w:pPr>
      <w:r w:rsidRPr="000D60E3">
        <w:rPr>
          <w:rFonts w:ascii="Times New Roman" w:hAnsi="Times New Roman" w:cs="Times New Roman"/>
          <w:sz w:val="18"/>
          <w:szCs w:val="18"/>
          <w:shd w:val="clear" w:color="auto" w:fill="FFFFFF"/>
        </w:rPr>
        <w:t>Новый год — это не просто начало нового календаря, это новые надежды, успехи, победы. Так пусть же в этот Новый Год перед Вами откроются новые возможности, покорятся новые вершины. Пусть коллеги, друзья, любимые и близкие люди радуют Вас своим пониманием и поддержкой, надежным плечом, верной рукой.</w:t>
      </w:r>
    </w:p>
    <w:p w:rsidR="000D60E3" w:rsidRPr="000D60E3" w:rsidRDefault="000D60E3" w:rsidP="000D60E3">
      <w:pPr>
        <w:spacing w:after="0" w:line="240" w:lineRule="auto"/>
        <w:ind w:firstLine="709"/>
        <w:rPr>
          <w:rFonts w:ascii="Times New Roman" w:hAnsi="Times New Roman" w:cs="Times New Roman"/>
          <w:sz w:val="18"/>
          <w:szCs w:val="18"/>
        </w:rPr>
      </w:pPr>
      <w:r w:rsidRPr="000D60E3">
        <w:rPr>
          <w:rFonts w:ascii="Times New Roman" w:hAnsi="Times New Roman" w:cs="Times New Roman"/>
          <w:spacing w:val="9"/>
          <w:sz w:val="18"/>
          <w:szCs w:val="18"/>
          <w:shd w:val="clear" w:color="auto" w:fill="FFFFFF"/>
        </w:rPr>
        <w:t>В преддверии праздника хочу поблагодарить весь личный состав за самоотверженную работу и верность долгу. Самые сердечные поздравления вашим семьям за понимание и поддержку.</w:t>
      </w:r>
    </w:p>
    <w:p w:rsidR="000D60E3" w:rsidRPr="000D60E3" w:rsidRDefault="000D60E3" w:rsidP="000D60E3">
      <w:pPr>
        <w:spacing w:after="0" w:line="240" w:lineRule="auto"/>
        <w:ind w:firstLine="709"/>
        <w:rPr>
          <w:rFonts w:ascii="Times New Roman" w:hAnsi="Times New Roman" w:cs="Times New Roman"/>
          <w:spacing w:val="9"/>
          <w:sz w:val="18"/>
          <w:szCs w:val="18"/>
          <w:shd w:val="clear" w:color="auto" w:fill="FFFFFF"/>
        </w:rPr>
      </w:pPr>
      <w:r w:rsidRPr="000D60E3">
        <w:rPr>
          <w:rFonts w:ascii="Times New Roman" w:hAnsi="Times New Roman" w:cs="Times New Roman"/>
          <w:spacing w:val="9"/>
          <w:sz w:val="18"/>
          <w:szCs w:val="18"/>
          <w:shd w:val="clear" w:color="auto" w:fill="FFFFFF"/>
        </w:rPr>
        <w:t>Особые слова признательности нашим ветеранам за неоценимую помощь в подготовке молодых специалистов, сохранение и преумножение славных традиций службы.</w:t>
      </w:r>
    </w:p>
    <w:p w:rsidR="000D60E3" w:rsidRPr="000D60E3" w:rsidRDefault="000D60E3" w:rsidP="000D60E3">
      <w:pPr>
        <w:spacing w:after="0" w:line="240" w:lineRule="auto"/>
        <w:ind w:firstLine="709"/>
        <w:rPr>
          <w:rFonts w:ascii="Times New Roman" w:hAnsi="Times New Roman" w:cs="Times New Roman"/>
          <w:sz w:val="18"/>
          <w:szCs w:val="18"/>
          <w:shd w:val="clear" w:color="auto" w:fill="FFFFFF"/>
        </w:rPr>
      </w:pPr>
      <w:r w:rsidRPr="000D60E3">
        <w:rPr>
          <w:rFonts w:ascii="Times New Roman" w:hAnsi="Times New Roman" w:cs="Times New Roman"/>
          <w:spacing w:val="9"/>
          <w:sz w:val="18"/>
          <w:szCs w:val="18"/>
          <w:shd w:val="clear" w:color="auto" w:fill="FFFFFF"/>
        </w:rPr>
        <w:t xml:space="preserve">Желаю всем </w:t>
      </w:r>
      <w:r w:rsidRPr="000D60E3">
        <w:rPr>
          <w:rFonts w:ascii="Times New Roman" w:hAnsi="Times New Roman" w:cs="Times New Roman"/>
          <w:sz w:val="18"/>
          <w:szCs w:val="18"/>
          <w:shd w:val="clear" w:color="auto" w:fill="FFFFFF"/>
        </w:rPr>
        <w:t>счастья, мира и благополучия! Пусть Новый Год поможет в исполнении самой заветной мечты, укрепит веру в будущее, пусть успех сопутствует всем вашим начинаниям всегда и во всем!</w:t>
      </w:r>
    </w:p>
    <w:p w:rsidR="000D60E3" w:rsidRPr="009E6A4F" w:rsidRDefault="000D60E3" w:rsidP="000D60E3">
      <w:pPr>
        <w:spacing w:after="0" w:line="240" w:lineRule="auto"/>
        <w:rPr>
          <w:rFonts w:ascii="Times New Roman" w:hAnsi="Times New Roman" w:cs="Times New Roman"/>
          <w:sz w:val="24"/>
          <w:szCs w:val="24"/>
        </w:rPr>
      </w:pPr>
    </w:p>
    <w:p w:rsidR="006E1A3B" w:rsidRDefault="006E1A3B"/>
    <w:p w:rsidR="006E1A3B" w:rsidRDefault="000D60E3">
      <w:r>
        <w:rPr>
          <w:noProof/>
          <w:lang w:eastAsia="ru-RU"/>
        </w:rPr>
        <w:lastRenderedPageBreak/>
        <w:drawing>
          <wp:inline distT="0" distB="0" distL="0" distR="0">
            <wp:extent cx="1939016" cy="1292087"/>
            <wp:effectExtent l="19050" t="0" r="4084" b="0"/>
            <wp:docPr id="1" name="Рисунок 1" descr="C:\Users\Админ\AppData\Local\Microsoft\Windows\Temporary Internet Files\Content.Word\07.11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07.11 (29).jpg"/>
                    <pic:cNvPicPr>
                      <a:picLocks noChangeAspect="1" noChangeArrowheads="1"/>
                    </pic:cNvPicPr>
                  </pic:nvPicPr>
                  <pic:blipFill>
                    <a:blip r:embed="rId4" cstate="print"/>
                    <a:srcRect/>
                    <a:stretch>
                      <a:fillRect/>
                    </a:stretch>
                  </pic:blipFill>
                  <pic:spPr bwMode="auto">
                    <a:xfrm>
                      <a:off x="0" y="0"/>
                      <a:ext cx="1942929" cy="1294694"/>
                    </a:xfrm>
                    <a:prstGeom prst="rect">
                      <a:avLst/>
                    </a:prstGeom>
                    <a:noFill/>
                    <a:ln w="9525">
                      <a:noFill/>
                      <a:miter lim="800000"/>
                      <a:headEnd/>
                      <a:tailEnd/>
                    </a:ln>
                  </pic:spPr>
                </pic:pic>
              </a:graphicData>
            </a:graphic>
          </wp:inline>
        </w:drawing>
      </w:r>
    </w:p>
    <w:p w:rsidR="00CC7CC5" w:rsidRDefault="00CC7CC5"/>
    <w:p w:rsidR="004A7971" w:rsidRPr="004A7971" w:rsidRDefault="004A7971" w:rsidP="004A7971">
      <w:pPr>
        <w:shd w:val="clear" w:color="auto" w:fill="FFFFFF"/>
        <w:spacing w:after="0" w:line="240" w:lineRule="auto"/>
        <w:ind w:firstLine="709"/>
        <w:outlineLvl w:val="0"/>
        <w:rPr>
          <w:rFonts w:ascii="Times New Roman" w:eastAsia="Times New Roman" w:hAnsi="Times New Roman" w:cs="Times New Roman"/>
          <w:color w:val="000000"/>
          <w:kern w:val="36"/>
          <w:sz w:val="18"/>
          <w:szCs w:val="18"/>
          <w:lang w:eastAsia="ru-RU"/>
        </w:rPr>
      </w:pPr>
      <w:r w:rsidRPr="004A7971">
        <w:rPr>
          <w:rFonts w:ascii="Times New Roman" w:eastAsia="Times New Roman" w:hAnsi="Times New Roman" w:cs="Times New Roman"/>
          <w:color w:val="000000"/>
          <w:kern w:val="36"/>
          <w:sz w:val="18"/>
          <w:szCs w:val="18"/>
          <w:lang w:eastAsia="ru-RU"/>
        </w:rPr>
        <w:t>В Самарской области общественники проверили регистрационно-экзаменационное отделение Госавтоинспекции</w:t>
      </w:r>
    </w:p>
    <w:p w:rsidR="004A7971" w:rsidRPr="004A7971" w:rsidRDefault="004A7971" w:rsidP="004A7971">
      <w:pPr>
        <w:pStyle w:val="a6"/>
        <w:shd w:val="clear" w:color="auto" w:fill="FFFFFF"/>
        <w:spacing w:before="0" w:beforeAutospacing="0" w:after="0" w:afterAutospacing="0"/>
        <w:ind w:firstLine="709"/>
        <w:jc w:val="both"/>
        <w:rPr>
          <w:color w:val="000000"/>
          <w:sz w:val="18"/>
          <w:szCs w:val="18"/>
        </w:rPr>
      </w:pPr>
    </w:p>
    <w:p w:rsidR="004A7971" w:rsidRPr="004A7971" w:rsidRDefault="004A7971" w:rsidP="004A7971">
      <w:pPr>
        <w:pStyle w:val="a6"/>
        <w:shd w:val="clear" w:color="auto" w:fill="FFFFFF"/>
        <w:spacing w:before="0" w:beforeAutospacing="0" w:after="0" w:afterAutospacing="0"/>
        <w:ind w:firstLine="709"/>
        <w:jc w:val="both"/>
        <w:rPr>
          <w:color w:val="000000"/>
          <w:sz w:val="18"/>
          <w:szCs w:val="18"/>
        </w:rPr>
      </w:pPr>
      <w:r w:rsidRPr="004A7971">
        <w:rPr>
          <w:color w:val="000000"/>
          <w:sz w:val="18"/>
          <w:szCs w:val="18"/>
        </w:rPr>
        <w:t xml:space="preserve">С целью осуществления общественного </w:t>
      </w:r>
      <w:proofErr w:type="gramStart"/>
      <w:r w:rsidRPr="004A7971">
        <w:rPr>
          <w:color w:val="000000"/>
          <w:sz w:val="18"/>
          <w:szCs w:val="18"/>
        </w:rPr>
        <w:t>контроля за</w:t>
      </w:r>
      <w:proofErr w:type="gramEnd"/>
      <w:r w:rsidRPr="004A7971">
        <w:rPr>
          <w:color w:val="000000"/>
          <w:sz w:val="18"/>
          <w:szCs w:val="18"/>
        </w:rPr>
        <w:t xml:space="preserve"> деятельностью органов внутренних дел и популяризации государственных услуг в электронном виде председатель Общественного совета при МО МВД России «</w:t>
      </w:r>
      <w:proofErr w:type="spellStart"/>
      <w:r w:rsidRPr="004A7971">
        <w:rPr>
          <w:color w:val="000000"/>
          <w:sz w:val="18"/>
          <w:szCs w:val="18"/>
        </w:rPr>
        <w:t>Похвистневский</w:t>
      </w:r>
      <w:proofErr w:type="spellEnd"/>
      <w:r w:rsidRPr="004A7971">
        <w:rPr>
          <w:color w:val="000000"/>
          <w:sz w:val="18"/>
          <w:szCs w:val="18"/>
        </w:rPr>
        <w:t xml:space="preserve">» Татьяна </w:t>
      </w:r>
      <w:proofErr w:type="spellStart"/>
      <w:r w:rsidRPr="004A7971">
        <w:rPr>
          <w:color w:val="000000"/>
          <w:sz w:val="18"/>
          <w:szCs w:val="18"/>
        </w:rPr>
        <w:t>Вобликова</w:t>
      </w:r>
      <w:proofErr w:type="spellEnd"/>
      <w:r w:rsidRPr="004A7971">
        <w:rPr>
          <w:color w:val="000000"/>
          <w:sz w:val="18"/>
          <w:szCs w:val="18"/>
        </w:rPr>
        <w:t xml:space="preserve"> посетила регистрационно-экзаменационное отделение ОГИБДД.</w:t>
      </w:r>
    </w:p>
    <w:p w:rsidR="004A7971" w:rsidRPr="004A7971" w:rsidRDefault="004A7971" w:rsidP="004A7971">
      <w:pPr>
        <w:pStyle w:val="a6"/>
        <w:shd w:val="clear" w:color="auto" w:fill="FFFFFF"/>
        <w:spacing w:before="0" w:beforeAutospacing="0" w:after="0" w:afterAutospacing="0"/>
        <w:ind w:firstLine="709"/>
        <w:jc w:val="both"/>
        <w:rPr>
          <w:color w:val="000000"/>
          <w:sz w:val="18"/>
          <w:szCs w:val="18"/>
        </w:rPr>
      </w:pPr>
      <w:r w:rsidRPr="004A7971">
        <w:rPr>
          <w:color w:val="000000"/>
          <w:sz w:val="18"/>
          <w:szCs w:val="18"/>
        </w:rPr>
        <w:t xml:space="preserve">Проверку общественница начала с осмотра зала ожидания для посетителей, где обратила внимание на оснащенность помещения информационными стендами со всеми необходимыми сведениями для получения государственных услуг по линии Госавтоинспекции. Также Татьяна </w:t>
      </w:r>
      <w:proofErr w:type="spellStart"/>
      <w:r w:rsidRPr="004A7971">
        <w:rPr>
          <w:color w:val="000000"/>
          <w:sz w:val="18"/>
          <w:szCs w:val="18"/>
        </w:rPr>
        <w:t>Вобликова</w:t>
      </w:r>
      <w:proofErr w:type="spellEnd"/>
      <w:r w:rsidRPr="004A7971">
        <w:rPr>
          <w:color w:val="000000"/>
          <w:sz w:val="18"/>
          <w:szCs w:val="18"/>
        </w:rPr>
        <w:t xml:space="preserve"> пообщалась с получателями государственных услуг. Граждане отметили удобство записи на личный прием, быстроту обслуживания и качество предоставляемых услуг.  Татьяна </w:t>
      </w:r>
      <w:proofErr w:type="spellStart"/>
      <w:r w:rsidRPr="004A7971">
        <w:rPr>
          <w:color w:val="000000"/>
          <w:sz w:val="18"/>
          <w:szCs w:val="18"/>
        </w:rPr>
        <w:t>Вобликова</w:t>
      </w:r>
      <w:proofErr w:type="spellEnd"/>
      <w:r w:rsidRPr="004A7971">
        <w:rPr>
          <w:color w:val="000000"/>
          <w:sz w:val="18"/>
          <w:szCs w:val="18"/>
        </w:rPr>
        <w:t xml:space="preserve"> ознакомилась с графиком приема граждан и узнала об особенностях организации работы РЭО ГИБДД.</w:t>
      </w:r>
    </w:p>
    <w:p w:rsidR="004A7971" w:rsidRPr="004A7971" w:rsidRDefault="004A7971" w:rsidP="004A7971">
      <w:pPr>
        <w:pStyle w:val="a6"/>
        <w:shd w:val="clear" w:color="auto" w:fill="FFFFFF"/>
        <w:spacing w:before="0" w:beforeAutospacing="0" w:after="0" w:afterAutospacing="0"/>
        <w:ind w:firstLine="709"/>
        <w:jc w:val="both"/>
        <w:rPr>
          <w:color w:val="000000"/>
          <w:sz w:val="18"/>
          <w:szCs w:val="18"/>
        </w:rPr>
      </w:pPr>
      <w:r w:rsidRPr="004A7971">
        <w:rPr>
          <w:color w:val="000000"/>
          <w:sz w:val="18"/>
          <w:szCs w:val="18"/>
        </w:rPr>
        <w:t xml:space="preserve">Общественница </w:t>
      </w:r>
      <w:proofErr w:type="spellStart"/>
      <w:r w:rsidRPr="004A7971">
        <w:rPr>
          <w:color w:val="000000"/>
          <w:sz w:val="18"/>
          <w:szCs w:val="18"/>
        </w:rPr>
        <w:t>поприсутствовала</w:t>
      </w:r>
      <w:proofErr w:type="spellEnd"/>
      <w:r w:rsidRPr="004A7971">
        <w:rPr>
          <w:color w:val="000000"/>
          <w:sz w:val="18"/>
          <w:szCs w:val="18"/>
        </w:rPr>
        <w:t xml:space="preserve"> на экзамене, где местные жители сдавали теоретический тест для получения водительского удостоверения, и отметила, что в помещении организована </w:t>
      </w:r>
      <w:proofErr w:type="spellStart"/>
      <w:r w:rsidRPr="004A7971">
        <w:rPr>
          <w:color w:val="000000"/>
          <w:sz w:val="18"/>
          <w:szCs w:val="18"/>
        </w:rPr>
        <w:t>видеофиксация</w:t>
      </w:r>
      <w:proofErr w:type="spellEnd"/>
      <w:r w:rsidRPr="004A7971">
        <w:rPr>
          <w:color w:val="000000"/>
          <w:sz w:val="18"/>
          <w:szCs w:val="18"/>
        </w:rPr>
        <w:t>, сотрудники полиции вежливы и корректны с автолюбителями.</w:t>
      </w:r>
    </w:p>
    <w:p w:rsidR="004A7971" w:rsidRPr="004A7971" w:rsidRDefault="004A7971" w:rsidP="004A7971">
      <w:pPr>
        <w:pStyle w:val="a6"/>
        <w:shd w:val="clear" w:color="auto" w:fill="FFFFFF"/>
        <w:spacing w:before="0" w:beforeAutospacing="0" w:after="0" w:afterAutospacing="0"/>
        <w:ind w:firstLine="709"/>
        <w:jc w:val="both"/>
        <w:rPr>
          <w:color w:val="000000"/>
          <w:sz w:val="18"/>
          <w:szCs w:val="18"/>
        </w:rPr>
      </w:pPr>
      <w:r w:rsidRPr="004A7971">
        <w:rPr>
          <w:color w:val="000000"/>
          <w:sz w:val="18"/>
          <w:szCs w:val="18"/>
        </w:rPr>
        <w:t xml:space="preserve">Сотрудники РЭО и общественница напомнили экзаменуемым о преимуществах пользования порталом </w:t>
      </w:r>
      <w:proofErr w:type="spellStart"/>
      <w:r w:rsidRPr="004A7971">
        <w:rPr>
          <w:color w:val="000000"/>
          <w:sz w:val="18"/>
          <w:szCs w:val="18"/>
        </w:rPr>
        <w:t>госуслуг</w:t>
      </w:r>
      <w:proofErr w:type="spellEnd"/>
      <w:r w:rsidRPr="004A7971">
        <w:rPr>
          <w:color w:val="000000"/>
          <w:sz w:val="18"/>
          <w:szCs w:val="18"/>
        </w:rPr>
        <w:t>.</w:t>
      </w:r>
    </w:p>
    <w:p w:rsidR="004A7971" w:rsidRPr="004A7971" w:rsidRDefault="004A7971" w:rsidP="004A7971">
      <w:pPr>
        <w:pStyle w:val="a6"/>
        <w:shd w:val="clear" w:color="auto" w:fill="FFFFFF"/>
        <w:spacing w:before="0" w:beforeAutospacing="0" w:after="0" w:afterAutospacing="0"/>
        <w:ind w:firstLine="709"/>
        <w:jc w:val="both"/>
        <w:rPr>
          <w:color w:val="000000"/>
          <w:sz w:val="18"/>
          <w:szCs w:val="18"/>
        </w:rPr>
      </w:pPr>
      <w:r w:rsidRPr="004A7971">
        <w:rPr>
          <w:color w:val="000000"/>
          <w:sz w:val="18"/>
          <w:szCs w:val="18"/>
        </w:rPr>
        <w:t xml:space="preserve">Подводя итоги проверки, Татьяна </w:t>
      </w:r>
      <w:proofErr w:type="spellStart"/>
      <w:r w:rsidRPr="004A7971">
        <w:rPr>
          <w:color w:val="000000"/>
          <w:sz w:val="18"/>
          <w:szCs w:val="18"/>
        </w:rPr>
        <w:t>Вобликова</w:t>
      </w:r>
      <w:proofErr w:type="spellEnd"/>
      <w:r w:rsidRPr="004A7971">
        <w:rPr>
          <w:color w:val="000000"/>
          <w:sz w:val="18"/>
          <w:szCs w:val="18"/>
        </w:rPr>
        <w:t xml:space="preserve"> дала положительную оценку работе подразделения, отметив, что здесь созданы все условия для комфортного получения гражданами </w:t>
      </w:r>
      <w:proofErr w:type="spellStart"/>
      <w:r w:rsidRPr="004A7971">
        <w:rPr>
          <w:color w:val="000000"/>
          <w:sz w:val="18"/>
          <w:szCs w:val="18"/>
        </w:rPr>
        <w:t>госуслуг</w:t>
      </w:r>
      <w:proofErr w:type="spellEnd"/>
      <w:r w:rsidRPr="004A7971">
        <w:rPr>
          <w:color w:val="000000"/>
          <w:sz w:val="18"/>
          <w:szCs w:val="18"/>
        </w:rPr>
        <w:t xml:space="preserve"> по линии Госавтоинспекции.</w:t>
      </w:r>
    </w:p>
    <w:p w:rsidR="00CC7CC5" w:rsidRDefault="004A7971">
      <w:r>
        <w:rPr>
          <w:noProof/>
          <w:lang w:eastAsia="ru-RU"/>
        </w:rPr>
        <w:drawing>
          <wp:inline distT="0" distB="0" distL="0" distR="0">
            <wp:extent cx="1378242" cy="1033669"/>
            <wp:effectExtent l="19050" t="0" r="0" b="0"/>
            <wp:docPr id="2" name="Рисунок 1" descr="C:\Users\Админ\AppData\Local\Microsoft\Windows\Temporary Internet Files\Content.Word\рэ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рэо.jpg"/>
                    <pic:cNvPicPr>
                      <a:picLocks noChangeAspect="1" noChangeArrowheads="1"/>
                    </pic:cNvPicPr>
                  </pic:nvPicPr>
                  <pic:blipFill>
                    <a:blip r:embed="rId5" cstate="print"/>
                    <a:srcRect/>
                    <a:stretch>
                      <a:fillRect/>
                    </a:stretch>
                  </pic:blipFill>
                  <pic:spPr bwMode="auto">
                    <a:xfrm>
                      <a:off x="0" y="0"/>
                      <a:ext cx="1379932" cy="1034937"/>
                    </a:xfrm>
                    <a:prstGeom prst="rect">
                      <a:avLst/>
                    </a:prstGeom>
                    <a:noFill/>
                    <a:ln w="9525">
                      <a:noFill/>
                      <a:miter lim="800000"/>
                      <a:headEnd/>
                      <a:tailEnd/>
                    </a:ln>
                  </pic:spPr>
                </pic:pic>
              </a:graphicData>
            </a:graphic>
          </wp:inline>
        </w:drawing>
      </w:r>
    </w:p>
    <w:p w:rsidR="00846B25" w:rsidRPr="00026711" w:rsidRDefault="00846B25">
      <w:pPr>
        <w:rPr>
          <w:sz w:val="18"/>
          <w:szCs w:val="18"/>
        </w:rPr>
      </w:pPr>
    </w:p>
    <w:p w:rsidR="00846B25" w:rsidRPr="00846B25" w:rsidRDefault="00846B25" w:rsidP="00846B25">
      <w:pPr>
        <w:shd w:val="clear" w:color="auto" w:fill="FFFFFF"/>
        <w:spacing w:after="0" w:line="240" w:lineRule="auto"/>
        <w:ind w:firstLine="709"/>
        <w:jc w:val="center"/>
        <w:outlineLvl w:val="0"/>
        <w:rPr>
          <w:rFonts w:ascii="Times New Roman" w:eastAsia="Times New Roman" w:hAnsi="Times New Roman" w:cs="Times New Roman"/>
          <w:i/>
          <w:color w:val="000000"/>
          <w:kern w:val="36"/>
          <w:sz w:val="18"/>
          <w:szCs w:val="18"/>
          <w:lang w:eastAsia="ru-RU"/>
        </w:rPr>
      </w:pPr>
      <w:r w:rsidRPr="00846B25">
        <w:rPr>
          <w:rFonts w:ascii="Times New Roman" w:eastAsia="Times New Roman" w:hAnsi="Times New Roman" w:cs="Times New Roman"/>
          <w:i/>
          <w:color w:val="000000"/>
          <w:kern w:val="36"/>
          <w:sz w:val="18"/>
          <w:szCs w:val="18"/>
          <w:lang w:eastAsia="ru-RU"/>
        </w:rPr>
        <w:t>Полицейские Самарской области вместе с представителями Общественных советов проводят профилактические мероприятия с родителями и детьми</w:t>
      </w:r>
    </w:p>
    <w:p w:rsidR="00846B25" w:rsidRPr="00846B25" w:rsidRDefault="00846B25" w:rsidP="00846B25">
      <w:pPr>
        <w:shd w:val="clear" w:color="auto" w:fill="FFFFFF"/>
        <w:spacing w:after="0" w:line="240" w:lineRule="auto"/>
        <w:ind w:firstLine="709"/>
        <w:outlineLvl w:val="0"/>
        <w:rPr>
          <w:rFonts w:ascii="Times New Roman" w:eastAsia="Times New Roman" w:hAnsi="Times New Roman" w:cs="Times New Roman"/>
          <w:color w:val="000000"/>
          <w:kern w:val="36"/>
          <w:sz w:val="18"/>
          <w:szCs w:val="18"/>
          <w:lang w:eastAsia="ru-RU"/>
        </w:rPr>
      </w:pPr>
    </w:p>
    <w:p w:rsidR="00846B25" w:rsidRPr="00846B25" w:rsidRDefault="00846B25" w:rsidP="00846B25">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846B25">
        <w:rPr>
          <w:rFonts w:ascii="Times New Roman" w:eastAsia="Times New Roman" w:hAnsi="Times New Roman" w:cs="Times New Roman"/>
          <w:color w:val="000000"/>
          <w:sz w:val="18"/>
          <w:szCs w:val="18"/>
          <w:lang w:eastAsia="ru-RU"/>
        </w:rPr>
        <w:t>На территории Самарской области в преддверии новогодних праздников инспектора Госавтоинспекции проводят профилактические мероприятия с родителями и детьми.</w:t>
      </w:r>
    </w:p>
    <w:p w:rsidR="00846B25" w:rsidRPr="00846B25" w:rsidRDefault="00846B25" w:rsidP="00846B25">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846B25">
        <w:rPr>
          <w:rFonts w:ascii="Times New Roman" w:eastAsia="Times New Roman" w:hAnsi="Times New Roman" w:cs="Times New Roman"/>
          <w:color w:val="000000"/>
          <w:sz w:val="18"/>
          <w:szCs w:val="18"/>
          <w:lang w:eastAsia="ru-RU"/>
        </w:rPr>
        <w:t>Так, в Похвистнево полицейские Дорожно-патрульной службы ГИБДД вместе с представителем Общественного совета при территориально органе внутренних дел провели родительское собрание в местной гимназии.</w:t>
      </w:r>
    </w:p>
    <w:p w:rsidR="00846B25" w:rsidRPr="00846B25" w:rsidRDefault="00846B25" w:rsidP="00846B25">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roofErr w:type="gramStart"/>
      <w:r w:rsidRPr="00846B25">
        <w:rPr>
          <w:rFonts w:ascii="Times New Roman" w:eastAsia="Times New Roman" w:hAnsi="Times New Roman" w:cs="Times New Roman"/>
          <w:color w:val="000000"/>
          <w:sz w:val="18"/>
          <w:szCs w:val="18"/>
          <w:lang w:eastAsia="ru-RU"/>
        </w:rPr>
        <w:t>В начале мероприятия собравшимся рассказали о состоянии аварийности на территории города и района с участием несовершеннолетних.</w:t>
      </w:r>
      <w:proofErr w:type="gramEnd"/>
      <w:r w:rsidRPr="00846B25">
        <w:rPr>
          <w:rFonts w:ascii="Times New Roman" w:eastAsia="Times New Roman" w:hAnsi="Times New Roman" w:cs="Times New Roman"/>
          <w:color w:val="000000"/>
          <w:sz w:val="18"/>
          <w:szCs w:val="18"/>
          <w:lang w:eastAsia="ru-RU"/>
        </w:rPr>
        <w:t xml:space="preserve"> Как отметили сотрудники полиции, основными причинами дорожно-транспортных происшествий, с участием юных пешеходов, являются нарушения правил перехода проезжей части.</w:t>
      </w:r>
    </w:p>
    <w:p w:rsidR="00846B25" w:rsidRPr="00846B25" w:rsidRDefault="00846B25" w:rsidP="00846B25">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846B25">
        <w:rPr>
          <w:rFonts w:ascii="Times New Roman" w:eastAsia="Times New Roman" w:hAnsi="Times New Roman" w:cs="Times New Roman"/>
          <w:color w:val="000000"/>
          <w:sz w:val="18"/>
          <w:szCs w:val="18"/>
          <w:lang w:eastAsia="ru-RU"/>
        </w:rPr>
        <w:t xml:space="preserve">Спикеры уделили особое внимание важности использования </w:t>
      </w:r>
      <w:proofErr w:type="spellStart"/>
      <w:r w:rsidRPr="00846B25">
        <w:rPr>
          <w:rFonts w:ascii="Times New Roman" w:eastAsia="Times New Roman" w:hAnsi="Times New Roman" w:cs="Times New Roman"/>
          <w:color w:val="000000"/>
          <w:sz w:val="18"/>
          <w:szCs w:val="18"/>
          <w:lang w:eastAsia="ru-RU"/>
        </w:rPr>
        <w:t>световозвращающих</w:t>
      </w:r>
      <w:proofErr w:type="spellEnd"/>
      <w:r w:rsidRPr="00846B25">
        <w:rPr>
          <w:rFonts w:ascii="Times New Roman" w:eastAsia="Times New Roman" w:hAnsi="Times New Roman" w:cs="Times New Roman"/>
          <w:color w:val="000000"/>
          <w:sz w:val="18"/>
          <w:szCs w:val="18"/>
          <w:lang w:eastAsia="ru-RU"/>
        </w:rPr>
        <w:t xml:space="preserve"> элементов на одежде ребенка в темное время суток или в условиях плохой видимости, призвали родителей побеседовать с детьми о безопасности при катании с горок на ватрушках, санках и ледянках.</w:t>
      </w:r>
    </w:p>
    <w:p w:rsidR="00846B25" w:rsidRPr="00846B25" w:rsidRDefault="00846B25" w:rsidP="00846B25">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846B25">
        <w:rPr>
          <w:rFonts w:ascii="Times New Roman" w:eastAsia="Times New Roman" w:hAnsi="Times New Roman" w:cs="Times New Roman"/>
          <w:color w:val="000000"/>
          <w:sz w:val="18"/>
          <w:szCs w:val="18"/>
          <w:lang w:eastAsia="ru-RU"/>
        </w:rPr>
        <w:t>В свою очередь представитель Общественного совета при территориальном ОВД напомнила, что о правилах дорожного движения нужно рассказывать с юного возраста не только в детских садах и школах, но и дома.</w:t>
      </w:r>
    </w:p>
    <w:p w:rsidR="00846B25" w:rsidRPr="00846B25" w:rsidRDefault="00846B25" w:rsidP="00846B25">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846B25">
        <w:rPr>
          <w:rFonts w:ascii="Times New Roman" w:eastAsia="Times New Roman" w:hAnsi="Times New Roman" w:cs="Times New Roman"/>
          <w:color w:val="000000"/>
          <w:sz w:val="18"/>
          <w:szCs w:val="18"/>
          <w:lang w:eastAsia="ru-RU"/>
        </w:rPr>
        <w:t>В конце встречи гости призвали родителей провести профилактические беседы с детьми на тему ориентирования в дорожной ситуации.</w:t>
      </w:r>
    </w:p>
    <w:p w:rsidR="00846B25" w:rsidRPr="00846B25" w:rsidRDefault="00846B25" w:rsidP="00846B25">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846B25">
        <w:rPr>
          <w:rFonts w:ascii="Times New Roman" w:eastAsia="Times New Roman" w:hAnsi="Times New Roman" w:cs="Times New Roman"/>
          <w:color w:val="000000"/>
          <w:sz w:val="18"/>
          <w:szCs w:val="18"/>
          <w:lang w:eastAsia="ru-RU"/>
        </w:rPr>
        <w:t>Встреча прошла в доверительной обстановке в формате открытого диалога.</w:t>
      </w:r>
    </w:p>
    <w:p w:rsidR="00846B25" w:rsidRPr="00846B25" w:rsidRDefault="00846B25" w:rsidP="00846B25">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846B25">
        <w:rPr>
          <w:rFonts w:ascii="Times New Roman" w:eastAsia="Times New Roman" w:hAnsi="Times New Roman" w:cs="Times New Roman"/>
          <w:color w:val="000000"/>
          <w:sz w:val="18"/>
          <w:szCs w:val="18"/>
          <w:lang w:eastAsia="ru-RU"/>
        </w:rPr>
        <w:t>Полицейские ответили на все интересующие слушателей вопросы.</w:t>
      </w:r>
    </w:p>
    <w:p w:rsidR="00846B25" w:rsidRPr="00846B25" w:rsidRDefault="00846B25" w:rsidP="00846B25">
      <w:pPr>
        <w:spacing w:after="0" w:line="240" w:lineRule="auto"/>
        <w:ind w:firstLine="709"/>
        <w:rPr>
          <w:rFonts w:ascii="Times New Roman" w:eastAsia="Calibri" w:hAnsi="Times New Roman" w:cs="Times New Roman"/>
          <w:sz w:val="24"/>
          <w:szCs w:val="24"/>
        </w:rPr>
      </w:pPr>
    </w:p>
    <w:p w:rsidR="00846B25" w:rsidRDefault="00846B25"/>
    <w:p w:rsidR="00846B25" w:rsidRDefault="00846B25">
      <w:r>
        <w:rPr>
          <w:noProof/>
          <w:lang w:eastAsia="ru-RU"/>
        </w:rPr>
        <w:lastRenderedPageBreak/>
        <w:drawing>
          <wp:inline distT="0" distB="0" distL="0" distR="0">
            <wp:extent cx="2286828" cy="1714675"/>
            <wp:effectExtent l="19050" t="0" r="0" b="0"/>
            <wp:docPr id="4" name="Рисунок 4" descr="C:\Users\Админ\AppData\Local\Microsoft\Windows\Temporary Internet Files\Content.Word\гимназ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гимназия (1).jpg"/>
                    <pic:cNvPicPr>
                      <a:picLocks noChangeAspect="1" noChangeArrowheads="1"/>
                    </pic:cNvPicPr>
                  </pic:nvPicPr>
                  <pic:blipFill>
                    <a:blip r:embed="rId6" cstate="print"/>
                    <a:srcRect/>
                    <a:stretch>
                      <a:fillRect/>
                    </a:stretch>
                  </pic:blipFill>
                  <pic:spPr bwMode="auto">
                    <a:xfrm>
                      <a:off x="0" y="0"/>
                      <a:ext cx="2287562" cy="1715225"/>
                    </a:xfrm>
                    <a:prstGeom prst="rect">
                      <a:avLst/>
                    </a:prstGeom>
                    <a:noFill/>
                    <a:ln w="9525">
                      <a:noFill/>
                      <a:miter lim="800000"/>
                      <a:headEnd/>
                      <a:tailEnd/>
                    </a:ln>
                  </pic:spPr>
                </pic:pic>
              </a:graphicData>
            </a:graphic>
          </wp:inline>
        </w:drawing>
      </w:r>
      <w:r w:rsidRPr="00846B25">
        <w:t xml:space="preserve"> </w:t>
      </w:r>
      <w:r>
        <w:rPr>
          <w:noProof/>
          <w:lang w:eastAsia="ru-RU"/>
        </w:rPr>
        <w:drawing>
          <wp:inline distT="0" distB="0" distL="0" distR="0">
            <wp:extent cx="2286828" cy="1714675"/>
            <wp:effectExtent l="19050" t="0" r="0" b="0"/>
            <wp:docPr id="7" name="Рисунок 7" descr="C:\Users\Админ\AppData\Local\Microsoft\Windows\Temporary Internet Files\Content.Word\гимназия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гимназия 2 (1).jpg"/>
                    <pic:cNvPicPr>
                      <a:picLocks noChangeAspect="1" noChangeArrowheads="1"/>
                    </pic:cNvPicPr>
                  </pic:nvPicPr>
                  <pic:blipFill>
                    <a:blip r:embed="rId7" cstate="print"/>
                    <a:srcRect/>
                    <a:stretch>
                      <a:fillRect/>
                    </a:stretch>
                  </pic:blipFill>
                  <pic:spPr bwMode="auto">
                    <a:xfrm>
                      <a:off x="0" y="0"/>
                      <a:ext cx="2287562" cy="1715225"/>
                    </a:xfrm>
                    <a:prstGeom prst="rect">
                      <a:avLst/>
                    </a:prstGeom>
                    <a:noFill/>
                    <a:ln w="9525">
                      <a:noFill/>
                      <a:miter lim="800000"/>
                      <a:headEnd/>
                      <a:tailEnd/>
                    </a:ln>
                  </pic:spPr>
                </pic:pic>
              </a:graphicData>
            </a:graphic>
          </wp:inline>
        </w:drawing>
      </w:r>
    </w:p>
    <w:p w:rsidR="004A7971" w:rsidRDefault="004A7971"/>
    <w:p w:rsidR="004A7971" w:rsidRDefault="004A7971"/>
    <w:p w:rsidR="006E1A3B" w:rsidRDefault="006E1A3B"/>
    <w:tbl>
      <w:tblPr>
        <w:tblpPr w:leftFromText="180" w:rightFromText="180" w:bottomFromText="200" w:vertAnchor="text" w:horzAnchor="margin" w:tblpY="61"/>
        <w:tblW w:w="10170" w:type="dxa"/>
        <w:tblLayout w:type="fixed"/>
        <w:tblLook w:val="00A0"/>
      </w:tblPr>
      <w:tblGrid>
        <w:gridCol w:w="10170"/>
      </w:tblGrid>
      <w:tr w:rsidR="006E1A3B" w:rsidRPr="00357EB3" w:rsidTr="005B7A29">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6E1A3B" w:rsidRPr="00357EB3" w:rsidRDefault="006E1A3B" w:rsidP="005B7A29">
            <w:pPr>
              <w:snapToGrid w:val="0"/>
              <w:spacing w:after="0"/>
              <w:rPr>
                <w:rFonts w:ascii="Times New Roman" w:eastAsia="MS Mincho" w:hAnsi="Times New Roman" w:cs="Times New Roman"/>
                <w:b/>
                <w:sz w:val="16"/>
                <w:szCs w:val="16"/>
                <w:lang w:eastAsia="ru-RU"/>
              </w:rPr>
            </w:pPr>
            <w:r w:rsidRPr="00357EB3">
              <w:rPr>
                <w:rFonts w:ascii="Times New Roman" w:eastAsia="MS Mincho" w:hAnsi="Times New Roman" w:cs="Times New Roman"/>
                <w:b/>
                <w:sz w:val="16"/>
                <w:szCs w:val="16"/>
                <w:lang w:eastAsia="ru-RU"/>
              </w:rPr>
              <w:t xml:space="preserve">Адрес: Самарская область, </w:t>
            </w:r>
            <w:proofErr w:type="spellStart"/>
            <w:r w:rsidRPr="00357EB3">
              <w:rPr>
                <w:rFonts w:ascii="Times New Roman" w:eastAsia="MS Mincho" w:hAnsi="Times New Roman" w:cs="Times New Roman"/>
                <w:b/>
                <w:sz w:val="16"/>
                <w:szCs w:val="16"/>
                <w:lang w:eastAsia="ru-RU"/>
              </w:rPr>
              <w:t>Похвистневский</w:t>
            </w:r>
            <w:proofErr w:type="spellEnd"/>
            <w:r w:rsidRPr="00357EB3">
              <w:rPr>
                <w:rFonts w:ascii="Times New Roman" w:eastAsia="MS Mincho" w:hAnsi="Times New Roman" w:cs="Times New Roman"/>
                <w:b/>
                <w:sz w:val="16"/>
                <w:szCs w:val="16"/>
                <w:lang w:eastAsia="ru-RU"/>
              </w:rPr>
              <w:t xml:space="preserve">          Газета составлена и отпечатана                                                                </w:t>
            </w:r>
          </w:p>
          <w:p w:rsidR="006E1A3B" w:rsidRPr="00357EB3" w:rsidRDefault="006E1A3B" w:rsidP="005B7A29">
            <w:pPr>
              <w:spacing w:after="0"/>
              <w:rPr>
                <w:rFonts w:ascii="Times New Roman" w:eastAsia="MS Mincho" w:hAnsi="Times New Roman" w:cs="Times New Roman"/>
                <w:b/>
                <w:sz w:val="16"/>
                <w:szCs w:val="16"/>
                <w:lang w:eastAsia="ru-RU"/>
              </w:rPr>
            </w:pPr>
            <w:r w:rsidRPr="00357EB3">
              <w:rPr>
                <w:rFonts w:ascii="Times New Roman" w:eastAsia="MS Mincho" w:hAnsi="Times New Roman" w:cs="Times New Roman"/>
                <w:b/>
                <w:sz w:val="16"/>
                <w:szCs w:val="16"/>
                <w:lang w:eastAsia="ru-RU"/>
              </w:rPr>
              <w:t xml:space="preserve">район, село Старый </w:t>
            </w:r>
            <w:proofErr w:type="spellStart"/>
            <w:r w:rsidRPr="00357EB3">
              <w:rPr>
                <w:rFonts w:ascii="Times New Roman" w:eastAsia="MS Mincho" w:hAnsi="Times New Roman" w:cs="Times New Roman"/>
                <w:b/>
                <w:sz w:val="16"/>
                <w:szCs w:val="16"/>
                <w:lang w:eastAsia="ru-RU"/>
              </w:rPr>
              <w:t>Аманак</w:t>
            </w:r>
            <w:proofErr w:type="spellEnd"/>
            <w:r w:rsidRPr="00357EB3">
              <w:rPr>
                <w:rFonts w:ascii="Times New Roman" w:eastAsia="MS Mincho" w:hAnsi="Times New Roman" w:cs="Times New Roman"/>
                <w:b/>
                <w:sz w:val="16"/>
                <w:szCs w:val="16"/>
                <w:lang w:eastAsia="ru-RU"/>
              </w:rPr>
              <w:t xml:space="preserve">, ул. </w:t>
            </w:r>
            <w:proofErr w:type="gramStart"/>
            <w:r w:rsidRPr="00357EB3">
              <w:rPr>
                <w:rFonts w:ascii="Times New Roman" w:eastAsia="MS Mincho" w:hAnsi="Times New Roman" w:cs="Times New Roman"/>
                <w:b/>
                <w:sz w:val="16"/>
                <w:szCs w:val="16"/>
                <w:lang w:eastAsia="ru-RU"/>
              </w:rPr>
              <w:t>Центральная</w:t>
            </w:r>
            <w:proofErr w:type="gramEnd"/>
            <w:r w:rsidRPr="00357EB3">
              <w:rPr>
                <w:rFonts w:ascii="Times New Roman" w:eastAsia="MS Mincho" w:hAnsi="Times New Roman" w:cs="Times New Roman"/>
                <w:b/>
                <w:sz w:val="16"/>
                <w:szCs w:val="16"/>
                <w:lang w:eastAsia="ru-RU"/>
              </w:rPr>
              <w:t xml:space="preserve">       в администрации сельского поселения                                                        </w:t>
            </w:r>
          </w:p>
          <w:p w:rsidR="006E1A3B" w:rsidRPr="00357EB3" w:rsidRDefault="006E1A3B" w:rsidP="005B7A29">
            <w:pPr>
              <w:spacing w:after="0"/>
              <w:rPr>
                <w:rFonts w:ascii="Times New Roman" w:eastAsia="MS Mincho" w:hAnsi="Times New Roman" w:cs="Times New Roman"/>
                <w:b/>
                <w:sz w:val="16"/>
                <w:szCs w:val="16"/>
                <w:lang w:eastAsia="ru-RU"/>
              </w:rPr>
            </w:pPr>
            <w:r w:rsidRPr="00357EB3">
              <w:rPr>
                <w:rFonts w:ascii="Times New Roman" w:eastAsia="MS Mincho" w:hAnsi="Times New Roman" w:cs="Times New Roman"/>
                <w:b/>
                <w:sz w:val="16"/>
                <w:szCs w:val="16"/>
                <w:lang w:eastAsia="ru-RU"/>
              </w:rPr>
              <w:t xml:space="preserve">37 а, тел. 8(846-56) 44-5-73                                             Старый </w:t>
            </w:r>
            <w:proofErr w:type="spellStart"/>
            <w:r w:rsidRPr="00357EB3">
              <w:rPr>
                <w:rFonts w:ascii="Times New Roman" w:eastAsia="MS Mincho" w:hAnsi="Times New Roman" w:cs="Times New Roman"/>
                <w:b/>
                <w:sz w:val="16"/>
                <w:szCs w:val="16"/>
                <w:lang w:eastAsia="ru-RU"/>
              </w:rPr>
              <w:t>Аманак</w:t>
            </w:r>
            <w:proofErr w:type="spellEnd"/>
            <w:r w:rsidRPr="00357EB3">
              <w:rPr>
                <w:rFonts w:ascii="Times New Roman" w:eastAsia="MS Mincho" w:hAnsi="Times New Roman" w:cs="Times New Roman"/>
                <w:b/>
                <w:sz w:val="16"/>
                <w:szCs w:val="16"/>
                <w:lang w:eastAsia="ru-RU"/>
              </w:rPr>
              <w:t xml:space="preserve"> </w:t>
            </w:r>
            <w:proofErr w:type="spellStart"/>
            <w:r w:rsidRPr="00357EB3">
              <w:rPr>
                <w:rFonts w:ascii="Times New Roman" w:eastAsia="MS Mincho" w:hAnsi="Times New Roman" w:cs="Times New Roman"/>
                <w:b/>
                <w:sz w:val="16"/>
                <w:szCs w:val="16"/>
                <w:lang w:eastAsia="ru-RU"/>
              </w:rPr>
              <w:t>Похвистневский</w:t>
            </w:r>
            <w:proofErr w:type="spellEnd"/>
            <w:r w:rsidRPr="00357EB3">
              <w:rPr>
                <w:rFonts w:ascii="Times New Roman" w:eastAsia="MS Mincho" w:hAnsi="Times New Roman" w:cs="Times New Roman"/>
                <w:b/>
                <w:sz w:val="16"/>
                <w:szCs w:val="16"/>
                <w:lang w:eastAsia="ru-RU"/>
              </w:rPr>
              <w:t xml:space="preserve"> район                                                      Редактор</w:t>
            </w:r>
          </w:p>
          <w:p w:rsidR="006E1A3B" w:rsidRPr="00357EB3" w:rsidRDefault="006E1A3B" w:rsidP="005B7A29">
            <w:pPr>
              <w:spacing w:after="0"/>
              <w:rPr>
                <w:rFonts w:ascii="Times New Roman" w:eastAsia="MS Mincho" w:hAnsi="Times New Roman" w:cs="Times New Roman"/>
                <w:b/>
                <w:sz w:val="16"/>
                <w:szCs w:val="16"/>
                <w:lang w:eastAsia="ru-RU"/>
              </w:rPr>
            </w:pPr>
            <w:r w:rsidRPr="00357EB3">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357EB3">
              <w:rPr>
                <w:rFonts w:ascii="Times New Roman" w:eastAsia="MS Mincho" w:hAnsi="Times New Roman" w:cs="Times New Roman"/>
                <w:b/>
                <w:sz w:val="16"/>
                <w:szCs w:val="16"/>
                <w:lang w:eastAsia="ru-RU"/>
              </w:rPr>
              <w:t>экз</w:t>
            </w:r>
            <w:proofErr w:type="spellEnd"/>
            <w:proofErr w:type="gramEnd"/>
            <w:r w:rsidRPr="00357EB3">
              <w:rPr>
                <w:rFonts w:ascii="Times New Roman" w:eastAsia="MS Mincho" w:hAnsi="Times New Roman" w:cs="Times New Roman"/>
                <w:b/>
                <w:sz w:val="16"/>
                <w:szCs w:val="16"/>
                <w:lang w:eastAsia="ru-RU"/>
              </w:rPr>
              <w:t xml:space="preserve">                                                      </w:t>
            </w:r>
            <w:proofErr w:type="spellStart"/>
            <w:r w:rsidRPr="00357EB3">
              <w:rPr>
                <w:rFonts w:ascii="Times New Roman" w:eastAsia="MS Mincho" w:hAnsi="Times New Roman" w:cs="Times New Roman"/>
                <w:b/>
                <w:sz w:val="16"/>
                <w:szCs w:val="16"/>
                <w:lang w:eastAsia="ru-RU"/>
              </w:rPr>
              <w:t>Н.А.Саушкина</w:t>
            </w:r>
            <w:proofErr w:type="spellEnd"/>
          </w:p>
        </w:tc>
      </w:tr>
      <w:tr w:rsidR="006E1A3B" w:rsidRPr="00357EB3" w:rsidTr="005B7A29">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6E1A3B" w:rsidRPr="00357EB3" w:rsidRDefault="006E1A3B" w:rsidP="005B7A29">
            <w:pPr>
              <w:snapToGrid w:val="0"/>
              <w:spacing w:after="0"/>
              <w:rPr>
                <w:rFonts w:ascii="Times New Roman" w:eastAsia="MS Mincho" w:hAnsi="Times New Roman" w:cs="Times New Roman"/>
                <w:b/>
                <w:sz w:val="16"/>
                <w:szCs w:val="16"/>
                <w:lang w:eastAsia="ru-RU"/>
              </w:rPr>
            </w:pPr>
            <w:r w:rsidRPr="00357EB3">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357EB3">
              <w:rPr>
                <w:rFonts w:ascii="Times New Roman" w:eastAsia="MS Mincho" w:hAnsi="Times New Roman" w:cs="Times New Roman"/>
                <w:b/>
                <w:sz w:val="16"/>
                <w:szCs w:val="16"/>
                <w:lang w:eastAsia="ru-RU"/>
              </w:rPr>
              <w:t>Старый</w:t>
            </w:r>
            <w:proofErr w:type="gramEnd"/>
            <w:r w:rsidRPr="00357EB3">
              <w:rPr>
                <w:rFonts w:ascii="Times New Roman" w:eastAsia="MS Mincho" w:hAnsi="Times New Roman" w:cs="Times New Roman"/>
                <w:b/>
                <w:sz w:val="16"/>
                <w:szCs w:val="16"/>
                <w:lang w:eastAsia="ru-RU"/>
              </w:rPr>
              <w:t xml:space="preserve"> </w:t>
            </w:r>
            <w:proofErr w:type="spellStart"/>
            <w:r w:rsidRPr="00357EB3">
              <w:rPr>
                <w:rFonts w:ascii="Times New Roman" w:eastAsia="MS Mincho" w:hAnsi="Times New Roman" w:cs="Times New Roman"/>
                <w:b/>
                <w:sz w:val="16"/>
                <w:szCs w:val="16"/>
                <w:lang w:eastAsia="ru-RU"/>
              </w:rPr>
              <w:t>Аманак</w:t>
            </w:r>
            <w:proofErr w:type="spellEnd"/>
            <w:r w:rsidRPr="00357EB3">
              <w:rPr>
                <w:rFonts w:ascii="Times New Roman" w:eastAsia="MS Mincho" w:hAnsi="Times New Roman" w:cs="Times New Roman"/>
                <w:b/>
                <w:sz w:val="16"/>
                <w:szCs w:val="16"/>
                <w:lang w:eastAsia="ru-RU"/>
              </w:rPr>
              <w:t xml:space="preserve"> муниципального района </w:t>
            </w:r>
            <w:proofErr w:type="spellStart"/>
            <w:r w:rsidRPr="00357EB3">
              <w:rPr>
                <w:rFonts w:ascii="Times New Roman" w:eastAsia="MS Mincho" w:hAnsi="Times New Roman" w:cs="Times New Roman"/>
                <w:b/>
                <w:sz w:val="16"/>
                <w:szCs w:val="16"/>
                <w:lang w:eastAsia="ru-RU"/>
              </w:rPr>
              <w:t>Похвистневский</w:t>
            </w:r>
            <w:proofErr w:type="spellEnd"/>
            <w:r w:rsidRPr="00357EB3">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357EB3">
              <w:rPr>
                <w:rFonts w:ascii="Times New Roman" w:eastAsia="MS Mincho" w:hAnsi="Times New Roman" w:cs="Times New Roman"/>
                <w:b/>
                <w:sz w:val="16"/>
                <w:szCs w:val="16"/>
                <w:lang w:eastAsia="ru-RU"/>
              </w:rPr>
              <w:t>Аманак</w:t>
            </w:r>
            <w:proofErr w:type="spellEnd"/>
            <w:r w:rsidRPr="00357EB3">
              <w:rPr>
                <w:rFonts w:ascii="Times New Roman" w:eastAsia="MS Mincho" w:hAnsi="Times New Roman" w:cs="Times New Roman"/>
                <w:b/>
                <w:sz w:val="16"/>
                <w:szCs w:val="16"/>
                <w:lang w:eastAsia="ru-RU"/>
              </w:rPr>
              <w:t xml:space="preserve"> муниципального района </w:t>
            </w:r>
            <w:proofErr w:type="spellStart"/>
            <w:r w:rsidRPr="00357EB3">
              <w:rPr>
                <w:rFonts w:ascii="Times New Roman" w:eastAsia="MS Mincho" w:hAnsi="Times New Roman" w:cs="Times New Roman"/>
                <w:b/>
                <w:sz w:val="16"/>
                <w:szCs w:val="16"/>
                <w:lang w:eastAsia="ru-RU"/>
              </w:rPr>
              <w:t>Похвистневский</w:t>
            </w:r>
            <w:proofErr w:type="spellEnd"/>
            <w:r w:rsidRPr="00357EB3">
              <w:rPr>
                <w:rFonts w:ascii="Times New Roman" w:eastAsia="MS Mincho" w:hAnsi="Times New Roman" w:cs="Times New Roman"/>
                <w:b/>
                <w:sz w:val="16"/>
                <w:szCs w:val="16"/>
                <w:lang w:eastAsia="ru-RU"/>
              </w:rPr>
              <w:t xml:space="preserve"> Самарской области</w:t>
            </w:r>
          </w:p>
          <w:p w:rsidR="006E1A3B" w:rsidRPr="00357EB3" w:rsidRDefault="006E1A3B" w:rsidP="005B7A29">
            <w:pPr>
              <w:spacing w:after="0"/>
              <w:rPr>
                <w:rFonts w:ascii="Times New Roman" w:eastAsia="MS Mincho" w:hAnsi="Times New Roman" w:cs="Times New Roman"/>
                <w:b/>
                <w:sz w:val="16"/>
                <w:szCs w:val="16"/>
                <w:lang w:eastAsia="ru-RU"/>
              </w:rPr>
            </w:pPr>
            <w:r w:rsidRPr="00357EB3">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357EB3">
              <w:rPr>
                <w:rFonts w:ascii="Times New Roman" w:eastAsia="MS Mincho" w:hAnsi="Times New Roman" w:cs="Times New Roman"/>
                <w:b/>
                <w:sz w:val="16"/>
                <w:szCs w:val="16"/>
                <w:lang w:eastAsia="ru-RU"/>
              </w:rPr>
              <w:t>Старый</w:t>
            </w:r>
            <w:proofErr w:type="gramEnd"/>
            <w:r w:rsidRPr="00357EB3">
              <w:rPr>
                <w:rFonts w:ascii="Times New Roman" w:eastAsia="MS Mincho" w:hAnsi="Times New Roman" w:cs="Times New Roman"/>
                <w:b/>
                <w:sz w:val="16"/>
                <w:szCs w:val="16"/>
                <w:lang w:eastAsia="ru-RU"/>
              </w:rPr>
              <w:t xml:space="preserve"> </w:t>
            </w:r>
            <w:proofErr w:type="spellStart"/>
            <w:r w:rsidRPr="00357EB3">
              <w:rPr>
                <w:rFonts w:ascii="Times New Roman" w:eastAsia="MS Mincho" w:hAnsi="Times New Roman" w:cs="Times New Roman"/>
                <w:b/>
                <w:sz w:val="16"/>
                <w:szCs w:val="16"/>
                <w:lang w:eastAsia="ru-RU"/>
              </w:rPr>
              <w:t>Аманак</w:t>
            </w:r>
            <w:proofErr w:type="spellEnd"/>
            <w:r w:rsidRPr="00357EB3">
              <w:rPr>
                <w:rFonts w:ascii="Times New Roman" w:eastAsia="MS Mincho" w:hAnsi="Times New Roman" w:cs="Times New Roman"/>
                <w:b/>
                <w:sz w:val="16"/>
                <w:szCs w:val="16"/>
                <w:lang w:eastAsia="ru-RU"/>
              </w:rPr>
              <w:t xml:space="preserve"> муниципального района </w:t>
            </w:r>
            <w:proofErr w:type="spellStart"/>
            <w:r w:rsidRPr="00357EB3">
              <w:rPr>
                <w:rFonts w:ascii="Times New Roman" w:eastAsia="MS Mincho" w:hAnsi="Times New Roman" w:cs="Times New Roman"/>
                <w:b/>
                <w:sz w:val="16"/>
                <w:szCs w:val="16"/>
                <w:lang w:eastAsia="ru-RU"/>
              </w:rPr>
              <w:t>Похвистневский</w:t>
            </w:r>
            <w:proofErr w:type="spellEnd"/>
            <w:r w:rsidRPr="00357EB3">
              <w:rPr>
                <w:rFonts w:ascii="Times New Roman" w:eastAsia="MS Mincho" w:hAnsi="Times New Roman" w:cs="Times New Roman"/>
                <w:b/>
                <w:sz w:val="16"/>
                <w:szCs w:val="16"/>
                <w:lang w:eastAsia="ru-RU"/>
              </w:rPr>
              <w:t xml:space="preserve"> Самарской области</w:t>
            </w:r>
          </w:p>
        </w:tc>
      </w:tr>
    </w:tbl>
    <w:p w:rsidR="006E1A3B" w:rsidRDefault="006E1A3B"/>
    <w:sectPr w:rsidR="006E1A3B" w:rsidSect="006E1A3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E1A3B"/>
    <w:rsid w:val="000135CE"/>
    <w:rsid w:val="00026711"/>
    <w:rsid w:val="000D50BF"/>
    <w:rsid w:val="000D60E3"/>
    <w:rsid w:val="00240577"/>
    <w:rsid w:val="004A7971"/>
    <w:rsid w:val="006E1A3B"/>
    <w:rsid w:val="007E36DD"/>
    <w:rsid w:val="00846B25"/>
    <w:rsid w:val="00924B1C"/>
    <w:rsid w:val="0097459D"/>
    <w:rsid w:val="009825D0"/>
    <w:rsid w:val="00CC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E1A3B"/>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0D60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0E3"/>
    <w:rPr>
      <w:rFonts w:ascii="Tahoma" w:hAnsi="Tahoma" w:cs="Tahoma"/>
      <w:sz w:val="16"/>
      <w:szCs w:val="16"/>
    </w:rPr>
  </w:style>
  <w:style w:type="paragraph" w:styleId="a6">
    <w:name w:val="Normal (Web)"/>
    <w:basedOn w:val="a"/>
    <w:uiPriority w:val="99"/>
    <w:semiHidden/>
    <w:unhideWhenUsed/>
    <w:rsid w:val="004A7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3148</Words>
  <Characters>17946</Characters>
  <Application>Microsoft Office Word</Application>
  <DocSecurity>0</DocSecurity>
  <Lines>149</Lines>
  <Paragraphs>42</Paragraphs>
  <ScaleCrop>false</ScaleCrop>
  <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2023-12-29T07:34:00Z</dcterms:created>
  <dcterms:modified xsi:type="dcterms:W3CDTF">2024-01-17T04:28:00Z</dcterms:modified>
</cp:coreProperties>
</file>