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66" w:rsidRDefault="00821666" w:rsidP="00821666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821666" w:rsidRDefault="00821666" w:rsidP="00821666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821666" w:rsidRDefault="00821666" w:rsidP="00821666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12  декабря 2023г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61 (631) ОФИЦИАЛЬНО</w:t>
      </w:r>
    </w:p>
    <w:p w:rsidR="00821666" w:rsidRDefault="00821666" w:rsidP="00821666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821666" w:rsidRPr="0055278A" w:rsidRDefault="00821666" w:rsidP="00821666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0135CE" w:rsidRDefault="000135CE"/>
    <w:tbl>
      <w:tblPr>
        <w:tblpPr w:leftFromText="180" w:rightFromText="180" w:vertAnchor="text" w:horzAnchor="margin" w:tblpY="92"/>
        <w:tblW w:w="9741" w:type="dxa"/>
        <w:tblLook w:val="01E0"/>
      </w:tblPr>
      <w:tblGrid>
        <w:gridCol w:w="9632"/>
        <w:gridCol w:w="221"/>
      </w:tblGrid>
      <w:tr w:rsidR="00140D0B" w:rsidRPr="00140D0B" w:rsidTr="00FD3E1D">
        <w:trPr>
          <w:trHeight w:val="3402"/>
        </w:trPr>
        <w:tc>
          <w:tcPr>
            <w:tcW w:w="4111" w:type="dxa"/>
          </w:tcPr>
          <w:tbl>
            <w:tblPr>
              <w:tblW w:w="9806" w:type="dxa"/>
              <w:tblBorders>
                <w:insideH w:val="single" w:sz="4" w:space="0" w:color="auto"/>
              </w:tblBorders>
              <w:tblLook w:val="01E0"/>
            </w:tblPr>
            <w:tblGrid>
              <w:gridCol w:w="9195"/>
              <w:gridCol w:w="221"/>
            </w:tblGrid>
            <w:tr w:rsidR="00140D0B" w:rsidRPr="00140D0B" w:rsidTr="00FD3E1D">
              <w:tc>
                <w:tcPr>
                  <w:tcW w:w="4219" w:type="dxa"/>
                </w:tcPr>
                <w:tbl>
                  <w:tblPr>
                    <w:tblW w:w="9806" w:type="dxa"/>
                    <w:tblBorders>
                      <w:insideH w:val="single" w:sz="4" w:space="0" w:color="auto"/>
                    </w:tblBorders>
                    <w:tblLook w:val="01E0"/>
                  </w:tblPr>
                  <w:tblGrid>
                    <w:gridCol w:w="4219"/>
                    <w:gridCol w:w="5587"/>
                  </w:tblGrid>
                  <w:tr w:rsidR="00140D0B" w:rsidRPr="00140D0B" w:rsidTr="00FD3E1D">
                    <w:tc>
                      <w:tcPr>
                        <w:tcW w:w="4219" w:type="dxa"/>
                      </w:tcPr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Российская Федерация</w:t>
                        </w:r>
                      </w:p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 Самарская область</w:t>
                        </w:r>
                      </w:p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муниципальный район</w:t>
                        </w:r>
                      </w:p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   </w:t>
                        </w:r>
                        <w:proofErr w:type="spellStart"/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Похвистневский</w:t>
                        </w:r>
                        <w:proofErr w:type="spellEnd"/>
                      </w:p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АДМИНИСТРАЦИЯ</w:t>
                        </w:r>
                      </w:p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сельского поселения</w:t>
                        </w:r>
                      </w:p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       Старый </w:t>
                        </w:r>
                        <w:proofErr w:type="spellStart"/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Аманак</w:t>
                        </w:r>
                        <w:proofErr w:type="spellEnd"/>
                      </w:p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ПОСТАНОВЛЕНИЕ</w:t>
                        </w:r>
                      </w:p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0D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11.12.2023 г  № 139</w:t>
                        </w:r>
                      </w:p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87" w:type="dxa"/>
                      </w:tcPr>
                      <w:p w:rsidR="00140D0B" w:rsidRPr="00140D0B" w:rsidRDefault="00140D0B" w:rsidP="00140D0B">
                        <w:pPr>
                          <w:framePr w:hSpace="180" w:wrap="around" w:vAnchor="text" w:hAnchor="margin" w:y="92"/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140D0B" w:rsidRPr="00140D0B" w:rsidRDefault="00140D0B" w:rsidP="00140D0B">
                  <w:pPr>
                    <w:framePr w:hSpace="180" w:wrap="around" w:vAnchor="text" w:hAnchor="margin" w:y="92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87" w:type="dxa"/>
                </w:tcPr>
                <w:p w:rsidR="00140D0B" w:rsidRPr="00140D0B" w:rsidRDefault="00140D0B" w:rsidP="00140D0B">
                  <w:pPr>
                    <w:framePr w:hSpace="180" w:wrap="around" w:vAnchor="text" w:hAnchor="margin" w:y="92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140D0B" w:rsidRPr="00140D0B" w:rsidRDefault="00140D0B" w:rsidP="00140D0B">
            <w:pPr>
              <w:tabs>
                <w:tab w:val="left" w:pos="4962"/>
              </w:tabs>
              <w:spacing w:after="0" w:line="240" w:lineRule="auto"/>
              <w:ind w:right="4760"/>
              <w:jc w:val="both"/>
              <w:rPr>
                <w:sz w:val="18"/>
                <w:szCs w:val="18"/>
                <w:u w:val="single"/>
              </w:rPr>
            </w:pPr>
            <w:r w:rsidRPr="00140D0B">
              <w:rPr>
                <w:rFonts w:ascii="Times New Roman" w:hAnsi="Times New Roman"/>
                <w:sz w:val="18"/>
                <w:szCs w:val="18"/>
              </w:rPr>
              <w:t xml:space="preserve">О внесении изменений в муниципальную программу «Формирование 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комфортной</w:t>
            </w:r>
            <w:r w:rsidRPr="00140D0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140D0B">
              <w:rPr>
                <w:rFonts w:ascii="Times New Roman" w:hAnsi="Times New Roman"/>
                <w:sz w:val="18"/>
                <w:szCs w:val="18"/>
              </w:rPr>
              <w:t xml:space="preserve"> городской среды на территории сельского поселения </w:t>
            </w:r>
            <w:proofErr w:type="gramStart"/>
            <w:r w:rsidRPr="00140D0B">
              <w:rPr>
                <w:rFonts w:ascii="Times New Roman" w:hAnsi="Times New Roman"/>
                <w:sz w:val="18"/>
                <w:szCs w:val="18"/>
              </w:rPr>
              <w:t>Старый</w:t>
            </w:r>
            <w:proofErr w:type="gramEnd"/>
            <w:r w:rsidRPr="00140D0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rFonts w:ascii="Times New Roman" w:hAnsi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hAnsi="Times New Roman"/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140D0B">
              <w:rPr>
                <w:rFonts w:ascii="Times New Roman" w:hAnsi="Times New Roman"/>
                <w:sz w:val="18"/>
                <w:szCs w:val="18"/>
              </w:rPr>
              <w:t>Похвистневский</w:t>
            </w:r>
            <w:proofErr w:type="spellEnd"/>
            <w:r w:rsidRPr="00140D0B">
              <w:rPr>
                <w:rFonts w:ascii="Times New Roman" w:hAnsi="Times New Roman"/>
                <w:sz w:val="18"/>
                <w:szCs w:val="18"/>
              </w:rPr>
              <w:t xml:space="preserve"> Самарской области на 2023-2025 годы»</w:t>
            </w:r>
          </w:p>
        </w:tc>
        <w:tc>
          <w:tcPr>
            <w:tcW w:w="5630" w:type="dxa"/>
          </w:tcPr>
          <w:p w:rsidR="00140D0B" w:rsidRPr="00140D0B" w:rsidRDefault="00140D0B" w:rsidP="00140D0B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40D0B" w:rsidRPr="00140D0B" w:rsidRDefault="00140D0B" w:rsidP="00140D0B">
      <w:pPr>
        <w:spacing w:after="0" w:line="240" w:lineRule="auto"/>
        <w:rPr>
          <w:rFonts w:ascii="Calibri" w:hAnsi="Calibri" w:cs="Times New Roman"/>
          <w:vanish/>
          <w:sz w:val="18"/>
          <w:szCs w:val="18"/>
        </w:rPr>
      </w:pPr>
    </w:p>
    <w:tbl>
      <w:tblPr>
        <w:tblW w:w="9806" w:type="dxa"/>
        <w:tblBorders>
          <w:insideH w:val="single" w:sz="4" w:space="0" w:color="auto"/>
        </w:tblBorders>
        <w:tblLook w:val="01E0"/>
      </w:tblPr>
      <w:tblGrid>
        <w:gridCol w:w="4219"/>
        <w:gridCol w:w="5587"/>
      </w:tblGrid>
      <w:tr w:rsidR="00140D0B" w:rsidRPr="00140D0B" w:rsidTr="00FD3E1D">
        <w:tc>
          <w:tcPr>
            <w:tcW w:w="4219" w:type="dxa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87" w:type="dxa"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40D0B" w:rsidRPr="00140D0B" w:rsidRDefault="00140D0B" w:rsidP="00140D0B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140D0B">
        <w:rPr>
          <w:rFonts w:ascii="Times New Roman" w:hAnsi="Times New Roman"/>
          <w:sz w:val="18"/>
          <w:szCs w:val="18"/>
        </w:rPr>
        <w:t xml:space="preserve">В целях реализации </w:t>
      </w:r>
      <w:r w:rsidRPr="00140D0B">
        <w:rPr>
          <w:rFonts w:ascii="Times New Roman" w:hAnsi="Times New Roman" w:cs="Times New Roman"/>
          <w:sz w:val="18"/>
          <w:szCs w:val="18"/>
        </w:rPr>
        <w:t xml:space="preserve">муниципальной программы «Формирование комфортной городской среды на территории сельского поселения </w:t>
      </w:r>
      <w:proofErr w:type="gramStart"/>
      <w:r w:rsidRPr="00140D0B">
        <w:rPr>
          <w:rFonts w:ascii="Times New Roman" w:hAnsi="Times New Roman" w:cs="Times New Roman"/>
          <w:sz w:val="18"/>
          <w:szCs w:val="18"/>
        </w:rPr>
        <w:t>Старый</w:t>
      </w:r>
      <w:proofErr w:type="gramEnd"/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Самарской области на 2023-2025 годы»,</w:t>
      </w:r>
      <w:r w:rsidRPr="00140D0B">
        <w:rPr>
          <w:rFonts w:ascii="Times New Roman" w:hAnsi="Times New Roman"/>
          <w:sz w:val="18"/>
          <w:szCs w:val="18"/>
        </w:rPr>
        <w:t xml:space="preserve"> руководствуясь Уставом сельского поселения Старый </w:t>
      </w:r>
      <w:proofErr w:type="spellStart"/>
      <w:r w:rsidRPr="00140D0B">
        <w:rPr>
          <w:rFonts w:ascii="Times New Roman" w:hAnsi="Times New Roman"/>
          <w:sz w:val="18"/>
          <w:szCs w:val="18"/>
        </w:rPr>
        <w:t>Аманак</w:t>
      </w:r>
      <w:proofErr w:type="spellEnd"/>
      <w:r w:rsidRPr="00140D0B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140D0B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/>
          <w:sz w:val="18"/>
          <w:szCs w:val="18"/>
        </w:rPr>
        <w:t xml:space="preserve"> Самарской области, Администрация сельского поселения Старый </w:t>
      </w:r>
      <w:proofErr w:type="spellStart"/>
      <w:r w:rsidRPr="00140D0B">
        <w:rPr>
          <w:rFonts w:ascii="Times New Roman" w:hAnsi="Times New Roman"/>
          <w:sz w:val="18"/>
          <w:szCs w:val="18"/>
        </w:rPr>
        <w:t>Аманак</w:t>
      </w:r>
      <w:proofErr w:type="spellEnd"/>
    </w:p>
    <w:p w:rsidR="00140D0B" w:rsidRPr="00140D0B" w:rsidRDefault="00140D0B" w:rsidP="00140D0B">
      <w:pPr>
        <w:spacing w:after="0" w:line="240" w:lineRule="auto"/>
        <w:ind w:firstLine="708"/>
        <w:jc w:val="center"/>
        <w:rPr>
          <w:rFonts w:ascii="Times New Roman" w:hAnsi="Times New Roman"/>
          <w:sz w:val="18"/>
          <w:szCs w:val="18"/>
        </w:rPr>
      </w:pPr>
      <w:r w:rsidRPr="00140D0B">
        <w:rPr>
          <w:rFonts w:ascii="Times New Roman" w:hAnsi="Times New Roman"/>
          <w:sz w:val="18"/>
          <w:szCs w:val="18"/>
        </w:rPr>
        <w:t>ПОСТАНОВЛЯЕТ:</w:t>
      </w:r>
    </w:p>
    <w:p w:rsidR="00140D0B" w:rsidRPr="00140D0B" w:rsidRDefault="00140D0B" w:rsidP="00140D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Внести изменения в муниципальную программу «Формирование комфортной городской среды на территории сельского поселения </w:t>
      </w:r>
      <w:proofErr w:type="gramStart"/>
      <w:r w:rsidRPr="00140D0B">
        <w:rPr>
          <w:rFonts w:ascii="Times New Roman" w:hAnsi="Times New Roman" w:cs="Times New Roman"/>
          <w:sz w:val="18"/>
          <w:szCs w:val="18"/>
        </w:rPr>
        <w:t>Старый</w:t>
      </w:r>
      <w:proofErr w:type="gramEnd"/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Самарской области на 2023-2025 годы», утвержденную  Постановлением Администрации сельского поселения Старый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Самарской области от 15.08.2022 №56 (с изменениями от 06.07.2023 №76)  изложив в новой редакции.</w:t>
      </w:r>
    </w:p>
    <w:p w:rsidR="00140D0B" w:rsidRPr="00140D0B" w:rsidRDefault="00140D0B" w:rsidP="00140D0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>- Раздел паспорта муниципальной программы «Объемы бюджетных ассигнований муниципальной программы» изложить в новой редакции: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7"/>
        <w:gridCol w:w="7477"/>
      </w:tblGrid>
      <w:tr w:rsidR="00140D0B" w:rsidRPr="00140D0B" w:rsidTr="00FD3E1D">
        <w:trPr>
          <w:trHeight w:val="1648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Объемы бюджетных ассигнований муниципальной программы</w:t>
            </w:r>
          </w:p>
        </w:tc>
        <w:tc>
          <w:tcPr>
            <w:tcW w:w="3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Финансовое обеспечение мероприятий муниципальной программы  осуществляется за счет средств федерального, областного и местного бюджетов. Общая сумма финансового обеспечения программы составляет 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2334,57372 тыс</w:t>
            </w:r>
            <w:proofErr w:type="gram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уб</w:t>
            </w:r>
            <w:r w:rsidRPr="00140D0B">
              <w:rPr>
                <w:sz w:val="18"/>
                <w:szCs w:val="18"/>
              </w:rPr>
              <w:t xml:space="preserve">., 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  <w:p w:rsidR="00140D0B" w:rsidRPr="00140D0B" w:rsidRDefault="00140D0B" w:rsidP="00140D0B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- Благоустройство</w:t>
            </w:r>
            <w:r w:rsidRPr="00140D0B">
              <w:rPr>
                <w:rFonts w:ascii="Times New Roman" w:eastAsia="Calibri" w:hAnsi="Times New Roman"/>
                <w:sz w:val="18"/>
                <w:szCs w:val="18"/>
              </w:rPr>
              <w:t xml:space="preserve"> наиболее посещаемых территорий общего пользования 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сельского поселения Старый 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0D0B">
              <w:rPr>
                <w:rFonts w:ascii="Times New Roman" w:eastAsia="Calibri" w:hAnsi="Times New Roman"/>
                <w:sz w:val="18"/>
                <w:szCs w:val="18"/>
              </w:rPr>
              <w:t xml:space="preserve">муниципального района </w:t>
            </w:r>
            <w:proofErr w:type="spellStart"/>
            <w:r w:rsidRPr="00140D0B">
              <w:rPr>
                <w:rFonts w:ascii="Times New Roman" w:eastAsia="Calibri" w:hAnsi="Times New Roman"/>
                <w:sz w:val="18"/>
                <w:szCs w:val="18"/>
              </w:rPr>
              <w:t>Похвистневский</w:t>
            </w:r>
            <w:proofErr w:type="spellEnd"/>
            <w:r w:rsidRPr="00140D0B">
              <w:rPr>
                <w:rFonts w:ascii="Times New Roman" w:eastAsia="Calibri" w:hAnsi="Times New Roman"/>
                <w:sz w:val="18"/>
                <w:szCs w:val="18"/>
              </w:rPr>
              <w:t xml:space="preserve"> Самарской области 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2334,57372 тыс</w:t>
            </w:r>
            <w:proofErr w:type="gram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уб.</w:t>
            </w:r>
          </w:p>
          <w:p w:rsidR="00140D0B" w:rsidRPr="00140D0B" w:rsidRDefault="00140D0B" w:rsidP="00140D0B">
            <w:pPr>
              <w:spacing w:before="4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- Благоустройство дворовых территорий многоквартирных домов 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сельского поселения Старый 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0D0B">
              <w:rPr>
                <w:rFonts w:ascii="Times New Roman" w:eastAsia="Calibri" w:hAnsi="Times New Roman"/>
                <w:sz w:val="18"/>
                <w:szCs w:val="18"/>
              </w:rPr>
              <w:t xml:space="preserve">муниципального района </w:t>
            </w:r>
            <w:proofErr w:type="spellStart"/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Похвистневский</w:t>
            </w:r>
            <w:proofErr w:type="spellEnd"/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Самарской области 0</w:t>
            </w: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 xml:space="preserve"> тыс</w:t>
            </w:r>
            <w:proofErr w:type="gramStart"/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.р</w:t>
            </w:r>
            <w:proofErr w:type="gramEnd"/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уб. (Приложение №3 )</w:t>
            </w:r>
          </w:p>
        </w:tc>
      </w:tr>
    </w:tbl>
    <w:p w:rsidR="00140D0B" w:rsidRPr="00140D0B" w:rsidRDefault="00140D0B" w:rsidP="00140D0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- </w:t>
      </w:r>
      <w:r w:rsidRPr="00140D0B">
        <w:rPr>
          <w:rFonts w:ascii="Times New Roman" w:eastAsia="Calibri" w:hAnsi="Times New Roman" w:cs="Times New Roman"/>
          <w:sz w:val="18"/>
          <w:szCs w:val="18"/>
          <w:lang w:val="en-US"/>
        </w:rPr>
        <w:t>IV</w:t>
      </w:r>
      <w:r w:rsidRPr="00140D0B">
        <w:rPr>
          <w:rFonts w:ascii="Times New Roman" w:eastAsia="Calibri" w:hAnsi="Times New Roman" w:cs="Times New Roman"/>
          <w:sz w:val="18"/>
          <w:szCs w:val="18"/>
        </w:rPr>
        <w:t xml:space="preserve"> раздел текстовой части муниципальной программы: «Ресурсное обеспечение муниципальной программы</w:t>
      </w:r>
      <w:r w:rsidRPr="00140D0B">
        <w:rPr>
          <w:rFonts w:ascii="Times New Roman" w:hAnsi="Times New Roman" w:cs="Times New Roman"/>
          <w:sz w:val="18"/>
          <w:szCs w:val="18"/>
        </w:rPr>
        <w:t>» изложить в новой редакции:</w:t>
      </w:r>
    </w:p>
    <w:p w:rsidR="00140D0B" w:rsidRPr="00140D0B" w:rsidRDefault="00140D0B" w:rsidP="00140D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140D0B">
        <w:rPr>
          <w:rFonts w:ascii="Times New Roman" w:eastAsia="Calibri" w:hAnsi="Times New Roman" w:cs="Times New Roman"/>
          <w:b/>
          <w:sz w:val="18"/>
          <w:szCs w:val="18"/>
          <w:lang w:val="en-US"/>
        </w:rPr>
        <w:t>IV</w:t>
      </w:r>
      <w:r w:rsidRPr="00140D0B">
        <w:rPr>
          <w:rFonts w:ascii="Times New Roman" w:eastAsia="Calibri" w:hAnsi="Times New Roman" w:cs="Times New Roman"/>
          <w:b/>
          <w:sz w:val="18"/>
          <w:szCs w:val="18"/>
        </w:rPr>
        <w:t xml:space="preserve">. Ресурсное обеспечение муниципальной программы 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17" w:hanging="17"/>
        <w:jc w:val="both"/>
        <w:rPr>
          <w:rFonts w:ascii="Times New Roman" w:hAnsi="Times New Roman" w:cs="Times New Roman"/>
          <w:spacing w:val="-9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 </w:t>
      </w:r>
      <w:r w:rsidRPr="00140D0B">
        <w:rPr>
          <w:rFonts w:ascii="Times New Roman" w:hAnsi="Times New Roman" w:cs="Times New Roman"/>
          <w:spacing w:val="-9"/>
          <w:sz w:val="18"/>
          <w:szCs w:val="18"/>
        </w:rPr>
        <w:t xml:space="preserve">      Общий объем средств, необходимый на реализацию мероприятий муниципальной    п</w:t>
      </w:r>
      <w:r w:rsidRPr="00140D0B">
        <w:rPr>
          <w:rFonts w:ascii="Times New Roman" w:hAnsi="Times New Roman" w:cs="Times New Roman"/>
          <w:sz w:val="18"/>
          <w:szCs w:val="18"/>
        </w:rPr>
        <w:t>рограммы составляет  2334,57372 тыс. рублей, из них: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 xml:space="preserve"> за счет средств бюджета поселения</w:t>
      </w:r>
      <w:r w:rsidRPr="00140D0B">
        <w:rPr>
          <w:rFonts w:ascii="Times New Roman" w:hAnsi="Times New Roman" w:cs="Times New Roman"/>
          <w:sz w:val="18"/>
          <w:szCs w:val="18"/>
        </w:rPr>
        <w:t xml:space="preserve"> –2217,84503 тыс. рублей, 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>за счет средств федерального и областного бюджета –</w:t>
      </w:r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 xml:space="preserve">116,72869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>тыс. рублей,</w:t>
      </w:r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 за счет безвозмездных поступлений – </w:t>
      </w:r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0,0 тыс</w:t>
      </w:r>
      <w:proofErr w:type="gramStart"/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.р</w:t>
      </w:r>
      <w:proofErr w:type="gramEnd"/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ублей.</w:t>
      </w:r>
      <w:r w:rsidRPr="00140D0B">
        <w:rPr>
          <w:rFonts w:ascii="Times New Roman" w:hAnsi="Times New Roman" w:cs="Times New Roman"/>
          <w:sz w:val="18"/>
          <w:szCs w:val="18"/>
        </w:rPr>
        <w:t xml:space="preserve">           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в том числе по годам:</w:t>
      </w:r>
    </w:p>
    <w:p w:rsidR="00140D0B" w:rsidRPr="00140D0B" w:rsidRDefault="00140D0B" w:rsidP="00140D0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>2023 год – 0 рублей, в том числе: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>за счет средств федерального и областного бюджета –</w:t>
      </w:r>
      <w:r w:rsidRPr="00140D0B">
        <w:rPr>
          <w:rFonts w:ascii="Times New Roman" w:hAnsi="Times New Roman" w:cs="Times New Roman"/>
          <w:sz w:val="18"/>
          <w:szCs w:val="18"/>
        </w:rPr>
        <w:t xml:space="preserve">0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>тыс. рублей,</w:t>
      </w:r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за счет средств бюджета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>поселения</w:t>
      </w:r>
      <w:r w:rsidRPr="00140D0B">
        <w:rPr>
          <w:rFonts w:ascii="Times New Roman" w:hAnsi="Times New Roman" w:cs="Times New Roman"/>
          <w:sz w:val="18"/>
          <w:szCs w:val="18"/>
        </w:rPr>
        <w:t xml:space="preserve"> –0 тыс. рублей,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за счет безвозмездных поступлений – </w:t>
      </w:r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0,0 тыс</w:t>
      </w:r>
      <w:proofErr w:type="gramStart"/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.р</w:t>
      </w:r>
      <w:proofErr w:type="gramEnd"/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ублей.</w:t>
      </w:r>
      <w:r w:rsidRPr="00140D0B">
        <w:rPr>
          <w:rFonts w:ascii="Times New Roman" w:hAnsi="Times New Roman" w:cs="Times New Roman"/>
          <w:sz w:val="18"/>
          <w:szCs w:val="18"/>
        </w:rPr>
        <w:t xml:space="preserve">           </w:t>
      </w:r>
    </w:p>
    <w:p w:rsidR="00140D0B" w:rsidRPr="00140D0B" w:rsidRDefault="00140D0B" w:rsidP="00140D0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>2024 год – 2334,57372 тыс</w:t>
      </w:r>
      <w:proofErr w:type="gramStart"/>
      <w:r w:rsidRPr="00140D0B">
        <w:rPr>
          <w:rFonts w:ascii="Times New Roman" w:hAnsi="Times New Roman" w:cs="Times New Roman"/>
          <w:sz w:val="18"/>
          <w:szCs w:val="18"/>
        </w:rPr>
        <w:t>.р</w:t>
      </w:r>
      <w:proofErr w:type="gramEnd"/>
      <w:r w:rsidRPr="00140D0B">
        <w:rPr>
          <w:rFonts w:ascii="Times New Roman" w:hAnsi="Times New Roman" w:cs="Times New Roman"/>
          <w:sz w:val="18"/>
          <w:szCs w:val="18"/>
        </w:rPr>
        <w:t>уб., в том числе: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 xml:space="preserve">за счет средств федерального и областного бюджета – </w:t>
      </w:r>
      <w:r w:rsidRPr="00140D0B">
        <w:rPr>
          <w:rFonts w:ascii="Times New Roman" w:hAnsi="Times New Roman" w:cs="Times New Roman"/>
          <w:sz w:val="18"/>
          <w:szCs w:val="18"/>
        </w:rPr>
        <w:t xml:space="preserve">2217,84503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>тыс. рублей,</w:t>
      </w:r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за счет средств бюджета поселения – </w:t>
      </w:r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 xml:space="preserve">116,72869 </w:t>
      </w:r>
      <w:r w:rsidRPr="00140D0B">
        <w:rPr>
          <w:rFonts w:ascii="Times New Roman" w:hAnsi="Times New Roman" w:cs="Times New Roman"/>
          <w:sz w:val="18"/>
          <w:szCs w:val="18"/>
        </w:rPr>
        <w:t>тыс. рублей,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eastAsia="Arial Unicode MS" w:hAnsi="Times New Roman" w:cs="Times New Roman"/>
          <w:color w:val="000000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за счет безвозмездных поступлений - </w:t>
      </w:r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0 тыс</w:t>
      </w:r>
      <w:proofErr w:type="gramStart"/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.р</w:t>
      </w:r>
      <w:proofErr w:type="gramEnd"/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ублей.</w:t>
      </w:r>
    </w:p>
    <w:p w:rsidR="00140D0B" w:rsidRPr="00140D0B" w:rsidRDefault="00140D0B" w:rsidP="00140D0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>2025 год – 0 тыс</w:t>
      </w:r>
      <w:proofErr w:type="gramStart"/>
      <w:r w:rsidRPr="00140D0B">
        <w:rPr>
          <w:rFonts w:ascii="Times New Roman" w:hAnsi="Times New Roman" w:cs="Times New Roman"/>
          <w:sz w:val="18"/>
          <w:szCs w:val="18"/>
        </w:rPr>
        <w:t>.р</w:t>
      </w:r>
      <w:proofErr w:type="gramEnd"/>
      <w:r w:rsidRPr="00140D0B">
        <w:rPr>
          <w:rFonts w:ascii="Times New Roman" w:hAnsi="Times New Roman" w:cs="Times New Roman"/>
          <w:sz w:val="18"/>
          <w:szCs w:val="18"/>
        </w:rPr>
        <w:t>уб., в том числе: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 xml:space="preserve">за счет средств федерального и областного бюджета – </w:t>
      </w:r>
      <w:r w:rsidRPr="00140D0B">
        <w:rPr>
          <w:rFonts w:ascii="Times New Roman" w:hAnsi="Times New Roman" w:cs="Times New Roman"/>
          <w:sz w:val="18"/>
          <w:szCs w:val="18"/>
        </w:rPr>
        <w:t xml:space="preserve">0 </w:t>
      </w:r>
      <w:r w:rsidRPr="00140D0B">
        <w:rPr>
          <w:rFonts w:ascii="Times New Roman" w:hAnsi="Times New Roman" w:cs="Times New Roman"/>
          <w:spacing w:val="-6"/>
          <w:sz w:val="18"/>
          <w:szCs w:val="18"/>
        </w:rPr>
        <w:t>тыс. рублей,</w:t>
      </w:r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за счет средств бюджета поселения – </w:t>
      </w:r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 xml:space="preserve">0 </w:t>
      </w:r>
      <w:r w:rsidRPr="00140D0B">
        <w:rPr>
          <w:rFonts w:ascii="Times New Roman" w:hAnsi="Times New Roman" w:cs="Times New Roman"/>
          <w:sz w:val="18"/>
          <w:szCs w:val="18"/>
        </w:rPr>
        <w:t>тыс. рублей,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     за счет безвозмездных поступлений - </w:t>
      </w:r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0 тыс</w:t>
      </w:r>
      <w:proofErr w:type="gramStart"/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.р</w:t>
      </w:r>
      <w:proofErr w:type="gramEnd"/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ублей.</w:t>
      </w:r>
    </w:p>
    <w:p w:rsidR="00140D0B" w:rsidRPr="00140D0B" w:rsidRDefault="00140D0B" w:rsidP="00140D0B">
      <w:pPr>
        <w:shd w:val="clear" w:color="auto" w:fill="FFFFFF"/>
        <w:spacing w:after="0" w:line="240" w:lineRule="auto"/>
        <w:ind w:left="2" w:hanging="2"/>
        <w:jc w:val="both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uppressAutoHyphens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18"/>
          <w:szCs w:val="18"/>
        </w:rPr>
      </w:pPr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 xml:space="preserve"> Объемы финансирования муниципальной программы носят прогнозный характер и подлежат уточнению в установленном порядке при формировании проекта местного бюджета на соответствующий финансовый год с учетом инфляции, изменений в ходе реализации мероприятий муниципальной программы.</w:t>
      </w:r>
    </w:p>
    <w:p w:rsidR="00140D0B" w:rsidRPr="00140D0B" w:rsidRDefault="00140D0B" w:rsidP="00140D0B">
      <w:pPr>
        <w:suppressAutoHyphens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18"/>
          <w:szCs w:val="18"/>
        </w:rPr>
      </w:pPr>
      <w:r w:rsidRPr="00140D0B">
        <w:rPr>
          <w:rFonts w:ascii="Times New Roman" w:eastAsia="Arial Unicode MS" w:hAnsi="Times New Roman" w:cs="Times New Roman"/>
          <w:color w:val="000000"/>
          <w:sz w:val="18"/>
          <w:szCs w:val="18"/>
        </w:rPr>
        <w:t>Ресурсное обеспечение муниципальной программы по источникам финансирования представлено в приложении 3.</w:t>
      </w:r>
    </w:p>
    <w:p w:rsidR="00140D0B" w:rsidRPr="00140D0B" w:rsidRDefault="00140D0B" w:rsidP="00140D0B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Приложения 1,3,6  муниципальной программы «Формирование комфортной городской среды на территории муниципального района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Самарской области на 2023-2025 годы» изложить в новой редакции, согласно приложениям  к настоящему постановлению.</w:t>
      </w:r>
    </w:p>
    <w:p w:rsidR="00140D0B" w:rsidRPr="00140D0B" w:rsidRDefault="00140D0B" w:rsidP="00140D0B">
      <w:pPr>
        <w:pStyle w:val="a7"/>
        <w:numPr>
          <w:ilvl w:val="0"/>
          <w:numId w:val="1"/>
        </w:numPr>
        <w:suppressAutoHyphens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18"/>
          <w:szCs w:val="18"/>
        </w:rPr>
      </w:pPr>
      <w:r w:rsidRPr="00140D0B">
        <w:rPr>
          <w:rFonts w:ascii="Times New Roman" w:hAnsi="Times New Roman"/>
          <w:sz w:val="18"/>
          <w:szCs w:val="18"/>
        </w:rPr>
        <w:t xml:space="preserve"> Постановление вступает в силу со дня его подписания и подлежит опубликованию в газете «</w:t>
      </w:r>
      <w:proofErr w:type="spellStart"/>
      <w:r w:rsidRPr="00140D0B">
        <w:rPr>
          <w:rFonts w:ascii="Times New Roman" w:hAnsi="Times New Roman"/>
          <w:sz w:val="18"/>
          <w:szCs w:val="18"/>
        </w:rPr>
        <w:t>Аманакские</w:t>
      </w:r>
      <w:proofErr w:type="spellEnd"/>
      <w:r w:rsidRPr="00140D0B">
        <w:rPr>
          <w:rFonts w:ascii="Times New Roman" w:hAnsi="Times New Roman"/>
          <w:sz w:val="18"/>
          <w:szCs w:val="18"/>
        </w:rPr>
        <w:t xml:space="preserve"> вести» и размещению на  сайте Администрации </w:t>
      </w:r>
      <w:r w:rsidRPr="00140D0B">
        <w:rPr>
          <w:rFonts w:ascii="Times New Roman" w:hAnsi="Times New Roman"/>
          <w:sz w:val="18"/>
          <w:szCs w:val="18"/>
          <w:lang w:eastAsia="ru-RU"/>
        </w:rPr>
        <w:t xml:space="preserve">сельского поселения Старый </w:t>
      </w:r>
      <w:proofErr w:type="spellStart"/>
      <w:r w:rsidRPr="00140D0B">
        <w:rPr>
          <w:rFonts w:ascii="Times New Roman" w:hAnsi="Times New Roman"/>
          <w:sz w:val="18"/>
          <w:szCs w:val="18"/>
          <w:lang w:eastAsia="ru-RU"/>
        </w:rPr>
        <w:t>Аманак</w:t>
      </w:r>
      <w:proofErr w:type="spellEnd"/>
      <w:r w:rsidRPr="00140D0B">
        <w:rPr>
          <w:rFonts w:ascii="Times New Roman" w:hAnsi="Times New Roman"/>
          <w:sz w:val="18"/>
          <w:szCs w:val="18"/>
        </w:rPr>
        <w:t xml:space="preserve"> в сети «Интернет».</w:t>
      </w:r>
    </w:p>
    <w:p w:rsidR="00140D0B" w:rsidRPr="00140D0B" w:rsidRDefault="00140D0B" w:rsidP="00140D0B">
      <w:pPr>
        <w:pStyle w:val="a7"/>
        <w:numPr>
          <w:ilvl w:val="0"/>
          <w:numId w:val="1"/>
        </w:numPr>
        <w:suppressAutoHyphens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18"/>
          <w:szCs w:val="18"/>
          <w:lang w:eastAsia="ru-RU"/>
        </w:rPr>
      </w:pPr>
      <w:r w:rsidRPr="00140D0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140D0B">
        <w:rPr>
          <w:rFonts w:ascii="Times New Roman" w:hAnsi="Times New Roman"/>
          <w:sz w:val="18"/>
          <w:szCs w:val="18"/>
        </w:rPr>
        <w:t>Контроль за</w:t>
      </w:r>
      <w:proofErr w:type="gramEnd"/>
      <w:r w:rsidRPr="00140D0B">
        <w:rPr>
          <w:rFonts w:ascii="Times New Roman" w:hAnsi="Times New Roman"/>
          <w:sz w:val="18"/>
          <w:szCs w:val="18"/>
        </w:rPr>
        <w:t xml:space="preserve"> выполнением Постановления возложить на Главу </w:t>
      </w:r>
      <w:r w:rsidRPr="00140D0B">
        <w:rPr>
          <w:rFonts w:ascii="Times New Roman" w:hAnsi="Times New Roman"/>
          <w:sz w:val="18"/>
          <w:szCs w:val="18"/>
          <w:lang w:eastAsia="ru-RU"/>
        </w:rPr>
        <w:t xml:space="preserve">сельского поселения Старый </w:t>
      </w:r>
      <w:proofErr w:type="spellStart"/>
      <w:r w:rsidRPr="00140D0B">
        <w:rPr>
          <w:rFonts w:ascii="Times New Roman" w:hAnsi="Times New Roman"/>
          <w:sz w:val="18"/>
          <w:szCs w:val="18"/>
          <w:lang w:eastAsia="ru-RU"/>
        </w:rPr>
        <w:t>Аманак</w:t>
      </w:r>
      <w:proofErr w:type="spellEnd"/>
      <w:r w:rsidRPr="00140D0B">
        <w:rPr>
          <w:rFonts w:ascii="Times New Roman" w:hAnsi="Times New Roman"/>
          <w:sz w:val="18"/>
          <w:szCs w:val="18"/>
        </w:rPr>
        <w:t xml:space="preserve"> Т.А. Ефремову.</w:t>
      </w:r>
    </w:p>
    <w:p w:rsidR="00140D0B" w:rsidRPr="00140D0B" w:rsidRDefault="00140D0B" w:rsidP="00140D0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40D0B">
        <w:rPr>
          <w:rFonts w:ascii="Times New Roman" w:hAnsi="Times New Roman"/>
          <w:sz w:val="18"/>
          <w:szCs w:val="18"/>
        </w:rPr>
        <w:t xml:space="preserve">              </w:t>
      </w:r>
    </w:p>
    <w:p w:rsidR="00140D0B" w:rsidRPr="00140D0B" w:rsidRDefault="00140D0B" w:rsidP="00140D0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40D0B">
        <w:rPr>
          <w:rFonts w:ascii="Times New Roman" w:hAnsi="Times New Roman"/>
          <w:sz w:val="18"/>
          <w:szCs w:val="18"/>
        </w:rPr>
        <w:t>Глава поселения                                                           Т.А. Ефремова</w:t>
      </w:r>
    </w:p>
    <w:p w:rsidR="00140D0B" w:rsidRPr="00140D0B" w:rsidRDefault="00140D0B" w:rsidP="00140D0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right"/>
        <w:rPr>
          <w:rFonts w:ascii="Times New Roman" w:eastAsia="Arial Unicode MS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right"/>
        <w:rPr>
          <w:rFonts w:ascii="Times New Roman" w:eastAsia="Arial Unicode MS" w:hAnsi="Times New Roman" w:cs="Times New Roman"/>
          <w:sz w:val="18"/>
          <w:szCs w:val="18"/>
        </w:rPr>
      </w:pPr>
      <w:r w:rsidRPr="00140D0B">
        <w:rPr>
          <w:rFonts w:ascii="Times New Roman" w:eastAsia="Arial Unicode MS" w:hAnsi="Times New Roman" w:cs="Times New Roman"/>
          <w:sz w:val="18"/>
          <w:szCs w:val="18"/>
        </w:rPr>
        <w:t>Приложение 1</w:t>
      </w:r>
    </w:p>
    <w:p w:rsidR="00140D0B" w:rsidRPr="00140D0B" w:rsidRDefault="00140D0B" w:rsidP="00140D0B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140D0B">
        <w:rPr>
          <w:rFonts w:ascii="Times New Roman" w:eastAsia="Calibri" w:hAnsi="Times New Roman" w:cs="Times New Roman"/>
          <w:sz w:val="18"/>
          <w:szCs w:val="18"/>
        </w:rPr>
        <w:t xml:space="preserve">к муниципальной программе </w:t>
      </w:r>
    </w:p>
    <w:p w:rsidR="00140D0B" w:rsidRPr="00140D0B" w:rsidRDefault="00140D0B" w:rsidP="00140D0B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«Формирование комфортной городской среды на территории сельского поселения </w:t>
      </w:r>
      <w:proofErr w:type="gramStart"/>
      <w:r w:rsidRPr="00140D0B">
        <w:rPr>
          <w:rFonts w:ascii="Times New Roman" w:hAnsi="Times New Roman" w:cs="Times New Roman"/>
          <w:sz w:val="18"/>
          <w:szCs w:val="18"/>
        </w:rPr>
        <w:t>Старый</w:t>
      </w:r>
      <w:proofErr w:type="gramEnd"/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Самарской области на 2023-2025 годы»                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140D0B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Администрации поселения от 11.12.2023 г №  139        </w:t>
      </w:r>
    </w:p>
    <w:p w:rsidR="00140D0B" w:rsidRPr="00140D0B" w:rsidRDefault="00140D0B" w:rsidP="00140D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40D0B">
        <w:rPr>
          <w:rFonts w:ascii="Times New Roman" w:hAnsi="Times New Roman" w:cs="Times New Roman"/>
          <w:b/>
          <w:sz w:val="18"/>
          <w:szCs w:val="18"/>
        </w:rPr>
        <w:t>Перечень</w:t>
      </w:r>
    </w:p>
    <w:p w:rsidR="00140D0B" w:rsidRPr="00140D0B" w:rsidRDefault="00140D0B" w:rsidP="00140D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40D0B">
        <w:rPr>
          <w:rFonts w:ascii="Times New Roman" w:hAnsi="Times New Roman" w:cs="Times New Roman"/>
          <w:b/>
          <w:sz w:val="18"/>
          <w:szCs w:val="18"/>
        </w:rPr>
        <w:t>стратегических показателей (индикаторов), характеризующих ежегодный ход и тоги реализации муниципальной программы</w:t>
      </w:r>
    </w:p>
    <w:p w:rsidR="00140D0B" w:rsidRPr="00140D0B" w:rsidRDefault="00140D0B" w:rsidP="00140D0B">
      <w:pPr>
        <w:pStyle w:val="ConsPlusNormal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40D0B">
        <w:rPr>
          <w:rFonts w:ascii="Times New Roman" w:hAnsi="Times New Roman" w:cs="Times New Roman"/>
          <w:b/>
          <w:sz w:val="18"/>
          <w:szCs w:val="18"/>
        </w:rPr>
        <w:t xml:space="preserve">«Формирование комфортной городской среды на территории сельского поселения </w:t>
      </w:r>
      <w:proofErr w:type="gramStart"/>
      <w:r w:rsidRPr="00140D0B">
        <w:rPr>
          <w:rFonts w:ascii="Times New Roman" w:hAnsi="Times New Roman" w:cs="Times New Roman"/>
          <w:b/>
          <w:sz w:val="18"/>
          <w:szCs w:val="18"/>
        </w:rPr>
        <w:t>Старый</w:t>
      </w:r>
      <w:proofErr w:type="gramEnd"/>
      <w:r w:rsidRPr="00140D0B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40D0B">
        <w:rPr>
          <w:rFonts w:ascii="Times New Roman" w:hAnsi="Times New Roman" w:cs="Times New Roman"/>
          <w:b/>
          <w:sz w:val="18"/>
          <w:szCs w:val="18"/>
        </w:rPr>
        <w:t>Аманак</w:t>
      </w:r>
      <w:proofErr w:type="spellEnd"/>
      <w:r w:rsidRPr="00140D0B">
        <w:rPr>
          <w:rFonts w:ascii="Times New Roman" w:hAnsi="Times New Roman" w:cs="Times New Roman"/>
          <w:b/>
          <w:sz w:val="18"/>
          <w:szCs w:val="18"/>
        </w:rPr>
        <w:t xml:space="preserve"> муниципального района </w:t>
      </w:r>
      <w:proofErr w:type="spellStart"/>
      <w:r w:rsidRPr="00140D0B">
        <w:rPr>
          <w:rFonts w:ascii="Times New Roman" w:hAnsi="Times New Roman" w:cs="Times New Roman"/>
          <w:b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 w:cs="Times New Roman"/>
          <w:b/>
          <w:sz w:val="18"/>
          <w:szCs w:val="18"/>
        </w:rPr>
        <w:t xml:space="preserve"> Самарской области на 2023-2025 годы»                 </w:t>
      </w:r>
    </w:p>
    <w:p w:rsidR="00140D0B" w:rsidRPr="00140D0B" w:rsidRDefault="00140D0B" w:rsidP="00140D0B">
      <w:pPr>
        <w:spacing w:after="0" w:line="240" w:lineRule="auto"/>
        <w:jc w:val="both"/>
        <w:rPr>
          <w:rFonts w:cs="Times New Roman"/>
          <w:sz w:val="18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685"/>
        <w:gridCol w:w="1276"/>
        <w:gridCol w:w="992"/>
        <w:gridCol w:w="851"/>
        <w:gridCol w:w="850"/>
        <w:gridCol w:w="851"/>
        <w:gridCol w:w="850"/>
      </w:tblGrid>
      <w:tr w:rsidR="00140D0B" w:rsidRPr="00140D0B" w:rsidTr="00FD3E1D">
        <w:tc>
          <w:tcPr>
            <w:tcW w:w="534" w:type="dxa"/>
            <w:vMerge w:val="restart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685" w:type="dxa"/>
            <w:vMerge w:val="restart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Наименование цели, задачи, показателя (индикатора)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изм</w:t>
            </w:r>
            <w:proofErr w:type="spell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Отчет 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Прогнозируемые значения показателя</w:t>
            </w:r>
          </w:p>
        </w:tc>
      </w:tr>
      <w:tr w:rsidR="00140D0B" w:rsidRPr="00140D0B" w:rsidTr="00FD3E1D">
        <w:tc>
          <w:tcPr>
            <w:tcW w:w="534" w:type="dxa"/>
            <w:vMerge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50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851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850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</w:tr>
      <w:tr w:rsidR="00140D0B" w:rsidRPr="00140D0B" w:rsidTr="00FD3E1D">
        <w:tc>
          <w:tcPr>
            <w:tcW w:w="9889" w:type="dxa"/>
            <w:gridSpan w:val="8"/>
            <w:shd w:val="clear" w:color="auto" w:fill="auto"/>
          </w:tcPr>
          <w:p w:rsidR="00140D0B" w:rsidRPr="00140D0B" w:rsidRDefault="00140D0B" w:rsidP="00140D0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Цель:</w:t>
            </w: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повышение уровня благоустройства дворовых территорий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многоквартирных домов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 и общественных территорий 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сельского поселения </w:t>
            </w:r>
            <w:proofErr w:type="gram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муниципального района 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Похвистневский</w:t>
            </w:r>
            <w:proofErr w:type="spell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Самарской области. Создание благоприятных, комфортных и безопасных условий проживания населения муниципального района 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Похвистневский</w:t>
            </w:r>
            <w:proofErr w:type="spell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Самарской области</w:t>
            </w:r>
          </w:p>
        </w:tc>
      </w:tr>
      <w:tr w:rsidR="00140D0B" w:rsidRPr="00140D0B" w:rsidTr="00FD3E1D">
        <w:tc>
          <w:tcPr>
            <w:tcW w:w="9889" w:type="dxa"/>
            <w:gridSpan w:val="8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Задача №1:  обеспечение создания, содержания и развития объектов благоустройства на территории сельского поселения </w:t>
            </w:r>
            <w:proofErr w:type="gram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Похвистневский</w:t>
            </w:r>
            <w:proofErr w:type="spell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Самарской области</w:t>
            </w:r>
          </w:p>
        </w:tc>
      </w:tr>
      <w:tr w:rsidR="00140D0B" w:rsidRPr="00140D0B" w:rsidTr="00FD3E1D">
        <w:tc>
          <w:tcPr>
            <w:tcW w:w="534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140D0B" w:rsidRPr="00140D0B" w:rsidRDefault="00140D0B" w:rsidP="00140D0B">
            <w:pPr>
              <w:spacing w:before="4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Calibri" w:hAnsi="Times New Roman" w:cs="Times New Roman"/>
                <w:sz w:val="18"/>
                <w:szCs w:val="18"/>
              </w:rPr>
              <w:t>Показатель 1:</w:t>
            </w:r>
          </w:p>
          <w:p w:rsidR="00140D0B" w:rsidRPr="00140D0B" w:rsidRDefault="00140D0B" w:rsidP="00140D0B">
            <w:pPr>
              <w:spacing w:before="4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Количество наиболее посещаемых территорий общего пользования </w:t>
            </w:r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сельского поселения </w:t>
            </w:r>
            <w:proofErr w:type="gramStart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>Старый</w:t>
            </w:r>
            <w:proofErr w:type="gramEnd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</w:t>
            </w:r>
            <w:r w:rsidRPr="00140D0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м.р. </w:t>
            </w:r>
            <w:proofErr w:type="spellStart"/>
            <w:r w:rsidRPr="00140D0B">
              <w:rPr>
                <w:rFonts w:ascii="Times New Roman" w:eastAsia="Calibri" w:hAnsi="Times New Roman" w:cs="Times New Roman"/>
                <w:sz w:val="18"/>
                <w:szCs w:val="18"/>
              </w:rPr>
              <w:t>Похвистневский</w:t>
            </w:r>
            <w:proofErr w:type="spellEnd"/>
            <w:r w:rsidRPr="00140D0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Самарской области </w:t>
            </w:r>
          </w:p>
        </w:tc>
        <w:tc>
          <w:tcPr>
            <w:tcW w:w="1276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40D0B" w:rsidRPr="00140D0B" w:rsidTr="00FD3E1D">
        <w:tc>
          <w:tcPr>
            <w:tcW w:w="9889" w:type="dxa"/>
            <w:gridSpan w:val="8"/>
            <w:shd w:val="clear" w:color="auto" w:fill="auto"/>
          </w:tcPr>
          <w:p w:rsidR="00140D0B" w:rsidRPr="00140D0B" w:rsidRDefault="00140D0B" w:rsidP="00140D0B">
            <w:pPr>
              <w:suppressAutoHyphens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Задача №2 повышение уровня вовлеченности заинтересованных граждан, организаций в реализацию мероприятий по благоустройству </w:t>
            </w: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сельского поселения </w:t>
            </w:r>
            <w:proofErr w:type="gram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Похвистневский</w:t>
            </w:r>
            <w:proofErr w:type="spellEnd"/>
            <w:r w:rsidRPr="00140D0B">
              <w:rPr>
                <w:rFonts w:ascii="Times New Roman" w:hAnsi="Times New Roman" w:cs="Times New Roman"/>
                <w:sz w:val="18"/>
                <w:szCs w:val="18"/>
              </w:rPr>
              <w:t xml:space="preserve"> Самарской области.</w:t>
            </w:r>
          </w:p>
        </w:tc>
      </w:tr>
      <w:tr w:rsidR="00140D0B" w:rsidRPr="00140D0B" w:rsidTr="00FD3E1D">
        <w:tc>
          <w:tcPr>
            <w:tcW w:w="534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140D0B" w:rsidRPr="00140D0B" w:rsidRDefault="00140D0B" w:rsidP="00140D0B">
            <w:pPr>
              <w:spacing w:before="4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Calibri" w:hAnsi="Times New Roman" w:cs="Times New Roman"/>
                <w:sz w:val="18"/>
                <w:szCs w:val="18"/>
              </w:rPr>
              <w:t>Показатель 2:</w:t>
            </w:r>
          </w:p>
          <w:p w:rsidR="00140D0B" w:rsidRPr="00140D0B" w:rsidRDefault="00140D0B" w:rsidP="00140D0B">
            <w:pPr>
              <w:spacing w:before="4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граждан, принявших участие в решении вопросов развития городской среды</w:t>
            </w:r>
          </w:p>
        </w:tc>
        <w:tc>
          <w:tcPr>
            <w:tcW w:w="1276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992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40D0B" w:rsidRPr="00140D0B" w:rsidRDefault="00140D0B" w:rsidP="00140D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</w:tbl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A4500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>Приложение 3</w:t>
      </w: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140D0B">
        <w:rPr>
          <w:rFonts w:ascii="Times New Roman" w:eastAsia="Calibri" w:hAnsi="Times New Roman" w:cs="Times New Roman"/>
          <w:sz w:val="18"/>
          <w:szCs w:val="18"/>
        </w:rPr>
        <w:t xml:space="preserve">к муниципальной программе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«Формирование комфортной городской среды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на территории сельского поселения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proofErr w:type="gramStart"/>
      <w:r w:rsidRPr="00140D0B">
        <w:rPr>
          <w:rFonts w:ascii="Times New Roman" w:hAnsi="Times New Roman" w:cs="Times New Roman"/>
          <w:sz w:val="18"/>
          <w:szCs w:val="18"/>
        </w:rPr>
        <w:t>Старый</w:t>
      </w:r>
      <w:proofErr w:type="gramEnd"/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Самарской области на 2023-2025 годы» </w:t>
      </w:r>
      <w:r w:rsidRPr="00140D0B">
        <w:rPr>
          <w:rFonts w:ascii="Times New Roman" w:eastAsia="Calibri" w:hAnsi="Times New Roman" w:cs="Times New Roman"/>
          <w:sz w:val="18"/>
          <w:szCs w:val="18"/>
        </w:rPr>
        <w:t xml:space="preserve">в редакции Постановления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140D0B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Администрации поселения от 11.12.2023 г №  139       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140D0B">
        <w:rPr>
          <w:rFonts w:ascii="Times New Roman" w:eastAsia="Calibri" w:hAnsi="Times New Roman" w:cs="Times New Roman"/>
          <w:b/>
          <w:sz w:val="18"/>
          <w:szCs w:val="18"/>
        </w:rPr>
        <w:lastRenderedPageBreak/>
        <w:t xml:space="preserve">Объем финансовых ресурсов, необходимых для реализации муниципальной программы </w:t>
      </w:r>
      <w:r w:rsidRPr="00140D0B">
        <w:rPr>
          <w:rFonts w:ascii="Times New Roman" w:hAnsi="Times New Roman" w:cs="Times New Roman"/>
          <w:b/>
          <w:sz w:val="18"/>
          <w:szCs w:val="18"/>
        </w:rPr>
        <w:t xml:space="preserve">«Формирование комфортной городской среды на территории сельского поселения Старый </w:t>
      </w:r>
      <w:proofErr w:type="spellStart"/>
      <w:r w:rsidRPr="00140D0B">
        <w:rPr>
          <w:rFonts w:ascii="Times New Roman" w:hAnsi="Times New Roman" w:cs="Times New Roman"/>
          <w:b/>
          <w:sz w:val="18"/>
          <w:szCs w:val="18"/>
        </w:rPr>
        <w:t>Аманак</w:t>
      </w:r>
      <w:proofErr w:type="spellEnd"/>
      <w:r w:rsidRPr="00140D0B">
        <w:rPr>
          <w:rFonts w:ascii="Times New Roman" w:hAnsi="Times New Roman" w:cs="Times New Roman"/>
          <w:b/>
          <w:sz w:val="18"/>
          <w:szCs w:val="18"/>
        </w:rPr>
        <w:t xml:space="preserve"> муниципального района </w:t>
      </w:r>
      <w:proofErr w:type="spellStart"/>
      <w:r w:rsidRPr="00140D0B">
        <w:rPr>
          <w:rFonts w:ascii="Times New Roman" w:hAnsi="Times New Roman" w:cs="Times New Roman"/>
          <w:b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 w:cs="Times New Roman"/>
          <w:b/>
          <w:sz w:val="18"/>
          <w:szCs w:val="18"/>
        </w:rPr>
        <w:t xml:space="preserve"> Самарской области на 2023-2025 годы»</w:t>
      </w:r>
    </w:p>
    <w:tbl>
      <w:tblPr>
        <w:tblW w:w="10632" w:type="dxa"/>
        <w:tblInd w:w="-539" w:type="dxa"/>
        <w:tblLayout w:type="fixed"/>
        <w:tblLook w:val="04A0"/>
      </w:tblPr>
      <w:tblGrid>
        <w:gridCol w:w="2835"/>
        <w:gridCol w:w="2127"/>
        <w:gridCol w:w="1559"/>
        <w:gridCol w:w="1559"/>
        <w:gridCol w:w="992"/>
        <w:gridCol w:w="1560"/>
      </w:tblGrid>
      <w:tr w:rsidR="00140D0B" w:rsidRPr="00140D0B" w:rsidTr="00FD3E1D">
        <w:trPr>
          <w:cantSplit/>
          <w:trHeight w:val="536"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Наименование основного мероприятия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Направление финансирования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Итого</w:t>
            </w:r>
          </w:p>
        </w:tc>
      </w:tr>
      <w:tr w:rsidR="00140D0B" w:rsidRPr="00140D0B" w:rsidTr="00FD3E1D">
        <w:trPr>
          <w:cantSplit/>
          <w:trHeight w:val="574"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2025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</w:tr>
      <w:tr w:rsidR="00140D0B" w:rsidRPr="00140D0B" w:rsidTr="00FD3E1D">
        <w:trPr>
          <w:cantSplit/>
          <w:trHeight w:val="427"/>
          <w:tblHeader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140D0B" w:rsidRPr="00140D0B" w:rsidTr="00FD3E1D">
        <w:trPr>
          <w:cantSplit/>
          <w:trHeight w:val="303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Всего на реализацию муниципальной программы, в т.ч.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2334,57372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2334,57372</w:t>
            </w:r>
          </w:p>
        </w:tc>
      </w:tr>
      <w:tr w:rsidR="00140D0B" w:rsidRPr="00140D0B" w:rsidTr="00FD3E1D">
        <w:trPr>
          <w:cantSplit/>
          <w:trHeight w:val="467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2217,84503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2217,84503</w:t>
            </w:r>
          </w:p>
        </w:tc>
      </w:tr>
      <w:tr w:rsidR="00140D0B" w:rsidRPr="00140D0B" w:rsidTr="00FD3E1D">
        <w:trPr>
          <w:cantSplit/>
          <w:trHeight w:val="461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116,72869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116,72869</w:t>
            </w:r>
          </w:p>
        </w:tc>
      </w:tr>
      <w:tr w:rsidR="00140D0B" w:rsidRPr="00140D0B" w:rsidTr="00FD3E1D">
        <w:trPr>
          <w:cantSplit/>
          <w:trHeight w:val="738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40D0B" w:rsidRPr="00140D0B" w:rsidTr="00FD3E1D">
        <w:trPr>
          <w:cantSplit/>
          <w:trHeight w:val="566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D0B" w:rsidRPr="00140D0B" w:rsidRDefault="00140D0B" w:rsidP="00140D0B">
            <w:pPr>
              <w:spacing w:before="4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</w:rPr>
              <w:t xml:space="preserve">1. </w:t>
            </w: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Благоустройство дворовых территорий многоквартирных домов </w:t>
            </w:r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сельского поселения </w:t>
            </w:r>
            <w:proofErr w:type="gramStart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>Старый</w:t>
            </w:r>
            <w:proofErr w:type="gramEnd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м.р. </w:t>
            </w:r>
            <w:proofErr w:type="spellStart"/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Похвистневский</w:t>
            </w:r>
            <w:proofErr w:type="spellEnd"/>
          </w:p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Самарской области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</w:tr>
      <w:tr w:rsidR="00140D0B" w:rsidRPr="00140D0B" w:rsidTr="00FD3E1D">
        <w:trPr>
          <w:cantSplit/>
          <w:trHeight w:val="418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</w:tr>
      <w:tr w:rsidR="00140D0B" w:rsidRPr="00140D0B" w:rsidTr="00FD3E1D">
        <w:trPr>
          <w:cantSplit/>
          <w:trHeight w:val="412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</w:tr>
      <w:tr w:rsidR="00140D0B" w:rsidRPr="00140D0B" w:rsidTr="00FD3E1D">
        <w:trPr>
          <w:cantSplit/>
          <w:trHeight w:val="832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</w:tr>
      <w:tr w:rsidR="00140D0B" w:rsidRPr="00140D0B" w:rsidTr="00FD3E1D">
        <w:trPr>
          <w:cantSplit/>
          <w:trHeight w:val="619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D0B" w:rsidRPr="00140D0B" w:rsidRDefault="00140D0B" w:rsidP="00140D0B">
            <w:pPr>
              <w:pStyle w:val="a7"/>
              <w:spacing w:after="0" w:line="240" w:lineRule="auto"/>
              <w:ind w:left="0" w:right="-128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2</w:t>
            </w:r>
            <w:r w:rsidRPr="00140D0B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.Благоустройство</w:t>
            </w:r>
            <w:r w:rsidRPr="00140D0B">
              <w:rPr>
                <w:rFonts w:ascii="Times New Roman" w:eastAsia="Calibri" w:hAnsi="Times New Roman"/>
                <w:sz w:val="18"/>
                <w:szCs w:val="18"/>
              </w:rPr>
              <w:t xml:space="preserve"> общественных территорий</w:t>
            </w:r>
            <w:r w:rsidRPr="00140D0B">
              <w:rPr>
                <w:rFonts w:ascii="Times New Roman" w:eastAsia="Arial Unicode MS" w:hAnsi="Times New Roman"/>
                <w:sz w:val="18"/>
                <w:szCs w:val="18"/>
              </w:rPr>
              <w:t xml:space="preserve"> сельского поселения </w:t>
            </w:r>
            <w:proofErr w:type="gramStart"/>
            <w:r w:rsidRPr="00140D0B">
              <w:rPr>
                <w:rFonts w:ascii="Times New Roman" w:eastAsia="Arial Unicode MS" w:hAnsi="Times New Roman"/>
                <w:sz w:val="18"/>
                <w:szCs w:val="18"/>
              </w:rPr>
              <w:t>Старый</w:t>
            </w:r>
            <w:proofErr w:type="gramEnd"/>
            <w:r w:rsidRPr="00140D0B">
              <w:rPr>
                <w:rFonts w:ascii="Times New Roman" w:eastAsia="Arial Unicode MS" w:hAnsi="Times New Roman"/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rFonts w:ascii="Times New Roman" w:eastAsia="Arial Unicode MS" w:hAnsi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eastAsia="Calibri" w:hAnsi="Times New Roman"/>
                <w:sz w:val="18"/>
                <w:szCs w:val="18"/>
              </w:rPr>
              <w:t xml:space="preserve"> м.р. </w:t>
            </w:r>
            <w:proofErr w:type="spellStart"/>
            <w:r w:rsidRPr="00140D0B">
              <w:rPr>
                <w:rFonts w:ascii="Times New Roman" w:eastAsia="Calibri" w:hAnsi="Times New Roman"/>
                <w:sz w:val="18"/>
                <w:szCs w:val="18"/>
              </w:rPr>
              <w:t>Похвистневский</w:t>
            </w:r>
            <w:proofErr w:type="spellEnd"/>
            <w:r w:rsidRPr="00140D0B">
              <w:rPr>
                <w:rFonts w:ascii="Times New Roman" w:eastAsia="Calibri" w:hAnsi="Times New Roman"/>
                <w:sz w:val="18"/>
                <w:szCs w:val="18"/>
              </w:rPr>
              <w:t xml:space="preserve"> Самарской области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2334,57372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2334,57372</w:t>
            </w:r>
          </w:p>
        </w:tc>
      </w:tr>
      <w:tr w:rsidR="00140D0B" w:rsidRPr="00140D0B" w:rsidTr="00FD3E1D">
        <w:trPr>
          <w:cantSplit/>
          <w:trHeight w:val="415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D0B" w:rsidRPr="00140D0B" w:rsidRDefault="00140D0B" w:rsidP="00140D0B">
            <w:pPr>
              <w:pStyle w:val="a7"/>
              <w:spacing w:after="0" w:line="240" w:lineRule="auto"/>
              <w:ind w:left="0" w:right="-128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2217,84503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2217,84503</w:t>
            </w:r>
          </w:p>
        </w:tc>
      </w:tr>
      <w:tr w:rsidR="00140D0B" w:rsidRPr="00140D0B" w:rsidTr="00FD3E1D">
        <w:trPr>
          <w:cantSplit/>
          <w:trHeight w:val="409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D0B" w:rsidRPr="00140D0B" w:rsidRDefault="00140D0B" w:rsidP="00140D0B">
            <w:pPr>
              <w:pStyle w:val="a7"/>
              <w:spacing w:after="0" w:line="240" w:lineRule="auto"/>
              <w:ind w:left="0" w:right="-128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116,72869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116,72869</w:t>
            </w:r>
          </w:p>
        </w:tc>
      </w:tr>
      <w:tr w:rsidR="00140D0B" w:rsidRPr="00140D0B" w:rsidTr="00FD3E1D">
        <w:trPr>
          <w:cantSplit/>
          <w:trHeight w:val="1130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D0B" w:rsidRPr="00140D0B" w:rsidRDefault="00140D0B" w:rsidP="00140D0B">
            <w:pPr>
              <w:pStyle w:val="a7"/>
              <w:spacing w:after="0" w:line="240" w:lineRule="auto"/>
              <w:ind w:left="0" w:right="-128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before="12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SimSun" w:hAnsi="Times New Roman" w:cs="Times New Roman"/>
                <w:kern w:val="2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140D0B" w:rsidRPr="00140D0B" w:rsidRDefault="00140D0B" w:rsidP="00140D0B">
      <w:pPr>
        <w:spacing w:after="0" w:line="240" w:lineRule="auto"/>
        <w:jc w:val="right"/>
        <w:rPr>
          <w:rFonts w:ascii="Times New Roman" w:eastAsia="Arial Unicode MS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right"/>
        <w:rPr>
          <w:rFonts w:ascii="Times New Roman" w:eastAsia="Arial Unicode MS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right"/>
        <w:rPr>
          <w:rFonts w:ascii="Times New Roman" w:eastAsia="Arial Unicode MS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right"/>
        <w:rPr>
          <w:rFonts w:ascii="Times New Roman" w:eastAsia="Arial Unicode MS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jc w:val="right"/>
        <w:rPr>
          <w:rFonts w:ascii="Times New Roman" w:eastAsia="Arial Unicode MS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140D0B" w:rsidRPr="00140D0B" w:rsidSect="0028514B">
          <w:pgSz w:w="11906" w:h="16838"/>
          <w:pgMar w:top="907" w:right="851" w:bottom="907" w:left="1418" w:header="709" w:footer="709" w:gutter="0"/>
          <w:cols w:space="708"/>
          <w:docGrid w:linePitch="360"/>
        </w:sectPr>
      </w:pPr>
    </w:p>
    <w:p w:rsidR="00140D0B" w:rsidRPr="00140D0B" w:rsidRDefault="00140D0B" w:rsidP="00140D0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lastRenderedPageBreak/>
        <w:t>Приложение 6</w:t>
      </w: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140D0B">
        <w:rPr>
          <w:rFonts w:ascii="Times New Roman" w:eastAsia="Calibri" w:hAnsi="Times New Roman" w:cs="Times New Roman"/>
          <w:sz w:val="18"/>
          <w:szCs w:val="18"/>
        </w:rPr>
        <w:t xml:space="preserve">к муниципальной программе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«Формирование комфортной городской среды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на территории сельского поселения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proofErr w:type="gramStart"/>
      <w:r w:rsidRPr="00140D0B">
        <w:rPr>
          <w:rFonts w:ascii="Times New Roman" w:hAnsi="Times New Roman" w:cs="Times New Roman"/>
          <w:sz w:val="18"/>
          <w:szCs w:val="18"/>
        </w:rPr>
        <w:t>Старый</w:t>
      </w:r>
      <w:proofErr w:type="gramEnd"/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140D0B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140D0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140D0B">
        <w:rPr>
          <w:rFonts w:ascii="Times New Roman" w:hAnsi="Times New Roman" w:cs="Times New Roman"/>
          <w:sz w:val="18"/>
          <w:szCs w:val="18"/>
        </w:rPr>
        <w:t xml:space="preserve">Самарской области на 2023-2025 годы» </w:t>
      </w:r>
      <w:r w:rsidRPr="00140D0B">
        <w:rPr>
          <w:rFonts w:ascii="Times New Roman" w:eastAsia="Calibri" w:hAnsi="Times New Roman" w:cs="Times New Roman"/>
          <w:sz w:val="18"/>
          <w:szCs w:val="18"/>
        </w:rPr>
        <w:t xml:space="preserve">в редакции Постановления </w:t>
      </w:r>
    </w:p>
    <w:p w:rsidR="00140D0B" w:rsidRPr="00140D0B" w:rsidRDefault="00140D0B" w:rsidP="00140D0B">
      <w:pPr>
        <w:tabs>
          <w:tab w:val="center" w:pos="5102"/>
          <w:tab w:val="right" w:pos="10205"/>
        </w:tabs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140D0B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Администрации поселения от 11.12.2023 г №  139        </w:t>
      </w:r>
    </w:p>
    <w:p w:rsidR="00140D0B" w:rsidRPr="00140D0B" w:rsidRDefault="00140D0B" w:rsidP="00140D0B">
      <w:pPr>
        <w:spacing w:after="0" w:line="240" w:lineRule="auto"/>
        <w:jc w:val="right"/>
        <w:rPr>
          <w:sz w:val="18"/>
          <w:szCs w:val="18"/>
        </w:rPr>
      </w:pPr>
    </w:p>
    <w:p w:rsidR="00140D0B" w:rsidRPr="00140D0B" w:rsidRDefault="00140D0B" w:rsidP="00140D0B">
      <w:pPr>
        <w:pStyle w:val="11"/>
        <w:spacing w:before="1"/>
        <w:ind w:left="1985" w:hanging="1985"/>
        <w:jc w:val="center"/>
        <w:rPr>
          <w:sz w:val="18"/>
          <w:szCs w:val="18"/>
          <w:lang w:val="ru-RU"/>
        </w:rPr>
      </w:pPr>
      <w:r w:rsidRPr="00140D0B">
        <w:rPr>
          <w:sz w:val="18"/>
          <w:szCs w:val="18"/>
          <w:lang w:val="ru-RU"/>
        </w:rPr>
        <w:t>Перечень территорий общего пользования, подлежащих благоустройству в 2023-2025 годы</w:t>
      </w:r>
    </w:p>
    <w:p w:rsidR="00140D0B" w:rsidRPr="00140D0B" w:rsidRDefault="00140D0B" w:rsidP="00140D0B">
      <w:pPr>
        <w:pStyle w:val="a8"/>
        <w:spacing w:before="1"/>
        <w:rPr>
          <w:b/>
          <w:sz w:val="18"/>
          <w:szCs w:val="18"/>
          <w:lang w:val="ru-RU"/>
        </w:rPr>
      </w:pPr>
    </w:p>
    <w:tbl>
      <w:tblPr>
        <w:tblW w:w="15631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5"/>
        <w:gridCol w:w="1134"/>
        <w:gridCol w:w="1134"/>
        <w:gridCol w:w="992"/>
        <w:gridCol w:w="510"/>
        <w:gridCol w:w="709"/>
        <w:gridCol w:w="992"/>
        <w:gridCol w:w="993"/>
        <w:gridCol w:w="1134"/>
        <w:gridCol w:w="992"/>
        <w:gridCol w:w="567"/>
        <w:gridCol w:w="1190"/>
        <w:gridCol w:w="1379"/>
      </w:tblGrid>
      <w:tr w:rsidR="00140D0B" w:rsidRPr="00140D0B" w:rsidTr="00FD3E1D">
        <w:trPr>
          <w:cantSplit/>
          <w:trHeight w:hRule="exact" w:val="1134"/>
          <w:jc w:val="center"/>
        </w:trPr>
        <w:tc>
          <w:tcPr>
            <w:tcW w:w="3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pStyle w:val="TableParagraph"/>
              <w:ind w:left="0" w:hanging="5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>Адреса территорий общего пользования</w:t>
            </w:r>
          </w:p>
          <w:p w:rsidR="00140D0B" w:rsidRPr="00140D0B" w:rsidRDefault="00140D0B" w:rsidP="00140D0B">
            <w:pPr>
              <w:pStyle w:val="TableParagraph"/>
              <w:ind w:left="0" w:firstLine="1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pStyle w:val="TableParagraph"/>
              <w:ind w:left="0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 xml:space="preserve">Площадь территории общего пользования, </w:t>
            </w:r>
            <w:proofErr w:type="gramStart"/>
            <w:r w:rsidRPr="00140D0B">
              <w:rPr>
                <w:sz w:val="18"/>
                <w:szCs w:val="18"/>
                <w:lang w:val="ru-RU"/>
              </w:rPr>
              <w:t>м</w:t>
            </w:r>
            <w:proofErr w:type="gramEnd"/>
            <w:r w:rsidRPr="00140D0B">
              <w:rPr>
                <w:sz w:val="18"/>
                <w:szCs w:val="18"/>
                <w:lang w:val="ru-RU"/>
              </w:rPr>
              <w:t>²</w:t>
            </w:r>
          </w:p>
          <w:p w:rsidR="00140D0B" w:rsidRPr="00140D0B" w:rsidRDefault="00140D0B" w:rsidP="00140D0B">
            <w:pPr>
              <w:pStyle w:val="TableParagraph"/>
              <w:ind w:left="0" w:hanging="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pStyle w:val="TableParagraph"/>
              <w:ind w:left="0" w:firstLine="1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 xml:space="preserve">Кадастровый номер </w:t>
            </w:r>
            <w:proofErr w:type="spellStart"/>
            <w:proofErr w:type="gramStart"/>
            <w:r w:rsidRPr="00140D0B">
              <w:rPr>
                <w:sz w:val="18"/>
                <w:szCs w:val="18"/>
                <w:lang w:val="ru-RU"/>
              </w:rPr>
              <w:t>земельны</w:t>
            </w:r>
            <w:proofErr w:type="spellEnd"/>
            <w:r w:rsidRPr="00140D0B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40D0B">
              <w:rPr>
                <w:sz w:val="18"/>
                <w:szCs w:val="18"/>
                <w:lang w:val="ru-RU"/>
              </w:rPr>
              <w:t>х</w:t>
            </w:r>
            <w:proofErr w:type="spellEnd"/>
            <w:proofErr w:type="gramEnd"/>
            <w:r w:rsidRPr="00140D0B">
              <w:rPr>
                <w:sz w:val="18"/>
                <w:szCs w:val="18"/>
                <w:lang w:val="ru-RU"/>
              </w:rPr>
              <w:t xml:space="preserve">      участков, </w:t>
            </w:r>
            <w:proofErr w:type="spellStart"/>
            <w:r w:rsidRPr="00140D0B">
              <w:rPr>
                <w:sz w:val="18"/>
                <w:szCs w:val="18"/>
                <w:lang w:val="ru-RU"/>
              </w:rPr>
              <w:t>сформиро</w:t>
            </w:r>
            <w:proofErr w:type="spellEnd"/>
            <w:r w:rsidRPr="00140D0B">
              <w:rPr>
                <w:sz w:val="18"/>
                <w:szCs w:val="18"/>
                <w:lang w:val="ru-RU"/>
              </w:rPr>
              <w:t xml:space="preserve"> ванных под МКД</w:t>
            </w:r>
          </w:p>
        </w:tc>
        <w:tc>
          <w:tcPr>
            <w:tcW w:w="320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40D0B" w:rsidRPr="00140D0B" w:rsidRDefault="00140D0B" w:rsidP="00140D0B">
            <w:pPr>
              <w:pStyle w:val="TableParagraph"/>
              <w:ind w:left="109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>Планируемые виды работ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pStyle w:val="TableParagraph"/>
              <w:ind w:left="122" w:right="121" w:hanging="1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>Объем средств, необходимый для выполнения мероприятий, тыс. руб.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pStyle w:val="TableParagraph"/>
              <w:tabs>
                <w:tab w:val="left" w:pos="684"/>
              </w:tabs>
              <w:ind w:left="0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>Планируемое участие заинтересованных лиц (да/нет)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pStyle w:val="TableParagraph"/>
              <w:tabs>
                <w:tab w:val="left" w:pos="684"/>
              </w:tabs>
              <w:ind w:left="0" w:firstLine="3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>Примечание    (</w:t>
            </w:r>
            <w:proofErr w:type="gramStart"/>
            <w:r w:rsidRPr="00140D0B">
              <w:rPr>
                <w:sz w:val="18"/>
                <w:szCs w:val="18"/>
                <w:lang w:val="ru-RU"/>
              </w:rPr>
              <w:t>указать о наличии</w:t>
            </w:r>
            <w:proofErr w:type="gramEnd"/>
            <w:r w:rsidRPr="00140D0B">
              <w:rPr>
                <w:sz w:val="18"/>
                <w:szCs w:val="18"/>
                <w:lang w:val="ru-RU"/>
              </w:rPr>
              <w:t xml:space="preserve"> </w:t>
            </w:r>
            <w:r w:rsidRPr="00140D0B">
              <w:rPr>
                <w:spacing w:val="-1"/>
                <w:sz w:val="18"/>
                <w:szCs w:val="18"/>
                <w:lang w:val="ru-RU"/>
              </w:rPr>
              <w:t>предусмот</w:t>
            </w:r>
            <w:r w:rsidRPr="00140D0B">
              <w:rPr>
                <w:sz w:val="18"/>
                <w:szCs w:val="18"/>
                <w:lang w:val="ru-RU"/>
              </w:rPr>
              <w:t xml:space="preserve">ренных средств в местном бюджете, заинтересованных лиц, либо о       готовности их </w:t>
            </w:r>
            <w:r w:rsidRPr="00140D0B">
              <w:rPr>
                <w:spacing w:val="-1"/>
                <w:sz w:val="18"/>
                <w:szCs w:val="18"/>
                <w:lang w:val="ru-RU"/>
              </w:rPr>
              <w:t>предусмот</w:t>
            </w:r>
            <w:r w:rsidRPr="00140D0B">
              <w:rPr>
                <w:sz w:val="18"/>
                <w:szCs w:val="18"/>
                <w:lang w:val="ru-RU"/>
              </w:rPr>
              <w:t>реть)</w:t>
            </w:r>
          </w:p>
        </w:tc>
      </w:tr>
      <w:tr w:rsidR="00140D0B" w:rsidRPr="00140D0B" w:rsidTr="00FD3E1D">
        <w:trPr>
          <w:cantSplit/>
          <w:trHeight w:hRule="exact" w:val="913"/>
          <w:jc w:val="center"/>
        </w:trPr>
        <w:tc>
          <w:tcPr>
            <w:tcW w:w="3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40D0B" w:rsidRPr="00140D0B" w:rsidRDefault="00140D0B" w:rsidP="00140D0B">
            <w:pPr>
              <w:pStyle w:val="TableParagraph"/>
              <w:spacing w:before="102"/>
              <w:ind w:left="1082" w:right="1081"/>
              <w:jc w:val="center"/>
              <w:rPr>
                <w:sz w:val="18"/>
                <w:szCs w:val="18"/>
              </w:rPr>
            </w:pPr>
            <w:proofErr w:type="spellStart"/>
            <w:r w:rsidRPr="00140D0B">
              <w:rPr>
                <w:sz w:val="18"/>
                <w:szCs w:val="18"/>
              </w:rPr>
              <w:t>вс</w:t>
            </w:r>
            <w:r w:rsidRPr="00140D0B">
              <w:rPr>
                <w:spacing w:val="-2"/>
                <w:sz w:val="18"/>
                <w:szCs w:val="18"/>
              </w:rPr>
              <w:t>ег</w:t>
            </w:r>
            <w:r w:rsidRPr="00140D0B">
              <w:rPr>
                <w:sz w:val="18"/>
                <w:szCs w:val="18"/>
              </w:rPr>
              <w:t>о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pStyle w:val="TableParagraph"/>
              <w:ind w:left="482"/>
              <w:rPr>
                <w:sz w:val="18"/>
                <w:szCs w:val="18"/>
              </w:rPr>
            </w:pPr>
            <w:r w:rsidRPr="00140D0B">
              <w:rPr>
                <w:sz w:val="18"/>
                <w:szCs w:val="18"/>
              </w:rPr>
              <w:t xml:space="preserve">В </w:t>
            </w:r>
            <w:proofErr w:type="spellStart"/>
            <w:r w:rsidRPr="00140D0B">
              <w:rPr>
                <w:sz w:val="18"/>
                <w:szCs w:val="18"/>
              </w:rPr>
              <w:t>том</w:t>
            </w:r>
            <w:proofErr w:type="spellEnd"/>
            <w:r w:rsidRPr="00140D0B">
              <w:rPr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sz w:val="18"/>
                <w:szCs w:val="18"/>
              </w:rPr>
              <w:t>числе</w:t>
            </w:r>
            <w:proofErr w:type="spellEnd"/>
          </w:p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40D0B" w:rsidRPr="00140D0B" w:rsidTr="00FD3E1D">
        <w:trPr>
          <w:cantSplit/>
          <w:trHeight w:hRule="exact" w:val="2839"/>
          <w:jc w:val="center"/>
        </w:trPr>
        <w:tc>
          <w:tcPr>
            <w:tcW w:w="3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0B" w:rsidRPr="00140D0B" w:rsidRDefault="00140D0B" w:rsidP="00140D0B">
            <w:pPr>
              <w:pStyle w:val="TableParagraph"/>
              <w:ind w:left="9" w:right="-99"/>
              <w:jc w:val="center"/>
              <w:rPr>
                <w:sz w:val="18"/>
                <w:szCs w:val="18"/>
                <w:lang w:val="ru-RU"/>
              </w:rPr>
            </w:pPr>
          </w:p>
          <w:p w:rsidR="00140D0B" w:rsidRPr="00140D0B" w:rsidRDefault="00140D0B" w:rsidP="00140D0B">
            <w:pPr>
              <w:pStyle w:val="TableParagraph"/>
              <w:ind w:left="9" w:right="-99"/>
              <w:jc w:val="center"/>
              <w:rPr>
                <w:sz w:val="18"/>
                <w:szCs w:val="18"/>
                <w:lang w:val="ru-RU"/>
              </w:rPr>
            </w:pPr>
          </w:p>
          <w:p w:rsidR="00140D0B" w:rsidRPr="00140D0B" w:rsidRDefault="00140D0B" w:rsidP="00140D0B">
            <w:pPr>
              <w:pStyle w:val="TableParagraph"/>
              <w:ind w:left="9" w:right="-99"/>
              <w:jc w:val="center"/>
              <w:rPr>
                <w:sz w:val="18"/>
                <w:szCs w:val="18"/>
                <w:lang w:val="ru-RU"/>
              </w:rPr>
            </w:pPr>
          </w:p>
          <w:p w:rsidR="00140D0B" w:rsidRPr="00140D0B" w:rsidRDefault="00140D0B" w:rsidP="00140D0B">
            <w:pPr>
              <w:pStyle w:val="TableParagraph"/>
              <w:ind w:left="9" w:right="-99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140D0B">
              <w:rPr>
                <w:sz w:val="18"/>
                <w:szCs w:val="18"/>
              </w:rPr>
              <w:t>Наименование</w:t>
            </w:r>
            <w:proofErr w:type="spellEnd"/>
            <w:r w:rsidRPr="00140D0B">
              <w:rPr>
                <w:sz w:val="18"/>
                <w:szCs w:val="18"/>
                <w:lang w:val="ru-RU"/>
              </w:rPr>
              <w:t xml:space="preserve"> работ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40D0B" w:rsidRPr="00140D0B" w:rsidRDefault="00140D0B" w:rsidP="00140D0B">
            <w:pPr>
              <w:pStyle w:val="TableParagraph"/>
              <w:ind w:left="-117" w:right="-126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>Необходимость (да/нет)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40D0B" w:rsidRPr="00140D0B" w:rsidRDefault="00140D0B" w:rsidP="00140D0B">
            <w:pPr>
              <w:pStyle w:val="TableParagraph"/>
              <w:ind w:left="-117" w:right="-126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>Наличие ПСД/</w:t>
            </w:r>
          </w:p>
          <w:p w:rsidR="00140D0B" w:rsidRPr="00140D0B" w:rsidRDefault="00140D0B" w:rsidP="00140D0B">
            <w:pPr>
              <w:pStyle w:val="TableParagraph"/>
              <w:ind w:left="-117" w:right="-126"/>
              <w:jc w:val="center"/>
              <w:rPr>
                <w:sz w:val="18"/>
                <w:szCs w:val="18"/>
                <w:lang w:val="ru-RU"/>
              </w:rPr>
            </w:pPr>
            <w:r w:rsidRPr="00140D0B">
              <w:rPr>
                <w:sz w:val="18"/>
                <w:szCs w:val="18"/>
                <w:lang w:val="ru-RU"/>
              </w:rPr>
              <w:t>дизай</w:t>
            </w:r>
            <w:proofErr w:type="gramStart"/>
            <w:r w:rsidRPr="00140D0B">
              <w:rPr>
                <w:sz w:val="18"/>
                <w:szCs w:val="18"/>
                <w:lang w:val="ru-RU"/>
              </w:rPr>
              <w:t>н-</w:t>
            </w:r>
            <w:proofErr w:type="gramEnd"/>
            <w:r w:rsidRPr="00140D0B">
              <w:rPr>
                <w:sz w:val="18"/>
                <w:szCs w:val="18"/>
                <w:lang w:val="ru-RU"/>
              </w:rPr>
              <w:t xml:space="preserve"> проекта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140D0B" w:rsidRPr="00140D0B" w:rsidRDefault="00140D0B" w:rsidP="00140D0B">
            <w:pPr>
              <w:pStyle w:val="TableParagraph"/>
              <w:ind w:left="-117" w:right="-126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140D0B">
              <w:rPr>
                <w:sz w:val="18"/>
                <w:szCs w:val="18"/>
              </w:rPr>
              <w:t>Стоимость</w:t>
            </w:r>
            <w:proofErr w:type="spellEnd"/>
            <w:r w:rsidRPr="00140D0B">
              <w:rPr>
                <w:sz w:val="18"/>
                <w:szCs w:val="18"/>
              </w:rPr>
              <w:t xml:space="preserve">, </w:t>
            </w:r>
            <w:proofErr w:type="spellStart"/>
            <w:r w:rsidRPr="00140D0B">
              <w:rPr>
                <w:sz w:val="18"/>
                <w:szCs w:val="18"/>
              </w:rPr>
              <w:t>тыс</w:t>
            </w:r>
            <w:proofErr w:type="spellEnd"/>
            <w:r w:rsidRPr="00140D0B">
              <w:rPr>
                <w:sz w:val="18"/>
                <w:szCs w:val="18"/>
              </w:rPr>
              <w:t xml:space="preserve">. </w:t>
            </w:r>
            <w:proofErr w:type="spellStart"/>
            <w:r w:rsidRPr="00140D0B">
              <w:rPr>
                <w:sz w:val="18"/>
                <w:szCs w:val="18"/>
              </w:rPr>
              <w:t>руб</w:t>
            </w:r>
            <w:proofErr w:type="spellEnd"/>
            <w:r w:rsidRPr="00140D0B">
              <w:rPr>
                <w:sz w:val="18"/>
                <w:szCs w:val="18"/>
                <w:lang w:val="ru-RU"/>
              </w:rPr>
              <w:t>лей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40D0B" w:rsidRPr="00140D0B" w:rsidRDefault="00140D0B" w:rsidP="00140D0B">
            <w:pPr>
              <w:pStyle w:val="TableParagraph"/>
              <w:spacing w:before="102"/>
              <w:ind w:left="429"/>
              <w:rPr>
                <w:sz w:val="18"/>
                <w:szCs w:val="18"/>
                <w:lang w:val="ru-RU"/>
              </w:rPr>
            </w:pPr>
            <w:proofErr w:type="spellStart"/>
            <w:r w:rsidRPr="00140D0B">
              <w:rPr>
                <w:sz w:val="18"/>
                <w:szCs w:val="18"/>
              </w:rPr>
              <w:t>Фе</w:t>
            </w:r>
            <w:r w:rsidRPr="00140D0B">
              <w:rPr>
                <w:spacing w:val="-1"/>
                <w:sz w:val="18"/>
                <w:szCs w:val="18"/>
              </w:rPr>
              <w:t>д</w:t>
            </w:r>
            <w:r w:rsidRPr="00140D0B">
              <w:rPr>
                <w:spacing w:val="-2"/>
                <w:sz w:val="18"/>
                <w:szCs w:val="18"/>
              </w:rPr>
              <w:t>е</w:t>
            </w:r>
            <w:r w:rsidRPr="00140D0B">
              <w:rPr>
                <w:spacing w:val="1"/>
                <w:sz w:val="18"/>
                <w:szCs w:val="18"/>
              </w:rPr>
              <w:t>р</w:t>
            </w:r>
            <w:r w:rsidRPr="00140D0B">
              <w:rPr>
                <w:spacing w:val="-2"/>
                <w:sz w:val="18"/>
                <w:szCs w:val="18"/>
                <w:lang w:val="ru-RU"/>
              </w:rPr>
              <w:t>альный</w:t>
            </w:r>
            <w:proofErr w:type="spellEnd"/>
            <w:r w:rsidRPr="00140D0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140D0B">
              <w:rPr>
                <w:sz w:val="18"/>
                <w:szCs w:val="18"/>
                <w:lang w:val="ru-RU"/>
              </w:rPr>
              <w:t xml:space="preserve">и областной </w:t>
            </w:r>
            <w:proofErr w:type="spellStart"/>
            <w:r w:rsidRPr="00140D0B">
              <w:rPr>
                <w:spacing w:val="-1"/>
                <w:sz w:val="18"/>
                <w:szCs w:val="18"/>
              </w:rPr>
              <w:t>бюд</w:t>
            </w:r>
            <w:r w:rsidRPr="00140D0B">
              <w:rPr>
                <w:spacing w:val="-4"/>
                <w:sz w:val="18"/>
                <w:szCs w:val="18"/>
              </w:rPr>
              <w:t>ж</w:t>
            </w:r>
            <w:r w:rsidRPr="00140D0B">
              <w:rPr>
                <w:sz w:val="18"/>
                <w:szCs w:val="18"/>
              </w:rPr>
              <w:t>е</w:t>
            </w:r>
            <w:r w:rsidRPr="00140D0B">
              <w:rPr>
                <w:spacing w:val="-1"/>
                <w:sz w:val="18"/>
                <w:szCs w:val="18"/>
              </w:rPr>
              <w:t>т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40D0B" w:rsidRPr="00140D0B" w:rsidRDefault="00140D0B" w:rsidP="00140D0B">
            <w:pPr>
              <w:pStyle w:val="TableParagraph"/>
              <w:spacing w:before="102"/>
              <w:ind w:left="580"/>
              <w:rPr>
                <w:sz w:val="18"/>
                <w:szCs w:val="18"/>
              </w:rPr>
            </w:pPr>
            <w:proofErr w:type="spellStart"/>
            <w:r w:rsidRPr="00140D0B">
              <w:rPr>
                <w:spacing w:val="1"/>
                <w:sz w:val="18"/>
                <w:szCs w:val="18"/>
              </w:rPr>
              <w:t>М</w:t>
            </w:r>
            <w:r w:rsidRPr="00140D0B">
              <w:rPr>
                <w:spacing w:val="-2"/>
                <w:sz w:val="18"/>
                <w:szCs w:val="18"/>
              </w:rPr>
              <w:t>е</w:t>
            </w:r>
            <w:r w:rsidRPr="00140D0B">
              <w:rPr>
                <w:sz w:val="18"/>
                <w:szCs w:val="18"/>
              </w:rPr>
              <w:t>с</w:t>
            </w:r>
            <w:r w:rsidRPr="00140D0B">
              <w:rPr>
                <w:spacing w:val="-1"/>
                <w:sz w:val="18"/>
                <w:szCs w:val="18"/>
              </w:rPr>
              <w:t>т</w:t>
            </w:r>
            <w:r w:rsidRPr="00140D0B">
              <w:rPr>
                <w:sz w:val="18"/>
                <w:szCs w:val="18"/>
              </w:rPr>
              <w:t>н</w:t>
            </w:r>
            <w:r w:rsidRPr="00140D0B">
              <w:rPr>
                <w:spacing w:val="-1"/>
                <w:sz w:val="18"/>
                <w:szCs w:val="18"/>
              </w:rPr>
              <w:t>ы</w:t>
            </w:r>
            <w:r w:rsidRPr="00140D0B">
              <w:rPr>
                <w:sz w:val="18"/>
                <w:szCs w:val="18"/>
              </w:rPr>
              <w:t>й</w:t>
            </w:r>
            <w:proofErr w:type="spellEnd"/>
            <w:r w:rsidRPr="00140D0B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spacing w:val="-1"/>
                <w:sz w:val="18"/>
                <w:szCs w:val="18"/>
              </w:rPr>
              <w:t>бюдж</w:t>
            </w:r>
            <w:r w:rsidRPr="00140D0B">
              <w:rPr>
                <w:sz w:val="18"/>
                <w:szCs w:val="18"/>
              </w:rPr>
              <w:t>ет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0D0B" w:rsidRPr="00140D0B" w:rsidRDefault="00140D0B" w:rsidP="00140D0B">
            <w:pPr>
              <w:pStyle w:val="TableParagraph"/>
              <w:spacing w:before="102"/>
              <w:ind w:left="273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140D0B">
              <w:rPr>
                <w:sz w:val="18"/>
                <w:szCs w:val="18"/>
              </w:rPr>
              <w:t>Вне</w:t>
            </w:r>
            <w:r w:rsidRPr="00140D0B">
              <w:rPr>
                <w:spacing w:val="-3"/>
                <w:sz w:val="18"/>
                <w:szCs w:val="18"/>
              </w:rPr>
              <w:t>б</w:t>
            </w:r>
            <w:r w:rsidRPr="00140D0B">
              <w:rPr>
                <w:spacing w:val="-1"/>
                <w:sz w:val="18"/>
                <w:szCs w:val="18"/>
              </w:rPr>
              <w:t>юдж</w:t>
            </w:r>
            <w:r w:rsidRPr="00140D0B">
              <w:rPr>
                <w:sz w:val="18"/>
                <w:szCs w:val="18"/>
              </w:rPr>
              <w:t>е</w:t>
            </w:r>
            <w:r w:rsidRPr="00140D0B">
              <w:rPr>
                <w:spacing w:val="-1"/>
                <w:sz w:val="18"/>
                <w:szCs w:val="18"/>
              </w:rPr>
              <w:t>т</w:t>
            </w:r>
            <w:r w:rsidRPr="00140D0B">
              <w:rPr>
                <w:sz w:val="18"/>
                <w:szCs w:val="18"/>
              </w:rPr>
              <w:t>н</w:t>
            </w:r>
            <w:r w:rsidRPr="00140D0B">
              <w:rPr>
                <w:spacing w:val="-3"/>
                <w:sz w:val="18"/>
                <w:szCs w:val="18"/>
              </w:rPr>
              <w:t>ы</w:t>
            </w:r>
            <w:r w:rsidRPr="00140D0B">
              <w:rPr>
                <w:sz w:val="18"/>
                <w:szCs w:val="18"/>
              </w:rPr>
              <w:t>е</w:t>
            </w:r>
            <w:proofErr w:type="spellEnd"/>
            <w:r w:rsidRPr="00140D0B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40D0B">
              <w:rPr>
                <w:spacing w:val="-3"/>
                <w:sz w:val="18"/>
                <w:szCs w:val="18"/>
              </w:rPr>
              <w:t>и</w:t>
            </w:r>
            <w:r w:rsidRPr="00140D0B">
              <w:rPr>
                <w:sz w:val="18"/>
                <w:szCs w:val="18"/>
              </w:rPr>
              <w:t>с</w:t>
            </w:r>
            <w:r w:rsidRPr="00140D0B">
              <w:rPr>
                <w:spacing w:val="-1"/>
                <w:sz w:val="18"/>
                <w:szCs w:val="18"/>
              </w:rPr>
              <w:t>т</w:t>
            </w:r>
            <w:r w:rsidRPr="00140D0B">
              <w:rPr>
                <w:spacing w:val="-2"/>
                <w:sz w:val="18"/>
                <w:szCs w:val="18"/>
              </w:rPr>
              <w:t>о</w:t>
            </w:r>
            <w:r w:rsidRPr="00140D0B">
              <w:rPr>
                <w:sz w:val="18"/>
                <w:szCs w:val="18"/>
              </w:rPr>
              <w:t>чн</w:t>
            </w:r>
            <w:r w:rsidRPr="00140D0B">
              <w:rPr>
                <w:spacing w:val="-3"/>
                <w:sz w:val="18"/>
                <w:szCs w:val="18"/>
              </w:rPr>
              <w:t>и</w:t>
            </w:r>
            <w:r w:rsidRPr="00140D0B">
              <w:rPr>
                <w:spacing w:val="1"/>
                <w:sz w:val="18"/>
                <w:szCs w:val="18"/>
              </w:rPr>
              <w:t>к</w:t>
            </w:r>
            <w:r w:rsidRPr="00140D0B">
              <w:rPr>
                <w:sz w:val="18"/>
                <w:szCs w:val="18"/>
              </w:rPr>
              <w:t>и</w:t>
            </w:r>
            <w:proofErr w:type="spellEnd"/>
          </w:p>
          <w:p w:rsidR="00140D0B" w:rsidRPr="00140D0B" w:rsidRDefault="00140D0B" w:rsidP="00140D0B">
            <w:pPr>
              <w:pStyle w:val="TableParagraph"/>
              <w:spacing w:before="102"/>
              <w:ind w:left="273"/>
              <w:jc w:val="center"/>
              <w:rPr>
                <w:sz w:val="18"/>
                <w:szCs w:val="18"/>
                <w:lang w:val="ru-RU"/>
              </w:rPr>
            </w:pPr>
          </w:p>
          <w:p w:rsidR="00140D0B" w:rsidRPr="00140D0B" w:rsidRDefault="00140D0B" w:rsidP="00140D0B">
            <w:pPr>
              <w:pStyle w:val="TableParagraph"/>
              <w:spacing w:before="102"/>
              <w:ind w:left="27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40D0B" w:rsidRPr="00140D0B" w:rsidTr="00FD3E1D">
        <w:trPr>
          <w:trHeight w:val="794"/>
          <w:jc w:val="center"/>
        </w:trPr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>с</w:t>
            </w:r>
            <w:proofErr w:type="gramStart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>.С</w:t>
            </w:r>
            <w:proofErr w:type="gramEnd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тарый </w:t>
            </w:r>
            <w:proofErr w:type="spellStart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>Аманак</w:t>
            </w:r>
            <w:proofErr w:type="spellEnd"/>
            <w:r w:rsidRPr="00140D0B">
              <w:rPr>
                <w:rFonts w:ascii="Times New Roman" w:eastAsia="Arial Unicode MS" w:hAnsi="Times New Roman" w:cs="Times New Roman"/>
                <w:sz w:val="18"/>
                <w:szCs w:val="18"/>
              </w:rPr>
              <w:t>, ул.Советская «Детская   площадка»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Благоустройство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2334,57372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2334,57372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D0B" w:rsidRPr="00140D0B" w:rsidRDefault="00140D0B" w:rsidP="00140D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2217,84503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116,72869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D0B" w:rsidRPr="00140D0B" w:rsidRDefault="00140D0B" w:rsidP="00140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D0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D0B" w:rsidRPr="00140D0B" w:rsidRDefault="00140D0B" w:rsidP="00140D0B">
            <w:pPr>
              <w:spacing w:after="0" w:line="240" w:lineRule="auto"/>
              <w:ind w:left="-157" w:right="-1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ind w:left="450"/>
        <w:jc w:val="right"/>
        <w:rPr>
          <w:rFonts w:ascii="Times New Roman" w:hAnsi="Times New Roman" w:cs="Times New Roman"/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140D0B" w:rsidRPr="00140D0B" w:rsidSect="007E0DB6">
          <w:pgSz w:w="16838" w:h="11906" w:orient="landscape"/>
          <w:pgMar w:top="1418" w:right="907" w:bottom="851" w:left="907" w:header="709" w:footer="709" w:gutter="0"/>
          <w:cols w:space="708"/>
          <w:docGrid w:linePitch="360"/>
        </w:sectPr>
      </w:pPr>
    </w:p>
    <w:p w:rsidR="00140D0B" w:rsidRPr="00140D0B" w:rsidRDefault="00140D0B" w:rsidP="00140D0B">
      <w:pPr>
        <w:spacing w:after="0" w:line="240" w:lineRule="auto"/>
        <w:rPr>
          <w:sz w:val="18"/>
          <w:szCs w:val="18"/>
        </w:rPr>
      </w:pPr>
    </w:p>
    <w:p w:rsidR="00140D0B" w:rsidRDefault="00140D0B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Pr="00D03B88" w:rsidRDefault="00D03B88" w:rsidP="00D03B88">
      <w:pPr>
        <w:spacing w:after="160" w:line="259" w:lineRule="auto"/>
        <w:rPr>
          <w:rFonts w:ascii="Calibri" w:eastAsia="Calibri" w:hAnsi="Calibri" w:cs="Times New Roman"/>
          <w:kern w:val="2"/>
        </w:rPr>
      </w:pPr>
      <w:r w:rsidRPr="00D03B88">
        <w:rPr>
          <w:rFonts w:ascii="Calibri" w:eastAsia="Calibri" w:hAnsi="Calibri" w:cs="Times New Roman"/>
          <w:kern w:val="2"/>
        </w:rPr>
        <w:t>Уважаемые жители города и района!</w:t>
      </w:r>
    </w:p>
    <w:p w:rsidR="00D03B88" w:rsidRPr="00D03B88" w:rsidRDefault="00D03B88" w:rsidP="00D03B88">
      <w:pPr>
        <w:spacing w:after="160" w:line="259" w:lineRule="auto"/>
        <w:rPr>
          <w:rFonts w:ascii="Calibri" w:eastAsia="Calibri" w:hAnsi="Calibri" w:cs="Times New Roman"/>
          <w:kern w:val="2"/>
        </w:rPr>
      </w:pPr>
      <w:r w:rsidRPr="00D03B88">
        <w:rPr>
          <w:rFonts w:ascii="Calibri" w:eastAsia="Calibri" w:hAnsi="Calibri" w:cs="Times New Roman"/>
          <w:kern w:val="2"/>
        </w:rPr>
        <w:t>Примите теплые поздравления с одним из главных государственных праздников – Днем Конституции Российской Федерации!</w:t>
      </w:r>
    </w:p>
    <w:p w:rsidR="00D03B88" w:rsidRPr="00D03B88" w:rsidRDefault="00D03B88" w:rsidP="00D03B88">
      <w:pPr>
        <w:spacing w:after="160" w:line="259" w:lineRule="auto"/>
        <w:rPr>
          <w:rFonts w:ascii="Calibri" w:eastAsia="Calibri" w:hAnsi="Calibri" w:cs="Times New Roman"/>
          <w:kern w:val="2"/>
        </w:rPr>
      </w:pPr>
      <w:r w:rsidRPr="00D03B88">
        <w:rPr>
          <w:rFonts w:ascii="Calibri" w:eastAsia="Calibri" w:hAnsi="Calibri" w:cs="Times New Roman"/>
          <w:kern w:val="2"/>
        </w:rPr>
        <w:t xml:space="preserve">Конституция – это основной закон государства, в котором заложен фундамент правового и демократического развития нашей страны. Россия является многонациональным, </w:t>
      </w:r>
      <w:proofErr w:type="spellStart"/>
      <w:r w:rsidRPr="00D03B88">
        <w:rPr>
          <w:rFonts w:ascii="Calibri" w:eastAsia="Calibri" w:hAnsi="Calibri" w:cs="Times New Roman"/>
          <w:kern w:val="2"/>
        </w:rPr>
        <w:t>многоконфессиональным</w:t>
      </w:r>
      <w:proofErr w:type="spellEnd"/>
      <w:r w:rsidRPr="00D03B88">
        <w:rPr>
          <w:rFonts w:ascii="Calibri" w:eastAsia="Calibri" w:hAnsi="Calibri" w:cs="Times New Roman"/>
          <w:kern w:val="2"/>
        </w:rPr>
        <w:t xml:space="preserve"> государством с большими ресурсами и интеллектуальным потенциалом. </w:t>
      </w:r>
    </w:p>
    <w:p w:rsidR="00D03B88" w:rsidRPr="00D03B88" w:rsidRDefault="00D03B88" w:rsidP="00D03B88">
      <w:pPr>
        <w:spacing w:after="160" w:line="259" w:lineRule="auto"/>
        <w:rPr>
          <w:rFonts w:ascii="Calibri" w:eastAsia="Calibri" w:hAnsi="Calibri" w:cs="Times New Roman"/>
          <w:kern w:val="2"/>
        </w:rPr>
      </w:pPr>
      <w:r w:rsidRPr="00D03B88">
        <w:rPr>
          <w:rFonts w:ascii="Calibri" w:eastAsia="Calibri" w:hAnsi="Calibri" w:cs="Times New Roman"/>
          <w:kern w:val="2"/>
        </w:rPr>
        <w:t>Впереди нас ждут немало преобразований, но задача граждан остается неизменной – чтить и хранить заложенные предками общенациональные ценности. Укрепление конституционных принципов - залог развития и процветания державы.</w:t>
      </w:r>
    </w:p>
    <w:p w:rsidR="00D03B88" w:rsidRPr="00D03B88" w:rsidRDefault="00D03B88" w:rsidP="00D03B88">
      <w:pPr>
        <w:spacing w:after="160" w:line="259" w:lineRule="auto"/>
        <w:rPr>
          <w:rFonts w:ascii="Calibri" w:eastAsia="Calibri" w:hAnsi="Calibri" w:cs="Times New Roman"/>
          <w:kern w:val="2"/>
        </w:rPr>
      </w:pPr>
      <w:r w:rsidRPr="00D03B88">
        <w:rPr>
          <w:rFonts w:ascii="Calibri" w:eastAsia="Calibri" w:hAnsi="Calibri" w:cs="Times New Roman"/>
          <w:kern w:val="2"/>
        </w:rPr>
        <w:t>От всей души желаю вам мирной, свободной жизни, процветания и крепкого здоровья всем жителям и гостям района. Пусть эта важная дата всегда напоминает нам о значимости нашей страны и вдохновляет на новые свершения на благо Отечества!</w:t>
      </w:r>
    </w:p>
    <w:p w:rsidR="00D03B88" w:rsidRPr="00D03B88" w:rsidRDefault="00D03B88" w:rsidP="00D03B88">
      <w:pPr>
        <w:spacing w:after="160" w:line="259" w:lineRule="auto"/>
        <w:rPr>
          <w:rFonts w:ascii="Calibri" w:eastAsia="Calibri" w:hAnsi="Calibri" w:cs="Times New Roman"/>
          <w:kern w:val="2"/>
        </w:rPr>
      </w:pPr>
      <w:r w:rsidRPr="00D03B88">
        <w:rPr>
          <w:rFonts w:ascii="Calibri" w:eastAsia="Calibri" w:hAnsi="Calibri" w:cs="Times New Roman"/>
          <w:kern w:val="2"/>
        </w:rPr>
        <w:t>Начальник МО МВД России «</w:t>
      </w:r>
      <w:proofErr w:type="spellStart"/>
      <w:r w:rsidRPr="00D03B88">
        <w:rPr>
          <w:rFonts w:ascii="Calibri" w:eastAsia="Calibri" w:hAnsi="Calibri" w:cs="Times New Roman"/>
          <w:kern w:val="2"/>
        </w:rPr>
        <w:t>Похвистневский</w:t>
      </w:r>
      <w:proofErr w:type="spellEnd"/>
      <w:r w:rsidRPr="00D03B88">
        <w:rPr>
          <w:rFonts w:ascii="Calibri" w:eastAsia="Calibri" w:hAnsi="Calibri" w:cs="Times New Roman"/>
          <w:kern w:val="2"/>
        </w:rPr>
        <w:t>»</w:t>
      </w:r>
    </w:p>
    <w:p w:rsidR="00D03B88" w:rsidRPr="00D03B88" w:rsidRDefault="00D03B88" w:rsidP="00D03B88">
      <w:pPr>
        <w:spacing w:after="160" w:line="259" w:lineRule="auto"/>
        <w:rPr>
          <w:rFonts w:ascii="Calibri" w:eastAsia="Calibri" w:hAnsi="Calibri" w:cs="Times New Roman"/>
          <w:kern w:val="2"/>
        </w:rPr>
      </w:pPr>
      <w:r w:rsidRPr="00D03B88">
        <w:rPr>
          <w:rFonts w:ascii="Calibri" w:eastAsia="Calibri" w:hAnsi="Calibri" w:cs="Times New Roman"/>
          <w:kern w:val="2"/>
        </w:rPr>
        <w:t xml:space="preserve">Полковник полиции </w:t>
      </w:r>
    </w:p>
    <w:p w:rsidR="00D03B88" w:rsidRPr="00D03B88" w:rsidRDefault="00D03B88" w:rsidP="00D03B88">
      <w:pPr>
        <w:spacing w:after="160" w:line="259" w:lineRule="auto"/>
        <w:rPr>
          <w:rFonts w:ascii="Calibri" w:eastAsia="Calibri" w:hAnsi="Calibri" w:cs="Times New Roman"/>
          <w:kern w:val="2"/>
        </w:rPr>
      </w:pPr>
      <w:proofErr w:type="spellStart"/>
      <w:r w:rsidRPr="00D03B88">
        <w:rPr>
          <w:rFonts w:ascii="Calibri" w:eastAsia="Calibri" w:hAnsi="Calibri" w:cs="Times New Roman"/>
          <w:kern w:val="2"/>
        </w:rPr>
        <w:t>Ю.Р.Алекян</w:t>
      </w:r>
      <w:proofErr w:type="spellEnd"/>
    </w:p>
    <w:p w:rsidR="00D03B88" w:rsidRPr="00D03B88" w:rsidRDefault="00D03B88" w:rsidP="00D03B88">
      <w:pPr>
        <w:spacing w:after="160" w:line="259" w:lineRule="auto"/>
        <w:rPr>
          <w:rFonts w:ascii="Calibri" w:eastAsia="Calibri" w:hAnsi="Calibri" w:cs="Times New Roman"/>
          <w:kern w:val="2"/>
        </w:rPr>
      </w:pPr>
      <w:bookmarkStart w:id="0" w:name="_GoBack"/>
      <w:bookmarkEnd w:id="0"/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2E5DA9" w:rsidP="00140D0B">
      <w:pPr>
        <w:spacing w:after="0" w:line="240" w:lineRule="auto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2145871" cy="3220278"/>
            <wp:effectExtent l="19050" t="0" r="6779" b="0"/>
            <wp:docPr id="1" name="Рисунок 1" descr="C:\Users\Админ\AppData\Local\Microsoft\Windows\Temporary Internet Files\Content.Word\07.11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07.11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22" cy="322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D03B88" w:rsidRDefault="00D03B88" w:rsidP="00140D0B">
      <w:pPr>
        <w:spacing w:after="0" w:line="240" w:lineRule="auto"/>
        <w:rPr>
          <w:sz w:val="18"/>
          <w:szCs w:val="18"/>
        </w:rPr>
      </w:pPr>
    </w:p>
    <w:p w:rsidR="00242718" w:rsidRDefault="00242718" w:rsidP="00140D0B">
      <w:pPr>
        <w:spacing w:after="0" w:line="240" w:lineRule="auto"/>
        <w:rPr>
          <w:sz w:val="18"/>
          <w:szCs w:val="18"/>
        </w:rPr>
      </w:pPr>
    </w:p>
    <w:p w:rsidR="00242718" w:rsidRDefault="00242718" w:rsidP="00140D0B">
      <w:pPr>
        <w:spacing w:after="0" w:line="240" w:lineRule="auto"/>
        <w:rPr>
          <w:sz w:val="18"/>
          <w:szCs w:val="18"/>
        </w:rPr>
      </w:pPr>
    </w:p>
    <w:p w:rsidR="00242718" w:rsidRDefault="00242718" w:rsidP="00140D0B">
      <w:pPr>
        <w:spacing w:after="0" w:line="240" w:lineRule="auto"/>
        <w:rPr>
          <w:sz w:val="18"/>
          <w:szCs w:val="18"/>
        </w:rPr>
      </w:pPr>
    </w:p>
    <w:p w:rsidR="00242718" w:rsidRDefault="00242718" w:rsidP="00140D0B">
      <w:pPr>
        <w:spacing w:after="0" w:line="240" w:lineRule="auto"/>
        <w:rPr>
          <w:sz w:val="18"/>
          <w:szCs w:val="18"/>
        </w:rPr>
      </w:pPr>
    </w:p>
    <w:p w:rsidR="00242718" w:rsidRPr="00242718" w:rsidRDefault="00242718" w:rsidP="00242718">
      <w:pPr>
        <w:spacing w:after="160" w:line="259" w:lineRule="auto"/>
        <w:rPr>
          <w:rFonts w:ascii="Calibri" w:eastAsia="Calibri" w:hAnsi="Calibri" w:cs="Times New Roman"/>
          <w:kern w:val="2"/>
        </w:rPr>
      </w:pPr>
      <w:r w:rsidRPr="00242718">
        <w:rPr>
          <w:rFonts w:ascii="Calibri" w:eastAsia="Calibri" w:hAnsi="Calibri" w:cs="Times New Roman"/>
          <w:noProof/>
          <w:kern w:val="2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1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7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#НовостьДня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</w:rPr>
        <w:br/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</w:rPr>
        <w:br/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Ирина Волк: В Самарской области перед судом предстанут обвиняемые в бандитизме, вымогательствах, разбоях, грабежах и незаконном хранении огнестрельного оружия</w:t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</w:rPr>
        <w:br/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  <w:t>Следователем Следственной части по расследованию организованной преступной деятельности ГСУ ГУ МВД России по Самарской области окончено предварительное расследование уголовного дела в отношении пяти фигурантов. В зависимости от роли каждого они обвиняются в восьми эпизодах криминальной деятельности, среди которых – бандитизм, вымогательства, разбои, грабежи и незаконное хранение оружия.</w:t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  <w:t>«По версии следствия, с марта по октябрь 2022 года злоумышленники совершали тяжкие и особо тяжкие преступления на территории городов Самары и Сызрани. Для устрашения потерпевших они демонстрировали переделанный для стрельбы боевыми патронами пистолет и применяли физическое насилие.</w:t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  <w:t>Обвиняемые задержаны сотрудниками УУР ГУ МВД России по Самарской области. В ходе предварительного расследования допрошено порядка 50 лиц, проведены опознания, очные ставки, 18 обысков, свыше 20 экспертиз. По ходатайству следствия в отношении фигурантов была избрана мера пресечения в виде заключения под стражу.</w:t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  <w:t>В настоящее время уголовное дело вместе с утвержденным обвинительным заключением передано в Самарский областной суд для рассмотрения по существу», – сообщила официальный представитель МВД России Ирина Волк.</w:t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</w:r>
      <w:proofErr w:type="gramStart"/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Подробности читайте по ссылке: </w:t>
      </w:r>
      <w:hyperlink r:id="rId8" w:tgtFrame="_blank" w:tooltip="https://mvdmedia.ru/news/ofitsialnyy-predstavitel/irina-volk-v-samarskoy-oblasti-pered-sudom-predstanut-obvinyaemye-v-banditizme-vymogatelstvakh-razbo/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https://mvdmedia.ru/news/ofitsialnyy-predstavitel/iri..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  <w:t>Больше новостей на портале «МВД МЕДИА»: </w:t>
      </w:r>
      <w:hyperlink r:id="rId9" w:tgtFrame="_blank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https://mvdmedia.ru/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</w:r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</w:r>
      <w:hyperlink r:id="rId10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#МВДМЕДИА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11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#МВД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12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#СамарскаяОбласть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13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#Самара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14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#Сызрань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15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#бандитизм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16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#вымогательство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17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#разбой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18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#грабеж</w:t>
        </w:r>
        <w:proofErr w:type="gramEnd"/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19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#оружие</w:t>
        </w:r>
      </w:hyperlink>
      <w:r w:rsidRPr="00242718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 </w:t>
      </w:r>
      <w:hyperlink r:id="rId20" w:history="1">
        <w:r w:rsidRPr="00242718">
          <w:rPr>
            <w:rFonts w:ascii="Roboto" w:eastAsia="Calibri" w:hAnsi="Roboto" w:cs="Times New Roman"/>
            <w:color w:val="0000FF"/>
            <w:kern w:val="2"/>
            <w:sz w:val="20"/>
            <w:u w:val="single"/>
          </w:rPr>
          <w:t>#суд</w:t>
        </w:r>
      </w:hyperlink>
    </w:p>
    <w:p w:rsidR="00242718" w:rsidRDefault="00242718" w:rsidP="00140D0B">
      <w:pPr>
        <w:spacing w:after="0" w:line="240" w:lineRule="auto"/>
        <w:rPr>
          <w:sz w:val="18"/>
          <w:szCs w:val="18"/>
        </w:rPr>
      </w:pPr>
    </w:p>
    <w:p w:rsidR="00242718" w:rsidRDefault="00242718" w:rsidP="00140D0B">
      <w:pPr>
        <w:spacing w:after="0" w:line="240" w:lineRule="auto"/>
        <w:rPr>
          <w:sz w:val="18"/>
          <w:szCs w:val="18"/>
        </w:rPr>
      </w:pPr>
    </w:p>
    <w:p w:rsidR="00242718" w:rsidRDefault="00242718" w:rsidP="00140D0B">
      <w:pPr>
        <w:spacing w:after="0" w:line="240" w:lineRule="auto"/>
        <w:rPr>
          <w:sz w:val="18"/>
          <w:szCs w:val="18"/>
        </w:rPr>
      </w:pPr>
    </w:p>
    <w:p w:rsidR="00242718" w:rsidRDefault="00242718" w:rsidP="00140D0B">
      <w:pPr>
        <w:spacing w:after="0" w:line="240" w:lineRule="auto"/>
        <w:rPr>
          <w:sz w:val="18"/>
          <w:szCs w:val="18"/>
        </w:rPr>
      </w:pPr>
    </w:p>
    <w:p w:rsidR="00D03B88" w:rsidRPr="00140D0B" w:rsidRDefault="00D03B88" w:rsidP="00140D0B">
      <w:pPr>
        <w:spacing w:after="0" w:line="240" w:lineRule="auto"/>
        <w:rPr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rPr>
          <w:sz w:val="18"/>
          <w:szCs w:val="18"/>
        </w:rPr>
      </w:pPr>
    </w:p>
    <w:p w:rsidR="00140D0B" w:rsidRPr="00140D0B" w:rsidRDefault="00140D0B" w:rsidP="00140D0B">
      <w:pPr>
        <w:spacing w:after="0" w:line="240" w:lineRule="auto"/>
        <w:rPr>
          <w:sz w:val="18"/>
          <w:szCs w:val="18"/>
        </w:rPr>
      </w:pPr>
    </w:p>
    <w:p w:rsidR="00140D0B" w:rsidRPr="00140D0B" w:rsidRDefault="00242718" w:rsidP="00140D0B">
      <w:pPr>
        <w:spacing w:after="0" w:line="240" w:lineRule="auto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3519281" cy="2640321"/>
            <wp:effectExtent l="19050" t="0" r="4969" b="0"/>
            <wp:docPr id="8" name="Рисунок 1" descr="C:\Users\Админ\AppData\Local\Microsoft\Windows\Temporary Internet Files\Content.Word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oc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74" cy="26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3A" w:rsidRPr="00140D0B" w:rsidRDefault="00EE272C" w:rsidP="00140D0B">
      <w:pPr>
        <w:spacing w:after="0" w:line="240" w:lineRule="auto"/>
        <w:rPr>
          <w:sz w:val="18"/>
          <w:szCs w:val="18"/>
        </w:rPr>
      </w:pPr>
      <w:r w:rsidRPr="00140D0B"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3895972"/>
            <wp:effectExtent l="19050" t="0" r="3175" b="0"/>
            <wp:docPr id="2" name="Рисунок 2" descr="C:\Users\Админ\Pictures\image_6803963_16483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age_6803963_1648339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3A" w:rsidRDefault="0090503A" w:rsidP="00140D0B">
      <w:pPr>
        <w:spacing w:after="0" w:line="240" w:lineRule="auto"/>
        <w:rPr>
          <w:sz w:val="18"/>
          <w:szCs w:val="18"/>
        </w:rPr>
      </w:pPr>
    </w:p>
    <w:p w:rsidR="00040216" w:rsidRDefault="00040216" w:rsidP="00140D0B">
      <w:pPr>
        <w:spacing w:after="0" w:line="240" w:lineRule="auto"/>
        <w:rPr>
          <w:sz w:val="18"/>
          <w:szCs w:val="18"/>
        </w:rPr>
      </w:pPr>
    </w:p>
    <w:p w:rsidR="00040216" w:rsidRDefault="00040216" w:rsidP="00140D0B">
      <w:pPr>
        <w:spacing w:after="0" w:line="240" w:lineRule="auto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487228" cy="3487184"/>
            <wp:effectExtent l="19050" t="0" r="0" b="0"/>
            <wp:docPr id="3" name="Рисунок 1" descr="C:\Users\Админ\AppData\Local\Microsoft\Windows\Temporary Internet Files\Content.Word\photo_54179403248205706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photo_5417940324820570660_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63" cy="348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16" w:rsidRDefault="00040216" w:rsidP="00140D0B">
      <w:pPr>
        <w:spacing w:after="0" w:line="240" w:lineRule="auto"/>
        <w:rPr>
          <w:sz w:val="18"/>
          <w:szCs w:val="18"/>
        </w:rPr>
      </w:pPr>
    </w:p>
    <w:p w:rsidR="00040216" w:rsidRDefault="00040216" w:rsidP="00140D0B">
      <w:pPr>
        <w:spacing w:after="0" w:line="240" w:lineRule="auto"/>
        <w:rPr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3443" cy="3379304"/>
            <wp:effectExtent l="19050" t="0" r="1657" b="0"/>
            <wp:docPr id="10" name="Рисунок 10" descr="C:\Users\Админ\AppData\Local\Microsoft\Windows\Temporary Internet Files\Content.Word\photo_541794032482057066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photo_5417940324820570662_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29" cy="338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6EB">
        <w:rPr>
          <w:noProof/>
          <w:lang w:eastAsia="ru-RU"/>
        </w:rPr>
        <w:drawing>
          <wp:inline distT="0" distB="0" distL="0" distR="0">
            <wp:extent cx="2598477" cy="3250095"/>
            <wp:effectExtent l="19050" t="0" r="0" b="0"/>
            <wp:docPr id="5" name="Рисунок 13" descr="C:\Users\Админ\AppData\Local\Microsoft\Windows\Temporary Internet Files\Content.Word\photo_541794032482057066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photo_5417940324820570663_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15" cy="324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16" w:rsidRDefault="00040216" w:rsidP="00140D0B">
      <w:pPr>
        <w:spacing w:after="0" w:line="240" w:lineRule="auto"/>
        <w:rPr>
          <w:sz w:val="18"/>
          <w:szCs w:val="18"/>
        </w:rPr>
      </w:pPr>
    </w:p>
    <w:p w:rsidR="00040216" w:rsidRDefault="00040216" w:rsidP="00140D0B">
      <w:pPr>
        <w:spacing w:after="0" w:line="240" w:lineRule="auto"/>
        <w:rPr>
          <w:sz w:val="18"/>
          <w:szCs w:val="18"/>
        </w:rPr>
      </w:pPr>
    </w:p>
    <w:p w:rsidR="00040216" w:rsidRDefault="00040216" w:rsidP="00140D0B">
      <w:pPr>
        <w:spacing w:after="0" w:line="240" w:lineRule="auto"/>
        <w:rPr>
          <w:sz w:val="18"/>
          <w:szCs w:val="18"/>
        </w:rPr>
      </w:pPr>
    </w:p>
    <w:p w:rsidR="00040216" w:rsidRDefault="00040216" w:rsidP="00140D0B">
      <w:pPr>
        <w:spacing w:after="0" w:line="240" w:lineRule="auto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3628611" cy="5135838"/>
            <wp:effectExtent l="19050" t="0" r="0" b="0"/>
            <wp:docPr id="16" name="Рисунок 16" descr="C:\Users\Админ\AppData\Local\Microsoft\Windows\Temporary Internet Files\Content.Word\photo_542279139589212312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photo_5422791395892123127_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01" cy="51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16" w:rsidRDefault="00040216" w:rsidP="00140D0B">
      <w:pPr>
        <w:spacing w:after="0" w:line="240" w:lineRule="auto"/>
        <w:rPr>
          <w:sz w:val="18"/>
          <w:szCs w:val="18"/>
        </w:rPr>
      </w:pPr>
    </w:p>
    <w:p w:rsidR="00040216" w:rsidRDefault="00040216" w:rsidP="00140D0B">
      <w:pPr>
        <w:spacing w:after="0" w:line="240" w:lineRule="auto"/>
        <w:rPr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6989" cy="3826565"/>
            <wp:effectExtent l="19050" t="0" r="0" b="0"/>
            <wp:docPr id="19" name="Рисунок 19" descr="C:\Users\Админ\AppData\Local\Microsoft\Windows\Temporary Internet Files\Content.Word\photo_542279139589212312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photo_5422791395892123128_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07" cy="382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6EB">
        <w:rPr>
          <w:noProof/>
          <w:lang w:eastAsia="ru-RU"/>
        </w:rPr>
        <w:drawing>
          <wp:inline distT="0" distB="0" distL="0" distR="0">
            <wp:extent cx="2654576" cy="3771004"/>
            <wp:effectExtent l="19050" t="0" r="0" b="0"/>
            <wp:docPr id="6" name="Рисунок 22" descr="C:\Users\Админ\AppData\Local\Microsoft\Windows\Temporary Internet Files\Content.Word\photo_542279139589212312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photo_5422791395892123129_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18" cy="377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16" w:rsidRDefault="00040216" w:rsidP="00140D0B">
      <w:pPr>
        <w:spacing w:after="0" w:line="240" w:lineRule="auto"/>
        <w:rPr>
          <w:sz w:val="18"/>
          <w:szCs w:val="18"/>
        </w:rPr>
      </w:pPr>
    </w:p>
    <w:p w:rsidR="00040216" w:rsidRDefault="00040216" w:rsidP="00140D0B">
      <w:pPr>
        <w:spacing w:after="0" w:line="240" w:lineRule="auto"/>
        <w:rPr>
          <w:sz w:val="18"/>
          <w:szCs w:val="18"/>
        </w:rPr>
      </w:pPr>
    </w:p>
    <w:p w:rsidR="00040216" w:rsidRDefault="00040216" w:rsidP="00140D0B">
      <w:pPr>
        <w:spacing w:after="0" w:line="240" w:lineRule="auto"/>
        <w:rPr>
          <w:sz w:val="18"/>
          <w:szCs w:val="18"/>
        </w:rPr>
      </w:pPr>
    </w:p>
    <w:p w:rsidR="00A044ED" w:rsidRPr="00A044ED" w:rsidRDefault="00A044ED" w:rsidP="00A044ED">
      <w:pPr>
        <w:keepNext/>
        <w:spacing w:after="300" w:line="240" w:lineRule="auto"/>
        <w:jc w:val="center"/>
        <w:outlineLvl w:val="0"/>
        <w:rPr>
          <w:rFonts w:ascii="Conv_PFDINTEXTCONDPRO-MEDIUM" w:eastAsia="Times New Roman" w:hAnsi="Conv_PFDINTEXTCONDPRO-MEDIUM" w:cs="Arial"/>
          <w:color w:val="405965"/>
          <w:sz w:val="18"/>
          <w:szCs w:val="18"/>
          <w:lang w:eastAsia="ru-RU"/>
        </w:rPr>
      </w:pPr>
      <w:r w:rsidRPr="00A044ED">
        <w:rPr>
          <w:rFonts w:ascii="Conv_PFDINTEXTCONDPRO-MEDIUM" w:eastAsia="Times New Roman" w:hAnsi="Conv_PFDINTEXTCONDPRO-MEDIUM" w:cs="Arial"/>
          <w:color w:val="405965"/>
          <w:sz w:val="18"/>
          <w:szCs w:val="18"/>
          <w:lang w:eastAsia="ru-RU"/>
        </w:rPr>
        <w:t>Встречайте Новый год без налоговых долгов</w:t>
      </w:r>
    </w:p>
    <w:p w:rsidR="00A044ED" w:rsidRPr="00A044ED" w:rsidRDefault="00A044ED" w:rsidP="00A044E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405965"/>
          <w:sz w:val="18"/>
          <w:szCs w:val="18"/>
          <w:lang w:eastAsia="ru-RU"/>
        </w:rPr>
      </w:pP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1 декабря 2023 года истек установленный законодательством срок уплаты налога на имущество физических лиц, транспортного и земельного налогов для налогоплательщиков - физических лиц, а также НДФЛ, в случае если налоговый агент не удержал его при выплате дохода физическому лицу, за 2022 год.</w:t>
      </w:r>
    </w:p>
    <w:p w:rsidR="00A044ED" w:rsidRPr="00A044ED" w:rsidRDefault="00A044ED" w:rsidP="00A044E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405965"/>
          <w:sz w:val="18"/>
          <w:szCs w:val="18"/>
          <w:lang w:eastAsia="ru-RU"/>
        </w:rPr>
      </w:pP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Начиная со 2 декабря граждане, не уплатившие налоги, автоматически перешли в категорию должников. С этой даты неуплаченные налоги стали задолженностью, которая будет расти каждый день за счет начисления пеней.</w:t>
      </w:r>
    </w:p>
    <w:p w:rsidR="00A044ED" w:rsidRPr="00A044ED" w:rsidRDefault="00A044ED" w:rsidP="00A044E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405965"/>
          <w:sz w:val="18"/>
          <w:szCs w:val="18"/>
          <w:lang w:eastAsia="ru-RU"/>
        </w:rPr>
      </w:pP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 xml:space="preserve">Во избежание применения мер принудительного взыскания и их негативных последствий </w:t>
      </w:r>
      <w:proofErr w:type="gramStart"/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Межрайонная</w:t>
      </w:r>
      <w:proofErr w:type="gramEnd"/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 xml:space="preserve"> ИФНС России №14 по Самарской области рекомендует в ближайшее время уплатить имущественные налоги. Это позволит встретить новый год в статусе добросовестного налогоплательщика.</w:t>
      </w:r>
    </w:p>
    <w:p w:rsidR="00A044ED" w:rsidRPr="00A044ED" w:rsidRDefault="00A044ED" w:rsidP="00A044E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405965"/>
          <w:sz w:val="18"/>
          <w:szCs w:val="18"/>
          <w:lang w:eastAsia="ru-RU"/>
        </w:rPr>
      </w:pP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Оплатить задолженность можно одним из нескольких способов:</w:t>
      </w:r>
    </w:p>
    <w:p w:rsidR="00A044ED" w:rsidRPr="00A044ED" w:rsidRDefault="00A044ED" w:rsidP="00A044E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05965"/>
          <w:sz w:val="18"/>
          <w:szCs w:val="18"/>
          <w:lang w:eastAsia="ru-RU"/>
        </w:rPr>
      </w:pP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 xml:space="preserve">с помощью </w:t>
      </w:r>
      <w:proofErr w:type="spellStart"/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онлайн-сервисов</w:t>
      </w:r>
      <w:proofErr w:type="spellEnd"/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 xml:space="preserve"> «</w:t>
      </w:r>
      <w:hyperlink r:id="rId29" w:history="1">
        <w:r w:rsidRPr="00A044ED">
          <w:rPr>
            <w:rFonts w:ascii="Arial" w:eastAsia="Times New Roman" w:hAnsi="Arial" w:cs="Arial"/>
            <w:color w:val="0066B3"/>
            <w:sz w:val="18"/>
            <w:szCs w:val="18"/>
            <w:u w:val="single"/>
            <w:lang w:eastAsia="ru-RU"/>
          </w:rPr>
          <w:t>Личный кабинет налогоплательщика для физических лиц</w:t>
        </w:r>
      </w:hyperlink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» или «</w:t>
      </w:r>
      <w:hyperlink r:id="rId30" w:anchor="fl" w:history="1">
        <w:r w:rsidRPr="00A044ED">
          <w:rPr>
            <w:rFonts w:ascii="Arial" w:eastAsia="Times New Roman" w:hAnsi="Arial" w:cs="Arial"/>
            <w:color w:val="0066B3"/>
            <w:sz w:val="18"/>
            <w:szCs w:val="18"/>
            <w:u w:val="single"/>
            <w:lang w:eastAsia="ru-RU"/>
          </w:rPr>
          <w:t>Уплата налогов и пошлин</w:t>
        </w:r>
      </w:hyperlink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»;</w:t>
      </w:r>
    </w:p>
    <w:p w:rsidR="00A044ED" w:rsidRPr="00A044ED" w:rsidRDefault="00A044ED" w:rsidP="00A044ED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405965"/>
          <w:sz w:val="18"/>
          <w:szCs w:val="18"/>
          <w:lang w:eastAsia="ru-RU"/>
        </w:rPr>
      </w:pP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используя мобильное приложение «Налоги ФЛ» (доступно пользователям смартфонов, планшетных компьютеров, мобильных телефонов);</w:t>
      </w:r>
    </w:p>
    <w:p w:rsidR="00A044ED" w:rsidRPr="00A044ED" w:rsidRDefault="00A044ED" w:rsidP="00A044ED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405965"/>
          <w:sz w:val="18"/>
          <w:szCs w:val="18"/>
          <w:lang w:eastAsia="ru-RU"/>
        </w:rPr>
      </w:pP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в банкоматах и банковских мобильных приложениях в разделе «поиск задолженности по ИНН»;</w:t>
      </w:r>
    </w:p>
    <w:p w:rsidR="00A044ED" w:rsidRPr="00A044ED" w:rsidRDefault="00A044ED" w:rsidP="00A044E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05965"/>
          <w:sz w:val="18"/>
          <w:szCs w:val="18"/>
          <w:lang w:eastAsia="ru-RU"/>
        </w:rPr>
      </w:pP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в Личном кабинете на сайте </w:t>
      </w:r>
      <w:proofErr w:type="spellStart"/>
      <w:r w:rsidR="009C0991"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fldChar w:fldCharType="begin"/>
      </w: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instrText xml:space="preserve"> HYPERLINK "https://www.gosuslugi.ru/" </w:instrText>
      </w:r>
      <w:r w:rsidR="009C0991"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fldChar w:fldCharType="separate"/>
      </w:r>
      <w:r w:rsidRPr="00A044ED">
        <w:rPr>
          <w:rFonts w:ascii="Arial" w:eastAsia="Times New Roman" w:hAnsi="Arial" w:cs="Arial"/>
          <w:color w:val="0066B3"/>
          <w:sz w:val="18"/>
          <w:szCs w:val="18"/>
          <w:u w:val="single"/>
          <w:lang w:eastAsia="ru-RU"/>
        </w:rPr>
        <w:t>Госуслуг</w:t>
      </w:r>
      <w:proofErr w:type="spellEnd"/>
      <w:r w:rsidR="009C0991"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fldChar w:fldCharType="end"/>
      </w: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 в разделе «Налоговая задолженность».</w:t>
      </w:r>
    </w:p>
    <w:p w:rsidR="00A044ED" w:rsidRPr="00A044ED" w:rsidRDefault="00A044ED" w:rsidP="00A044E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405965"/>
          <w:sz w:val="18"/>
          <w:szCs w:val="18"/>
          <w:lang w:eastAsia="ru-RU"/>
        </w:rPr>
      </w:pPr>
      <w:r w:rsidRPr="00A044ED">
        <w:rPr>
          <w:rFonts w:ascii="Arial" w:eastAsia="Times New Roman" w:hAnsi="Arial" w:cs="Arial"/>
          <w:color w:val="405965"/>
          <w:sz w:val="18"/>
          <w:szCs w:val="18"/>
          <w:lang w:eastAsia="ru-RU"/>
        </w:rPr>
        <w:t>Оплатить налоги может как сам налогоплательщик, так и иное лицо.</w:t>
      </w:r>
    </w:p>
    <w:p w:rsidR="00A044ED" w:rsidRPr="00A044ED" w:rsidRDefault="00A044ED" w:rsidP="00A044E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pPr w:leftFromText="180" w:rightFromText="180" w:bottomFromText="200" w:vertAnchor="text" w:horzAnchor="margin" w:tblpXSpec="center" w:tblpY="365"/>
        <w:tblW w:w="10170" w:type="dxa"/>
        <w:tblLayout w:type="fixed"/>
        <w:tblLook w:val="00A0"/>
      </w:tblPr>
      <w:tblGrid>
        <w:gridCol w:w="10170"/>
      </w:tblGrid>
      <w:tr w:rsidR="00A76E91" w:rsidRPr="00A76E91" w:rsidTr="00180435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6E91" w:rsidRPr="00A76E91" w:rsidRDefault="00A76E91" w:rsidP="00A76E91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A76E91" w:rsidRPr="00A76E91" w:rsidRDefault="00A76E91" w:rsidP="00A76E9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A76E91" w:rsidRPr="00A76E91" w:rsidRDefault="00A76E91" w:rsidP="00A76E9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A76E91" w:rsidRPr="00A76E91" w:rsidRDefault="00A76E91" w:rsidP="00A76E9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  <w:tr w:rsidR="00A76E91" w:rsidRPr="00A76E91" w:rsidTr="00180435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6E91" w:rsidRPr="00A76E91" w:rsidRDefault="00A76E91" w:rsidP="00A76E91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A76E91" w:rsidRPr="00A76E91" w:rsidRDefault="00A76E91" w:rsidP="00A76E9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A76E9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</w:tbl>
    <w:p w:rsidR="00040216" w:rsidRPr="00A044ED" w:rsidRDefault="00040216" w:rsidP="00140D0B">
      <w:pPr>
        <w:spacing w:after="0" w:line="240" w:lineRule="auto"/>
        <w:rPr>
          <w:sz w:val="18"/>
          <w:szCs w:val="18"/>
        </w:rPr>
      </w:pPr>
    </w:p>
    <w:sectPr w:rsidR="00040216" w:rsidRPr="00A044ED" w:rsidSect="0082166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onv_PFDINTEXTCONDPRO-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08F5"/>
    <w:multiLevelType w:val="multilevel"/>
    <w:tmpl w:val="9758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9C7D33"/>
    <w:multiLevelType w:val="multilevel"/>
    <w:tmpl w:val="2AF68C42"/>
    <w:lvl w:ilvl="0">
      <w:start w:val="1"/>
      <w:numFmt w:val="decimal"/>
      <w:lvlText w:val="%1."/>
      <w:lvlJc w:val="left"/>
      <w:pPr>
        <w:ind w:left="1146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2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6" w:hanging="2160"/>
      </w:pPr>
      <w:rPr>
        <w:rFonts w:hint="default"/>
      </w:rPr>
    </w:lvl>
  </w:abstractNum>
  <w:abstractNum w:abstractNumId="2">
    <w:nsid w:val="5B9C3952"/>
    <w:multiLevelType w:val="hybridMultilevel"/>
    <w:tmpl w:val="88A6AA3E"/>
    <w:lvl w:ilvl="0" w:tplc="0C7A296C">
      <w:start w:val="3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C095F9C"/>
    <w:multiLevelType w:val="hybridMultilevel"/>
    <w:tmpl w:val="D02EF5B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21666"/>
    <w:rsid w:val="000135CE"/>
    <w:rsid w:val="00040216"/>
    <w:rsid w:val="00140D0B"/>
    <w:rsid w:val="001631F4"/>
    <w:rsid w:val="001A36EB"/>
    <w:rsid w:val="00242718"/>
    <w:rsid w:val="002A6DC8"/>
    <w:rsid w:val="002E5DA9"/>
    <w:rsid w:val="00306AC4"/>
    <w:rsid w:val="003A25EF"/>
    <w:rsid w:val="00821666"/>
    <w:rsid w:val="0090503A"/>
    <w:rsid w:val="009519A6"/>
    <w:rsid w:val="009C0991"/>
    <w:rsid w:val="00A044ED"/>
    <w:rsid w:val="00A45007"/>
    <w:rsid w:val="00A76E91"/>
    <w:rsid w:val="00B75B7C"/>
    <w:rsid w:val="00BC363D"/>
    <w:rsid w:val="00C65B7C"/>
    <w:rsid w:val="00D03B88"/>
    <w:rsid w:val="00E03B19"/>
    <w:rsid w:val="00EE272C"/>
    <w:rsid w:val="00F2573E"/>
    <w:rsid w:val="00FD4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821666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E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7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03B1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40D0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next w:val="a"/>
    <w:rsid w:val="00140D0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8">
    <w:name w:val="Body Text"/>
    <w:basedOn w:val="a"/>
    <w:link w:val="a9"/>
    <w:qFormat/>
    <w:rsid w:val="00140D0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9">
    <w:name w:val="Основной текст Знак"/>
    <w:basedOn w:val="a0"/>
    <w:link w:val="a8"/>
    <w:rsid w:val="00140D0B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11">
    <w:name w:val="Заголовок 11"/>
    <w:basedOn w:val="a"/>
    <w:uiPriority w:val="1"/>
    <w:qFormat/>
    <w:rsid w:val="00140D0B"/>
    <w:pPr>
      <w:widowControl w:val="0"/>
      <w:spacing w:after="0" w:line="240" w:lineRule="auto"/>
      <w:ind w:left="414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140D0B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mvdmedia.ru%2Fnews%2Fofitsialnyy-predstavitel%2Firina-volk-v-samarskoy-oblasti-pered-sudom-predstanut-obvinyaemye-v-banditizme-vymogatelstvakh-razbo%2F&amp;post=-97697672_21086&amp;cc_key=" TargetMode="External"/><Relationship Id="rId13" Type="http://schemas.openxmlformats.org/officeDocument/2006/relationships/hyperlink" Target="https://vk.com/feed?section=search&amp;q=%23%D0%A1%D0%B0%D0%BC%D0%B0%D1%80%D0%B0" TargetMode="External"/><Relationship Id="rId18" Type="http://schemas.openxmlformats.org/officeDocument/2006/relationships/hyperlink" Target="https://vk.com/feed?section=search&amp;q=%23%D0%B3%D1%80%D0%B0%D0%B1%D0%B5%D0%B6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vk.com/feed?section=search&amp;q=%23%D0%9D%D0%BE%D0%B2%D0%BE%D1%81%D1%82%D1%8C%D0%94%D0%BD%D1%8F" TargetMode="External"/><Relationship Id="rId12" Type="http://schemas.openxmlformats.org/officeDocument/2006/relationships/hyperlink" Target="https://vk.com/feed?section=search&amp;q=%23%D0%A1%D0%B0%D0%BC%D0%B0%D1%80%D1%81%D0%BA%D0%B0%D1%8F%D0%9E%D0%B1%D0%BB%D0%B0%D1%81%D1%82%D1%8C" TargetMode="External"/><Relationship Id="rId17" Type="http://schemas.openxmlformats.org/officeDocument/2006/relationships/hyperlink" Target="https://vk.com/feed?section=search&amp;q=%23%D1%80%D0%B0%D0%B7%D0%B1%D0%BE%D0%B9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0%B2%D1%8B%D0%BC%D0%BE%D0%B3%D0%B0%D1%82%D0%B5%D0%BB%D1%8C%D1%81%D1%82%D0%B2%D0%BE" TargetMode="External"/><Relationship Id="rId20" Type="http://schemas.openxmlformats.org/officeDocument/2006/relationships/hyperlink" Target="https://vk.com/feed?section=search&amp;q=%23%D1%81%D1%83%D0%B4" TargetMode="External"/><Relationship Id="rId29" Type="http://schemas.openxmlformats.org/officeDocument/2006/relationships/hyperlink" Target="https://lkfl2.nalog.ru/lkfl/logi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9C%D0%92%D0%94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vk.com/feed?section=search&amp;q=%23%D0%B1%D0%B0%D0%BD%D0%B4%D0%B8%D1%82%D0%B8%D0%B7%D0%BC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vk.com/feed?section=search&amp;q=%23%D0%9C%D0%92%D0%94%D0%9C%D0%95%D0%94%D0%98%D0%90" TargetMode="External"/><Relationship Id="rId19" Type="http://schemas.openxmlformats.org/officeDocument/2006/relationships/hyperlink" Target="https://vk.com/feed?section=search&amp;q=%23%D0%BE%D1%80%D1%83%D0%B6%D0%B8%D0%B5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mvdmedia.ru%2F&amp;post=-97697672_21086&amp;cc_key=" TargetMode="External"/><Relationship Id="rId14" Type="http://schemas.openxmlformats.org/officeDocument/2006/relationships/hyperlink" Target="https://vk.com/feed?section=search&amp;q=%23%D0%A1%D1%8B%D0%B7%D1%80%D0%B0%D0%BD%D1%8C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hyperlink" Target="https://service.nalog.ru/paymen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2409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2023-12-12T04:40:00Z</dcterms:created>
  <dcterms:modified xsi:type="dcterms:W3CDTF">2023-12-21T05:54:00Z</dcterms:modified>
</cp:coreProperties>
</file>