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BB" w:rsidRDefault="00C427BB" w:rsidP="00C427BB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C427BB" w:rsidRDefault="00C427BB" w:rsidP="00C427BB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C427BB" w:rsidRDefault="00C427BB" w:rsidP="00C427BB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10 августа  2023г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41 (611) ОФИЦИАЛЬНО</w:t>
      </w:r>
    </w:p>
    <w:p w:rsidR="00C427BB" w:rsidRDefault="00C427BB" w:rsidP="00C427BB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C427BB" w:rsidRPr="0055278A" w:rsidRDefault="00C427BB" w:rsidP="00C427BB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7B58CF" w:rsidRDefault="007B58CF" w:rsidP="007B58CF">
      <w:pPr>
        <w:spacing w:after="0" w:line="259" w:lineRule="auto"/>
        <w:rPr>
          <w:rFonts w:ascii="Calibri" w:eastAsia="Calibri" w:hAnsi="Calibri" w:cs="Times New Roman"/>
          <w:sz w:val="20"/>
          <w:szCs w:val="20"/>
        </w:rPr>
      </w:pPr>
      <w:r w:rsidRPr="009531F4">
        <w:rPr>
          <w:rFonts w:ascii="Calibri" w:eastAsia="Calibri" w:hAnsi="Calibri" w:cs="Times New Roman"/>
          <w:sz w:val="20"/>
          <w:szCs w:val="20"/>
        </w:rPr>
        <w:t>Дата государственной регистрации муниципального правого акта  зарегистрированным Управлением  Министерства юстиции  Российской Феде</w:t>
      </w:r>
      <w:r>
        <w:rPr>
          <w:rFonts w:ascii="Calibri" w:eastAsia="Calibri" w:hAnsi="Calibri" w:cs="Times New Roman"/>
          <w:sz w:val="20"/>
          <w:szCs w:val="20"/>
        </w:rPr>
        <w:t>рации по Самарской области от 09 августа</w:t>
      </w:r>
      <w:r w:rsidRPr="009531F4">
        <w:rPr>
          <w:rFonts w:ascii="Calibri" w:eastAsia="Calibri" w:hAnsi="Calibri" w:cs="Times New Roman"/>
          <w:sz w:val="20"/>
          <w:szCs w:val="20"/>
        </w:rPr>
        <w:t xml:space="preserve"> 2023.</w:t>
      </w:r>
    </w:p>
    <w:p w:rsidR="007B58CF" w:rsidRPr="009531F4" w:rsidRDefault="007B58CF" w:rsidP="007B58CF">
      <w:pPr>
        <w:spacing w:after="0" w:line="259" w:lineRule="auto"/>
        <w:rPr>
          <w:rFonts w:ascii="Calibri" w:eastAsia="Calibri" w:hAnsi="Calibri" w:cs="Times New Roman"/>
          <w:sz w:val="20"/>
          <w:szCs w:val="20"/>
        </w:rPr>
      </w:pPr>
      <w:r w:rsidRPr="009531F4">
        <w:rPr>
          <w:rFonts w:ascii="Calibri" w:eastAsia="Calibri" w:hAnsi="Calibri" w:cs="Times New Roman"/>
          <w:sz w:val="20"/>
          <w:szCs w:val="20"/>
        </w:rPr>
        <w:t xml:space="preserve"> Государственный регистрационный номер муниципального правого акта –RU </w:t>
      </w:r>
      <w:r>
        <w:rPr>
          <w:rFonts w:ascii="Calibri" w:eastAsia="Calibri" w:hAnsi="Calibri" w:cs="Times New Roman"/>
          <w:sz w:val="20"/>
          <w:szCs w:val="20"/>
        </w:rPr>
        <w:t>635193132023002</w:t>
      </w:r>
      <w:r w:rsidRPr="006E76C1">
        <w:rPr>
          <w:rFonts w:ascii="Calibri" w:eastAsia="Calibri" w:hAnsi="Calibri" w:cs="Times New Roman"/>
          <w:sz w:val="20"/>
          <w:szCs w:val="20"/>
        </w:rPr>
        <w:t xml:space="preserve">. </w:t>
      </w:r>
    </w:p>
    <w:p w:rsidR="00406730" w:rsidRDefault="00406730"/>
    <w:p w:rsidR="007B58CF" w:rsidRDefault="008C2889">
      <w:r>
        <w:rPr>
          <w:noProof/>
          <w:lang w:eastAsia="ru-RU"/>
        </w:rPr>
        <w:drawing>
          <wp:inline distT="0" distB="0" distL="0" distR="0">
            <wp:extent cx="5026509" cy="6915150"/>
            <wp:effectExtent l="19050" t="0" r="269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4" cy="69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CF" w:rsidRPr="0065468F" w:rsidRDefault="007B58CF">
      <w:pPr>
        <w:rPr>
          <w:sz w:val="18"/>
          <w:szCs w:val="18"/>
        </w:rPr>
      </w:pPr>
    </w:p>
    <w:p w:rsidR="004E2DB4" w:rsidRDefault="008C2889" w:rsidP="004E2DB4">
      <w:pPr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026660" cy="5778813"/>
            <wp:effectExtent l="19050" t="0" r="254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61" cy="578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B4" w:rsidRDefault="004E2DB4" w:rsidP="0065468F">
      <w:pPr>
        <w:spacing w:after="0" w:line="240" w:lineRule="auto"/>
        <w:rPr>
          <w:sz w:val="18"/>
          <w:szCs w:val="18"/>
        </w:rPr>
      </w:pPr>
    </w:p>
    <w:p w:rsidR="004E2DB4" w:rsidRDefault="004E2DB4" w:rsidP="0065468F">
      <w:pPr>
        <w:spacing w:after="0" w:line="240" w:lineRule="auto"/>
        <w:rPr>
          <w:sz w:val="18"/>
          <w:szCs w:val="18"/>
        </w:rPr>
      </w:pPr>
    </w:p>
    <w:p w:rsidR="004E2DB4" w:rsidRDefault="004E2DB4" w:rsidP="0065468F">
      <w:pPr>
        <w:spacing w:after="0" w:line="240" w:lineRule="auto"/>
        <w:rPr>
          <w:sz w:val="18"/>
          <w:szCs w:val="18"/>
        </w:rPr>
      </w:pPr>
    </w:p>
    <w:p w:rsidR="004E2DB4" w:rsidRDefault="004E2DB4" w:rsidP="0065468F">
      <w:pPr>
        <w:spacing w:after="0" w:line="240" w:lineRule="auto"/>
        <w:rPr>
          <w:sz w:val="18"/>
          <w:szCs w:val="18"/>
        </w:rPr>
      </w:pP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2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ые жители села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Аманак</w:t>
      </w:r>
      <w:proofErr w:type="spellEnd"/>
      <w:r w:rsidRPr="004E2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 всех принять участие в</w:t>
      </w:r>
      <w:r w:rsidR="00752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сходе граждан села Старый </w:t>
      </w:r>
      <w:proofErr w:type="spellStart"/>
      <w:r w:rsidR="007522D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Аманак</w:t>
      </w:r>
      <w:proofErr w:type="spellEnd"/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 состоится  </w:t>
      </w:r>
      <w:r w:rsidRPr="004E2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E2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августа 2023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10</w:t>
      </w: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:00 ч. 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с. Старый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Аманак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Шулайкина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109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собрания: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DB4" w:rsidRPr="004E2DB4" w:rsidRDefault="004E2DB4" w:rsidP="004E2DB4">
      <w:pPr>
        <w:widowControl w:val="0"/>
        <w:numPr>
          <w:ilvl w:val="0"/>
          <w:numId w:val="1"/>
        </w:numPr>
        <w:tabs>
          <w:tab w:val="left" w:pos="-142"/>
          <w:tab w:val="left" w:pos="708"/>
          <w:tab w:val="left" w:pos="1276"/>
        </w:tabs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участии </w:t>
      </w:r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государственной программе Самарской области «Поддержка инициатив населения муниципальных образований Самарской области» на 2017-2025 годы </w:t>
      </w:r>
      <w:bookmarkStart w:id="0" w:name="_Hlk145490792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введении, использовании  в 2023 году средств самообложения граждан</w:t>
      </w:r>
      <w:bookmarkEnd w:id="0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bookmarkStart w:id="1" w:name="_Hlk145493144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bookmarkEnd w:id="1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Похвистневский</w:t>
      </w:r>
      <w:proofErr w:type="spellEnd"/>
      <w:r w:rsidRPr="004E2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области.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ind w:right="10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обращаться по телефону: 44 5 73</w:t>
      </w:r>
    </w:p>
    <w:p w:rsidR="004E2DB4" w:rsidRPr="004E2DB4" w:rsidRDefault="004E2DB4" w:rsidP="004E2DB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4E2DB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поселения</w:t>
      </w:r>
    </w:p>
    <w:p w:rsidR="004E2DB4" w:rsidRDefault="004E2DB4" w:rsidP="0065468F">
      <w:pPr>
        <w:spacing w:after="0" w:line="240" w:lineRule="auto"/>
        <w:rPr>
          <w:sz w:val="18"/>
          <w:szCs w:val="18"/>
        </w:rPr>
      </w:pPr>
    </w:p>
    <w:p w:rsidR="004E2DB4" w:rsidRPr="0065468F" w:rsidRDefault="004E2DB4" w:rsidP="0065468F">
      <w:pPr>
        <w:spacing w:after="0" w:line="240" w:lineRule="auto"/>
        <w:rPr>
          <w:sz w:val="18"/>
          <w:szCs w:val="18"/>
        </w:rPr>
      </w:pPr>
    </w:p>
    <w:p w:rsidR="00050489" w:rsidRPr="0065468F" w:rsidRDefault="00050489" w:rsidP="0065468F">
      <w:pPr>
        <w:spacing w:after="0" w:line="240" w:lineRule="auto"/>
        <w:rPr>
          <w:sz w:val="18"/>
          <w:szCs w:val="18"/>
        </w:rPr>
      </w:pP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В Самарской области в преддверии 100-летнего юбилея служб ППС и УУП полицейские и общественники провели спортивное мероприятие</w:t>
      </w:r>
      <w:proofErr w:type="gramStart"/>
      <w:r w:rsidRPr="0065468F">
        <w:rPr>
          <w:rFonts w:ascii="Arial" w:hAnsi="Arial" w:cs="Arial"/>
          <w:color w:val="000000"/>
          <w:sz w:val="18"/>
          <w:szCs w:val="18"/>
        </w:rPr>
        <w:br/>
      </w:r>
      <w:r w:rsidRPr="0065468F">
        <w:rPr>
          <w:rFonts w:ascii="Arial" w:hAnsi="Arial" w:cs="Arial"/>
          <w:color w:val="000000"/>
          <w:sz w:val="18"/>
          <w:szCs w:val="18"/>
        </w:rPr>
        <w:br/>
      </w: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В</w:t>
      </w:r>
      <w:proofErr w:type="gram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преддверии 100-летнего юбилея патрульно-постовой службы ППС и службы участковых уполномоченных полиции </w:t>
      </w:r>
      <w:proofErr w:type="spellStart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похвистневские</w:t>
      </w:r>
      <w:proofErr w:type="spell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полицейские при поддержке представителей межрегиональной общественной организации «Содействие спорту, культуре и образованию» провели спортивно-оздоровительное мероприятие, посвященное грядущему профессиональному празднику.</w:t>
      </w: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  <w:t xml:space="preserve">Сотрудники ОВД и стажеры приняли участие в сплаве на байдарках по реке </w:t>
      </w:r>
      <w:proofErr w:type="spellStart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Кинель</w:t>
      </w:r>
      <w:proofErr w:type="spell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. Перед стартом участники выслушали инструктаж от Сергея Кириченко и Сергея Седова – представителей межрегиональной общественной организации, а также напутственные слова от представителя Общественного совета при МО МВД России «</w:t>
      </w:r>
      <w:proofErr w:type="spellStart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» ветерана службы участковых уполномоченных полиции </w:t>
      </w:r>
      <w:proofErr w:type="spellStart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Гаптельхамита</w:t>
      </w:r>
      <w:proofErr w:type="spell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Асылгареева</w:t>
      </w:r>
      <w:proofErr w:type="spellEnd"/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t>. Он поздравил причастных с наступающим юбилеем служб, пожелал крепкого здоровья, а главное достижения всех намеченных целей.</w:t>
      </w: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Pr="0065468F"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  <w:t>Подготовив необходимый спортинвентарь, сотрудники ОВД спустились на воду в поселке Венера. Пятнадцатикилометровый маршрут проходил через окрестные деревни, поля, леса, мимо горы Копейка. Всю дорогу полицейских сопровождали красивейшие родные просторы. После путешествия, пусть и не большого по протяженности, осталась масса впечатлений и море позитивных эмоций. «Это был уникальный опыт, который обязательно хочется повторить. Такие мероприятия сплачивают коллектив и положительно влияют на здоровье и настроение», – заключили полицейские.</w:t>
      </w:r>
      <w:bookmarkStart w:id="2" w:name="_GoBack"/>
      <w:bookmarkEnd w:id="2"/>
    </w:p>
    <w:p w:rsidR="00406730" w:rsidRPr="0065468F" w:rsidRDefault="00406730" w:rsidP="0065468F">
      <w:pPr>
        <w:spacing w:after="0" w:line="240" w:lineRule="auto"/>
        <w:rPr>
          <w:sz w:val="18"/>
          <w:szCs w:val="18"/>
        </w:rPr>
      </w:pPr>
    </w:p>
    <w:p w:rsidR="00406730" w:rsidRPr="0065468F" w:rsidRDefault="00050489" w:rsidP="0065468F">
      <w:pPr>
        <w:spacing w:after="0" w:line="240" w:lineRule="auto"/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2981325" cy="1440629"/>
            <wp:effectExtent l="19050" t="0" r="9525" b="0"/>
            <wp:docPr id="1" name="Рисунок 1" descr="C:\Users\Админ\AppData\Local\Microsoft\Windows\Temporary Internet Files\Content.Word\сплав гла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сплав глав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7" cy="14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30" w:rsidRPr="0065468F" w:rsidRDefault="00406730" w:rsidP="0065468F">
      <w:pPr>
        <w:spacing w:after="0" w:line="240" w:lineRule="auto"/>
        <w:rPr>
          <w:sz w:val="18"/>
          <w:szCs w:val="18"/>
        </w:rPr>
      </w:pPr>
    </w:p>
    <w:p w:rsidR="001533C4" w:rsidRPr="0065468F" w:rsidRDefault="001533C4" w:rsidP="0065468F">
      <w:pPr>
        <w:spacing w:after="0" w:line="240" w:lineRule="auto"/>
        <w:rPr>
          <w:sz w:val="18"/>
          <w:szCs w:val="18"/>
        </w:rPr>
      </w:pPr>
    </w:p>
    <w:p w:rsidR="001533C4" w:rsidRPr="0065468F" w:rsidRDefault="001533C4" w:rsidP="0065468F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5468F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В Самарской области проходят мероприятия в рамках профилактической акции «Стоп, мошенники!»</w:t>
      </w:r>
      <w:r w:rsidRPr="0065468F">
        <w:rPr>
          <w:rFonts w:ascii="Arial" w:eastAsia="Calibri" w:hAnsi="Arial" w:cs="Arial"/>
          <w:color w:val="000000"/>
          <w:sz w:val="18"/>
          <w:szCs w:val="18"/>
        </w:rPr>
        <w:br/>
      </w:r>
      <w:r w:rsidRPr="0065468F">
        <w:rPr>
          <w:rFonts w:ascii="Arial" w:eastAsia="Calibri" w:hAnsi="Arial" w:cs="Arial"/>
          <w:color w:val="000000"/>
          <w:sz w:val="18"/>
          <w:szCs w:val="18"/>
        </w:rPr>
        <w:br/>
      </w:r>
      <w:r w:rsidRPr="0065468F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В Самарской области продолжается масштабная профилактическая акция, в рамках которой сотрудники полиции напоминают населению о схемах и видах мошенничества, а также рассказывают, как избежать обмана.</w:t>
      </w:r>
      <w:r w:rsidRPr="0065468F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5468F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В Похвистнево дознаватель Межмуниципального отдела Анастасия Краснова рассказала горожанам, как нужно себя вести, если на телефон поступил звонок якобы от сотрудника службы безопасности банка или правоохранительных органов с сообщением об оформленных кредитах и попытках списания денежных средств со счетов. Младший лейтенант полиции напомнила, что необходимо сразу же положить трубку, а обратиться за помощью можно в дежурную часть полиции. В рамках акции сотрудник полиции вручила жителям тематические листовки и рекомендовала довести полученную информацию до сведения знакомых, соседей и родственников.</w:t>
      </w:r>
    </w:p>
    <w:p w:rsidR="001533C4" w:rsidRPr="0065468F" w:rsidRDefault="001533C4" w:rsidP="0065468F">
      <w:pPr>
        <w:spacing w:after="0" w:line="240" w:lineRule="auto"/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1643705" cy="1095375"/>
            <wp:effectExtent l="19050" t="0" r="0" b="0"/>
            <wp:docPr id="2" name="Рисунок 1" descr="C:\Users\Админ\AppData\Local\Microsoft\Windows\Temporary Internet Files\Content.Word\кра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крас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0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C4" w:rsidRPr="0065468F" w:rsidRDefault="001533C4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rFonts w:ascii="Calibri" w:eastAsia="Calibri" w:hAnsi="Calibri" w:cs="Times New Roman"/>
          <w:kern w:val="2"/>
          <w:sz w:val="18"/>
          <w:szCs w:val="18"/>
        </w:rPr>
      </w:pP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Мошенники - операторы мобильной связи </w:t>
      </w:r>
      <w:r w:rsidRPr="0065468F">
        <w:rPr>
          <w:rFonts w:ascii="Calibri" w:eastAsia="Calibri" w:hAnsi="Calibri" w:cs="Times New Roman"/>
          <w:noProof/>
          <w:kern w:val="2"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6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Новый вид мошенничества. Если вы давно пользуетесь услугами связи одного оператора, готовьтесь, </w:t>
      </w:r>
      <w:proofErr w:type="gramStart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можете стать мишенью </w:t>
      </w:r>
      <w:r w:rsidRPr="0065468F">
        <w:rPr>
          <w:rFonts w:ascii="Calibri" w:eastAsia="Calibri" w:hAnsi="Calibri" w:cs="Times New Roman"/>
          <w:noProof/>
          <w:kern w:val="2"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5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🎯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Вам звонят</w:t>
      </w:r>
      <w:proofErr w:type="gramEnd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и спрашивают, будете ли вы продлевать сим-карту. Естественно возникнет логичный вопрос, а зачем ее нужно продлевать, на что получите ответ, что продлевать нужно каждые 10 лет.</w:t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У вас может промелькнуть мысль, что это разумно (хотя нет, что и могут поменять, так это саму сим-карту) и вы согласитесь.</w:t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  <w:t xml:space="preserve">Дальше вам предложат все сделать </w:t>
      </w:r>
      <w:proofErr w:type="spellStart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онлайн</w:t>
      </w:r>
      <w:proofErr w:type="spellEnd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, вышлют код, вы его назовете «сотруднику» оператора мобильной связи и … вашу сим-карту клонируют, а в дальнейшем все уведомления будут приходить на нее.</w:t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lastRenderedPageBreak/>
        <w:br/>
        <w:t xml:space="preserve">Конечная цель, конечно же, получить доступ к вашим </w:t>
      </w:r>
      <w:proofErr w:type="spellStart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онлайн-банкам</w:t>
      </w:r>
      <w:proofErr w:type="spellEnd"/>
      <w:proofErr w:type="gramStart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 </w:t>
      </w:r>
      <w:r w:rsidRPr="0065468F">
        <w:rPr>
          <w:rFonts w:ascii="Roboto" w:eastAsia="Calibri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4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К</w:t>
      </w:r>
      <w:proofErr w:type="gramEnd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стати, мошенники могут знать не только ваш номер, сколько ему лет и ФИО, а даже паспортные данные. Такого добра полно продается на черном рынке.</w:t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Как себя обезопасить</w:t>
      </w:r>
      <w:proofErr w:type="gramStart"/>
      <w:r w:rsidRPr="0065468F">
        <w:rPr>
          <w:rFonts w:ascii="Roboto" w:eastAsia="Calibri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3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 Н</w:t>
      </w:r>
      <w:proofErr w:type="gramEnd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икогда и никому не называйте кодовые слова</w:t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65468F">
        <w:rPr>
          <w:rFonts w:ascii="Roboto" w:eastAsia="Calibri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Оформите в салоне сотовой связи запрет на </w:t>
      </w:r>
      <w:proofErr w:type="spellStart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перевыпуск</w:t>
      </w:r>
      <w:proofErr w:type="spellEnd"/>
      <w:r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сим-карты по доверенности</w:t>
      </w:r>
    </w:p>
    <w:p w:rsidR="001533C4" w:rsidRPr="0065468F" w:rsidRDefault="001533C4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2905125" cy="2075089"/>
            <wp:effectExtent l="19050" t="0" r="9525" b="0"/>
            <wp:docPr id="9" name="Рисунок 4" descr="C:\Users\Админ\AppData\Local\Microsoft\Windows\Temporary Internet Files\Content.Word\мошен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мошенничест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4" cy="20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3F3D9F" w:rsidP="0065468F">
      <w:pPr>
        <w:spacing w:after="0" w:line="240" w:lineRule="auto"/>
        <w:rPr>
          <w:rFonts w:ascii="Calibri" w:eastAsia="Calibri" w:hAnsi="Calibri" w:cs="Times New Roman"/>
          <w:kern w:val="2"/>
          <w:sz w:val="18"/>
          <w:szCs w:val="18"/>
        </w:rPr>
      </w:pPr>
      <w:hyperlink r:id="rId15" w:history="1">
        <w:r w:rsidR="000564AA" w:rsidRPr="0065468F">
          <w:rPr>
            <w:rFonts w:ascii="Roboto" w:eastAsia="Calibri" w:hAnsi="Roboto" w:cs="Times New Roman"/>
            <w:color w:val="0000FF"/>
            <w:kern w:val="2"/>
            <w:sz w:val="18"/>
            <w:szCs w:val="18"/>
            <w:u w:val="single"/>
          </w:rPr>
          <w:t>#ГосуслугиЭтоПросто</w:t>
        </w:r>
      </w:hyperlink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МВД России информирует об услуге: выдача и замена водительского удостоверения.</w:t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rFonts w:ascii="Calibri" w:eastAsia="Calibri" w:hAnsi="Calibri" w:cs="Times New Roman"/>
          <w:noProof/>
          <w:kern w:val="2"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С более подробной информацией о государственной услуге можно ознакомиться на официальном сайте Министерства внутренних дел Российской Федерации по ссылке: </w:t>
      </w:r>
      <w:hyperlink r:id="rId17" w:history="1">
        <w:r w:rsidR="000564AA" w:rsidRPr="0065468F">
          <w:rPr>
            <w:rFonts w:ascii="Roboto" w:eastAsia="Calibri" w:hAnsi="Roboto" w:cs="Times New Roman"/>
            <w:color w:val="0000FF"/>
            <w:kern w:val="2"/>
            <w:sz w:val="18"/>
            <w:szCs w:val="18"/>
            <w:u w:val="single"/>
          </w:rPr>
          <w:t>https://мвд.рф/госуслуги-новая/гибдд/водительское-удо</w:t>
        </w:r>
        <w:proofErr w:type="gramStart"/>
        <w:r w:rsidR="000564AA" w:rsidRPr="0065468F">
          <w:rPr>
            <w:rFonts w:ascii="Roboto" w:eastAsia="Calibri" w:hAnsi="Roboto" w:cs="Times New Roman"/>
            <w:color w:val="0000FF"/>
            <w:kern w:val="2"/>
            <w:sz w:val="18"/>
            <w:szCs w:val="18"/>
            <w:u w:val="single"/>
          </w:rPr>
          <w:t>..</w:t>
        </w:r>
      </w:hyperlink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rFonts w:ascii="Roboto" w:eastAsia="Calibri" w:hAnsi="Roboto" w:cs="Times New Roman"/>
          <w:color w:val="000000"/>
          <w:kern w:val="2"/>
          <w:sz w:val="18"/>
          <w:szCs w:val="18"/>
        </w:rPr>
        <w:br/>
      </w:r>
      <w:r w:rsidR="000564AA"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11" name="Рисунок 7" descr="C:\Users\Админ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333625" cy="2333625"/>
            <wp:effectExtent l="19050" t="0" r="9525" b="0"/>
            <wp:docPr id="12" name="Рисунок 10" descr="C:\Users\Админ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DB4"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2276475" cy="2276475"/>
            <wp:effectExtent l="19050" t="0" r="9525" b="0"/>
            <wp:docPr id="17" name="Рисунок 13" descr="C:\Users\Админ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  <w:r w:rsidRPr="0065468F">
        <w:rPr>
          <w:sz w:val="18"/>
          <w:szCs w:val="18"/>
        </w:rPr>
        <w:t xml:space="preserve">    </w:t>
      </w: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  <w:r w:rsidRPr="0065468F">
        <w:rPr>
          <w:noProof/>
          <w:sz w:val="18"/>
          <w:szCs w:val="18"/>
          <w:lang w:eastAsia="ru-RU"/>
        </w:rPr>
        <w:drawing>
          <wp:inline distT="0" distB="0" distL="0" distR="0">
            <wp:extent cx="2571750" cy="2571750"/>
            <wp:effectExtent l="19050" t="0" r="0" b="0"/>
            <wp:docPr id="16" name="Рисунок 16" descr="C:\Users\Админ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Pr="0065468F" w:rsidRDefault="000564AA" w:rsidP="0065468F">
      <w:pPr>
        <w:spacing w:after="0" w:line="240" w:lineRule="auto"/>
        <w:rPr>
          <w:sz w:val="18"/>
          <w:szCs w:val="18"/>
        </w:rPr>
      </w:pPr>
    </w:p>
    <w:p w:rsidR="000564AA" w:rsidRDefault="000564AA" w:rsidP="0065468F">
      <w:pPr>
        <w:spacing w:after="0"/>
      </w:pPr>
    </w:p>
    <w:p w:rsidR="000564AA" w:rsidRDefault="000564AA"/>
    <w:tbl>
      <w:tblPr>
        <w:tblpPr w:leftFromText="180" w:rightFromText="180" w:bottomFromText="200" w:vertAnchor="text" w:horzAnchor="margin" w:tblpXSpec="center" w:tblpY="302"/>
        <w:tblW w:w="10170" w:type="dxa"/>
        <w:tblLayout w:type="fixed"/>
        <w:tblLook w:val="00A0"/>
      </w:tblPr>
      <w:tblGrid>
        <w:gridCol w:w="10170"/>
      </w:tblGrid>
      <w:tr w:rsidR="00406730" w:rsidTr="005449C7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30" w:rsidRDefault="00406730" w:rsidP="005449C7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406730" w:rsidRDefault="00406730" w:rsidP="005449C7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406730" w:rsidRDefault="00406730" w:rsidP="005449C7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406730" w:rsidRDefault="00406730" w:rsidP="005449C7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  <w:tr w:rsidR="00406730" w:rsidTr="005449C7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30" w:rsidRDefault="00406730" w:rsidP="005449C7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406730" w:rsidRDefault="00406730" w:rsidP="005449C7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</w:tbl>
    <w:p w:rsidR="00406730" w:rsidRDefault="00406730"/>
    <w:p w:rsidR="000564AA" w:rsidRDefault="000564AA"/>
    <w:sectPr w:rsidR="000564AA" w:rsidSect="00C427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60DFE"/>
    <w:multiLevelType w:val="multilevel"/>
    <w:tmpl w:val="D0B091E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Zero"/>
      <w:isLgl/>
      <w:lvlText w:val="%1.%2.%3.%4."/>
      <w:lvlJc w:val="left"/>
      <w:pPr>
        <w:ind w:left="18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7BB"/>
    <w:rsid w:val="000135CE"/>
    <w:rsid w:val="00050489"/>
    <w:rsid w:val="000564AA"/>
    <w:rsid w:val="001533C4"/>
    <w:rsid w:val="001F34E9"/>
    <w:rsid w:val="003F3D9F"/>
    <w:rsid w:val="00406730"/>
    <w:rsid w:val="00422D0F"/>
    <w:rsid w:val="004E2DB4"/>
    <w:rsid w:val="0065468F"/>
    <w:rsid w:val="006C2A30"/>
    <w:rsid w:val="007522D9"/>
    <w:rsid w:val="007B58CF"/>
    <w:rsid w:val="008C2889"/>
    <w:rsid w:val="00A36E15"/>
    <w:rsid w:val="00C427BB"/>
    <w:rsid w:val="00CE0EB7"/>
    <w:rsid w:val="00FA1945"/>
    <w:rsid w:val="00FC0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427BB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5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&#1084;&#1074;&#1076;.&#1088;&#1092;/&#1075;&#1086;&#1089;&#1091;&#1089;&#1083;&#1091;&#1075;&#1080;-&#1085;&#1086;&#1074;&#1072;&#1103;/&#1075;&#1080;&#1073;&#1076;&#1076;/&#1074;&#1086;&#1076;&#1080;&#1090;&#1077;&#1083;&#1100;&#1089;&#1082;&#1086;&#1077;-&#1091;&#1076;&#1086;..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hyperlink" Target="https://vk.com/feed?section=search&amp;q=%23%D0%93%D0%BE%D1%81%D1%83%D1%81%D0%BB%D1%83%D0%B3%D0%B8%D0%AD%D1%82%D0%BE%D0%9F%D1%80%D0%BE%D1%81%D1%82%D0%B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2023-08-11T04:37:00Z</dcterms:created>
  <dcterms:modified xsi:type="dcterms:W3CDTF">2023-09-22T05:32:00Z</dcterms:modified>
</cp:coreProperties>
</file>