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ayout w:type="fixed"/>
        <w:tblLook w:val="0000"/>
      </w:tblPr>
      <w:tblGrid>
        <w:gridCol w:w="4498"/>
      </w:tblGrid>
      <w:tr w:rsidR="0039513E" w:rsidRPr="00074A9B" w:rsidTr="00064776">
        <w:trPr>
          <w:trHeight w:val="484"/>
        </w:trPr>
        <w:tc>
          <w:tcPr>
            <w:tcW w:w="4498" w:type="dxa"/>
            <w:vMerge w:val="restart"/>
          </w:tcPr>
          <w:p w:rsidR="00064776" w:rsidRDefault="00064776" w:rsidP="00064776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РОССИЙСКАЯ ФЕДЕРАЦИЯ</w:t>
            </w:r>
          </w:p>
          <w:p w:rsidR="00064776" w:rsidRPr="00064776" w:rsidRDefault="00064776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77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64776" w:rsidRPr="00064776" w:rsidRDefault="00064776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77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064776" w:rsidRPr="00064776" w:rsidRDefault="002313F0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Аманак</w:t>
            </w:r>
            <w:proofErr w:type="spellEnd"/>
          </w:p>
          <w:p w:rsidR="00064776" w:rsidRPr="00064776" w:rsidRDefault="00064776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776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064776" w:rsidRPr="00064776" w:rsidRDefault="00064776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776">
              <w:rPr>
                <w:rFonts w:ascii="Times New Roman" w:hAnsi="Times New Roman"/>
                <w:b/>
                <w:sz w:val="24"/>
                <w:szCs w:val="24"/>
              </w:rPr>
              <w:t>Похвистневский</w:t>
            </w:r>
          </w:p>
          <w:p w:rsidR="00064776" w:rsidRPr="00064776" w:rsidRDefault="00064776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776">
              <w:rPr>
                <w:rFonts w:ascii="Times New Roman" w:hAnsi="Times New Roman"/>
                <w:b/>
                <w:sz w:val="24"/>
                <w:szCs w:val="24"/>
              </w:rPr>
              <w:t>Самарской области</w:t>
            </w:r>
          </w:p>
          <w:p w:rsidR="00064776" w:rsidRDefault="00064776" w:rsidP="00064776">
            <w:pPr>
              <w:pStyle w:val="a7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64776" w:rsidRDefault="00064776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64776" w:rsidRDefault="00064776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776" w:rsidRPr="004F0156" w:rsidRDefault="00064776" w:rsidP="00064776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2313F0">
              <w:rPr>
                <w:rFonts w:ascii="Times New Roman" w:hAnsi="Times New Roman"/>
                <w:color w:val="000000"/>
              </w:rPr>
              <w:t>07</w:t>
            </w:r>
            <w:r>
              <w:rPr>
                <w:rFonts w:ascii="Times New Roman" w:hAnsi="Times New Roman"/>
                <w:color w:val="000000"/>
              </w:rPr>
              <w:t xml:space="preserve">» </w:t>
            </w:r>
            <w:r w:rsidR="002313F0">
              <w:rPr>
                <w:rFonts w:ascii="Times New Roman" w:hAnsi="Times New Roman"/>
                <w:color w:val="000000"/>
              </w:rPr>
              <w:t xml:space="preserve">августа </w:t>
            </w:r>
            <w:r>
              <w:rPr>
                <w:rFonts w:ascii="Times New Roman" w:hAnsi="Times New Roman"/>
                <w:color w:val="000000"/>
              </w:rPr>
              <w:t xml:space="preserve">2023 г. № </w:t>
            </w:r>
            <w:r w:rsidR="002313F0">
              <w:rPr>
                <w:rFonts w:ascii="Times New Roman" w:hAnsi="Times New Roman"/>
                <w:color w:val="000000"/>
              </w:rPr>
              <w:t>86</w:t>
            </w:r>
          </w:p>
          <w:p w:rsidR="00B63F56" w:rsidRDefault="00B63F56" w:rsidP="00FB52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</w:p>
          <w:p w:rsidR="00B63F56" w:rsidRPr="00074A9B" w:rsidRDefault="00B63F56" w:rsidP="00FB52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9513E" w:rsidRPr="00BC6560" w:rsidRDefault="0039513E" w:rsidP="0039513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5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B2013" w:rsidRPr="00BC6560">
              <w:rPr>
                <w:rFonts w:ascii="Times New Roman" w:eastAsia="Times New Roman" w:hAnsi="Times New Roman" w:cs="Times New Roman"/>
                <w:lang w:eastAsia="ru-RU"/>
              </w:rPr>
              <w:t xml:space="preserve">  внесении изменений в </w:t>
            </w:r>
            <w:r w:rsidR="00664136" w:rsidRPr="00BC6560">
              <w:rPr>
                <w:rFonts w:ascii="Times New Roman" w:eastAsia="Times New Roman" w:hAnsi="Times New Roman" w:cs="Times New Roman"/>
                <w:lang w:eastAsia="ru-RU"/>
              </w:rPr>
              <w:t>административный</w:t>
            </w:r>
            <w:r w:rsidR="002B2013" w:rsidRPr="00BC6560">
              <w:rPr>
                <w:rFonts w:ascii="Times New Roman" w:eastAsia="Times New Roman" w:hAnsi="Times New Roman" w:cs="Times New Roman"/>
                <w:lang w:eastAsia="ru-RU"/>
              </w:rPr>
              <w:t xml:space="preserve"> регла</w:t>
            </w:r>
            <w:r w:rsidR="00664136" w:rsidRPr="00BC6560">
              <w:rPr>
                <w:rFonts w:ascii="Times New Roman" w:eastAsia="Times New Roman" w:hAnsi="Times New Roman" w:cs="Times New Roman"/>
                <w:lang w:eastAsia="ru-RU"/>
              </w:rPr>
              <w:t>мент</w:t>
            </w:r>
            <w:r w:rsidR="002B2013" w:rsidRPr="00BC6560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предоставления муниципальной услуги </w:t>
            </w:r>
            <w:r w:rsidR="00B63F56">
              <w:rPr>
                <w:rFonts w:ascii="Times New Roman" w:hAnsi="Times New Roman" w:cs="Times New Roman"/>
                <w:lang w:eastAsia="ru-RU"/>
              </w:rPr>
              <w:t>«</w:t>
            </w:r>
            <w:r w:rsidR="0028169F">
              <w:rPr>
                <w:rFonts w:ascii="Times New Roman" w:hAnsi="Times New Roman" w:cs="Times New Roman"/>
                <w:lang w:eastAsia="ru-RU"/>
              </w:rPr>
              <w:t xml:space="preserve">Предоставление разрешения на условно разрешенный вид использования  земельного </w:t>
            </w:r>
            <w:r w:rsidR="00502348">
              <w:rPr>
                <w:rFonts w:ascii="Times New Roman" w:hAnsi="Times New Roman" w:cs="Times New Roman"/>
                <w:lang w:eastAsia="ru-RU"/>
              </w:rPr>
              <w:t xml:space="preserve">участка или </w:t>
            </w:r>
            <w:r w:rsidR="00B63F56">
              <w:rPr>
                <w:rFonts w:ascii="Times New Roman" w:hAnsi="Times New Roman" w:cs="Times New Roman"/>
                <w:lang w:eastAsia="ru-RU"/>
              </w:rPr>
              <w:t>объекта капитального строительства»</w:t>
            </w:r>
            <w:r w:rsidR="00664136" w:rsidRPr="00BC6560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утвержденный постановлением </w:t>
            </w:r>
            <w:r w:rsidR="00C95CF5" w:rsidRPr="00DC7802">
              <w:rPr>
                <w:rFonts w:ascii="Times New Roman" w:hAnsi="Times New Roman" w:cs="Times New Roman"/>
                <w:lang w:eastAsia="ru-RU"/>
              </w:rPr>
              <w:t>от</w:t>
            </w:r>
            <w:r w:rsidR="00C95CF5" w:rsidRPr="00BC656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63F56">
              <w:rPr>
                <w:rFonts w:ascii="Times New Roman" w:hAnsi="Times New Roman" w:cs="Times New Roman"/>
                <w:lang w:eastAsia="ru-RU"/>
              </w:rPr>
              <w:t>04.10.2019</w:t>
            </w:r>
            <w:r w:rsidR="00BC656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63F56">
              <w:rPr>
                <w:rFonts w:ascii="Times New Roman" w:hAnsi="Times New Roman" w:cs="Times New Roman"/>
                <w:lang w:eastAsia="ru-RU"/>
              </w:rPr>
              <w:t xml:space="preserve"> № 65</w:t>
            </w:r>
          </w:p>
          <w:p w:rsidR="0039513E" w:rsidRPr="00074A9B" w:rsidRDefault="0039513E" w:rsidP="00F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13E" w:rsidRPr="00074A9B" w:rsidTr="00064776">
        <w:trPr>
          <w:trHeight w:val="3008"/>
        </w:trPr>
        <w:tc>
          <w:tcPr>
            <w:tcW w:w="4498" w:type="dxa"/>
            <w:vMerge/>
          </w:tcPr>
          <w:p w:rsidR="0039513E" w:rsidRPr="00074A9B" w:rsidRDefault="0039513E" w:rsidP="00F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3585" w:rsidRDefault="00664136" w:rsidP="001B3585">
      <w:pPr>
        <w:pStyle w:val="1"/>
        <w:shd w:val="clear" w:color="auto" w:fill="FFFFFF"/>
        <w:spacing w:before="0" w:line="36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9513E" w:rsidRDefault="001B3585" w:rsidP="001B3585">
      <w:pPr>
        <w:pStyle w:val="1"/>
        <w:shd w:val="clear" w:color="auto" w:fill="FFFFFF"/>
        <w:spacing w:before="0" w:line="360" w:lineRule="auto"/>
        <w:ind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4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B35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</w:t>
      </w:r>
      <w:r w:rsidR="007E01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соответствии с Градостроительным кодексом Российской </w:t>
      </w:r>
      <w:r w:rsidR="00D91F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Ф</w:t>
      </w:r>
      <w:r w:rsidR="007E01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едерации</w:t>
      </w:r>
      <w:r w:rsidR="00073D25" w:rsidRPr="00073D2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073D2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Градостроительным Кодексом от</w:t>
      </w:r>
      <w:r w:rsidR="00EC023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073D2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29.12.2004 года №190-ФЗ</w:t>
      </w:r>
      <w:r w:rsidR="0039513E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Федеральным з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аконом от 06.10.2003 № 131-ФЗ «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Федеральным законом от 27.07.2010 № 210-Ф</w:t>
      </w:r>
      <w:r w:rsidR="002230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«Об организации представления государственных и муниципальных услуг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руководствуясь </w:t>
      </w:r>
      <w:r w:rsidR="0039513E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Уставом муниципального района Похвистневский Самарской области, Администрация 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r w:rsidR="00231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Старый </w:t>
      </w:r>
      <w:proofErr w:type="spellStart"/>
      <w:r w:rsidR="002313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Аманак</w:t>
      </w:r>
      <w:proofErr w:type="spellEnd"/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9513E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района </w:t>
      </w:r>
      <w:proofErr w:type="spellStart"/>
      <w:r w:rsidR="0039513E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Похвистневский</w:t>
      </w:r>
      <w:proofErr w:type="spellEnd"/>
      <w:r w:rsidR="00D87C98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Самарской области</w:t>
      </w:r>
      <w:proofErr w:type="gramEnd"/>
    </w:p>
    <w:p w:rsidR="00B63F56" w:rsidRPr="00B63F56" w:rsidRDefault="00B63F56" w:rsidP="00B63F56">
      <w:pPr>
        <w:rPr>
          <w:lang w:eastAsia="ru-RU"/>
        </w:rPr>
      </w:pPr>
    </w:p>
    <w:p w:rsidR="0039513E" w:rsidRDefault="0039513E" w:rsidP="006641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73D25" w:rsidRPr="005137FF" w:rsidRDefault="00360579" w:rsidP="00D91F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7C9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9513E" w:rsidRPr="00395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3D25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</w:t>
      </w:r>
      <w:r w:rsidR="00430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3D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073D25" w:rsidRP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064776" w:rsidRPr="00064776">
        <w:rPr>
          <w:rFonts w:ascii="Times New Roman" w:hAnsi="Times New Roman" w:cs="Times New Roman"/>
          <w:sz w:val="28"/>
          <w:szCs w:val="28"/>
          <w:lang w:eastAsia="ru-RU"/>
        </w:rPr>
        <w:t>«Предоставление разрешения на условно разрешенный вид использования  земельного участка или объекта капитального строительства», утвержденный постановлением от 04.10.2019             № 65</w:t>
      </w:r>
      <w:r w:rsidR="0006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  <w:r w:rsidR="00073D25" w:rsidRP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F56" w:rsidRDefault="00073D25" w:rsidP="00D91F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1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В </w:t>
      </w:r>
      <w:r w:rsidR="00BA65D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Разделе: «</w:t>
      </w:r>
      <w:r w:rsidR="0006477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положения</w:t>
      </w:r>
      <w:r w:rsidR="00D91F56">
        <w:rPr>
          <w:rFonts w:ascii="Times New Roman" w:eastAsia="Times New Roman" w:hAnsi="Times New Roman" w:cs="Times New Roman"/>
          <w:sz w:val="28"/>
          <w:szCs w:val="28"/>
          <w:lang w:eastAsia="ar-SA"/>
        </w:rPr>
        <w:t>» Административного регламента,</w:t>
      </w:r>
    </w:p>
    <w:p w:rsidR="00064776" w:rsidRPr="00064776" w:rsidRDefault="00064776" w:rsidP="000647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1.1.1. пункт 2.6</w:t>
      </w:r>
      <w:r w:rsidR="00D91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в следующей редакции: «</w:t>
      </w:r>
      <w:r w:rsidRPr="00064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получения муниципальной услуги заявитель самостоятельно представляет в Комиссию </w:t>
      </w:r>
      <w:r w:rsidRPr="0006477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 землепользованию и застройке (далее - Комиссию ПЗЗ) через администрацию или в МФЦ следующие документы:</w:t>
      </w:r>
    </w:p>
    <w:p w:rsidR="00064776" w:rsidRPr="00064776" w:rsidRDefault="00064776" w:rsidP="000647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776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заявление о выдаче разрешения на условно разрешенный вид использования земельного участка или объекта капитального строительства (далее - заявление) по форме согласно приложению к Административному регламенту.</w:t>
      </w:r>
    </w:p>
    <w:p w:rsidR="00064776" w:rsidRPr="00064776" w:rsidRDefault="00064776" w:rsidP="000647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77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064776" w:rsidRPr="00064776" w:rsidRDefault="00064776" w:rsidP="000647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776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 представитель заявителя должен предъявить документ, удостове</w:t>
      </w:r>
      <w:r w:rsidR="00420A1A">
        <w:rPr>
          <w:rFonts w:ascii="Times New Roman" w:eastAsia="Times New Roman" w:hAnsi="Times New Roman" w:cs="Times New Roman"/>
          <w:sz w:val="28"/>
          <w:szCs w:val="28"/>
          <w:lang w:eastAsia="ar-SA"/>
        </w:rPr>
        <w:t>ряющий полномочия представителя».</w:t>
      </w:r>
    </w:p>
    <w:p w:rsidR="0039513E" w:rsidRDefault="0039513E" w:rsidP="006641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</w:t>
      </w:r>
      <w:r w:rsidR="00905E9F"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</w:t>
      </w:r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сайте Администрации</w:t>
      </w:r>
      <w:r w:rsidR="00681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bookmarkStart w:id="0" w:name="_GoBack"/>
      <w:bookmarkEnd w:id="0"/>
      <w:r w:rsidR="002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2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8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D8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«Интернет», раздел «Градостроительство»</w:t>
      </w:r>
      <w:r w:rsidR="00420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вкладка «Административные регламенты».</w:t>
      </w:r>
    </w:p>
    <w:p w:rsidR="00D87C98" w:rsidRDefault="0039513E" w:rsidP="006641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905E9F" w:rsidRPr="00074A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Постановление вступает в силу со дня его официального 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подписания и подлежит официальному </w:t>
      </w:r>
      <w:r w:rsidR="00905E9F" w:rsidRPr="0090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="0023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Аманакские</w:t>
      </w:r>
      <w:proofErr w:type="spellEnd"/>
      <w:r w:rsidR="0023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5E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05E9F" w:rsidRDefault="00905E9F" w:rsidP="006641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074A9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</w:t>
      </w:r>
      <w:r w:rsidRPr="00074A9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остановления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Pr="00074A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</w:t>
      </w:r>
      <w:r w:rsidR="002313F0">
        <w:rPr>
          <w:rFonts w:ascii="Times New Roman" w:eastAsia="Times New Roman" w:hAnsi="Times New Roman" w:cs="Times New Roman"/>
          <w:sz w:val="28"/>
          <w:szCs w:val="28"/>
          <w:lang w:eastAsia="ar-SA"/>
        </w:rPr>
        <w:t>у поселения Ефремову Т.А.</w:t>
      </w:r>
    </w:p>
    <w:p w:rsidR="00905E9F" w:rsidRDefault="00905E9F" w:rsidP="006641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3E" w:rsidRPr="00074A9B" w:rsidRDefault="00064776" w:rsidP="00BA65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ab/>
      </w:r>
      <w:r w:rsidR="0039513E" w:rsidRPr="00074A9B"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>Глав</w:t>
      </w:r>
      <w:r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 xml:space="preserve">а </w:t>
      </w:r>
      <w:r w:rsidR="002313F0"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>поселения</w:t>
      </w:r>
      <w:r w:rsidR="0039513E" w:rsidRPr="00074A9B"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 xml:space="preserve">                             </w:t>
      </w:r>
      <w:r w:rsidR="00905E9F"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 xml:space="preserve">                </w:t>
      </w:r>
      <w:r w:rsidR="0039513E" w:rsidRPr="00074A9B"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 xml:space="preserve">             </w:t>
      </w:r>
      <w:r w:rsidR="002313F0"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>Т.А.Ефремова</w:t>
      </w:r>
    </w:p>
    <w:sectPr w:rsidR="0039513E" w:rsidRPr="00074A9B" w:rsidSect="00064776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5085"/>
    <w:multiLevelType w:val="multilevel"/>
    <w:tmpl w:val="6CD8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D2414"/>
    <w:multiLevelType w:val="multilevel"/>
    <w:tmpl w:val="9DEE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1ECA"/>
    <w:rsid w:val="00064776"/>
    <w:rsid w:val="00073D25"/>
    <w:rsid w:val="00150070"/>
    <w:rsid w:val="001B3585"/>
    <w:rsid w:val="00220CBC"/>
    <w:rsid w:val="0022305A"/>
    <w:rsid w:val="002313F0"/>
    <w:rsid w:val="0028169F"/>
    <w:rsid w:val="002B2013"/>
    <w:rsid w:val="002C0EE7"/>
    <w:rsid w:val="00360579"/>
    <w:rsid w:val="0039513E"/>
    <w:rsid w:val="003E3743"/>
    <w:rsid w:val="00420A1A"/>
    <w:rsid w:val="00430821"/>
    <w:rsid w:val="004565F0"/>
    <w:rsid w:val="004B1ECA"/>
    <w:rsid w:val="00502348"/>
    <w:rsid w:val="005137FF"/>
    <w:rsid w:val="00664136"/>
    <w:rsid w:val="0068143E"/>
    <w:rsid w:val="006E0362"/>
    <w:rsid w:val="006F0EDB"/>
    <w:rsid w:val="007E0139"/>
    <w:rsid w:val="00834402"/>
    <w:rsid w:val="008F635E"/>
    <w:rsid w:val="00905E9F"/>
    <w:rsid w:val="00A46B71"/>
    <w:rsid w:val="00B22B20"/>
    <w:rsid w:val="00B52EF4"/>
    <w:rsid w:val="00B63F56"/>
    <w:rsid w:val="00BA65D2"/>
    <w:rsid w:val="00BC6560"/>
    <w:rsid w:val="00C95CF5"/>
    <w:rsid w:val="00D87C98"/>
    <w:rsid w:val="00D91F56"/>
    <w:rsid w:val="00DA3A70"/>
    <w:rsid w:val="00E44070"/>
    <w:rsid w:val="00EC0237"/>
    <w:rsid w:val="00F3285A"/>
    <w:rsid w:val="00F7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3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7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3D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73D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0579"/>
    <w:rPr>
      <w:color w:val="0000FF"/>
      <w:u w:val="single"/>
    </w:rPr>
  </w:style>
  <w:style w:type="paragraph" w:styleId="a7">
    <w:name w:val="No Spacing"/>
    <w:qFormat/>
    <w:rsid w:val="0006477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3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7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3D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73D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0579"/>
    <w:rPr>
      <w:color w:val="0000FF"/>
      <w:u w:val="single"/>
    </w:rPr>
  </w:style>
  <w:style w:type="paragraph" w:styleId="a7">
    <w:name w:val="No Spacing"/>
    <w:qFormat/>
    <w:rsid w:val="0006477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МКУ</dc:creator>
  <cp:lastModifiedBy>Пользователь Windows</cp:lastModifiedBy>
  <cp:revision>2</cp:revision>
  <cp:lastPrinted>2023-07-24T04:49:00Z</cp:lastPrinted>
  <dcterms:created xsi:type="dcterms:W3CDTF">2023-08-07T11:43:00Z</dcterms:created>
  <dcterms:modified xsi:type="dcterms:W3CDTF">2023-08-07T11:43:00Z</dcterms:modified>
</cp:coreProperties>
</file>