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B" w:rsidRDefault="00F26CCB" w:rsidP="00F26CC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26CCB" w:rsidRDefault="00F26CCB" w:rsidP="00F26CC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26CCB" w:rsidRDefault="00F26CCB" w:rsidP="00F26CC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25 августа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41 (546) ОФИЦИАЛЬНО</w:t>
      </w:r>
    </w:p>
    <w:p w:rsidR="00F26CCB" w:rsidRDefault="00F26CCB" w:rsidP="00F26CC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26CCB" w:rsidRPr="00EF3669" w:rsidRDefault="00F26CCB" w:rsidP="00F26CC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550E7" w:rsidRPr="008123E8" w:rsidRDefault="00D550E7">
      <w:pPr>
        <w:rPr>
          <w:sz w:val="18"/>
          <w:szCs w:val="18"/>
        </w:rPr>
      </w:pPr>
    </w:p>
    <w:p w:rsidR="008123E8" w:rsidRPr="008123E8" w:rsidRDefault="008123E8" w:rsidP="008123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 w:rsidRPr="008123E8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Полиция предлагает жителям сдать незаконно хранящееся оружие и боеприпасы за вознаграждение</w:t>
      </w:r>
    </w:p>
    <w:p w:rsidR="008123E8" w:rsidRPr="008123E8" w:rsidRDefault="008123E8" w:rsidP="008123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</w:p>
    <w:p w:rsidR="008123E8" w:rsidRPr="008123E8" w:rsidRDefault="008123E8" w:rsidP="0081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23E8">
        <w:rPr>
          <w:rFonts w:ascii="Times New Roman" w:hAnsi="Times New Roman" w:cs="Times New Roman"/>
          <w:sz w:val="18"/>
          <w:szCs w:val="18"/>
        </w:rPr>
        <w:t>Право на получение денежного вознаграждения за добровольную сдачу незаконно хранящегося оружия, боеприпасов, взрывчатых веществ и взрывных устро</w:t>
      </w:r>
      <w:bookmarkStart w:id="0" w:name="_GoBack"/>
      <w:bookmarkEnd w:id="0"/>
      <w:r w:rsidRPr="008123E8">
        <w:rPr>
          <w:rFonts w:ascii="Times New Roman" w:hAnsi="Times New Roman" w:cs="Times New Roman"/>
          <w:sz w:val="18"/>
          <w:szCs w:val="18"/>
        </w:rPr>
        <w:t>йств имеют граждане в возрасте старше 18 лет, добровольно сдавшие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по Самарской области и Федеральную службу войск национальной гвардии Российской Федерации по</w:t>
      </w:r>
      <w:proofErr w:type="gramEnd"/>
      <w:r w:rsidRPr="008123E8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123E8" w:rsidRPr="008123E8" w:rsidRDefault="008123E8" w:rsidP="0081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полиции. Этим Вы обезопасите себя, </w:t>
      </w:r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также сможете получить материальное вознаграждение.</w:t>
      </w:r>
    </w:p>
    <w:p w:rsidR="008123E8" w:rsidRPr="008123E8" w:rsidRDefault="008123E8" w:rsidP="0081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Гражданином, изъявившим желание сдать предметы вооружения, пишется заявление о выплате денежного вознаграждения за добровольную сдачу оружия, боеприпасов, взрывчатых веществ и взрывных устройств. Размер вознаграждения определяется по результатам осмотра технического состояния предмета вооружения.</w:t>
      </w:r>
    </w:p>
    <w:p w:rsidR="008123E8" w:rsidRPr="009352B7" w:rsidRDefault="008123E8" w:rsidP="0081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каждому факту добровольной сдачи предметов вооружения проводится проверка на предмет установления отношения сданных предметов к оружию, боеприпасам, взрывчатым веществам и взрывным устройствам. По результатам проведенной экспертизы, в случае подтверждения соответствующего факта, сотрудниками органов внутренних дел составляются заключения, в которых отражается следующая информация: </w:t>
      </w:r>
      <w:proofErr w:type="gramStart"/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получателя вознаграждения, дата его рождения, место регистрации, контактный телефон и паспортные данные, наименование незаконно хранившегося оружия, боеприпасов, взрывчатых веществ и взрывных устройств, дата и обстоятельства добровольно сданных предметов вооружения, дата и краткие обстоятельства их сдачи, количество и характеристики сданных предметов вооружения, сумма вознаграждения, подлежащая выплате в соответствии с размерами, установленными Правительством Самарской области, банковские реквизиты лицевого счета</w:t>
      </w:r>
      <w:proofErr w:type="gramEnd"/>
      <w:r w:rsidRPr="00812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23E8" w:rsidRPr="009352B7" w:rsidRDefault="008123E8" w:rsidP="008123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123E8" w:rsidRDefault="008123E8" w:rsidP="008123E8"/>
    <w:p w:rsidR="008123E8" w:rsidRDefault="008123E8">
      <w:r>
        <w:rPr>
          <w:noProof/>
          <w:lang w:eastAsia="ru-RU"/>
        </w:rPr>
        <w:drawing>
          <wp:inline distT="0" distB="0" distL="0" distR="0">
            <wp:extent cx="2971800" cy="2102377"/>
            <wp:effectExtent l="19050" t="0" r="0" b="0"/>
            <wp:docPr id="1" name="Рисунок 1" descr="C:\Users\Админ\Pictures\табличка-по-оруж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табличка-по-оруж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44" cy="21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29" w:rsidRDefault="00DD0B29"/>
    <w:p w:rsidR="00DD0B29" w:rsidRDefault="00DD0B29"/>
    <w:p w:rsidR="00DD0B29" w:rsidRDefault="00DD0B29"/>
    <w:p w:rsidR="00DD0B29" w:rsidRDefault="00DD0B29"/>
    <w:p w:rsidR="00DD0B29" w:rsidRDefault="00DD0B29"/>
    <w:p w:rsidR="00DD0B29" w:rsidRDefault="00DD0B29"/>
    <w:p w:rsidR="00DD0B29" w:rsidRDefault="00DD0B29"/>
    <w:p w:rsidR="00DD0B29" w:rsidRDefault="00DD0B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 территории региона сохраняется пятый класс пожарной опасности в 6 городских округах и 20 муниципальных районах. Необходимо быть предельно осторожными с огнем и неукоснительно соблюдать правила пожарной безопасности.</w:t>
      </w:r>
    </w:p>
    <w:p w:rsidR="00DD0B29" w:rsidRDefault="00DD0B29">
      <w:r>
        <w:rPr>
          <w:noProof/>
          <w:lang w:eastAsia="ru-RU"/>
        </w:rPr>
        <w:drawing>
          <wp:inline distT="0" distB="0" distL="0" distR="0">
            <wp:extent cx="3076575" cy="2307432"/>
            <wp:effectExtent l="19050" t="0" r="9525" b="0"/>
            <wp:docPr id="2" name="Рисунок 1" descr="C:\Users\Админ\Pictures\kXsueGnu8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kXsueGnu8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29" w:rsidRDefault="00DD0B29"/>
    <w:p w:rsidR="003431CB" w:rsidRDefault="003431CB">
      <w:pPr>
        <w:rPr>
          <w:noProof/>
          <w:lang w:eastAsia="ru-RU"/>
        </w:rPr>
      </w:pPr>
    </w:p>
    <w:p w:rsidR="00DD0B29" w:rsidRDefault="00DD0B29">
      <w:r>
        <w:rPr>
          <w:noProof/>
          <w:lang w:eastAsia="ru-RU"/>
        </w:rPr>
        <w:drawing>
          <wp:inline distT="0" distB="0" distL="0" distR="0">
            <wp:extent cx="5940425" cy="2791226"/>
            <wp:effectExtent l="19050" t="0" r="3175" b="0"/>
            <wp:docPr id="3" name="Рисунок 2" descr="C:\Users\Админ\Pictures\r3-E-XAz8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r3-E-XAz8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CB" w:rsidRDefault="003431CB"/>
    <w:tbl>
      <w:tblPr>
        <w:tblpPr w:leftFromText="180" w:rightFromText="180" w:bottomFromText="200" w:vertAnchor="text" w:horzAnchor="margin" w:tblpXSpec="center" w:tblpY="17"/>
        <w:tblW w:w="10170" w:type="dxa"/>
        <w:tblLayout w:type="fixed"/>
        <w:tblLook w:val="00A0"/>
      </w:tblPr>
      <w:tblGrid>
        <w:gridCol w:w="10170"/>
      </w:tblGrid>
      <w:tr w:rsidR="003431CB" w:rsidRPr="009A44DC" w:rsidTr="00145FC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CB" w:rsidRPr="009A44DC" w:rsidRDefault="003431CB" w:rsidP="00145FC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431CB" w:rsidRPr="009A44DC" w:rsidRDefault="003431CB" w:rsidP="00145F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431CB" w:rsidRPr="009A44DC" w:rsidTr="00145FC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CB" w:rsidRPr="009A44DC" w:rsidRDefault="003431CB" w:rsidP="00145FC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</w:t>
            </w: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Газета составлена и отпечатана                                                                </w:t>
            </w:r>
          </w:p>
          <w:p w:rsidR="003431CB" w:rsidRPr="009A44DC" w:rsidRDefault="003431CB" w:rsidP="00145F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431CB" w:rsidRPr="009A44DC" w:rsidRDefault="003431CB" w:rsidP="00145F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431CB" w:rsidRPr="009A44DC" w:rsidRDefault="003431CB" w:rsidP="00145F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3431CB" w:rsidRDefault="003431CB"/>
    <w:sectPr w:rsidR="003431CB" w:rsidSect="00F26C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CB"/>
    <w:rsid w:val="003431CB"/>
    <w:rsid w:val="003C314E"/>
    <w:rsid w:val="008123E8"/>
    <w:rsid w:val="00940B6E"/>
    <w:rsid w:val="00D550E7"/>
    <w:rsid w:val="00DD0B29"/>
    <w:rsid w:val="00F2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6CC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2022-08-26T04:13:00Z</dcterms:created>
  <dcterms:modified xsi:type="dcterms:W3CDTF">2022-09-08T07:45:00Z</dcterms:modified>
</cp:coreProperties>
</file>