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A2E" w:rsidRDefault="00876576">
      <w:pPr>
        <w:pStyle w:val="a3"/>
      </w:pPr>
      <w:r>
        <w:rPr>
          <w:rFonts w:ascii="Times New Roman" w:hAnsi="Times New Roman"/>
          <w:sz w:val="28"/>
          <w:szCs w:val="28"/>
        </w:rPr>
        <w:t xml:space="preserve"> РОССИЙСКАЯ ФЕДЕРАЦИЯ                                                           </w:t>
      </w:r>
    </w:p>
    <w:p w:rsidR="00BD6A2E" w:rsidRDefault="00876576">
      <w:pPr>
        <w:pStyle w:val="a3"/>
        <w:tabs>
          <w:tab w:val="left" w:pos="5640"/>
        </w:tabs>
      </w:pPr>
      <w:r>
        <w:rPr>
          <w:rFonts w:ascii="Times New Roman" w:hAnsi="Times New Roman"/>
          <w:b/>
          <w:sz w:val="28"/>
          <w:szCs w:val="28"/>
        </w:rPr>
        <w:t xml:space="preserve">        АДМИНИСТРАЦИЯ</w:t>
      </w:r>
      <w:r w:rsidR="0085451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 w:rsidR="00854515">
        <w:rPr>
          <w:rFonts w:ascii="Times New Roman" w:hAnsi="Times New Roman"/>
          <w:b/>
          <w:sz w:val="28"/>
          <w:szCs w:val="28"/>
        </w:rPr>
        <w:t>ПРОЕКТ</w:t>
      </w:r>
    </w:p>
    <w:p w:rsidR="00BD6A2E" w:rsidRDefault="00876576">
      <w:pPr>
        <w:pStyle w:val="a3"/>
        <w:tabs>
          <w:tab w:val="left" w:pos="5640"/>
          <w:tab w:val="left" w:pos="6720"/>
        </w:tabs>
      </w:pPr>
      <w:r>
        <w:rPr>
          <w:rFonts w:ascii="Times New Roman" w:hAnsi="Times New Roman"/>
          <w:b/>
          <w:sz w:val="28"/>
          <w:szCs w:val="28"/>
        </w:rPr>
        <w:t xml:space="preserve">        сельского поселения</w:t>
      </w:r>
    </w:p>
    <w:p w:rsidR="00BD6A2E" w:rsidRDefault="00876576">
      <w:pPr>
        <w:pStyle w:val="a3"/>
        <w:tabs>
          <w:tab w:val="left" w:pos="5640"/>
          <w:tab w:val="left" w:pos="6720"/>
        </w:tabs>
      </w:pPr>
      <w:r>
        <w:rPr>
          <w:rFonts w:ascii="Times New Roman" w:hAnsi="Times New Roman"/>
          <w:b/>
          <w:sz w:val="28"/>
          <w:szCs w:val="28"/>
        </w:rPr>
        <w:t xml:space="preserve">             Старый </w:t>
      </w:r>
      <w:proofErr w:type="spellStart"/>
      <w:r>
        <w:rPr>
          <w:rFonts w:ascii="Times New Roman" w:hAnsi="Times New Roman"/>
          <w:b/>
          <w:sz w:val="28"/>
          <w:szCs w:val="28"/>
        </w:rPr>
        <w:t>Аманак</w:t>
      </w:r>
      <w:proofErr w:type="spellEnd"/>
    </w:p>
    <w:p w:rsidR="00BD6A2E" w:rsidRDefault="00876576">
      <w:pPr>
        <w:pStyle w:val="a3"/>
        <w:tabs>
          <w:tab w:val="left" w:pos="5640"/>
        </w:tabs>
      </w:pPr>
      <w:r>
        <w:rPr>
          <w:rFonts w:ascii="Times New Roman" w:hAnsi="Times New Roman"/>
          <w:b/>
          <w:sz w:val="28"/>
          <w:szCs w:val="28"/>
        </w:rPr>
        <w:t xml:space="preserve">     муниципального района</w:t>
      </w:r>
    </w:p>
    <w:p w:rsidR="00BD6A2E" w:rsidRDefault="00876576">
      <w:pPr>
        <w:pStyle w:val="a3"/>
        <w:tabs>
          <w:tab w:val="left" w:pos="5640"/>
        </w:tabs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Похвистневский</w:t>
      </w:r>
      <w:proofErr w:type="spellEnd"/>
    </w:p>
    <w:p w:rsidR="00BD6A2E" w:rsidRDefault="00876576">
      <w:pPr>
        <w:pStyle w:val="a3"/>
        <w:tabs>
          <w:tab w:val="left" w:pos="5640"/>
        </w:tabs>
      </w:pPr>
      <w:r>
        <w:rPr>
          <w:rFonts w:ascii="Times New Roman" w:hAnsi="Times New Roman"/>
          <w:b/>
          <w:sz w:val="28"/>
          <w:szCs w:val="28"/>
        </w:rPr>
        <w:t xml:space="preserve">        Самарской области </w:t>
      </w:r>
    </w:p>
    <w:p w:rsidR="00BD6A2E" w:rsidRDefault="00876576">
      <w:pPr>
        <w:pStyle w:val="a3"/>
        <w:tabs>
          <w:tab w:val="left" w:pos="5640"/>
        </w:tabs>
      </w:pPr>
      <w:r>
        <w:rPr>
          <w:rFonts w:ascii="Times New Roman" w:hAnsi="Times New Roman"/>
          <w:b/>
          <w:sz w:val="28"/>
          <w:szCs w:val="28"/>
        </w:rPr>
        <w:t xml:space="preserve">      ПОСТАНОВЛЕНИЕ</w:t>
      </w:r>
    </w:p>
    <w:p w:rsidR="00BD6A2E" w:rsidRDefault="00876576">
      <w:pPr>
        <w:pStyle w:val="a3"/>
        <w:tabs>
          <w:tab w:val="left" w:pos="5640"/>
        </w:tabs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854515">
        <w:rPr>
          <w:rFonts w:ascii="Times New Roman" w:hAnsi="Times New Roman"/>
          <w:sz w:val="28"/>
          <w:szCs w:val="28"/>
          <w:u w:val="single"/>
        </w:rPr>
        <w:t>_________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854515">
        <w:rPr>
          <w:rFonts w:ascii="Times New Roman" w:hAnsi="Times New Roman"/>
          <w:sz w:val="28"/>
          <w:szCs w:val="28"/>
          <w:u w:val="single"/>
        </w:rPr>
        <w:t>____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BD6A2E" w:rsidRDefault="00876576">
      <w:pPr>
        <w:pStyle w:val="a3"/>
        <w:tabs>
          <w:tab w:val="left" w:pos="5640"/>
        </w:tabs>
        <w:ind w:firstLine="708"/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</w:rPr>
        <w:t>с</w:t>
      </w:r>
      <w:proofErr w:type="gramEnd"/>
      <w:r>
        <w:rPr>
          <w:rFonts w:ascii="Times New Roman" w:hAnsi="Times New Roman"/>
        </w:rPr>
        <w:t xml:space="preserve">. Старый </w:t>
      </w:r>
      <w:proofErr w:type="spellStart"/>
      <w:r>
        <w:rPr>
          <w:rFonts w:ascii="Times New Roman" w:hAnsi="Times New Roman"/>
        </w:rPr>
        <w:t>Аманак</w:t>
      </w:r>
      <w:proofErr w:type="spellEnd"/>
    </w:p>
    <w:p w:rsidR="00BD6A2E" w:rsidRDefault="00BD6A2E">
      <w:pPr>
        <w:pStyle w:val="a3"/>
        <w:tabs>
          <w:tab w:val="left" w:pos="1620"/>
        </w:tabs>
      </w:pPr>
    </w:p>
    <w:p w:rsidR="00BD6A2E" w:rsidRDefault="00876576">
      <w:pPr>
        <w:pStyle w:val="a3"/>
        <w:tabs>
          <w:tab w:val="left" w:pos="1620"/>
        </w:tabs>
      </w:pPr>
      <w:r>
        <w:rPr>
          <w:rFonts w:ascii="Times New Roman" w:hAnsi="Times New Roman"/>
          <w:sz w:val="21"/>
          <w:szCs w:val="21"/>
        </w:rPr>
        <w:t xml:space="preserve">Об утверждении  административного регламента </w:t>
      </w:r>
    </w:p>
    <w:p w:rsidR="00BD6A2E" w:rsidRDefault="00876576">
      <w:pPr>
        <w:pStyle w:val="a3"/>
        <w:tabs>
          <w:tab w:val="left" w:pos="1620"/>
        </w:tabs>
      </w:pPr>
      <w:r>
        <w:rPr>
          <w:rFonts w:ascii="Times New Roman" w:hAnsi="Times New Roman" w:cs="Times New Roman"/>
          <w:sz w:val="21"/>
          <w:szCs w:val="21"/>
        </w:rPr>
        <w:t xml:space="preserve">предоставления </w:t>
      </w:r>
      <w:bookmarkStart w:id="1" w:name="DDE_LINK2"/>
      <w:r>
        <w:rPr>
          <w:rFonts w:ascii="Times New Roman" w:hAnsi="Times New Roman" w:cs="Times New Roman"/>
          <w:sz w:val="21"/>
          <w:szCs w:val="21"/>
        </w:rPr>
        <w:t xml:space="preserve">муниципальной услуги </w:t>
      </w:r>
    </w:p>
    <w:p w:rsidR="00BD6A2E" w:rsidRDefault="00876576">
      <w:pPr>
        <w:pStyle w:val="a3"/>
        <w:tabs>
          <w:tab w:val="left" w:pos="1620"/>
        </w:tabs>
      </w:pPr>
      <w:r>
        <w:rPr>
          <w:rFonts w:ascii="Times New Roman" w:hAnsi="Times New Roman" w:cs="Times New Roman"/>
          <w:sz w:val="21"/>
          <w:szCs w:val="21"/>
        </w:rPr>
        <w:t xml:space="preserve">«Предоставление порубочного билета и (или) </w:t>
      </w:r>
    </w:p>
    <w:p w:rsidR="00BD6A2E" w:rsidRDefault="00876576">
      <w:pPr>
        <w:pStyle w:val="a3"/>
        <w:tabs>
          <w:tab w:val="left" w:pos="1620"/>
        </w:tabs>
      </w:pPr>
      <w:r>
        <w:rPr>
          <w:rFonts w:ascii="Times New Roman" w:hAnsi="Times New Roman" w:cs="Times New Roman"/>
          <w:sz w:val="21"/>
          <w:szCs w:val="21"/>
        </w:rPr>
        <w:t xml:space="preserve">разрешения на пересадку деревьев и кустарников </w:t>
      </w:r>
    </w:p>
    <w:p w:rsidR="00BD6A2E" w:rsidRDefault="00876576">
      <w:pPr>
        <w:pStyle w:val="a3"/>
        <w:tabs>
          <w:tab w:val="left" w:pos="1620"/>
        </w:tabs>
      </w:pPr>
      <w:r>
        <w:rPr>
          <w:rFonts w:ascii="Times New Roman" w:hAnsi="Times New Roman" w:cs="Times New Roman"/>
          <w:sz w:val="21"/>
          <w:szCs w:val="21"/>
        </w:rPr>
        <w:t xml:space="preserve">на территории сельского поселения </w:t>
      </w:r>
      <w:proofErr w:type="gramStart"/>
      <w:r>
        <w:rPr>
          <w:rFonts w:ascii="Times New Roman" w:hAnsi="Times New Roman" w:cs="Times New Roman"/>
          <w:sz w:val="21"/>
          <w:szCs w:val="21"/>
        </w:rPr>
        <w:t>Старый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Аманак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</w:p>
    <w:p w:rsidR="00BD6A2E" w:rsidRDefault="00876576">
      <w:pPr>
        <w:pStyle w:val="a3"/>
        <w:tabs>
          <w:tab w:val="left" w:pos="1620"/>
        </w:tabs>
      </w:pPr>
      <w:r>
        <w:rPr>
          <w:rFonts w:ascii="Times New Roman" w:hAnsi="Times New Roman" w:cs="Times New Roman"/>
          <w:sz w:val="21"/>
          <w:szCs w:val="21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1"/>
          <w:szCs w:val="21"/>
        </w:rPr>
        <w:t>Похвистневский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Самарской области»</w:t>
      </w:r>
    </w:p>
    <w:bookmarkEnd w:id="1"/>
    <w:p w:rsidR="00BD6A2E" w:rsidRDefault="00BD6A2E">
      <w:pPr>
        <w:pStyle w:val="a3"/>
        <w:tabs>
          <w:tab w:val="left" w:pos="1620"/>
        </w:tabs>
      </w:pPr>
    </w:p>
    <w:p w:rsidR="00793FB4" w:rsidRDefault="00793FB4" w:rsidP="00793FB4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0"/>
          <w:szCs w:val="24"/>
        </w:rPr>
      </w:pPr>
      <w:r>
        <w:rPr>
          <w:rFonts w:ascii="Times New Roman" w:eastAsia="Lucida Sans Unicode" w:hAnsi="Times New Roman" w:cs="Times New Roman"/>
          <w:kern w:val="2"/>
          <w:sz w:val="20"/>
          <w:szCs w:val="24"/>
          <w:lang w:eastAsia="ar-SA"/>
        </w:rPr>
        <w:t xml:space="preserve"> </w:t>
      </w:r>
    </w:p>
    <w:p w:rsidR="00793FB4" w:rsidRDefault="00793FB4" w:rsidP="00793FB4">
      <w:pPr>
        <w:widowControl w:val="0"/>
        <w:shd w:val="clear" w:color="auto" w:fill="FFFFFF"/>
        <w:suppressAutoHyphens/>
        <w:spacing w:after="0" w:line="240" w:lineRule="auto"/>
        <w:ind w:right="-6"/>
        <w:rPr>
          <w:rFonts w:ascii="Times New Roman" w:eastAsia="Lucida Sans Unicode" w:hAnsi="Times New Roman" w:cs="Times New Roman"/>
          <w:b/>
          <w:bCs/>
          <w:spacing w:val="2"/>
          <w:kern w:val="2"/>
          <w:sz w:val="28"/>
          <w:szCs w:val="28"/>
        </w:rPr>
      </w:pPr>
    </w:p>
    <w:p w:rsidR="00793FB4" w:rsidRDefault="00793FB4" w:rsidP="00793FB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        В соответствии с Федеральным законом от 27.07.2010 года №210-ФЗ                         «Об организации предоставления государственных и муниципальных услуг», в</w:t>
      </w:r>
      <w:r>
        <w:rPr>
          <w:rFonts w:ascii="Times New Roman" w:eastAsia="Lucida Sans Unicode" w:hAnsi="Times New Roman" w:cs="Times New Roman"/>
          <w:color w:val="000000"/>
          <w:spacing w:val="10"/>
          <w:kern w:val="2"/>
          <w:sz w:val="28"/>
          <w:szCs w:val="28"/>
        </w:rPr>
        <w:t xml:space="preserve"> целях совершенствования и </w:t>
      </w:r>
      <w:r>
        <w:rPr>
          <w:rFonts w:ascii="Times New Roman" w:eastAsia="Lucida Sans Unicode" w:hAnsi="Times New Roman" w:cs="Times New Roman"/>
          <w:color w:val="052635"/>
          <w:kern w:val="2"/>
          <w:sz w:val="28"/>
          <w:szCs w:val="28"/>
        </w:rPr>
        <w:t>повышения качества предоставления муниципальных услуг населению</w:t>
      </w:r>
      <w:r>
        <w:rPr>
          <w:rFonts w:ascii="Times New Roman" w:eastAsia="Lucida Sans Unicode" w:hAnsi="Times New Roman" w:cs="Times New Roman"/>
          <w:color w:val="000000"/>
          <w:spacing w:val="2"/>
          <w:kern w:val="2"/>
          <w:sz w:val="28"/>
          <w:szCs w:val="28"/>
        </w:rPr>
        <w:t xml:space="preserve">,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руководствуясь Уставом  сельского поселения </w:t>
      </w:r>
      <w:proofErr w:type="gram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Старый</w:t>
      </w:r>
      <w:proofErr w:type="gram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Аманак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, Администрация сельского поселения Старый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Аманак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муниципального района </w:t>
      </w:r>
      <w:proofErr w:type="spellStart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Похвистневский</w:t>
      </w:r>
      <w:proofErr w:type="spellEnd"/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Самарской области</w:t>
      </w:r>
    </w:p>
    <w:p w:rsidR="00793FB4" w:rsidRDefault="00793FB4" w:rsidP="00793FB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</w:p>
    <w:p w:rsidR="00793FB4" w:rsidRDefault="00793FB4" w:rsidP="00793FB4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proofErr w:type="gramStart"/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П</w:t>
      </w:r>
      <w:proofErr w:type="gramEnd"/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 О С Т А Н О В Л Я Е Т:</w:t>
      </w:r>
    </w:p>
    <w:p w:rsidR="00793FB4" w:rsidRDefault="00793FB4" w:rsidP="00793FB4">
      <w:pPr>
        <w:widowControl w:val="0"/>
        <w:shd w:val="clear" w:color="auto" w:fill="FFFFFF"/>
        <w:suppressAutoHyphens/>
        <w:spacing w:after="0" w:line="240" w:lineRule="auto"/>
        <w:ind w:right="-6" w:firstLine="709"/>
        <w:jc w:val="both"/>
        <w:rPr>
          <w:rFonts w:ascii="Times New Roman" w:eastAsia="Lucida Sans Unicode" w:hAnsi="Times New Roman" w:cs="Times New Roman"/>
          <w:color w:val="000000"/>
          <w:spacing w:val="2"/>
          <w:kern w:val="2"/>
          <w:sz w:val="28"/>
          <w:szCs w:val="28"/>
        </w:rPr>
      </w:pPr>
    </w:p>
    <w:p w:rsidR="00793FB4" w:rsidRPr="00793FB4" w:rsidRDefault="00793FB4" w:rsidP="00793FB4">
      <w:pPr>
        <w:pStyle w:val="af3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pacing w:val="2"/>
          <w:kern w:val="2"/>
          <w:sz w:val="28"/>
          <w:szCs w:val="28"/>
        </w:rPr>
      </w:pPr>
      <w:r w:rsidRPr="00793FB4">
        <w:rPr>
          <w:rFonts w:ascii="Times New Roman" w:eastAsia="Lucida Sans Unicode" w:hAnsi="Times New Roman" w:cs="Times New Roman"/>
          <w:color w:val="000000"/>
          <w:spacing w:val="2"/>
          <w:kern w:val="2"/>
          <w:sz w:val="28"/>
          <w:szCs w:val="28"/>
        </w:rPr>
        <w:t xml:space="preserve">Утвердить </w:t>
      </w:r>
      <w:r w:rsidRPr="00793FB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административный регламент  предоставления  Администрацией сельского поселения Старый </w:t>
      </w:r>
      <w:proofErr w:type="spellStart"/>
      <w:r w:rsidRPr="00793FB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Аманак</w:t>
      </w:r>
      <w:proofErr w:type="spellEnd"/>
      <w:r w:rsidRPr="00793FB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793FB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>Похвистневский</w:t>
      </w:r>
      <w:proofErr w:type="spellEnd"/>
      <w:r w:rsidRPr="00793FB4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Самарской области муниципальной услуги</w:t>
      </w:r>
      <w:r w:rsidRPr="00793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3FB4">
        <w:rPr>
          <w:rFonts w:ascii="Times New Roman" w:eastAsia="Times New Roman" w:hAnsi="Times New Roman" w:cs="Times New Roman"/>
          <w:sz w:val="28"/>
          <w:szCs w:val="28"/>
        </w:rPr>
        <w:t xml:space="preserve">«Предоставление порубочного билета и (или) разрешения на пересадку деревьев и кустарников на территории сельского поселения Старый </w:t>
      </w:r>
      <w:proofErr w:type="spellStart"/>
      <w:r w:rsidRPr="00793FB4">
        <w:rPr>
          <w:rFonts w:ascii="Times New Roman" w:eastAsia="Times New Roman" w:hAnsi="Times New Roman" w:cs="Times New Roman"/>
          <w:sz w:val="28"/>
          <w:szCs w:val="28"/>
        </w:rPr>
        <w:t>Аманак</w:t>
      </w:r>
      <w:proofErr w:type="spellEnd"/>
      <w:r w:rsidRPr="00793FB4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93F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3FB4">
        <w:rPr>
          <w:rFonts w:ascii="Times New Roman" w:eastAsia="Lucida Sans Unicode" w:hAnsi="Times New Roman" w:cs="Times New Roman"/>
          <w:color w:val="000000"/>
          <w:spacing w:val="2"/>
          <w:kern w:val="2"/>
          <w:sz w:val="28"/>
          <w:szCs w:val="28"/>
        </w:rPr>
        <w:t>(прилагается).</w:t>
      </w:r>
    </w:p>
    <w:p w:rsidR="002F5B2A" w:rsidRPr="002F5B2A" w:rsidRDefault="00793FB4" w:rsidP="002F5B2A">
      <w:pPr>
        <w:pStyle w:val="a3"/>
        <w:tabs>
          <w:tab w:val="left" w:pos="1620"/>
        </w:tabs>
        <w:jc w:val="both"/>
        <w:rPr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 xml:space="preserve">     2. Признать утратившим силу постановление от 27.07.2017 г № 187</w:t>
      </w:r>
      <w:r w:rsidR="002F5B2A">
        <w:rPr>
          <w:rFonts w:ascii="Times New Roman" w:eastAsia="Calibri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 xml:space="preserve"> «</w:t>
      </w:r>
      <w:r>
        <w:rPr>
          <w:rFonts w:ascii="Times New Roman" w:eastAsia="Calibri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 xml:space="preserve"> </w:t>
      </w:r>
      <w:r w:rsidR="002F5B2A" w:rsidRPr="002F5B2A">
        <w:rPr>
          <w:rFonts w:ascii="Times New Roman" w:hAnsi="Times New Roman"/>
          <w:sz w:val="28"/>
          <w:szCs w:val="28"/>
        </w:rPr>
        <w:t xml:space="preserve">Об утверждении  административного регламента </w:t>
      </w:r>
      <w:r w:rsidR="002F5B2A" w:rsidRPr="002F5B2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«Предоставление порубочного билета и (или) разрешения на пересадку деревьев и кустарников на территории сельского поселения Старый </w:t>
      </w:r>
      <w:proofErr w:type="spellStart"/>
      <w:r w:rsidR="002F5B2A" w:rsidRPr="002F5B2A"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 w:rsidR="002F5B2A" w:rsidRPr="002F5B2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F5B2A" w:rsidRPr="002F5B2A"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 w:rsidR="002F5B2A" w:rsidRPr="002F5B2A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</w:p>
    <w:p w:rsidR="00793FB4" w:rsidRDefault="00793FB4" w:rsidP="00793FB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kern w:val="2"/>
          <w:sz w:val="28"/>
          <w:szCs w:val="28"/>
          <w:lang w:eastAsia="ar-SA"/>
        </w:rPr>
      </w:pPr>
    </w:p>
    <w:p w:rsidR="00793FB4" w:rsidRDefault="00793FB4" w:rsidP="00793FB4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>3. Опубликовать настоящее Постановление в газете «</w:t>
      </w:r>
      <w:proofErr w:type="spellStart"/>
      <w:r>
        <w:rPr>
          <w:rFonts w:ascii="Times New Roman" w:eastAsia="Calibri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>Аманакские</w:t>
      </w:r>
      <w:proofErr w:type="spellEnd"/>
      <w:r>
        <w:rPr>
          <w:rFonts w:ascii="Times New Roman" w:eastAsia="Calibri" w:hAnsi="Times New Roman" w:cs="Times New Roman"/>
          <w:color w:val="000000"/>
          <w:spacing w:val="2"/>
          <w:kern w:val="2"/>
          <w:sz w:val="28"/>
          <w:szCs w:val="28"/>
          <w:lang w:eastAsia="ar-SA"/>
        </w:rPr>
        <w:t xml:space="preserve"> вести» и разместить </w:t>
      </w: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на официальном сайте Администрации сельского поселения </w:t>
      </w:r>
      <w:proofErr w:type="gramStart"/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Старый</w:t>
      </w:r>
      <w:proofErr w:type="gramEnd"/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Аманак</w:t>
      </w:r>
      <w:proofErr w:type="spellEnd"/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.</w:t>
      </w:r>
    </w:p>
    <w:p w:rsidR="00793FB4" w:rsidRDefault="00793FB4" w:rsidP="00793F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   4. </w:t>
      </w:r>
      <w:proofErr w:type="gramStart"/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  <w:t xml:space="preserve"> выполнением настоящего Постановления  оставляю за собой.</w:t>
      </w:r>
    </w:p>
    <w:p w:rsidR="00793FB4" w:rsidRDefault="00793FB4" w:rsidP="00793F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793FB4" w:rsidRDefault="00793FB4" w:rsidP="00793FB4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ar-SA"/>
        </w:rPr>
      </w:pPr>
    </w:p>
    <w:p w:rsidR="00793FB4" w:rsidRDefault="00793FB4" w:rsidP="00793FB4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pacing w:val="2"/>
          <w:kern w:val="2"/>
          <w:sz w:val="28"/>
          <w:szCs w:val="28"/>
        </w:rPr>
      </w:pPr>
      <w:r>
        <w:rPr>
          <w:rFonts w:ascii="Times New Roman" w:eastAsia="Lucida Sans Unicode" w:hAnsi="Times New Roman" w:cs="Times New Roman"/>
          <w:color w:val="000000"/>
          <w:spacing w:val="2"/>
          <w:kern w:val="2"/>
          <w:sz w:val="28"/>
          <w:szCs w:val="28"/>
        </w:rPr>
        <w:t xml:space="preserve">   </w:t>
      </w:r>
    </w:p>
    <w:p w:rsidR="00793FB4" w:rsidRDefault="00793FB4" w:rsidP="00793FB4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3"/>
          <w:kern w:val="2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/>
          <w:spacing w:val="3"/>
          <w:kern w:val="2"/>
          <w:sz w:val="28"/>
          <w:szCs w:val="28"/>
          <w:lang w:eastAsia="ar-SA"/>
        </w:rPr>
        <w:t xml:space="preserve">             Глава   поселения                                   </w:t>
      </w:r>
      <w:proofErr w:type="spellStart"/>
      <w:r>
        <w:rPr>
          <w:rFonts w:ascii="Times New Roman" w:eastAsia="Calibri" w:hAnsi="Times New Roman" w:cs="Times New Roman"/>
          <w:color w:val="000000"/>
          <w:spacing w:val="3"/>
          <w:kern w:val="2"/>
          <w:sz w:val="28"/>
          <w:szCs w:val="28"/>
          <w:lang w:eastAsia="ar-SA"/>
        </w:rPr>
        <w:t>Т.А.Ефремова</w:t>
      </w:r>
      <w:proofErr w:type="spellEnd"/>
    </w:p>
    <w:tbl>
      <w:tblPr>
        <w:tblW w:w="0" w:type="auto"/>
        <w:tblInd w:w="432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7"/>
      </w:tblGrid>
      <w:tr w:rsidR="00BD6A2E"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</w:tc>
      </w:tr>
      <w:tr w:rsidR="00BD6A2E"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Старый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Аманак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6A2E"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</w:tr>
      <w:tr w:rsidR="00BD6A2E">
        <w:tc>
          <w:tcPr>
            <w:tcW w:w="49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 w:rsidP="00EF6FE7">
            <w:pPr>
              <w:pStyle w:val="a3"/>
              <w:ind w:left="-108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« </w:t>
            </w:r>
            <w:r w:rsidR="00EF6FE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  <w:r w:rsidR="00EF6FE7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№ </w:t>
            </w:r>
            <w:r w:rsidR="00EF6FE7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BD6A2E" w:rsidRDefault="00BD6A2E">
      <w:pPr>
        <w:pStyle w:val="a3"/>
        <w:jc w:val="center"/>
      </w:pPr>
    </w:p>
    <w:p w:rsidR="00BD6A2E" w:rsidRDefault="00BD6A2E">
      <w:pPr>
        <w:pStyle w:val="a3"/>
        <w:jc w:val="center"/>
      </w:pPr>
    </w:p>
    <w:p w:rsidR="00BD6A2E" w:rsidRDefault="00BD6A2E">
      <w:pPr>
        <w:pStyle w:val="a3"/>
        <w:jc w:val="center"/>
      </w:pPr>
    </w:p>
    <w:p w:rsidR="00BD6A2E" w:rsidRDefault="00BD6A2E">
      <w:pPr>
        <w:pStyle w:val="a3"/>
        <w:jc w:val="center"/>
      </w:pPr>
    </w:p>
    <w:p w:rsidR="00BD6A2E" w:rsidRDefault="00876576">
      <w:pPr>
        <w:pStyle w:val="a3"/>
        <w:jc w:val="center"/>
      </w:pPr>
      <w:r>
        <w:rPr>
          <w:rFonts w:ascii="Times New Roman" w:hAnsi="Times New Roman" w:cs="Times New Roman"/>
          <w:b/>
          <w:sz w:val="36"/>
          <w:szCs w:val="36"/>
        </w:rPr>
        <w:t>Административный регламент</w:t>
      </w:r>
    </w:p>
    <w:p w:rsidR="00BD6A2E" w:rsidRDefault="00876576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администрацией 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«Предоставление порубочного билета и (или) разрешения на пересадку деревьев и кустарников на территории сельского поселения Старый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Самарской области»</w:t>
      </w:r>
    </w:p>
    <w:p w:rsidR="00BD6A2E" w:rsidRDefault="00BD6A2E">
      <w:pPr>
        <w:pStyle w:val="a3"/>
        <w:jc w:val="center"/>
      </w:pPr>
    </w:p>
    <w:p w:rsidR="00BD6A2E" w:rsidRDefault="00876576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I.</w:t>
      </w:r>
      <w:r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BD6A2E" w:rsidRDefault="00BD6A2E">
      <w:pPr>
        <w:pStyle w:val="a3"/>
        <w:jc w:val="center"/>
      </w:pP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(далее – Административный регламент) разработан в целях повышения качества предоставления муниципальной услуги по предоставлению порубочного билета и (или) разрешения на пересадку деревьев и кустарников на территории муниципального образования (далее – муниципальная услуга) и определяет сроки и последовательность действий (административных процедур</w:t>
      </w:r>
      <w:proofErr w:type="gramEnd"/>
      <w:r>
        <w:rPr>
          <w:rFonts w:ascii="Times New Roman" w:hAnsi="Times New Roman" w:cs="Times New Roman"/>
          <w:sz w:val="28"/>
          <w:szCs w:val="28"/>
        </w:rPr>
        <w:t>) при предоставлении муниципальной услуги.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1.2. Предоставление муниципальной услуги осуществляется в соответствии с настоящим Административным регламентом в случае удаления деревьев и кустарников на землях или земельных участках, находящихся в государственной или муниципальной собственности (за исключением земельных участков, предоставленных для ведения личного подсобного хозяйства, садоводства, огородничества):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строительства;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используемых без предоставления таких земель и земельных участков и установления сервитута;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используемых в целях строительства (реконструкции) в соответствии с соглашениями об установлении сервитутов;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в целях удаления аварийных, больных деревьев и кустарников;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5) в целях обеспечения санитарно-эпидемиологических требований к освещенности и инсоляции жилых и иных помещений, зданий.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услуга предоставляется до осуществления действий по удалению деревьев и кустарников, за исключением случая, предусмотренного подпунктом 3 настоящего пункта. В случае, предусмотренном подпунктом 3 настоящего пункта, предоставление порубочного билета и (или) разрешения на пересадку деревьев и кустарников может осуществляться после удаления деревьев и кустарников.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1.3. Получателями муниципальной услуги являются физические и юридические лица.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Заявителями и лицами, выступающими от имени заявителей – юридических и физических лиц в ходе предоставления муниципальной услуги, являются руководитель юридического лица, уполномоченное должностное лицо или уполномоченный представитель юридического лица, физическое лицо или его уполномоченный представитель (далее – заявители).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1.4. Порядок информирования о правилах предоставления муниципальной услуги.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Информирование о правилах предоставления муниципальной услуги осуществляют администрация, многофункциональные центры предоставления государственных и муниципальных услуг (МФЦ).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1.4.1. Местонахождение администрации: 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Центральная, д. 37А.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График работы администрации (время местное):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0"/>
          <w:szCs w:val="20"/>
        </w:rPr>
        <w:t>понедельник – пятница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>с 8.00 до 16.00</w:t>
      </w:r>
    </w:p>
    <w:p w:rsidR="00BD6A2E" w:rsidRDefault="00876576">
      <w:pPr>
        <w:pStyle w:val="a3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предпраздничные дни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>с 8.00 до 15.00</w:t>
      </w:r>
    </w:p>
    <w:p w:rsidR="00BD6A2E" w:rsidRDefault="00876576">
      <w:pPr>
        <w:pStyle w:val="a3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суббота и воскресенье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>выходные дни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0"/>
          <w:szCs w:val="20"/>
        </w:rPr>
        <w:t>перерыв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ab/>
        <w:t>-</w:t>
      </w:r>
      <w:r>
        <w:rPr>
          <w:rFonts w:ascii="Times New Roman" w:hAnsi="Times New Roman" w:cs="Times New Roman"/>
          <w:sz w:val="20"/>
          <w:szCs w:val="20"/>
        </w:rPr>
        <w:tab/>
        <w:t>с 12.00 до 13.00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Справочные телефоны администрации:44-5-73, 44-5-71.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администрации: </w:t>
      </w:r>
      <w:proofErr w:type="spellStart"/>
      <w:r w:rsidR="00EF6FE7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EF6FE7" w:rsidRPr="00EF6FE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amanak</w:t>
      </w:r>
      <w:proofErr w:type="spellEnd"/>
      <w:r w:rsidRPr="00F425C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F6FE7">
        <w:rPr>
          <w:rFonts w:ascii="Times New Roman" w:hAnsi="Times New Roman" w:cs="Times New Roman"/>
          <w:sz w:val="28"/>
          <w:szCs w:val="28"/>
          <w:lang w:val="en-US"/>
        </w:rPr>
        <w:t>efremova</w:t>
      </w:r>
      <w:proofErr w:type="spellEnd"/>
      <w:r w:rsidRPr="00F425C2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F425C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1.4.2. Местонахождение МФЦ: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Старопохвистнево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Советская д. 65. 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График работы МФЦ (время местное):</w:t>
      </w:r>
    </w:p>
    <w:p w:rsidR="00BD6A2E" w:rsidRDefault="00876576">
      <w:pPr>
        <w:pStyle w:val="a3"/>
        <w:ind w:firstLine="708"/>
      </w:pPr>
      <w:r>
        <w:rPr>
          <w:rFonts w:ascii="Times New Roman" w:hAnsi="Times New Roman" w:cs="Times New Roman"/>
          <w:sz w:val="28"/>
          <w:szCs w:val="28"/>
        </w:rPr>
        <w:t>понедельник-среда, пятница: с 08:00 до 17:00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четверг: с 08:00 до 20:00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суббота: с 09:00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14:00 .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Справочные телефоны МФЦ: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D6A2E" w:rsidRDefault="00876576">
      <w:pPr>
        <w:pStyle w:val="a3"/>
        <w:spacing w:line="360" w:lineRule="atLeast"/>
        <w:ind w:firstLine="708"/>
      </w:pPr>
      <w:r>
        <w:rPr>
          <w:rFonts w:ascii="Times New Roman" w:hAnsi="Times New Roman" w:cs="Times New Roman"/>
          <w:sz w:val="28"/>
          <w:szCs w:val="28"/>
        </w:rPr>
        <w:t>+7 (84656) 5-66-30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+7 (84656) 5-66-31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1.4.3. Информация о местонахождении, графике работы и справочных телефонах администрации, а также о порядке предоставления муниципальной услуги и перечне документов, необходимых для ее получения, размещается:</w:t>
      </w:r>
    </w:p>
    <w:p w:rsidR="00BD6A2E" w:rsidRDefault="00876576">
      <w:pPr>
        <w:pStyle w:val="a3"/>
        <w:spacing w:line="360" w:lineRule="atLeast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на официальном интернет-сайте администрации: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>
        <w:r>
          <w:rPr>
            <w:rStyle w:val="-"/>
            <w:rFonts w:ascii="Times New Roman" w:hAnsi="Times New Roman" w:cs="Times New Roman"/>
            <w:sz w:val="28"/>
            <w:szCs w:val="28"/>
          </w:rPr>
          <w:t>star_amanak.ru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 (http://www.gosuslugi.ru),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региональной системе Единого портала государственных и муниципальных услуг «Портал государственных и муниципальных услуг Самарской области» (далее – Портал государственных и муниципальных услуг Самарской области) - http://www.pgu.samregion.ru и http://www.uslugi.samregion.ru;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в помещении приема заявлений в администрации;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 указанным в предыдущем пункте номерам телефонов администрации.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 и графике работы МФЦ, находящихся на территории Самарской области, адресах электронной почты и официальных сайтов МФЦ приведена в сети Интернет по адресу: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.мфц63.рф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1.4.4. Информирование о правилах предоставления муниципальной услуги могут проводиться в следующих формах:</w:t>
      </w:r>
    </w:p>
    <w:p w:rsidR="00BD6A2E" w:rsidRDefault="00876576">
      <w:pPr>
        <w:pStyle w:val="a3"/>
        <w:spacing w:line="360" w:lineRule="atLeast"/>
        <w:ind w:left="708"/>
        <w:jc w:val="both"/>
      </w:pPr>
      <w:r>
        <w:rPr>
          <w:rFonts w:ascii="Times New Roman" w:hAnsi="Times New Roman" w:cs="Times New Roman"/>
          <w:sz w:val="28"/>
          <w:szCs w:val="28"/>
        </w:rPr>
        <w:t>индивидуальное личное консультирование;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индивидуальное консультирование по почте (по электронной почте);</w:t>
      </w:r>
    </w:p>
    <w:p w:rsidR="00BD6A2E" w:rsidRDefault="00876576">
      <w:pPr>
        <w:pStyle w:val="a3"/>
        <w:spacing w:line="360" w:lineRule="atLeast"/>
        <w:ind w:left="708"/>
        <w:jc w:val="both"/>
      </w:pPr>
      <w:r>
        <w:rPr>
          <w:rFonts w:ascii="Times New Roman" w:hAnsi="Times New Roman" w:cs="Times New Roman"/>
          <w:sz w:val="28"/>
          <w:szCs w:val="28"/>
        </w:rPr>
        <w:t>индивидуальное консультирование по телефону;</w:t>
      </w:r>
    </w:p>
    <w:p w:rsidR="00BD6A2E" w:rsidRDefault="00876576">
      <w:pPr>
        <w:pStyle w:val="a3"/>
        <w:spacing w:line="360" w:lineRule="atLeast"/>
        <w:ind w:left="708"/>
        <w:jc w:val="both"/>
      </w:pPr>
      <w:r>
        <w:rPr>
          <w:rFonts w:ascii="Times New Roman" w:hAnsi="Times New Roman" w:cs="Times New Roman"/>
          <w:sz w:val="28"/>
          <w:szCs w:val="28"/>
        </w:rPr>
        <w:t>публичное письменное информирование;</w:t>
      </w:r>
    </w:p>
    <w:p w:rsidR="00BD6A2E" w:rsidRDefault="00876576">
      <w:pPr>
        <w:pStyle w:val="a3"/>
        <w:spacing w:line="360" w:lineRule="atLeast"/>
        <w:ind w:left="708"/>
        <w:jc w:val="both"/>
      </w:pPr>
      <w:r>
        <w:rPr>
          <w:rFonts w:ascii="Times New Roman" w:hAnsi="Times New Roman" w:cs="Times New Roman"/>
          <w:sz w:val="28"/>
          <w:szCs w:val="28"/>
        </w:rPr>
        <w:t>публичное устное информирование.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1.4.5. Индивидуальное личное консультирование.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Время ожидания лица, заинтересованного в получении консультации при индивидуальном личном консультировании, не может превышать 15 минут.</w:t>
      </w:r>
    </w:p>
    <w:p w:rsidR="00BD6A2E" w:rsidRDefault="00876576">
      <w:pPr>
        <w:pStyle w:val="a3"/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Индивидуальное личное консультирование одного лица должностным лицом администрации не может превышать 20 минут.</w:t>
      </w:r>
    </w:p>
    <w:p w:rsidR="00BD6A2E" w:rsidRDefault="00876576">
      <w:pPr>
        <w:pStyle w:val="a3"/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время, превышающее 20 минут, должностное лицо администрации, осуществляющее индивидуальное личное консультирование, может предложить лицу, обратившемуся за консультацией,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1.4.6. Индивидуальное консультирование по почте (по электронной почте).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При индивидуальном консультировании по почте (по электронной почте) ответ на обращение лица, заинтересованного в получении консультации, направляется либо по почте, либо по электронной почте на указанный адрес (адрес электронной почты) обратившегося за консультацией лица в десятидневный срок со дня регистрации обращения.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1.4.7. Индивидуальное консультирование по телефону.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органа, в который позвонил гражданин, фамилии, имени, </w:t>
      </w:r>
      <w:r>
        <w:rPr>
          <w:rFonts w:ascii="Times New Roman" w:hAnsi="Times New Roman" w:cs="Times New Roman"/>
          <w:sz w:val="28"/>
          <w:szCs w:val="28"/>
        </w:rPr>
        <w:lastRenderedPageBreak/>
        <w:t>отчестве (последнее – при наличии) и должности должностного лица администрации, осуществляющего индивидуальное консультирование по телефону.</w:t>
      </w:r>
    </w:p>
    <w:p w:rsidR="00BD6A2E" w:rsidRDefault="00876576">
      <w:pPr>
        <w:pStyle w:val="a3"/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Время разговора не должно превышать 10 минут.</w:t>
      </w:r>
    </w:p>
    <w:p w:rsidR="00BD6A2E" w:rsidRDefault="00876576">
      <w:pPr>
        <w:pStyle w:val="a3"/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В том случае, если должностное лицо администрации, осуществляющее консультирование по телефону, не может ответить на вопрос, связанный с предоставлением муниципальной услуги, по существу, оно обязано проинформировать позвонившее лицо об организациях либо структурных подразделениях администрации, которые располагают необходимыми сведениями.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1.4.8. Публичное письменное информирование.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услуги, публикации информационных материалов в средствах массовой информации, размещения информационных материалов</w:t>
      </w:r>
      <w:r w:rsidR="00EF6FE7" w:rsidRPr="00EF6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и на Едином портале государственных и муниципальных услуг и Портале государственных и муниципальных услуг Самарской области.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1.4.9. Публичное устное информирование.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Публичное устное информирование осуществляется уполномоченным должностным лицом администрации с привлечением средств массовой информации.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1.4.10. Должностные лица администрации, участвующие в предоставлении муниципальной услуги, при ответе на обращения граждан и организаций обязаны: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уважительно относиться к лицам, обратившимся за консультацией. Во время личного консультирования и консультирования по телефону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личного консультирования и консультирования по телефону должностное лицо администрации, осуществляющее консультирование, должно кратко подвести итоги и перечислить меры, которые надо принять (кто именно, когда и что должен сделать) в целях предоставления муниципальной услуги;</w:t>
      </w:r>
    </w:p>
    <w:p w:rsidR="00BD6A2E" w:rsidRDefault="00876576">
      <w:pPr>
        <w:pStyle w:val="a3"/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давать в простой, доступной форме ответы на письменные обращения при осуществлении консультирования по почте (по электронной почте), содержащие ответы на поставленные вопросы, должность, фамилию и инициалы должностного лица администрации, подписавшего ответ, номер телефона и фамилию исполнителя (должностного лица администрации, подготовившего ответ).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Должностное лицо администрации не вправе осуществлять консультирование обратившихся за консультацией лиц, выходящее за рамки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1.4.11. На стендах в местах предоставления муниципальной услуги размещаются следующие информационные материалы: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исчерпывающая информация о порядке предоставления муниципальной услуги (в том числе блок-схема, наглядно отображающая алгоритм прохождения административных процедур);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исчерпывающий перечень органов государственной власти,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последовательность обращения в органы государственной власти, органы местного самоуправления, участвующие в предоставлении муниципальной услуги;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месторасположение, график (режим) работы, номера телефонов, адреса официальных сайтов в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услуги; 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схема размещения должностных лиц администрации и режим приема ими лиц, заинтересованных в получении консультации,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извлечения из нормативных правовых актов по наиболее часто задаваемым вопросам;</w:t>
      </w:r>
    </w:p>
    <w:p w:rsidR="00BD6A2E" w:rsidRDefault="00876576">
      <w:pPr>
        <w:pStyle w:val="a3"/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перечень документов, представляемых заявителем, и требования, предъявляемые к этим документам;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банковские реквизиты для уплаты восстановительной стоимости в соответствии с пунктом 2.11 настоящего Административного регламента; 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решения, действий или бездействия должностных лиц администрации, участвующих в предоставлении муниципальной услуги.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без исправлений, наиболее важные места выделяются полужирным шрифтом.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1.4.12. На официальном сайте администрации в сети Интернет размещаются следующие информационные материалы: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о правилах предоставления муниципальной услуги;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адрес электронной почты администрации;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полный текст настоящего Административного регламента с приложениями к нему; 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информационные материалы, содержащиеся на стендах в местах предоставления муниципальной услуги.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1.4.13. На Едином портале государственных и муниципальных услуг и Портале государственных и муниципальных услуг Самарской области размещается информация: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полное наименование и полный почтовый адрес администрации;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адрес электронной почты администрации;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1.4.14. В залах обслуживания МФЦ устанавливаются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интернет-киоски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содержащие справочно-информационные и поисковые системы для самостоятельного использования посетителями с целью получения установленной информации и справок. Правила работы с ними, а также фамилия, имя, отчество должностного лица, ответственного за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интернет-киоска</w:t>
      </w:r>
      <w:proofErr w:type="gramEnd"/>
      <w:r>
        <w:rPr>
          <w:rFonts w:ascii="Times New Roman" w:hAnsi="Times New Roman" w:cs="Times New Roman"/>
          <w:sz w:val="28"/>
          <w:szCs w:val="28"/>
        </w:rPr>
        <w:t>, размещаются на информационном стенде в непосредственной близости от места расположения интернет-киоска.</w:t>
      </w:r>
    </w:p>
    <w:p w:rsidR="00BD6A2E" w:rsidRDefault="00BD6A2E">
      <w:pPr>
        <w:pStyle w:val="a3"/>
        <w:jc w:val="center"/>
      </w:pPr>
    </w:p>
    <w:p w:rsidR="00BD6A2E" w:rsidRDefault="00876576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  <w:t>Стандарт предоставления муниципальной услуги</w:t>
      </w:r>
    </w:p>
    <w:p w:rsidR="00BD6A2E" w:rsidRDefault="00BD6A2E">
      <w:pPr>
        <w:pStyle w:val="a3"/>
        <w:jc w:val="both"/>
      </w:pP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 – предоставление порубочного билета и (или) разрешения на пересадку деревьев и кустарников на территории муниципального образования.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2.2. Наименование органа местного самоуправления, предоставляющего муниципальную услугу, – администрация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BD6A2E" w:rsidRDefault="00876576">
      <w:pPr>
        <w:pStyle w:val="a3"/>
        <w:spacing w:line="336" w:lineRule="atLeas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МФЦ в части приема документов, необходимых для предоставления муниципальной услуги, доставки документов в администрацию.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– орган регистрации прав);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Управлением Федерального казначейства по Самарской области (далее – УФК),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по надзору в сфере защиты прав потребителей и благополучия человека по Самарской области (далее –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Территориальным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Самарской области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имущественных отношений Самарской области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органом местного самоуправления, осуществляющим выдачу разрешений на использование земель или земельного участка, государственная собственность на которые не разграничена или находящихся в муниципальной собственности, без предоставления земельных участков и установления сервитута.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2.3. Результатом предоставления муниципальной услуги являются: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порубочного билета и (или) разрешения на пересадку деревьев и кустарников на территории муниципального образования;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отказ в предоставлении порубочного билета и (или) разрешения на пересадку деревьев и кустарников на территории муниципального образования.</w:t>
      </w:r>
    </w:p>
    <w:p w:rsidR="00BD6A2E" w:rsidRDefault="00876576">
      <w:pPr>
        <w:pStyle w:val="a3"/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2.4.</w:t>
      </w:r>
      <w:r>
        <w:rPr>
          <w:rFonts w:ascii="Times New Roman" w:hAnsi="Times New Roman" w:cs="Times New Roman"/>
          <w:sz w:val="28"/>
          <w:szCs w:val="28"/>
        </w:rPr>
        <w:tab/>
        <w:t xml:space="preserve">Срок предоставления муниципальной услуги составляет не более 20 (двадцати) дней со дня регистрации заявления о предоставлении муниципальной услуги и прилагаемых к нему документов в администрации.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по заявлению, поступившему через МФЦ, осуществляется в срок, установленный настоящим пунктом, со дня регистрации заявления и прилагаемых к нему документов администрацией.</w:t>
      </w:r>
    </w:p>
    <w:p w:rsidR="00BD6A2E" w:rsidRDefault="00876576">
      <w:pPr>
        <w:pStyle w:val="ConsPlusNormal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  <w:t xml:space="preserve">Правовые основания для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муниципальнойуслуги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Федеральный закон от 10.01.2002 № 7-ФЗ «Об охране окружающей среды»;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350ED8" w:rsidRDefault="00876576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30.04.2014 </w:t>
      </w:r>
      <w:r w:rsidR="00EF6FE7" w:rsidRPr="00EF6FE7">
        <w:rPr>
          <w:rFonts w:ascii="Times New Roman" w:hAnsi="Times New Roman" w:cs="Times New Roman"/>
          <w:sz w:val="28"/>
          <w:szCs w:val="28"/>
        </w:rPr>
        <w:t>25/12/2021</w:t>
      </w:r>
      <w:r>
        <w:rPr>
          <w:rFonts w:ascii="Times New Roman" w:hAnsi="Times New Roman" w:cs="Times New Roman"/>
          <w:sz w:val="28"/>
          <w:szCs w:val="28"/>
        </w:rPr>
        <w:t xml:space="preserve">       № </w:t>
      </w:r>
      <w:r w:rsidR="00EF6FE7" w:rsidRPr="00EF6FE7">
        <w:rPr>
          <w:rFonts w:ascii="Times New Roman" w:hAnsi="Times New Roman" w:cs="Times New Roman"/>
          <w:sz w:val="28"/>
          <w:szCs w:val="28"/>
        </w:rPr>
        <w:t>2490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FE7">
        <w:rPr>
          <w:rFonts w:ascii="Times New Roman" w:hAnsi="Times New Roman" w:cs="Times New Roman"/>
          <w:sz w:val="28"/>
          <w:szCs w:val="28"/>
        </w:rPr>
        <w:t>«</w:t>
      </w:r>
      <w:r w:rsidR="00EF6FE7">
        <w:rPr>
          <w:rFonts w:ascii="Times New Roman" w:hAnsi="Times New Roman" w:cs="Times New Roman"/>
          <w:sz w:val="28"/>
          <w:szCs w:val="28"/>
        </w:rPr>
        <w:t>Об утверждении перечня документов, сведений, материалов, согласований, нормативными правовыми актами Российской Федерации и необходимых для выполнения предусмотренных частями 3-7</w:t>
      </w:r>
      <w:r w:rsidR="00EF6FE7" w:rsidRPr="00EF6FE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ЧАСТЯМИ 3 - 7 </w:t>
      </w:r>
      <w:r w:rsidR="00EF6FE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статьи 5.2 градостроительного кодекса Российской Федерации мероприятий при реализации </w:t>
      </w:r>
      <w:r w:rsidR="00350ED8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российской Федерации»</w:t>
      </w:r>
      <w:r w:rsidR="00EF6FE7" w:rsidRPr="00EF6FE7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gramEnd"/>
    </w:p>
    <w:p w:rsidR="00350ED8" w:rsidRDefault="00350ED8">
      <w:pPr>
        <w:pStyle w:val="a3"/>
        <w:spacing w:line="360" w:lineRule="atLeast"/>
        <w:ind w:firstLine="709"/>
        <w:jc w:val="both"/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</w:pP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Закон Самарской области от 12.07.2006 № 90-ГД «О градостроительной деятельности на территории Самарской области»;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Закон Самарской области от 03.10.2014 № 89-ГД «О предоставлении в Самарской области государственных и муниципальных услуг по экстерриториальному принципу»;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приказ министерства строительства Самарской области от 14.07.2016 </w:t>
      </w:r>
    </w:p>
    <w:p w:rsidR="00BD6A2E" w:rsidRDefault="00876576">
      <w:pPr>
        <w:pStyle w:val="a3"/>
        <w:spacing w:line="360" w:lineRule="atLeast"/>
        <w:jc w:val="both"/>
      </w:pPr>
      <w:r>
        <w:rPr>
          <w:rFonts w:ascii="Times New Roman" w:hAnsi="Times New Roman" w:cs="Times New Roman"/>
          <w:sz w:val="28"/>
          <w:szCs w:val="28"/>
        </w:rPr>
        <w:t>№ 68п «Об утверждении порядков проведения процедур, связанных с особенностями осуществления градостроительной деятельности на территории Самарской области и территориях муниципальных образований Самарской области»;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Устав сельского поселения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принятый решением Собрания представителей сельского поселения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от 13.05.2014 года №77;</w:t>
      </w:r>
    </w:p>
    <w:p w:rsidR="00BD6A2E" w:rsidRDefault="00876576">
      <w:pPr>
        <w:pStyle w:val="af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настоящий Административный регламент.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 текстами федеральных законов, указов и распоряжений Президента Российской Федерации можно ознакомиться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интернет-портале правовой </w:t>
      </w:r>
      <w:r>
        <w:rPr>
          <w:rFonts w:ascii="Times New Roman" w:hAnsi="Times New Roman" w:cs="Times New Roman"/>
          <w:color w:val="000000"/>
          <w:sz w:val="28"/>
          <w:szCs w:val="28"/>
        </w:rPr>
        <w:t>информации (</w:t>
      </w:r>
      <w:hyperlink r:id="rId9">
        <w:r>
          <w:rPr>
            <w:rStyle w:val="-"/>
            <w:rFonts w:ascii="Times New Roman" w:hAnsi="Times New Roman" w:cs="Times New Roman"/>
            <w:color w:val="000000"/>
            <w:sz w:val="28"/>
            <w:szCs w:val="28"/>
            <w:u w:val="none"/>
          </w:rPr>
          <w:t>www.pravo.gov.ru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).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интернет-портале правовой информации могут быть размещены (опубликованы) правовые акты Правительства Российской Федерации, других государственных органов исполнительной власти Российской Федерации, законы и иные правовые акты Самарской области.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2.6. Для получения муниципальной услуги заявитель самостоятельно представляет в администрацию по месту нахождения деревьев и (или) кустарников, предполагаемых к рубке и (или) пересадке, или в МФЦ следующие документы: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заявление о предоставлении муниципальной услуги по форме согласно Приложению № 1 к настоящему Административному регламенту;</w:t>
      </w:r>
    </w:p>
    <w:p w:rsidR="00BD6A2E" w:rsidRDefault="00876576">
      <w:pPr>
        <w:pStyle w:val="a3"/>
        <w:spacing w:line="360" w:lineRule="atLeast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2) проект благоустройства и озеленения земельного участка, на котором находится (находятся) предполагаемое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>) к удалению дерево (деревья) и (или) кустарник (кустарники) с графиком проведения работ по такому удалению и (или) их пересадке, работ по благоустройству и озеленению и схемой размещения предполагаемого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к удалению дерева (деревьев) и (или) кустарника (кустарников) (ситуационный план).</w:t>
      </w:r>
      <w:proofErr w:type="gramEnd"/>
    </w:p>
    <w:p w:rsidR="00BD6A2E" w:rsidRDefault="00876576">
      <w:pPr>
        <w:pStyle w:val="a3"/>
        <w:tabs>
          <w:tab w:val="left" w:pos="426"/>
        </w:tabs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2.7. Документами и информацией, которые находятся в распоряжении государственных органов, органов местного самоуправления и запрашиваются администрацией в этих органах, в распоряжении которых они находятся, если заявитель не представил такие документы и информацию самостоятельно, являются: </w:t>
      </w:r>
    </w:p>
    <w:p w:rsidR="00BD6A2E" w:rsidRDefault="00876576">
      <w:pPr>
        <w:pStyle w:val="a3"/>
        <w:tabs>
          <w:tab w:val="left" w:pos="426"/>
        </w:tabs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правоустанавливающие документы на земельный участок, на котором находится (находятся) предполагаемо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к удалению дерево (деревья) и (или) </w:t>
      </w:r>
      <w:r>
        <w:rPr>
          <w:rFonts w:ascii="Times New Roman" w:hAnsi="Times New Roman" w:cs="Times New Roman"/>
          <w:sz w:val="28"/>
          <w:szCs w:val="28"/>
        </w:rPr>
        <w:lastRenderedPageBreak/>
        <w:t>кустарник (кустарники), включая соглашение об установлении сервитута (если оно заключалось);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предписание органа государственного санитарно-эпидемиологического надзора в случае, если удаление дерева (деревьев) и (или) кустарника (кустарников) предполагается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документ (информация, содержащаяся в нём), свидетельствующий об уплате восстановительной стоимости, за исключением случаев, когда согласно пункту 2.11 настоящего Административного регламента уплата восстановительной стоимости не требуется.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2.8. Основания для отказа в приеме документов, необходимых для предоставления муниципальной услуги, отсутствуют. </w:t>
      </w:r>
    </w:p>
    <w:p w:rsidR="00BD6A2E" w:rsidRDefault="00876576">
      <w:pPr>
        <w:pStyle w:val="a3"/>
        <w:tabs>
          <w:tab w:val="left" w:pos="426"/>
        </w:tabs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2.9. Основаниями для отказа в предоставлении муниципальной услуги являются: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обращение в орган, не уполномоченный на принятие решения о предоставлении порубочного билета и (или) разрешения на пересадку деревьев и кустарников;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не предоставление документов, предусмотренных пунктом 2.6 настоящего Административного регламента;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отсутствие у заявителя оснований по использованию земли или земельного участка, на которых согласно заявлению предполагается удаление деревьев и (или) кустарников;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удаление деревьев и (или) кустарников не требует предоставления порубочного билета и (или) разрешения на пересадку деревьев и кустарников в соответствии с настоящим Административным регламентом;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5) не оплата восстановительной стоимости в случае, когда её оплата требуется в соответствии с пунктом 2.11 с настоящим Административным регламентом.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Услуги, являющиеся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отсутствуют.</w:t>
      </w:r>
      <w:proofErr w:type="gramEnd"/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2.11.</w:t>
      </w:r>
      <w:r>
        <w:rPr>
          <w:rFonts w:ascii="Times New Roman" w:hAnsi="Times New Roman" w:cs="Times New Roman"/>
          <w:sz w:val="28"/>
          <w:szCs w:val="28"/>
        </w:rPr>
        <w:tab/>
        <w:t xml:space="preserve">Муниципальная услуга предоставляется за плату, если иное не предусмотрено настоящим пунктом. Платой является восстановительная </w:t>
      </w:r>
      <w:r>
        <w:rPr>
          <w:rFonts w:ascii="Times New Roman" w:hAnsi="Times New Roman" w:cs="Times New Roman"/>
          <w:sz w:val="28"/>
          <w:szCs w:val="28"/>
        </w:rPr>
        <w:lastRenderedPageBreak/>
        <w:t>стоимость, зачисляемая на бюджетный счет муниципального образования. Восстановительная стоимость определяется в следующем порядке: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… 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Администрация не вправе требовать от заявителя дополнительной платы за подготовку, оформление документов, связанных с предоставлением муниципальной услуги, и (или) за совершение иных действий, помимо уплаты восстановительной стоимости.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Восстановительная стоимость не уплачивается в случае: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удаления аварийных, больных деревьев и кустарников;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подачи заявления о получении разрешения на пересадку деревьев и кустарников.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15 минут.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2.13.</w:t>
      </w:r>
      <w:r>
        <w:rPr>
          <w:rFonts w:ascii="Times New Roman" w:hAnsi="Times New Roman" w:cs="Times New Roman"/>
          <w:sz w:val="28"/>
          <w:szCs w:val="28"/>
        </w:rPr>
        <w:tab/>
        <w:t>Регистрация запроса (заявления) о предоставлении муниципальной услуги, поступившего в письменной форме на личном приёме заявителя или по почте, в электронной форме осуществляется в день его поступления в уполномоченный орган.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поступлении в уполномоченный орган запроса (заявления) о предоставлении муниципальной услуги в письменной форме в нерабочий или праздничный день, регистрация заявления осуществляется в первый рабочий день, следующий за нерабочим или праздничным днем.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2.14. Месторасположение  помещения, в котором предоставляется муниципальная услуга, должно определяться с учетом пешеходной доступности от остановок общественного транспорта. Помещения, в которых предоставляется муниципальная услуга, для удобства заявителей размещаются на нижних, предпочтительнее на первых этажах здания.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Приём заявителей осуществляется в специально выделенных для этих целей помещениях (присутственных местах). Присутственные места размещаются в здании уполномоченного органа и включают места для информирования, ожидания и приема заявителей, места для заполнения запросов (заявлений).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Присутственные места уполномоченного органа оборудуются: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системой охраны.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Входы и выходы из помещений оборудуются соответствующими указателями с автономными источниками бесперебойного питания.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должностных лиц. Места ожидания в очереди на предоставление или получение документов оборудуются стульями, кресельными секциями, скамьями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10 мест. В местах ожидания организуется предварительная дистанционная запись заинтересованных лиц на приём по вопросам предоставления муниципальной услуги по телефону.</w:t>
      </w:r>
    </w:p>
    <w:p w:rsidR="00BD6A2E" w:rsidRDefault="00876576">
      <w:pPr>
        <w:pStyle w:val="a3"/>
        <w:spacing w:line="336" w:lineRule="atLeast"/>
        <w:ind w:left="42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Места для заполнения запросов (заявлений) оборудуются стульями, столами (стойками) и обеспечиваются образцами заполнения документов, информацией о перечне документов, необходимых для предоставления муниципальной услуги, бланками запросов (заявлений) и канцелярскими принадлежностями.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 о предоставлении муниципальной услуги, оборудуются информационными стендами, на которых размещается информация, указанная в пункте 1.4.11 настоящего Административного регламента.</w:t>
      </w:r>
    </w:p>
    <w:p w:rsidR="00BD6A2E" w:rsidRDefault="00876576">
      <w:pPr>
        <w:pStyle w:val="a3"/>
        <w:spacing w:line="336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помещения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BD6A2E" w:rsidRDefault="00876576">
      <w:pPr>
        <w:pStyle w:val="a3"/>
        <w:spacing w:line="336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При наличии заключения общественной организации инвалидов                     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, административно-распорядительным актом возлагается обязанность по оказанию ситуационной помощи инвалидам всех категорий на время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BD6A2E" w:rsidRDefault="00876576">
      <w:pPr>
        <w:pStyle w:val="a3"/>
        <w:spacing w:line="360" w:lineRule="atLeast"/>
        <w:ind w:firstLine="720"/>
        <w:jc w:val="both"/>
      </w:pPr>
      <w:r>
        <w:rPr>
          <w:rFonts w:ascii="Times New Roman" w:hAnsi="Times New Roman" w:cs="Times New Roman"/>
          <w:sz w:val="28"/>
          <w:szCs w:val="28"/>
          <w:lang w:eastAsia="ar-SA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2.15. Показателями доступности и качества предоставления муниципальной услуги являются:</w:t>
      </w:r>
    </w:p>
    <w:p w:rsidR="00BD6A2E" w:rsidRDefault="00876576">
      <w:pPr>
        <w:pStyle w:val="a3"/>
        <w:spacing w:line="36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количество взаимодействий заявителя с должностными лицами администрации при предоставлении муниципальной услуги и их продолжительность;</w:t>
      </w:r>
    </w:p>
    <w:p w:rsidR="00BD6A2E" w:rsidRDefault="00876576">
      <w:pPr>
        <w:pStyle w:val="a3"/>
        <w:spacing w:line="36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услуги;</w:t>
      </w:r>
    </w:p>
    <w:p w:rsidR="00BD6A2E" w:rsidRDefault="00876576">
      <w:pPr>
        <w:pStyle w:val="a3"/>
        <w:spacing w:line="36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- доля жалоб заявителей, поступивших в порядке досудебного обжалования решений, принимаемых в ходе предоставления муниципальной услуги, и действий (бездействий) должностных лиц в общем количестве обращений по вопросам предоставления муниципальной услуги;</w:t>
      </w:r>
    </w:p>
    <w:p w:rsidR="00BD6A2E" w:rsidRDefault="00876576">
      <w:pPr>
        <w:pStyle w:val="a3"/>
        <w:spacing w:line="360" w:lineRule="atLeast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доля нарушений исполнения настоящего Административного регламента, иных нормативных правовых актов, выявленных по результатам проведения контрольных мероприятий в соответствии с разделом 4 настоящего Административного регламента, в общем количестве исполненных заявлений о предоставлении муниципальных услуг;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снижение максимального срока ожидания в очереди при подаче запроса (заявления) и получении результата предоставления муниципальной услуги.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2.16. Информация о предоставляемой муниципальной услуге, формы запросов (заявлений) могут быть получены с использованием ресурсов в сети Интернет, указанных в пункте 1.4.3 настоящего Административного регламента.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2.17.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Документы, предусмотренные пунктом 2.6 настоящего Административного регламента, могут быть поданы заявителем в уполномоченный орган лично, либо с использованием Единого портала государственных и муниципальных услуг, или Портала государственных и муниципальных услуг Самарской области, или официального сайта администрации либо через должностных лиц МФЦ, с которым (которыми) у администрации заключено соглашение о взаимодействии.</w:t>
      </w:r>
      <w:proofErr w:type="gramEnd"/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форме, в 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услуг,  осуществляется в соответствии с законодательством Российской Федерации и законодательством Самарской области. Состав административных процедур, предоставляемых в электронном виде, а также действий заявителя по получению информации о предоставлении муниципальной услуги в электронном виде определяется в соответствии с содержанием этапов перехода на предоставление муниципальной услуги в электронном виде.</w:t>
      </w:r>
    </w:p>
    <w:p w:rsidR="00BD6A2E" w:rsidRDefault="00BD6A2E">
      <w:pPr>
        <w:pStyle w:val="a3"/>
        <w:spacing w:line="360" w:lineRule="atLeast"/>
        <w:ind w:firstLine="709"/>
        <w:jc w:val="both"/>
      </w:pPr>
    </w:p>
    <w:p w:rsidR="00BD6A2E" w:rsidRDefault="00876576">
      <w:pPr>
        <w:pStyle w:val="a3"/>
        <w:ind w:right="-1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BD6A2E" w:rsidRDefault="00876576">
      <w:pPr>
        <w:pStyle w:val="a3"/>
        <w:ind w:right="-1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 электронной форме</w:t>
      </w:r>
    </w:p>
    <w:p w:rsidR="00BD6A2E" w:rsidRDefault="00BD6A2E">
      <w:pPr>
        <w:pStyle w:val="a3"/>
        <w:spacing w:line="360" w:lineRule="atLeast"/>
        <w:ind w:firstLine="708"/>
        <w:jc w:val="both"/>
      </w:pP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прием и регистрация документов, необходимых для  предоставления муниципальной услуги;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проверка содержания документов на соответствие требованиям законодательства, осуществление комиссионного выезда,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услуги;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принятие решения о предоставлении или об отказе в предоставлении муниципальной услуги, направление заявителю документов.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№ 2 к настоящему Административному регламенту.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3.2. Прием и регистрация документов, необходимых для  предоставления муниципальной услуги, в администрации.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является обращение заявителя с заявлением и прилагаемыми к нему документами согласно пункту 2.6 настоящего Административного регламента в администрацию или получение представленных заявителем документов от МФЦ в соответствии с пунктом 3.3.4 настоящего Административного регламента.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3.2.2. Выполнение административной процедуры осуществляет специалист администрации, ответственный за прием и регистрацию документов.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3.2.3. Специалист администрации, ответственный за прием и регистрацию документов, 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заявление составлено по установленной Приложением № 1 к настоящему Административному регламенту форме;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BD6A2E" w:rsidRDefault="00876576">
      <w:pPr>
        <w:pStyle w:val="a3"/>
        <w:shd w:val="clear" w:color="auto" w:fill="FFFFFF"/>
        <w:tabs>
          <w:tab w:val="left" w:pos="1134"/>
        </w:tabs>
        <w:spacing w:line="336" w:lineRule="atLeas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3.2.4. Специалист администрации, ответственный за прием и регистрацию документов, во время личного обращения заявителя, а также в случае поступления документов по почте, по электронной почте, через Единый портал государственных и муниципальных услуг, Портал государственных и муниципальных услуг Самарской области или от МФЦ осуществляет:</w:t>
      </w:r>
    </w:p>
    <w:p w:rsidR="00BD6A2E" w:rsidRDefault="00876576">
      <w:pPr>
        <w:pStyle w:val="a3"/>
        <w:spacing w:line="360" w:lineRule="atLeas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- при необходимости копирование оригинала документа, делает на копии отметк</w:t>
      </w:r>
      <w:proofErr w:type="gramStart"/>
      <w:r>
        <w:rPr>
          <w:rFonts w:ascii="Times New Roman" w:hAnsi="Times New Roman" w:cs="Times New Roman"/>
          <w:sz w:val="28"/>
          <w:szCs w:val="28"/>
        </w:rPr>
        <w:t>у о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оригиналу, заверяет своей подписью с указанием фамилии и инициалов, проставляет соответствующий штамп (при его наличии);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регистрацию заявления о предоставлении муниципальной услуги и прилагаемых к нему документов в журнале регистрации заявлений на предоставление порубочного билета и (или) разрешения на пересадку деревьев и кустарников по форме в соответствии с Приложением № 3  к настоящему  Административному регламенту (далее – Журнал).  </w:t>
      </w:r>
    </w:p>
    <w:p w:rsidR="00BD6A2E" w:rsidRDefault="00876576">
      <w:pPr>
        <w:pStyle w:val="a3"/>
        <w:shd w:val="clear" w:color="auto" w:fill="FFFFFF"/>
        <w:tabs>
          <w:tab w:val="left" w:pos="1134"/>
        </w:tabs>
        <w:spacing w:line="336" w:lineRule="atLeas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действий составляет 10 минут при личном обращении заявителя и 30 минут в случае поступления заявления и прилагаемых к нему документов по почте, по электронной почте, через Единый портал государственных и муниципальных услуг, Портал государственных и муниципальных услуг Самарской области или от МФЦ.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3.2.5. Критерием принятия решения, принимаемого при выполнении описанной в пунктах 3.2.3 – 3.2.4 настоящего Административного регламента административной процедуры, является наличие в администрации документов, необходимых для предоставления муниципальной услуги.</w:t>
      </w:r>
    </w:p>
    <w:p w:rsidR="00BD6A2E" w:rsidRDefault="00876576">
      <w:pPr>
        <w:pStyle w:val="a3"/>
        <w:spacing w:line="360" w:lineRule="atLeas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3.2.6. Способом фиксации результата выполнения описанной в пунктах 3.2.3 – 3.2.4 настоящего Административного регламента административной процедуры являются регистрация документов, необходимых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услуги, в Журнале.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3.3. Прием и регистрация документов, необходимых для  предоставления муниципальной услуги, в случае обращения заявителя в МФЦ.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является обращение заявителя с документами согласно пункту 2.6 настоящего Административного регламента в МФЦ.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3.3.2. Выполнение административной процедуры осуществляет специалист МФЦ, ответственный за прием и регистрацию документов.</w:t>
      </w:r>
    </w:p>
    <w:p w:rsidR="00BD6A2E" w:rsidRDefault="00876576">
      <w:pPr>
        <w:pStyle w:val="a3"/>
        <w:spacing w:line="360" w:lineRule="atLeas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3.3.3. Сотрудник МФЦ, ответственный за прием и регистрацию документов,  при поступлении к нему документов, необходимых для предоставления муниципальной услуги, в МФЦ при личном обращении заявителя устанавливает предмет обращения заявителя, проверяет комплектность и правильность оформления документов, необходимых для предоставления муниципальной услуги, в том числе удостоверяется, что: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заявление составлено по установленной Приложением № 1 к настоящему Административному регламенту форме;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документы в установленных законодательством случаях скреплены печатями, имеют подписи уполномоченных на их подписание лиц;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заявление и документы не имеют серьезных повреждений, наличие которых не позволяет однозначно истолковать их содержание.</w:t>
      </w:r>
    </w:p>
    <w:p w:rsidR="00BD6A2E" w:rsidRDefault="00876576">
      <w:pPr>
        <w:pStyle w:val="a3"/>
        <w:spacing w:line="360" w:lineRule="atLeas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отсутствия у заявителя оформленного заявления о предоставлении муниципальной услуги сотрудник МФЦ, ответственный за прием и регистрацию документов, оказывает содействие в оформлении заявления о предоставлении муниципальной услуги в соответствии с требованиями настоящего Административного регламента, в том числе с использованием программных средств. В оформленном заявлении  заявитель собственноручно указывает свою фамилию, имя и отчество (последнее – при наличии), ставит дату и подпись.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Если представленные документы не соответствуют требованиям пункта 2.6 настоящего Административного регламента, сотрудник МФЦ, ответственный за прием и регистрацию документов, разъясняет заявителю содержание недостатков, выявленных в представленных документах, и предлагает с согласия заявителя устранить недостатки.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согласии заявителя устранить выявленные недостатки сотрудник МФЦ, ответственный за прием и регистрацию документов, прерывает прием и регистрацию документов и возвращает их заявителю для устранения выявленных недостатков.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 несогласии заявителя устранить выявленные недостатки сотрудник МФЦ, ответственный за прием и регистрацию документов, разъясняет, что указанное обстоятельство может стать основанием для отказа в предоставлении муниципальной услуги.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 регистрирует документы в электронном журнале регистрации заявлений, после чего заявлению присваивается индивидуальный порядковый номер и оформляется расписка о приеме документов.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Сотрудник МФЦ, ответственный за прием и регистрацию документов, передает сотруднику МФЦ, ответственному за доставку документов в администрацию, принятый при непосредственном обращении заявителя в МФЦ и зарегистрированный запрос (заявление) и представленные заявителем в МФЦ документы.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Сотрудник МФЦ, ответственный за прием и регистрацию документов, при получении запроса (заявления) о предоставлении муниципальной услуги и (или) документов по почте, от курьера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передает запрос (заявление) и (или) документы сотруднику МФЦ, ответственному за доставку документов в администрацию;</w:t>
      </w:r>
    </w:p>
    <w:p w:rsidR="00BD6A2E" w:rsidRDefault="00876576">
      <w:pPr>
        <w:pStyle w:val="a3"/>
        <w:shd w:val="clear" w:color="auto" w:fill="FFFFFF"/>
        <w:tabs>
          <w:tab w:val="left" w:pos="1134"/>
        </w:tabs>
        <w:spacing w:line="336" w:lineRule="atLeas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- составляет и направляет в адрес заявителя расписку о приеме пакета документов.</w:t>
      </w:r>
    </w:p>
    <w:p w:rsidR="00BD6A2E" w:rsidRDefault="00876576">
      <w:pPr>
        <w:pStyle w:val="a3"/>
        <w:shd w:val="clear" w:color="auto" w:fill="FFFFFF"/>
        <w:tabs>
          <w:tab w:val="left" w:pos="1134"/>
        </w:tabs>
        <w:spacing w:line="336" w:lineRule="atLeas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Максимальный срок выполнения действий устанавливается МФЦ, но не может превышать 50 минут.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3.3.4. Документы, представленные заявителем, доставляются в уполномоченный орган сотрудником МФЦ, ответственным за доставку документов.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выполнения данного действия устанавливается соглашением администрации о взаимодействии с МФЦ, но не может превышать 2 рабочих дней с момента непосредственного обращения заявителя с запросом (заявлением) и (или) документами в МФЦ или поступления в МФЦ запроса (заявления) о предоставлении муниципальной услуги по почте, от курьера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экспресс-почтой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3.3.5. Дальнейшее рассмотрение поступившего из МФЦ от заявителя запроса (заявления) и документов осуществляется администрацией в порядке, установленном пунктами 3.2.2 – 3.2.4 настоящего Административного регламента.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3.3.6. Критерием приема документов на базе МФЦ является наличие запроса (заявления) и (или) документов, которые заявитель должен представить самостоятельно.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3.3.7. Результатом административной процедуры является доставка в администрацию запроса (заявления) и представленных заявителем в МФЦ документов.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3.3.8. Способом фиксации результата административной процедуры являются регистрация представленного запроса (заявления) в электронном журнале регистрации заявлений, расписка МФЦ, выданная заявителю, о приеме документов.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3.4. Проверка содержания документов на соответствие требованиям законодательства, осуществление комиссионного выезда,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3.4.1. Основанием для начала административной процедуры является регистрация документов, необходимых для предоставления  муниципальной услуги. 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3.4.2. Специалист администрации, ответственный за прием и регистрацию документов, в течение одного рабочего дня передает зарегистрированные документы, необходимые для предоставления муниципальной услуги, специалисту структурного подразделения администрации, уполномоченного осуществить проверку содержания представленных заявителем документов и документов, представляемых в порядке межведомственного информационного взаимодействия, на соответствие требованиям законодательства.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3.4.3. Должностным лицом осуществляются следующие административные действия:</w:t>
      </w:r>
    </w:p>
    <w:p w:rsidR="00BD6A2E" w:rsidRDefault="00876576">
      <w:pPr>
        <w:pStyle w:val="a3"/>
        <w:spacing w:line="360" w:lineRule="atLeast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пункте 2.2 настоящего Административного регламента государственные органы, органы местного самоуправления, в распоряжении которых находятся документы и информация,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необходимые для предоставления муниципальной услуги, если заявитель не представил такие документы и информацию самостоятельно;</w:t>
      </w:r>
      <w:proofErr w:type="gramEnd"/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в случае если один или более из предусмотренных пунктом 2.7 настоящего Административного регламента документов не были представлены заявителем самостоятельно, должностным лицом формируются и направляются в соответствии с пунктом 3.4.4 настоящего Административного регламента запросы в соответствующие органы власти;  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рассмотрение поданного заявителем заявления о предоставлении муниципальной услуги с прилагаемыми к нему документами, а также документами и информацией, предоставленными государственными органами, органами местного самоуправления (в случае представления ими ответов на запросы о предоставлении документов или информации), с целью выявления наличия или отсутствия оснований для отказа в предоставления муниципальной услуги;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организация комиссионного выезда к месту нахождения деревьев и (или) кустарников, предполагаемых к рубке или пересадке (в случае отсутствия оснований для отказа в предоставлении муниципальной услуги, предусмотренных пунктом 2.9 настоящего Административного регламента);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определение восстановительной стоимости (в случае если в соответствии с пунктом 2.11 настоящего Административного регламента должна быть уплачена восстановительная стоимость);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проверка оплаты заявителем восстановительной стоимости (в случае если в соответствии с пунктом 2.11 настоящего Административного регламента должна быть уплачена восстановительная стоимость зеленых насаждений). </w:t>
      </w:r>
    </w:p>
    <w:p w:rsidR="00BD6A2E" w:rsidRDefault="00876576">
      <w:pPr>
        <w:pStyle w:val="a3"/>
        <w:shd w:val="clear" w:color="auto" w:fill="FFFFFF"/>
        <w:tabs>
          <w:tab w:val="left" w:pos="1134"/>
        </w:tabs>
        <w:spacing w:line="336" w:lineRule="atLeast"/>
        <w:ind w:firstLine="72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Максимальный срок выполнения действий, предусмотренных настоящим пунктом, составляет 3 рабочих дня, в том числе в случае наличия информации об уплате восстановительной стоимости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Государственной информационной системе о государственных и муниципальных платежах, предусмотренной Федеральным законом от 27 июля 2010 года № 210-ФЗ «Об организации предоставления государственных и муниципальных услуг», и 7 рабочих дней </w:t>
      </w:r>
      <w:r>
        <w:rPr>
          <w:rFonts w:ascii="Times New Roman" w:hAnsi="Times New Roman" w:cs="Times New Roman"/>
          <w:sz w:val="28"/>
          <w:szCs w:val="28"/>
        </w:rPr>
        <w:t>при непредставлении заявителем документа, свидетельствующего об уплате восстановительной стоимости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>, и при отсутствии информации об уплате восстановительной стоимости</w:t>
      </w:r>
      <w:r>
        <w:rPr>
          <w:rFonts w:ascii="Times New Roman" w:hAnsi="Times New Roman"/>
          <w:sz w:val="28"/>
        </w:rPr>
        <w:t xml:space="preserve"> в Государственной информационной системе о государственных и муниципальных платежах</w:t>
      </w:r>
      <w:r>
        <w:rPr>
          <w:rFonts w:ascii="Times New Roman" w:hAnsi="Times New Roman" w:cs="Times New Roman"/>
          <w:sz w:val="28"/>
          <w:szCs w:val="28"/>
        </w:rPr>
        <w:t xml:space="preserve"> и связанной с этим необходимости направления межведомственного запроса о предоставлении указанной информации в УФК.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3.4.4.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заявителем при обращении с заявлением о предоставлении муниципальной услуги не были представлены правоустанавливающие документы на земельный участок, на котором находятся деревья и (или) кустарники, предполагаемые к рубке или пересадке, должностным лицом готовится и направляется в орган регистрации прав запрос </w:t>
      </w:r>
      <w:r>
        <w:rPr>
          <w:rFonts w:ascii="Times New Roman" w:hAnsi="Times New Roman" w:cs="Times New Roman"/>
          <w:sz w:val="28"/>
          <w:szCs w:val="28"/>
        </w:rPr>
        <w:lastRenderedPageBreak/>
        <w:t>о предоставлении информации о наличии у получателя муниципальной услуги зарегистрированных прав на соответствующий земельный участок.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заявителем при обращении с заявлением о предоставлении муниципальной услуги, поданным в связи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зданий, не было представлено указанное предписание, должностным лицом готовится и направляется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запрос о предоставлении информации о наличии и содержании подобного предписания.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заявителем при направлении уведомления об оплате восстановительной стоимости не был представлен документ, свидетельствующий об уплате восстановительной стоимости, и при этом восстановительная стоимость согласно пункту 2.11 настоящего Административного регламента должна быть уплачена, должностным лицом выясняется, была ли оплачена восстановительная стоимость заявителем (получателем муниципальной услуги), в </w:t>
      </w:r>
      <w:r>
        <w:rPr>
          <w:rFonts w:ascii="Times New Roman" w:hAnsi="Times New Roman"/>
          <w:sz w:val="28"/>
        </w:rPr>
        <w:t xml:space="preserve">Государственной информационной системе о государственных и муниципальных платежах. В случае невозможности получения соответствующей информации в Государственной информационной системе о государственных и муниципальных платежах </w:t>
      </w:r>
      <w:r>
        <w:rPr>
          <w:rFonts w:ascii="Times New Roman" w:hAnsi="Times New Roman" w:cs="Times New Roman"/>
          <w:sz w:val="28"/>
          <w:szCs w:val="28"/>
        </w:rPr>
        <w:t xml:space="preserve">должностным лицом готовится и направляется в УФК запрос о предоставлении информации о факте уплаты заявителем (получателем муниципальной услуги) восстановительной стоимости и сумме оплаченной восстановительной стоимости. 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земля или земельный участок, на котором находятся деревья и (или) кустарники, предполагаемые к рубке или пересадке, находятся в федеральной собственности, собственности Самарской области, не разграниченной государственной собственности или муниципальной собственности, и заявителю не был предоставлен соответствующий земельный участок в соответствии с земельным законодательством, должностным лицом готовится и направляется в запрос о предоставлении информации о наличии разрешения на использование земель или земельного участка без предоставления земельного участка и установления сервитута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Росимущество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участка, находящегося в федеральной собственности;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Минимущество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отношении земельного участка, находящегося в собственности Самарской области;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3) орган местного самоуправления, уполномоченный на выдачу разрешений на использование земель или земельного участка, государственная собственность на которые не разграничена или находящихся в муниципальной собственности, в отношении земель или земельных участков не разграниченной государственной собственности или муниципальной собственности. </w:t>
      </w:r>
    </w:p>
    <w:p w:rsidR="00BD6A2E" w:rsidRDefault="00876576">
      <w:pPr>
        <w:pStyle w:val="a3"/>
        <w:spacing w:line="360" w:lineRule="atLeas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на запросы администрации направляются в течение 5 рабочих дней со дня поступления межведомственного запроса.</w:t>
      </w:r>
    </w:p>
    <w:p w:rsidR="00BD6A2E" w:rsidRDefault="00876576">
      <w:pPr>
        <w:pStyle w:val="a3"/>
        <w:spacing w:line="360" w:lineRule="atLeas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Направление всех запросов и получение ответов на эти запросы осуществляется через систему межведомственного электронного взаимодействия, по иным электронным каналам или по факсу. В исключительных случаях, в том числе в случае невозможности  получения документов посредством системы межведомственного электронного взаимодействия, допускается направление запросов и получение ответов на эти запросы посредством почтового отправления с уведомлением о вручении или курьером (под расписку о получении). </w:t>
      </w:r>
    </w:p>
    <w:p w:rsidR="00BD6A2E" w:rsidRDefault="00876576">
      <w:pPr>
        <w:pStyle w:val="a3"/>
        <w:spacing w:line="360" w:lineRule="atLeas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 (информации), запрошенных в соответствии с настоящим пунктом, не может являться основанием для отказа в предоставлении муниципальной услуги.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3.4.5. После получения информации, предусмотренной предыдущим пунктом, и в случае отсутствия оснований для отказа в предоставлении муниципальной услуги, предусмотренных пунктом 2.9 настоящего Административного регламента, должностное лицо организует комиссионный выезд к месту нахождения деревьев и (или) кустарников, предполагаемых к рубке или пересадке. Состав комиссии и порядок ее деятельности определяется Главой сельского поселения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Комиссия в течение одного рабочего дня: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осуществляет выезд к месту нахождения деревьев и (или) кустарников, предполагаемых к рубке или пересадке;</w:t>
      </w:r>
    </w:p>
    <w:p w:rsidR="00BD6A2E" w:rsidRDefault="00876576">
      <w:pPr>
        <w:pStyle w:val="a3"/>
        <w:spacing w:line="360" w:lineRule="atLeast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определяет на месте фактические основания рубки или пересадки деревьев и (или) кустарников с учетом положений пункта 1.2 настоящего Административного регламента, в том числе констатирует факт нарушения или соблюдения санитарно-эпидемиологических требований к освещенности и инсоляции жилых и иных помещений, зданий, устанавливает количество и виды (деревья, кустарники) зеленых насаждений, состояние предполагаемых к рубке или пересадке (здоровые, аварийные или больные);     </w:t>
      </w:r>
      <w:proofErr w:type="gramEnd"/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составляет акт по результатам выезда с фиксацией в нем сведений, предусмотренных предыдущим абзацем, в соответствии с формой, предусмотренной Приложением № 4 к настоящему Административному регламенту;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передает предусмотренный предыдущим абзацем акт должностному лицу для дальнейшей работы по предоставлению муниципальной услуги.</w:t>
      </w:r>
    </w:p>
    <w:p w:rsidR="00BD6A2E" w:rsidRDefault="00876576">
      <w:pPr>
        <w:pStyle w:val="a3"/>
        <w:spacing w:line="360" w:lineRule="atLeas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3.4.6.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при рассмотрении поданного заявителем заявления о предоставлении муниципальной услуги и прилагаемых к нему документов, а также документов и информации, предоставленными государственными органами, органами местного самоуправления (в случае представления ими ответов на запросы о предоставлении документов или информации), и (или) при выезде комиссии к месту нахождения деревьев и (или) кустарников,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предполагаемых к рубке или пересадке, было выявлено наличие оснований для отказа в предоставления муниципальной услуги, предусмотренных пунктом 2.9 настоящего Административного регламента, должностное лицо переходит к подготовке проекта постановления администрации об отказе в предоставлении порубочного билета и (или) разрешения на пересадку деревьев и кустарников (далее также – проект постановления администрации об отказе в предоставлении муниципальной услуги). </w:t>
      </w:r>
    </w:p>
    <w:p w:rsidR="00BD6A2E" w:rsidRDefault="00876576">
      <w:pPr>
        <w:pStyle w:val="a3"/>
        <w:spacing w:line="360" w:lineRule="atLeast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предоставлении муниципальной услуги, предусмотренных пунктом 2.9 настоящего Административного регламента, должностное лицо в течение одного рабочего дня с момента получения предусмотренного предыдущим пунктом акта комиссии, составленного по результатам выезда к месту нахождения деревьев и (или) кустарников, предполагаемых к рубке или пересадке, в случае, если в соответствии с пунктом 2.11 настоящего Административного регламента должна быть уплачена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восстановительная стоимость зеленых насаждений:  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определяет восстановительную стоимость предполагаемог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к вырубке зеленого(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насаждения(й);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устно</w:t>
      </w:r>
      <w:proofErr w:type="gramStart"/>
      <w:r>
        <w:rPr>
          <w:rFonts w:ascii="Times New Roman" w:hAnsi="Times New Roman" w:cs="Times New Roman"/>
          <w:sz w:val="28"/>
          <w:szCs w:val="28"/>
        </w:rPr>
        <w:t>,л</w:t>
      </w:r>
      <w:proofErr w:type="gramEnd"/>
      <w:r>
        <w:rPr>
          <w:rFonts w:ascii="Times New Roman" w:hAnsi="Times New Roman" w:cs="Times New Roman"/>
          <w:sz w:val="28"/>
          <w:szCs w:val="28"/>
        </w:rPr>
        <w:t>ибо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посредством телефонной связи по телефонам, либо в электронном виде через электронную почту уведомляет заявителя о сумме восстановительной стоимости, необходимой к уплате для получения муниципальной услуги, в случае, если восстановительная стоимость была уплачена заявителем в меньшем размере;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вручает с согласия заявителя либо направляет письменное уведомление о необходимости уплаты восстановительной стоимости, содержащее сведения, предусмотренные предыдущим абзацем.</w:t>
      </w:r>
    </w:p>
    <w:p w:rsidR="00BD6A2E" w:rsidRDefault="00876576">
      <w:pPr>
        <w:pStyle w:val="a3"/>
        <w:spacing w:line="360" w:lineRule="atLeas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Направление предусмотренного предыдущим абзацем уведомления заявителю осуществляется: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по почте в случае подачи заявления о предоставлении муниципальной услуги и прилагаемых к нему документов по почте, а также в случае личного обращения заявителя с заявлением о предоставлении муниципальной услуги при неполучении согласия заявителя получить соответствующие документы в администрации лично;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по электронной почте в случае подачи заявления о предоставлении муниципальной услуги по электронной почте либо через Единый портал государственных и муниципальных услуг или Портал государственных и муниципальных услуг Самарской области.</w:t>
      </w:r>
    </w:p>
    <w:p w:rsidR="00BD6A2E" w:rsidRDefault="00876576">
      <w:pPr>
        <w:pStyle w:val="a3"/>
        <w:spacing w:line="360" w:lineRule="atLeast"/>
        <w:ind w:firstLine="72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услуги, предусмотренных пунктом 2.9 настоящего Административного регламента, и необходимости дополнительной (с учетом абзаца четвертого пункта 3.4.6 настоящего Административного регламента) уплаты восстановительной стоимости в соответствии с пунктом 2.11 настоящего Административного регламента должностное лицо переходит к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подготовке проекта постановления администрации о предоставлении порубочного билета и (или) разрешения на пересадку деревьев и кустарников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форме согласно Приложению № 5 к настоящему Административному регламенту вместе с порубочным билетом, оформляемым согласно Приложению № 6 к настоящему Административному регламенту, и (или) разрешением на пересадку деревьев и кустарников, оформляемым согласно Приложению № 7 к настоящему Административному регламенту (далее также – проект постановления администрации о предоставлении муниципальной услуги). </w:t>
      </w:r>
    </w:p>
    <w:p w:rsidR="00BD6A2E" w:rsidRDefault="00876576">
      <w:pPr>
        <w:pStyle w:val="a3"/>
        <w:spacing w:line="360" w:lineRule="atLeast"/>
        <w:ind w:firstLine="72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 случае необходимости дополнительной (с учетом абзаца четвертого пункта 3.4.6 настоящего Административного регламента) уплаты восстановительной стоимости в соответствии с пунктом 2.11 настоящего Административного регламента должностное лицо переходит к подготовке проекта постановления администрации о предоставлении порубочного билета после проверки оплаты заявителем восстановительной стоимости в соответствии с положениями абзаца третьего пункта 3.4.4 настоящего Административного регламента за 6 дней до окончания срока, предусмотренного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абзацем первым пункта 2.4 настоящего Административного регламента. Если по итогам указанной проверки будет выявлено, что восстановительная стоимость не была оплачена полностью, должностное лицо переходит к подготовке проекта постановления администрации об отказе в предоставлении порубочного билета администрацией. </w:t>
      </w:r>
    </w:p>
    <w:p w:rsidR="00BD6A2E" w:rsidRDefault="00876576">
      <w:pPr>
        <w:pStyle w:val="a3"/>
        <w:spacing w:line="360" w:lineRule="atLeas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подготовки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составляет 3 часа. 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3.4.7. Результатом административной процедуры, описанной в пунктах 3.4.3 – 3.4.6 настоящего Административного регламента, является подготовленный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BD6A2E" w:rsidRDefault="00876576">
      <w:pPr>
        <w:pStyle w:val="a3"/>
        <w:spacing w:line="360" w:lineRule="atLeas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3.4.8.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Критерием принятия решения о направлении запросов в перечисленные в пункте 2.2 настоящего Административного регламента государственные органы, органы местного самоуправления является представление или непредставление заявителем одного или более документов (информации), предусмотренных пунктом 2.7 настоящего Административного регламента.</w:t>
      </w:r>
      <w:proofErr w:type="gramEnd"/>
    </w:p>
    <w:p w:rsidR="00BD6A2E" w:rsidRDefault="00876576">
      <w:pPr>
        <w:pStyle w:val="a3"/>
        <w:spacing w:line="360" w:lineRule="atLeas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Критерием принятия решения о подготовке проекта постановления администрации об отказе в предоставлении муниципальной услуги или проекта постановления администрации о предоставлении муниципальной услуги является наличие или отсутствие оснований для отказа в предоставлении муниципальной услуги, предусмотренных пунктом 2.9 настоящего Административного регламента.</w:t>
      </w:r>
    </w:p>
    <w:p w:rsidR="00BD6A2E" w:rsidRDefault="00876576">
      <w:pPr>
        <w:pStyle w:val="a3"/>
        <w:spacing w:line="360" w:lineRule="atLeas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3.4.9. Способами фиксации результата выполнения описанной в пунктах 3.4.3 – 3.4.6 настоящего Административного регламента административной процедуры являются акт комиссии по результатам выезда к месту нахождения деревьев и (или) кустарников, предполагаемых к рубке или пересадке, проект постановления администрации об отказе в предоставлении муниципальной услуги или проект постановления администрации о предоставлении муниципальной услуги. 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3.5. Принятие решения о предоставлении или об отказе в предоставлении муниципальной услуги, направление заявителю документов.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3.5.1. Основанием для начала административной процедуры является подготовленный проект постановления администрации об отказе в предоставлении муниципальной услуги или подготовленный проект постановления администрации о предоставлении муниципальной услуги вместе с порубочным билетом и (или) разрешением на пересадку деревьев и кустарников.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3.5.2. Должностным лицом осуществляются следующие административные действия: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обеспечение согласования, подписания уполномоченными должностными лицами администрации проекта постановления администрации об отказе в предоставлении муниципальной услуги по форме согласно Приложению № 8 к настоящему Административному регламенту или проекта постановления администрации о предоставлении муниципальной услуги;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подписания Главой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подготовленного проекта порубочного билета и (или) разрешения на пересадку деревьев и кустарников в случае отсутствия оснований для отказа в предоставлении муниципальной услуги;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регистрация и направление в адрес заявителя заказным письмом заверенной администрацией копии постановления администрации о предоставлении муниципальной услуги вместе с порубочным билетом и (или) разрешением на пересадку деревьев и кустарников.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Максимальный срок согласования или подписания каждым уполномоченным должностным лицом администрации документов, предусмотренных абзацами вторым и третьим настоящего пункта, составляет два часа.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Максимальный срок направления в адрес заявителя заказным письмом заверенной администрацией копии постановления администрации о предоставлении муниципальной услуги вместе с порубочным билетом и (или) разрешением на пересадку деревьев и кустарников составляет 3 рабочих дня со дня подписания соответствующего постановления.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3.5.3. Проект постановления администрации об отказе в предоставлении муниципальной услуги должен содержать указание на основани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отказа, предусмотренное пунктом 2.9 настоящего Административного регламента.</w:t>
      </w:r>
    </w:p>
    <w:p w:rsidR="00BD6A2E" w:rsidRDefault="00876576">
      <w:pPr>
        <w:pStyle w:val="a3"/>
        <w:spacing w:line="360" w:lineRule="atLeas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были выявлены основания для отказа в предоставлении муниципальной услуги, предусмотренные пунктом 2.9 настоящего Административного регламента, должностное лицо в адрес заявителя направляет заказным письмом заверенную администрацией копию постановления администрации об отказе в предоставлении муниципальной услуги. 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Максимальный срок направления в адрес заявителя заказным письмом заверенной администрацией копии постановления администрации об отказе в предоставлении муниципальной услуги составляет 3 рабочих дня со дня подписания соответствующего постановления.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3.5.4. Критерием принятия решения в ходе выполнения описанной в пунктах 3.5.2 – 3.5.3 настоящего Административного регламента административной процедуры является отсутствие выявленных в ходе согласования и подписания документов, предусмотренных абзацами вторым и третьим пункта 3.5.2 настоящего Административного регламента, оснований для отказа в предоставлении муниципальной услуги, предусмотренных пунктами 2.9 настоящего Административного регламента.    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3.5.5. Результатом описанной в пунктах 3.5.2 – 3.5.3 настоящего Административного регламента административной процедуры является направление документов заявителю заказным письмом.</w:t>
      </w:r>
    </w:p>
    <w:p w:rsidR="00BD6A2E" w:rsidRDefault="00876576">
      <w:pPr>
        <w:pStyle w:val="a3"/>
        <w:spacing w:line="360" w:lineRule="atLeast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3.5.6. Способом фиксации результата административной процедуры являются направляемые заявителю документы, запись в журнале выдачи документов с указанием реквизитов постановления администрации о предоставлении муниципальной услуги или об отказе в предоставлении муниципальной услуги.</w:t>
      </w:r>
    </w:p>
    <w:p w:rsidR="00BD6A2E" w:rsidRDefault="00BD6A2E">
      <w:pPr>
        <w:pStyle w:val="a3"/>
        <w:jc w:val="center"/>
      </w:pPr>
    </w:p>
    <w:p w:rsidR="00BD6A2E" w:rsidRDefault="00876576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исполнением</w:t>
      </w:r>
    </w:p>
    <w:p w:rsidR="00BD6A2E" w:rsidRDefault="00876576">
      <w:pPr>
        <w:pStyle w:val="a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:rsidR="00BD6A2E" w:rsidRDefault="00BD6A2E">
      <w:pPr>
        <w:pStyle w:val="a3"/>
        <w:jc w:val="center"/>
      </w:pP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 xml:space="preserve">Текущий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исполнением ответственными должностными лицами администрации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осуществляется на постоянной основе Главой сельского поселения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  <w:t xml:space="preserve">Периодичность осуществления текущего контроля устанавливается Главой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</w:t>
      </w:r>
      <w:r>
        <w:rPr>
          <w:rFonts w:ascii="Times New Roman" w:hAnsi="Times New Roman" w:cs="Times New Roman"/>
          <w:sz w:val="28"/>
          <w:szCs w:val="28"/>
        </w:rPr>
        <w:lastRenderedPageBreak/>
        <w:t>содержащих жалобы на действия (бездействие) должностных лиц администрации.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4.4.</w:t>
      </w:r>
      <w:r>
        <w:rPr>
          <w:rFonts w:ascii="Times New Roman" w:hAnsi="Times New Roman" w:cs="Times New Roman"/>
          <w:sz w:val="28"/>
          <w:szCs w:val="28"/>
        </w:rPr>
        <w:tab/>
        <w:t>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планом работы администрации на текущий год.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4.5.</w:t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Решение об осуществлении плановых и внеплановых проверок полноты и качества предоставления муниципальной услуги принимается Главой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4.6.</w:t>
      </w:r>
      <w:r>
        <w:rPr>
          <w:rFonts w:ascii="Times New Roman" w:hAnsi="Times New Roman" w:cs="Times New Roman"/>
          <w:sz w:val="28"/>
          <w:szCs w:val="28"/>
        </w:rPr>
        <w:tab/>
        <w:t>Плановые проверки проводятся на основании 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Плановые проверки проводятся не реже 1 раза в 3 года.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4.7.</w:t>
      </w:r>
      <w:r>
        <w:rPr>
          <w:rFonts w:ascii="Times New Roman" w:hAnsi="Times New Roman" w:cs="Times New Roman"/>
          <w:sz w:val="28"/>
          <w:szCs w:val="28"/>
        </w:rPr>
        <w:tab/>
        <w:t xml:space="preserve">Плановые и внеплановые проверки полноты и качества предоставления муниципальной услуги осуществляются Главой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ответственным за организацию работы по рассмотрению обращений граждан, и специалистами поселения на основании соответствующих правовых актов.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4.8.</w:t>
      </w:r>
      <w:r>
        <w:rPr>
          <w:rFonts w:ascii="Times New Roman" w:hAnsi="Times New Roman" w:cs="Times New Roman"/>
          <w:sz w:val="28"/>
          <w:szCs w:val="28"/>
        </w:rPr>
        <w:tab/>
        <w:t>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BD6A2E" w:rsidRDefault="00876576">
      <w:pPr>
        <w:pStyle w:val="a3"/>
        <w:spacing w:line="360" w:lineRule="atLeast"/>
        <w:ind w:firstLine="720"/>
        <w:jc w:val="both"/>
      </w:pPr>
      <w:r>
        <w:rPr>
          <w:rFonts w:ascii="Times New Roman" w:hAnsi="Times New Roman" w:cs="Times New Roman"/>
          <w:sz w:val="28"/>
          <w:szCs w:val="28"/>
        </w:rPr>
        <w:t>4.9.</w:t>
      </w:r>
      <w:r>
        <w:rPr>
          <w:rFonts w:ascii="Times New Roman" w:hAnsi="Times New Roman" w:cs="Times New Roman"/>
          <w:sz w:val="28"/>
          <w:szCs w:val="28"/>
        </w:rPr>
        <w:tab/>
        <w:t>Административную ответственность, предусмотренную законодательством за несоблюдение сроков и порядка предоставления муниципальной услуги, предусмотренного настоящим Административным регламентом, несут должностные лица администрации, участвующие в предоставлении муниципальной услуги.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4.10.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Заявители и иные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регламентом, проводимых на Едином портале государственных и муниципальных услуг или Портале государственных и муниципальных услуг Самарской области, на официальном сайте администрации.</w:t>
      </w:r>
      <w:proofErr w:type="gramEnd"/>
    </w:p>
    <w:p w:rsidR="00BD6A2E" w:rsidRDefault="00876576">
      <w:pPr>
        <w:pStyle w:val="a3"/>
        <w:spacing w:line="360" w:lineRule="atLeast"/>
        <w:ind w:firstLine="700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Заявители, направившие заявления о предоставлении муниципальной услуги, могут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ее предоставления путем получения необходимой информации лично во время приема, по телефону, по письменному обращению, по электронной почте, через Единый портал государственных и муниципальных услуг или Портал государственных и муниципальных услуг Самарской области. Срок получения такой информации во время приема не может превышать 30 минут.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обращения. Ответ на обращение заявителя о ходе предоставления муниципальной услуги, сделанное по телефону или электронной почте, не может превышать одного рабочего дня.</w:t>
      </w:r>
    </w:p>
    <w:p w:rsidR="00BD6A2E" w:rsidRDefault="00BD6A2E">
      <w:pPr>
        <w:pStyle w:val="a3"/>
        <w:ind w:left="851" w:right="849"/>
        <w:jc w:val="center"/>
      </w:pPr>
    </w:p>
    <w:p w:rsidR="00BD6A2E" w:rsidRDefault="00876576">
      <w:pPr>
        <w:pStyle w:val="a3"/>
        <w:ind w:left="851" w:right="84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администрации, а также должностных лиц администрации, муниципальных служащих</w:t>
      </w:r>
    </w:p>
    <w:p w:rsidR="00BD6A2E" w:rsidRDefault="00BD6A2E">
      <w:pPr>
        <w:pStyle w:val="a3"/>
        <w:spacing w:line="336" w:lineRule="atLeast"/>
        <w:ind w:firstLine="709"/>
        <w:jc w:val="both"/>
      </w:pPr>
    </w:p>
    <w:p w:rsidR="00BD6A2E" w:rsidRDefault="00876576">
      <w:pPr>
        <w:pStyle w:val="a3"/>
        <w:spacing w:line="336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5.1. 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в досудебном (внесудебном) порядке. </w:t>
      </w:r>
      <w:proofErr w:type="gramEnd"/>
    </w:p>
    <w:p w:rsidR="00BD6A2E" w:rsidRDefault="00876576">
      <w:pPr>
        <w:pStyle w:val="a3"/>
        <w:spacing w:line="336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5.2. Заявитель в случае обжалования действий (бездействия) и решений, осуществляемых (принятых) в ходе предоставления муниципальной услуги, администрации, а также должностных лиц, муниципальных служащих имеет право обратиться к Главе сельского поселения Старый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жалобой.</w:t>
      </w:r>
    </w:p>
    <w:p w:rsidR="00BD6A2E" w:rsidRDefault="00876576">
      <w:pPr>
        <w:pStyle w:val="a3"/>
        <w:spacing w:line="336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5.3. 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государственных и муниципальных услуг или Портала государственных и муниципальных услуг Самарской области, а также может быть принята при личном приеме заявителя.</w:t>
      </w:r>
    </w:p>
    <w:p w:rsidR="00BD6A2E" w:rsidRDefault="00876576">
      <w:pPr>
        <w:pStyle w:val="a3"/>
        <w:spacing w:line="336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BD6A2E" w:rsidRDefault="00876576">
      <w:pPr>
        <w:pStyle w:val="a3"/>
        <w:spacing w:line="336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наименование администрации, должностного лица администрации либо муниципального служащего, решения и (или) действия (бездействие) которых обжалуются;</w:t>
      </w:r>
    </w:p>
    <w:p w:rsidR="00BD6A2E" w:rsidRDefault="00876576">
      <w:pPr>
        <w:pStyle w:val="a3"/>
        <w:spacing w:line="336" w:lineRule="atLeast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6A2E" w:rsidRDefault="00876576">
      <w:pPr>
        <w:pStyle w:val="a3"/>
        <w:spacing w:line="336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BD6A2E" w:rsidRDefault="00876576">
      <w:pPr>
        <w:pStyle w:val="a3"/>
        <w:spacing w:line="336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6A2E" w:rsidRDefault="00876576">
      <w:pPr>
        <w:pStyle w:val="a3"/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5.5. Заявитель может обратиться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в следующих случаях:</w:t>
      </w:r>
    </w:p>
    <w:p w:rsidR="00BD6A2E" w:rsidRDefault="00876576">
      <w:pPr>
        <w:pStyle w:val="a3"/>
        <w:spacing w:line="336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нарушение срока регистрации заявления заявителя о предоставлении муниципальной услуги;</w:t>
      </w:r>
    </w:p>
    <w:p w:rsidR="00BD6A2E" w:rsidRDefault="00876576">
      <w:pPr>
        <w:pStyle w:val="a3"/>
        <w:spacing w:line="336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BD6A2E" w:rsidRDefault="00876576">
      <w:pPr>
        <w:pStyle w:val="a3"/>
        <w:spacing w:line="336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услуги;</w:t>
      </w:r>
    </w:p>
    <w:p w:rsidR="00BD6A2E" w:rsidRDefault="00876576">
      <w:pPr>
        <w:pStyle w:val="a3"/>
        <w:spacing w:line="336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Самарской области, муниципальными правовыми актами для предоставления муниципальной услуги, у заявителя;</w:t>
      </w:r>
    </w:p>
    <w:p w:rsidR="00BD6A2E" w:rsidRDefault="00876576">
      <w:pPr>
        <w:pStyle w:val="a3"/>
        <w:spacing w:line="336" w:lineRule="atLeast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Самарской области, муниципальными правовыми актами;</w:t>
      </w:r>
      <w:proofErr w:type="gramEnd"/>
    </w:p>
    <w:p w:rsidR="00BD6A2E" w:rsidRDefault="00876576">
      <w:pPr>
        <w:pStyle w:val="a3"/>
        <w:spacing w:line="336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Самарской области, муниципальными правовыми актами;</w:t>
      </w:r>
    </w:p>
    <w:p w:rsidR="00BD6A2E" w:rsidRDefault="00876576">
      <w:pPr>
        <w:pStyle w:val="a3"/>
        <w:spacing w:line="336" w:lineRule="atLeast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D6A2E" w:rsidRDefault="00876576">
      <w:pPr>
        <w:pStyle w:val="a3"/>
        <w:spacing w:line="336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5.6. Основанием для начала процедуры досудебного (внесудебного) обжалования является поступление в администрацию жалобы от заявителя.</w:t>
      </w:r>
    </w:p>
    <w:p w:rsidR="00BD6A2E" w:rsidRDefault="00876576">
      <w:pPr>
        <w:pStyle w:val="a3"/>
        <w:spacing w:line="336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BD6A2E" w:rsidRDefault="00876576">
      <w:pPr>
        <w:pStyle w:val="a3"/>
        <w:spacing w:line="336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5.8. Жалоба заявителя может быть адресована Главе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D6A2E" w:rsidRDefault="00876576">
      <w:pPr>
        <w:pStyle w:val="a3"/>
        <w:spacing w:line="336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5.9. 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регистрации. Срок рассмотрения жалобы может быть сокращен в случаях, установленных Правительством Российской Федерации.</w:t>
      </w:r>
    </w:p>
    <w:p w:rsidR="00BD6A2E" w:rsidRDefault="00876576">
      <w:pPr>
        <w:pStyle w:val="a3"/>
        <w:spacing w:line="336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5.10. По результатам рассмотрения жалобы администрация принимает одно из следующих решений:</w:t>
      </w:r>
    </w:p>
    <w:p w:rsidR="00BD6A2E" w:rsidRDefault="00876576">
      <w:pPr>
        <w:pStyle w:val="a3"/>
        <w:spacing w:line="336" w:lineRule="atLeast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- решение об удовлетворении жалобы заявителя, о признании неправомерным обжалованного действия (бездействия) и решения администрации, должностного лица администрации, муниципального служащего,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Самарской области, муниципальными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правовыми актами, а также в иных формах. Взамен документа, выданного в результате предоставления муниципальной услуги (заверенная копия постановления администрации о предоставлении муниципальной услуги вместе с порубочным билетом и (или) разрешением на пересадку деревьев и кустарников или заверенная копия постановления администрации об отказе в предоставлении муниципальной услуги) (далее – документ), в котором были допущены опечатки и 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или) </w:t>
      </w:r>
      <w:proofErr w:type="gramEnd"/>
      <w:r>
        <w:rPr>
          <w:rFonts w:ascii="Times New Roman" w:hAnsi="Times New Roman" w:cs="Times New Roman"/>
          <w:sz w:val="28"/>
          <w:szCs w:val="28"/>
        </w:rPr>
        <w:t>ошибки, выдаётся документ без опечаток и ошибок в срок, не превышающий 5 рабочих дней со дня обращения заявителя в администрацию о замене такого документа;</w:t>
      </w:r>
    </w:p>
    <w:p w:rsidR="00BD6A2E" w:rsidRDefault="00876576">
      <w:pPr>
        <w:pStyle w:val="a3"/>
        <w:spacing w:line="336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решение об отказе в удовлетворении жалобы.</w:t>
      </w:r>
    </w:p>
    <w:p w:rsidR="00BD6A2E" w:rsidRDefault="00876576">
      <w:pPr>
        <w:pStyle w:val="a3"/>
        <w:spacing w:line="336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Заявителю направляется письменный ответ, содержащий результаты рассмотрения жалобы.</w:t>
      </w:r>
    </w:p>
    <w:p w:rsidR="00BD6A2E" w:rsidRDefault="00876576">
      <w:pPr>
        <w:pStyle w:val="a3"/>
        <w:spacing w:line="336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6A2E" w:rsidRDefault="00876576">
      <w:pPr>
        <w:pStyle w:val="a3"/>
        <w:tabs>
          <w:tab w:val="left" w:pos="0"/>
        </w:tabs>
        <w:spacing w:line="360" w:lineRule="atLeas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BD6A2E" w:rsidRDefault="00876576">
      <w:pPr>
        <w:pStyle w:val="a3"/>
        <w:pageBreakBefore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D6A2E" w:rsidRDefault="00876576">
      <w:pPr>
        <w:pStyle w:val="a3"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D6A2E" w:rsidRDefault="00876576">
      <w:pPr>
        <w:pStyle w:val="a3"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BD6A2E" w:rsidRDefault="00BD6A2E">
      <w:pPr>
        <w:pStyle w:val="a3"/>
        <w:spacing w:line="360" w:lineRule="atLeast"/>
        <w:jc w:val="center"/>
      </w:pPr>
    </w:p>
    <w:p w:rsidR="00BD6A2E" w:rsidRDefault="00876576">
      <w:pPr>
        <w:pStyle w:val="ConsPlusNonformat"/>
        <w:ind w:left="1416" w:firstLine="2837"/>
        <w:jc w:val="right"/>
      </w:pPr>
      <w:r>
        <w:rPr>
          <w:rFonts w:ascii="Times New Roman" w:hAnsi="Times New Roman" w:cs="Times New Roman"/>
          <w:sz w:val="28"/>
          <w:szCs w:val="28"/>
        </w:rPr>
        <w:t>Руководителю уполномоченного органа</w:t>
      </w:r>
    </w:p>
    <w:p w:rsidR="00BD6A2E" w:rsidRDefault="00876576">
      <w:pPr>
        <w:pStyle w:val="ConsPlusNonformat"/>
        <w:ind w:left="1416" w:firstLine="2"/>
        <w:jc w:val="right"/>
      </w:pPr>
      <w:r>
        <w:rPr>
          <w:rFonts w:ascii="Times New Roman" w:hAnsi="Times New Roman" w:cs="Times New Roman"/>
          <w:sz w:val="24"/>
        </w:rPr>
        <w:t>_____________________________________________</w:t>
      </w:r>
    </w:p>
    <w:p w:rsidR="00BD6A2E" w:rsidRDefault="00876576">
      <w:pPr>
        <w:pStyle w:val="ConsPlusNonformat"/>
        <w:ind w:left="1416" w:firstLine="2837"/>
        <w:jc w:val="right"/>
      </w:pPr>
      <w:r>
        <w:rPr>
          <w:rFonts w:ascii="Times New Roman" w:hAnsi="Times New Roman" w:cs="Times New Roman"/>
          <w:i/>
          <w:sz w:val="24"/>
        </w:rPr>
        <w:t>(наименование руководителя и уполномоченного органа)</w:t>
      </w:r>
    </w:p>
    <w:p w:rsidR="00BD6A2E" w:rsidRDefault="00876576">
      <w:pPr>
        <w:pStyle w:val="ConsPlusNonformat"/>
        <w:ind w:left="2124" w:firstLine="708"/>
      </w:pPr>
      <w:r>
        <w:rPr>
          <w:rFonts w:ascii="Times New Roman" w:hAnsi="Times New Roman" w:cs="Times New Roman"/>
          <w:sz w:val="24"/>
        </w:rPr>
        <w:t xml:space="preserve">   _____________________________________________</w:t>
      </w:r>
    </w:p>
    <w:p w:rsidR="00BD6A2E" w:rsidRDefault="00876576">
      <w:pPr>
        <w:pStyle w:val="ConsPlusNonformat"/>
        <w:jc w:val="right"/>
      </w:pPr>
      <w:r>
        <w:rPr>
          <w:rFonts w:ascii="Times New Roman" w:hAnsi="Times New Roman" w:cs="Times New Roman"/>
          <w:i/>
          <w:sz w:val="24"/>
        </w:rPr>
        <w:t xml:space="preserve">для юридических </w:t>
      </w:r>
      <w:proofErr w:type="spellStart"/>
      <w:r>
        <w:rPr>
          <w:rFonts w:ascii="Times New Roman" w:hAnsi="Times New Roman" w:cs="Times New Roman"/>
          <w:i/>
          <w:sz w:val="24"/>
        </w:rPr>
        <w:t>лиц</w:t>
      </w:r>
      <w:proofErr w:type="gramStart"/>
      <w:r>
        <w:rPr>
          <w:rFonts w:ascii="Times New Roman" w:hAnsi="Times New Roman" w:cs="Times New Roman"/>
          <w:i/>
          <w:sz w:val="24"/>
        </w:rPr>
        <w:t>:н</w:t>
      </w:r>
      <w:proofErr w:type="gramEnd"/>
      <w:r>
        <w:rPr>
          <w:rFonts w:ascii="Times New Roman" w:hAnsi="Times New Roman" w:cs="Times New Roman"/>
          <w:i/>
          <w:sz w:val="24"/>
        </w:rPr>
        <w:t>аименование</w:t>
      </w:r>
      <w:proofErr w:type="spellEnd"/>
      <w:r>
        <w:rPr>
          <w:rFonts w:ascii="Times New Roman" w:hAnsi="Times New Roman" w:cs="Times New Roman"/>
          <w:i/>
          <w:sz w:val="24"/>
        </w:rPr>
        <w:t>, место нахождения,</w:t>
      </w:r>
    </w:p>
    <w:p w:rsidR="00BD6A2E" w:rsidRDefault="00876576">
      <w:pPr>
        <w:pStyle w:val="ConsPlusNonformat"/>
        <w:jc w:val="right"/>
      </w:pPr>
      <w:r>
        <w:rPr>
          <w:rFonts w:ascii="Times New Roman" w:hAnsi="Times New Roman" w:cs="Times New Roman"/>
          <w:i/>
          <w:sz w:val="24"/>
        </w:rPr>
        <w:t xml:space="preserve">_____________________________________________ </w:t>
      </w:r>
    </w:p>
    <w:p w:rsidR="00BD6A2E" w:rsidRDefault="00876576">
      <w:pPr>
        <w:pStyle w:val="ConsPlusNonformat"/>
        <w:jc w:val="right"/>
      </w:pPr>
      <w:r>
        <w:rPr>
          <w:rFonts w:ascii="Times New Roman" w:hAnsi="Times New Roman" w:cs="Times New Roman"/>
          <w:i/>
          <w:sz w:val="24"/>
        </w:rPr>
        <w:t>ОГРН, ИНН</w:t>
      </w:r>
    </w:p>
    <w:p w:rsidR="00BD6A2E" w:rsidRDefault="00876576">
      <w:pPr>
        <w:pStyle w:val="ConsPlusNonformat"/>
        <w:jc w:val="right"/>
      </w:pPr>
      <w:r>
        <w:rPr>
          <w:rFonts w:ascii="Times New Roman" w:hAnsi="Times New Roman" w:cs="Times New Roman"/>
          <w:sz w:val="24"/>
        </w:rPr>
        <w:t>_____________________________________________</w:t>
      </w:r>
    </w:p>
    <w:p w:rsidR="00BD6A2E" w:rsidRDefault="00876576">
      <w:pPr>
        <w:pStyle w:val="ConsPlusNonformat"/>
        <w:ind w:left="1416"/>
        <w:jc w:val="right"/>
      </w:pPr>
      <w:r>
        <w:rPr>
          <w:rFonts w:ascii="Times New Roman" w:hAnsi="Times New Roman" w:cs="Times New Roman"/>
          <w:i/>
          <w:sz w:val="24"/>
        </w:rPr>
        <w:t>для физических лиц: фамилия, имя и (при наличии) отчество,</w:t>
      </w:r>
    </w:p>
    <w:p w:rsidR="00BD6A2E" w:rsidRDefault="00876576">
      <w:pPr>
        <w:pStyle w:val="ConsPlusNonformat"/>
        <w:jc w:val="right"/>
      </w:pPr>
      <w:r>
        <w:rPr>
          <w:rFonts w:ascii="Times New Roman" w:hAnsi="Times New Roman" w:cs="Times New Roman"/>
          <w:i/>
          <w:sz w:val="24"/>
        </w:rPr>
        <w:t xml:space="preserve">_____________________________________________ </w:t>
      </w:r>
    </w:p>
    <w:p w:rsidR="00BD6A2E" w:rsidRDefault="00876576">
      <w:pPr>
        <w:pStyle w:val="ConsPlusNonformat"/>
        <w:jc w:val="right"/>
      </w:pPr>
      <w:r>
        <w:rPr>
          <w:rFonts w:ascii="Times New Roman" w:hAnsi="Times New Roman" w:cs="Times New Roman"/>
          <w:i/>
          <w:sz w:val="24"/>
        </w:rPr>
        <w:t>дата и место рождения, адрес места жительства (регистрации)</w:t>
      </w:r>
    </w:p>
    <w:p w:rsidR="00BD6A2E" w:rsidRDefault="00876576">
      <w:pPr>
        <w:pStyle w:val="ConsPlusNonformat"/>
        <w:jc w:val="right"/>
      </w:pPr>
      <w:r>
        <w:rPr>
          <w:rFonts w:ascii="Times New Roman" w:hAnsi="Times New Roman" w:cs="Times New Roman"/>
          <w:sz w:val="24"/>
        </w:rPr>
        <w:t>_____________________________________________</w:t>
      </w:r>
    </w:p>
    <w:p w:rsidR="00BD6A2E" w:rsidRDefault="00876576">
      <w:pPr>
        <w:pStyle w:val="ConsPlusNonformat"/>
        <w:jc w:val="right"/>
      </w:pPr>
      <w:r>
        <w:rPr>
          <w:rFonts w:ascii="Times New Roman" w:hAnsi="Times New Roman" w:cs="Times New Roman"/>
          <w:i/>
          <w:sz w:val="24"/>
        </w:rPr>
        <w:t xml:space="preserve">реквизиты документа, удостоверяющего личность </w:t>
      </w:r>
    </w:p>
    <w:p w:rsidR="00BD6A2E" w:rsidRDefault="00876576">
      <w:pPr>
        <w:pStyle w:val="ConsPlusNonformat"/>
        <w:jc w:val="right"/>
      </w:pPr>
      <w:r>
        <w:rPr>
          <w:rFonts w:ascii="Times New Roman" w:hAnsi="Times New Roman" w:cs="Times New Roman"/>
          <w:i/>
          <w:sz w:val="24"/>
        </w:rPr>
        <w:t>_____________________________________________</w:t>
      </w:r>
    </w:p>
    <w:p w:rsidR="00BD6A2E" w:rsidRDefault="00876576">
      <w:pPr>
        <w:pStyle w:val="ConsPlusNonformat"/>
        <w:jc w:val="right"/>
      </w:pPr>
      <w:proofErr w:type="gramStart"/>
      <w:r>
        <w:rPr>
          <w:rFonts w:ascii="Times New Roman" w:hAnsi="Times New Roman" w:cs="Times New Roman"/>
          <w:i/>
          <w:sz w:val="24"/>
        </w:rPr>
        <w:t xml:space="preserve">(наименование, серия и номер, дата выдачи, </w:t>
      </w:r>
      <w:proofErr w:type="gramEnd"/>
    </w:p>
    <w:p w:rsidR="00BD6A2E" w:rsidRDefault="00876576">
      <w:pPr>
        <w:pStyle w:val="ConsPlusNonformat"/>
        <w:jc w:val="right"/>
      </w:pPr>
      <w:r>
        <w:rPr>
          <w:rFonts w:ascii="Times New Roman" w:hAnsi="Times New Roman" w:cs="Times New Roman"/>
          <w:i/>
          <w:sz w:val="24"/>
        </w:rPr>
        <w:t>наименование органа, выдавшего документ)</w:t>
      </w:r>
    </w:p>
    <w:p w:rsidR="00BD6A2E" w:rsidRDefault="00876576">
      <w:pPr>
        <w:pStyle w:val="ConsPlusNonformat"/>
        <w:jc w:val="right"/>
      </w:pPr>
      <w:r>
        <w:rPr>
          <w:rFonts w:ascii="Times New Roman" w:hAnsi="Times New Roman" w:cs="Times New Roman"/>
          <w:i/>
          <w:sz w:val="24"/>
        </w:rPr>
        <w:t>_____________________________________________</w:t>
      </w:r>
    </w:p>
    <w:p w:rsidR="00BD6A2E" w:rsidRDefault="00876576">
      <w:pPr>
        <w:pStyle w:val="ConsPlusNonformat"/>
        <w:jc w:val="right"/>
      </w:pPr>
      <w:r>
        <w:rPr>
          <w:rFonts w:ascii="Times New Roman" w:hAnsi="Times New Roman" w:cs="Times New Roman"/>
          <w:i/>
          <w:sz w:val="24"/>
        </w:rPr>
        <w:t xml:space="preserve">номер телефона, факс </w:t>
      </w:r>
    </w:p>
    <w:p w:rsidR="00BD6A2E" w:rsidRDefault="00876576">
      <w:pPr>
        <w:pStyle w:val="ConsPlusNonformat"/>
        <w:jc w:val="right"/>
      </w:pPr>
      <w:r>
        <w:rPr>
          <w:rFonts w:ascii="Times New Roman" w:hAnsi="Times New Roman" w:cs="Times New Roman"/>
          <w:i/>
          <w:sz w:val="24"/>
        </w:rPr>
        <w:t>_____________________________________________</w:t>
      </w:r>
    </w:p>
    <w:p w:rsidR="00BD6A2E" w:rsidRDefault="00876576">
      <w:pPr>
        <w:pStyle w:val="ConsPlusNonformat"/>
        <w:jc w:val="right"/>
      </w:pPr>
      <w:r>
        <w:rPr>
          <w:rFonts w:ascii="Times New Roman" w:hAnsi="Times New Roman" w:cs="Times New Roman"/>
          <w:i/>
          <w:sz w:val="24"/>
        </w:rPr>
        <w:t xml:space="preserve">почтовый адрес и (или) адрес электронной почты для связи </w:t>
      </w:r>
    </w:p>
    <w:p w:rsidR="00BD6A2E" w:rsidRDefault="00BD6A2E">
      <w:pPr>
        <w:pStyle w:val="ConsPlusNonformat"/>
        <w:jc w:val="right"/>
      </w:pPr>
    </w:p>
    <w:p w:rsidR="00BD6A2E" w:rsidRDefault="00876576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BD6A2E" w:rsidRDefault="00876576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порубочного билета </w:t>
      </w:r>
    </w:p>
    <w:p w:rsidR="00BD6A2E" w:rsidRDefault="00876576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8"/>
        </w:rPr>
        <w:t>и (или) разрешения на пересадку деревьев и кустарников</w:t>
      </w:r>
    </w:p>
    <w:p w:rsidR="00BD6A2E" w:rsidRDefault="00BD6A2E">
      <w:pPr>
        <w:pStyle w:val="ConsPlusNonformat"/>
        <w:jc w:val="center"/>
      </w:pPr>
    </w:p>
    <w:p w:rsidR="00BD6A2E" w:rsidRDefault="00876576">
      <w:pPr>
        <w:pStyle w:val="a3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Прошу предоставить порубочный билет и (или) разрешение на пересадку деревьев и кустарников (</w:t>
      </w:r>
      <w:r>
        <w:rPr>
          <w:rFonts w:ascii="Times New Roman" w:hAnsi="Times New Roman" w:cs="Times New Roman"/>
          <w:i/>
          <w:sz w:val="28"/>
          <w:szCs w:val="28"/>
        </w:rPr>
        <w:t>указать нужное</w:t>
      </w:r>
      <w:r>
        <w:rPr>
          <w:rFonts w:ascii="Times New Roman" w:hAnsi="Times New Roman" w:cs="Times New Roman"/>
          <w:sz w:val="28"/>
          <w:szCs w:val="28"/>
        </w:rPr>
        <w:t>) для удаления деревьев и кустарников на следующем земельном участке / на земле, государственная собственность на которую не разграничена (</w:t>
      </w:r>
      <w:r>
        <w:rPr>
          <w:rFonts w:ascii="Times New Roman" w:hAnsi="Times New Roman" w:cs="Times New Roman"/>
          <w:i/>
          <w:sz w:val="28"/>
          <w:szCs w:val="28"/>
        </w:rPr>
        <w:t>указывается нужное</w:t>
      </w:r>
      <w:r>
        <w:rPr>
          <w:rFonts w:ascii="Times New Roman" w:hAnsi="Times New Roman" w:cs="Times New Roman"/>
          <w:sz w:val="28"/>
          <w:szCs w:val="28"/>
        </w:rPr>
        <w:t>) в целях строительства (реконструкции) на данном земельном участке (земле) / удаления аварийных, больных деревьев и кустарников / обеспечения санитарно-эпидемиологических требований к освещенности и инсоляции жилых и иных помещений, зданий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указывается нужное или цель не указывается вообще, если предполагается использование земли (земельного участка) без предоставления и установления сервитута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участка: ____________________ (</w:t>
      </w:r>
      <w:r>
        <w:rPr>
          <w:rFonts w:ascii="Times New Roman" w:hAnsi="Times New Roman" w:cs="Times New Roman"/>
          <w:i/>
          <w:sz w:val="28"/>
          <w:szCs w:val="28"/>
        </w:rPr>
        <w:t>если имеется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 </w:t>
      </w:r>
      <w:r>
        <w:rPr>
          <w:rFonts w:ascii="Times New Roman" w:hAnsi="Times New Roman" w:cs="Times New Roman"/>
          <w:i/>
          <w:sz w:val="28"/>
          <w:szCs w:val="28"/>
        </w:rPr>
        <w:t>(участка земли, государственная собственность на которую не разграничена):</w:t>
      </w:r>
      <w:r>
        <w:rPr>
          <w:rFonts w:ascii="Times New Roman" w:hAnsi="Times New Roman" w:cs="Times New Roman"/>
          <w:sz w:val="28"/>
          <w:szCs w:val="28"/>
        </w:rPr>
        <w:t xml:space="preserve"> ____________________ 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указывается адрес земельного участка; адрес земельного участка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указывается в соответствии с его кадастровым паспортом, если он имеется; в отношении участка земли, государственная собственность на которую не разграничена, указываются координаты характерных точек границ территории) 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Площадь земельного участка (земли) ___________________ кв. м (</w:t>
      </w:r>
      <w:r>
        <w:rPr>
          <w:rFonts w:ascii="Times New Roman" w:hAnsi="Times New Roman" w:cs="Times New Roman"/>
          <w:i/>
          <w:sz w:val="28"/>
          <w:szCs w:val="28"/>
        </w:rPr>
        <w:t>указывается площадь земельного участка (земли); площадь земельного участка указывается в соответствии с его кадастровым паспортом, если он имеется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Уведомляю об уплате восстановительной стоимости в размере _____________ (</w:t>
      </w:r>
      <w:r>
        <w:rPr>
          <w:rFonts w:ascii="Times New Roman" w:hAnsi="Times New Roman" w:cs="Times New Roman"/>
          <w:i/>
          <w:sz w:val="28"/>
          <w:szCs w:val="28"/>
        </w:rPr>
        <w:t>указывается точный размер уплаченной восстановительной стоимости</w:t>
      </w:r>
      <w:r>
        <w:rPr>
          <w:rFonts w:ascii="Times New Roman" w:hAnsi="Times New Roman" w:cs="Times New Roman"/>
          <w:sz w:val="28"/>
          <w:szCs w:val="28"/>
        </w:rPr>
        <w:t>), перечисленной на счет _________________ (</w:t>
      </w:r>
      <w:r>
        <w:rPr>
          <w:rFonts w:ascii="Times New Roman" w:hAnsi="Times New Roman" w:cs="Times New Roman"/>
          <w:i/>
          <w:sz w:val="28"/>
          <w:szCs w:val="28"/>
        </w:rPr>
        <w:t>указывается номер счета, на который была перечислена сумма восстановительной стоимости, и наименование организации в которой данный счет открыт</w:t>
      </w:r>
      <w:r>
        <w:rPr>
          <w:rFonts w:ascii="Times New Roman" w:hAnsi="Times New Roman" w:cs="Times New Roman"/>
          <w:sz w:val="28"/>
          <w:szCs w:val="28"/>
        </w:rPr>
        <w:t>).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1"/>
      </w:r>
    </w:p>
    <w:p w:rsidR="00BD6A2E" w:rsidRDefault="00BD6A2E">
      <w:pPr>
        <w:pStyle w:val="a3"/>
        <w:ind w:firstLine="709"/>
        <w:jc w:val="both"/>
      </w:pP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Приложение: проект благоустройства и озеленения земельного участка, на котором находится (находятся) предполагаемые к удалению деревья и кустарники, с графиком проведения работ по такому удалению / пересадке (</w:t>
      </w:r>
      <w:r>
        <w:rPr>
          <w:rFonts w:ascii="Times New Roman" w:hAnsi="Times New Roman" w:cs="Times New Roman"/>
          <w:i/>
          <w:sz w:val="28"/>
          <w:szCs w:val="28"/>
        </w:rPr>
        <w:t>указать нужное</w:t>
      </w:r>
      <w:r>
        <w:rPr>
          <w:rFonts w:ascii="Times New Roman" w:hAnsi="Times New Roman" w:cs="Times New Roman"/>
          <w:sz w:val="28"/>
          <w:szCs w:val="28"/>
        </w:rPr>
        <w:t>), работ по благоустройству и озеленению и схемой размещения предполагаемого (</w:t>
      </w:r>
      <w:proofErr w:type="spellStart"/>
      <w:r>
        <w:rPr>
          <w:rFonts w:ascii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hAnsi="Times New Roman" w:cs="Times New Roman"/>
          <w:sz w:val="28"/>
          <w:szCs w:val="28"/>
        </w:rPr>
        <w:t>) к удалению дерева (деревьев) / пересадке (</w:t>
      </w:r>
      <w:r>
        <w:rPr>
          <w:rFonts w:ascii="Times New Roman" w:hAnsi="Times New Roman" w:cs="Times New Roman"/>
          <w:i/>
          <w:sz w:val="28"/>
          <w:szCs w:val="28"/>
        </w:rPr>
        <w:t>указать нужное</w:t>
      </w:r>
      <w:r>
        <w:rPr>
          <w:rFonts w:ascii="Times New Roman" w:hAnsi="Times New Roman" w:cs="Times New Roman"/>
          <w:sz w:val="28"/>
          <w:szCs w:val="28"/>
        </w:rPr>
        <w:t>) (ситуационный план).</w:t>
      </w:r>
    </w:p>
    <w:p w:rsidR="00BD6A2E" w:rsidRDefault="00BD6A2E">
      <w:pPr>
        <w:pStyle w:val="a3"/>
        <w:ind w:firstLine="709"/>
        <w:jc w:val="both"/>
      </w:pPr>
    </w:p>
    <w:p w:rsidR="00BD6A2E" w:rsidRDefault="00876576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Даю  согласие  на  обработку  моих  персональных  данных,  указанных  в заявлении в порядке, установленном законодательством Российской Федерации о персональных данных.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</w:p>
    <w:p w:rsidR="00BD6A2E" w:rsidRDefault="00BD6A2E">
      <w:pPr>
        <w:pStyle w:val="ConsPlusNonformat"/>
        <w:ind w:firstLine="709"/>
        <w:jc w:val="both"/>
      </w:pPr>
    </w:p>
    <w:p w:rsidR="00BD6A2E" w:rsidRDefault="00BD6A2E">
      <w:pPr>
        <w:pStyle w:val="ConsPlusNonformat"/>
        <w:ind w:firstLine="709"/>
        <w:jc w:val="both"/>
      </w:pPr>
    </w:p>
    <w:tbl>
      <w:tblPr>
        <w:tblW w:w="0" w:type="auto"/>
        <w:tblInd w:w="-324" w:type="dxa"/>
        <w:tblBorders>
          <w:bottom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15"/>
        <w:gridCol w:w="425"/>
        <w:gridCol w:w="6625"/>
      </w:tblGrid>
      <w:tr w:rsidR="00BD6A2E">
        <w:tc>
          <w:tcPr>
            <w:tcW w:w="251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both"/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both"/>
            </w:pPr>
          </w:p>
        </w:tc>
        <w:tc>
          <w:tcPr>
            <w:tcW w:w="662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both"/>
            </w:pPr>
          </w:p>
        </w:tc>
      </w:tr>
      <w:tr w:rsidR="00BD6A2E">
        <w:tc>
          <w:tcPr>
            <w:tcW w:w="2515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  <w:tc>
          <w:tcPr>
            <w:tcW w:w="6625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proofErr w:type="gramStart"/>
            <w:r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  <w:tr w:rsidR="00BD6A2E">
        <w:tc>
          <w:tcPr>
            <w:tcW w:w="2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  <w:tc>
          <w:tcPr>
            <w:tcW w:w="662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</w:tr>
      <w:tr w:rsidR="00BD6A2E">
        <w:tc>
          <w:tcPr>
            <w:tcW w:w="2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i/>
              </w:rPr>
              <w:t>М.П.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  <w:tc>
          <w:tcPr>
            <w:tcW w:w="6625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i/>
              </w:rPr>
              <w:t xml:space="preserve">наименование должности подписавшего лица либо указание </w:t>
            </w:r>
          </w:p>
        </w:tc>
      </w:tr>
      <w:tr w:rsidR="00BD6A2E">
        <w:tc>
          <w:tcPr>
            <w:tcW w:w="2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proofErr w:type="gramStart"/>
            <w:r>
              <w:rPr>
                <w:rFonts w:ascii="Times New Roman" w:hAnsi="Times New Roman" w:cs="Times New Roman"/>
                <w:i/>
              </w:rPr>
              <w:t xml:space="preserve">(для юридических </w:t>
            </w:r>
            <w:proofErr w:type="gramEnd"/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  <w:tc>
          <w:tcPr>
            <w:tcW w:w="662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</w:tr>
      <w:tr w:rsidR="00BD6A2E">
        <w:tc>
          <w:tcPr>
            <w:tcW w:w="2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i/>
              </w:rPr>
              <w:t>лиц)</w:t>
            </w: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  <w:tc>
          <w:tcPr>
            <w:tcW w:w="6625" w:type="dxa"/>
            <w:tcBorders>
              <w:top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i/>
              </w:rPr>
              <w:t xml:space="preserve">на то, что подписавшее лицо является представителем </w:t>
            </w:r>
            <w:proofErr w:type="gramStart"/>
            <w:r>
              <w:rPr>
                <w:rFonts w:ascii="Times New Roman" w:hAnsi="Times New Roman" w:cs="Times New Roman"/>
                <w:i/>
              </w:rPr>
              <w:t>по</w:t>
            </w:r>
            <w:proofErr w:type="gramEnd"/>
          </w:p>
        </w:tc>
      </w:tr>
      <w:tr w:rsidR="00BD6A2E">
        <w:tc>
          <w:tcPr>
            <w:tcW w:w="2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  <w:tc>
          <w:tcPr>
            <w:tcW w:w="42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  <w:tc>
          <w:tcPr>
            <w:tcW w:w="662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</w:tr>
      <w:tr w:rsidR="00BD6A2E">
        <w:tc>
          <w:tcPr>
            <w:tcW w:w="251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  <w:tc>
          <w:tcPr>
            <w:tcW w:w="425" w:type="dxa"/>
            <w:tcBorders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  <w:tc>
          <w:tcPr>
            <w:tcW w:w="662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i/>
              </w:rPr>
              <w:t>доверенности)</w:t>
            </w:r>
          </w:p>
        </w:tc>
      </w:tr>
    </w:tbl>
    <w:p w:rsidR="00BD6A2E" w:rsidRDefault="00BD6A2E">
      <w:pPr>
        <w:pStyle w:val="a3"/>
        <w:ind w:left="4395"/>
        <w:jc w:val="center"/>
      </w:pPr>
    </w:p>
    <w:p w:rsidR="00BD6A2E" w:rsidRDefault="00BD6A2E">
      <w:pPr>
        <w:pStyle w:val="a3"/>
        <w:ind w:left="4395"/>
        <w:jc w:val="center"/>
      </w:pPr>
    </w:p>
    <w:p w:rsidR="00BD6A2E" w:rsidRDefault="00BD6A2E">
      <w:pPr>
        <w:pStyle w:val="a3"/>
        <w:ind w:left="4395"/>
        <w:jc w:val="center"/>
      </w:pPr>
    </w:p>
    <w:p w:rsidR="00BD6A2E" w:rsidRDefault="00BD6A2E">
      <w:pPr>
        <w:pStyle w:val="a3"/>
        <w:ind w:left="4395"/>
        <w:jc w:val="center"/>
      </w:pPr>
    </w:p>
    <w:p w:rsidR="00BD6A2E" w:rsidRDefault="00BD6A2E">
      <w:pPr>
        <w:pStyle w:val="a3"/>
        <w:ind w:left="4395"/>
        <w:jc w:val="center"/>
      </w:pPr>
    </w:p>
    <w:p w:rsidR="00BD6A2E" w:rsidRDefault="00BD6A2E">
      <w:pPr>
        <w:pStyle w:val="a3"/>
        <w:ind w:left="4395"/>
        <w:jc w:val="center"/>
      </w:pPr>
    </w:p>
    <w:p w:rsidR="00BD6A2E" w:rsidRDefault="00BD6A2E">
      <w:pPr>
        <w:pStyle w:val="a3"/>
        <w:ind w:left="4395"/>
        <w:jc w:val="center"/>
      </w:pPr>
    </w:p>
    <w:p w:rsidR="00BD6A2E" w:rsidRDefault="00BD6A2E">
      <w:pPr>
        <w:pStyle w:val="a3"/>
        <w:ind w:left="4395"/>
        <w:jc w:val="center"/>
      </w:pPr>
    </w:p>
    <w:p w:rsidR="00BD6A2E" w:rsidRDefault="00876576">
      <w:pPr>
        <w:pStyle w:val="a3"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BD6A2E" w:rsidRDefault="00876576">
      <w:pPr>
        <w:pStyle w:val="a3"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D6A2E" w:rsidRDefault="00876576">
      <w:pPr>
        <w:pStyle w:val="a3"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 администрацией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BD6A2E" w:rsidRDefault="00BD6A2E">
      <w:pPr>
        <w:pStyle w:val="a3"/>
        <w:ind w:left="4395"/>
        <w:jc w:val="center"/>
      </w:pPr>
    </w:p>
    <w:p w:rsidR="00BD6A2E" w:rsidRDefault="00876576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Блок-схема предоставления муниципальной услуги </w:t>
      </w:r>
    </w:p>
    <w:p w:rsidR="00BD6A2E" w:rsidRDefault="00F425C2">
      <w:pPr>
        <w:pStyle w:val="a3"/>
        <w:jc w:val="center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8" name="shapetype_1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type_109" o:spid="_x0000_s1026" style="position:absolute;margin-left:0;margin-top:0;width:50pt;height:50pt;z-index:2516541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" path="m,l21600,r,21600l,21600,,x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-1326515</wp:posOffset>
                </wp:positionH>
                <wp:positionV relativeFrom="paragraph">
                  <wp:posOffset>151130</wp:posOffset>
                </wp:positionV>
                <wp:extent cx="3376295" cy="450850"/>
                <wp:effectExtent l="6985" t="8255" r="7620" b="7620"/>
                <wp:wrapNone/>
                <wp:docPr id="7" name="shape_3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76295" cy="45085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0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2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3249" o:spid="_x0000_s1026" style="position:absolute;margin-left:-104.45pt;margin-top:11.9pt;width:265.85pt;height:3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" path="m,l21600,r,21600l,21600,,xe" strokecolor="#000023">
                <v:path o:connecttype="custom" o:connectlocs="3376295,225425;1688148,450850;0,225425;1688148,0" o:connectangles="0,90,180,270" textboxrect="0,0,21600,21600"/>
              </v:shape>
            </w:pict>
          </mc:Fallback>
        </mc:AlternateContent>
      </w:r>
    </w:p>
    <w:p w:rsidR="00BD6A2E" w:rsidRDefault="00BD6A2E">
      <w:pPr>
        <w:pStyle w:val="a3"/>
        <w:ind w:left="4395"/>
        <w:jc w:val="center"/>
      </w:pPr>
    </w:p>
    <w:p w:rsidR="00BD6A2E" w:rsidRDefault="00BD6A2E">
      <w:pPr>
        <w:pStyle w:val="a3"/>
        <w:ind w:left="4395"/>
        <w:jc w:val="center"/>
      </w:pPr>
    </w:p>
    <w:p w:rsidR="00BD6A2E" w:rsidRDefault="00F425C2">
      <w:pPr>
        <w:pStyle w:val="a3"/>
        <w:ind w:left="4395"/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6" name="shapetype_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type_32" o:spid="_x0000_s1026" style="position:absolute;margin-left:0;margin-top:0;width:50pt;height:50pt;z-index:2516551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vU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p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4lU71O4CAACbBgAADgAA&#10;AAAAAAAAAAAAAAAuAgAAZHJzL2Uyb0RvYy54bWxQSwECLQAUAAYACAAAACEAJHJkp9kAAAAFAQAA&#10;DwAAAAAAAAAAAAAAAABIBQAAZHJzL2Rvd25yZXYueG1sUEsFBgAAAAAEAAQA8wAAAE4GAAAAAA==&#10;" path="m,nfl21600,21600e">
                <v:stroke joinstyle="miter"/>
                <v:path o:connecttype="custom" o:connectlocs="635000,317500;317500,635000;0,317500;317500,0" o:connectangles="0,90,180,270" textboxrect="0,0,21600,21600"/>
                <o:lock v:ext="edit" selection="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-3175</wp:posOffset>
                </wp:positionV>
                <wp:extent cx="685165" cy="227965"/>
                <wp:effectExtent l="19050" t="15875" r="19685" b="13335"/>
                <wp:wrapNone/>
                <wp:docPr id="5" name="shape_3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165" cy="22796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 fill="none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560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3250" o:spid="_x0000_s1026" style="position:absolute;margin-left:324pt;margin-top:-.25pt;width:53.95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" path="m,nfl21600,21600e" strokecolor="#4f81bd" strokeweight=".71mm">
                <v:path o:connecttype="custom" o:connectlocs="685165,113983;342583,227965;0,113983;342583,0" o:connectangles="0,90,180,270" textboxrect="0,0,21600,21600"/>
              </v:shape>
            </w:pict>
          </mc:Fallback>
        </mc:AlternateContent>
      </w:r>
    </w:p>
    <w:p w:rsidR="00BD6A2E" w:rsidRDefault="00F425C2">
      <w:pPr>
        <w:pStyle w:val="a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" name="shapetype_2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type_202" o:spid="_x0000_s1026" type="#_x0000_t20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1010285</wp:posOffset>
                </wp:positionH>
                <wp:positionV relativeFrom="paragraph">
                  <wp:posOffset>0</wp:posOffset>
                </wp:positionV>
                <wp:extent cx="184150" cy="368935"/>
                <wp:effectExtent l="10160" t="9525" r="5715" b="12065"/>
                <wp:wrapNone/>
                <wp:docPr id="3" name="shape_3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" cy="368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2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3254" o:spid="_x0000_s1026" type="#_x0000_t202" style="position:absolute;margin-left:79.55pt;margin-top:0;width:14.5pt;height:2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" strokecolor="#000023">
                <v:stroke joinstyle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2" name="shapetype_1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G0" fmla="*/ 21600 3 4"/>
                            <a:gd name="G1" fmla="*/ 21600 3 4"/>
                            <a:gd name="T0" fmla="*/ 5400 w 21600"/>
                            <a:gd name="T1" fmla="*/ 5400 h 21600"/>
                            <a:gd name="T2" fmla="*/ G0 w 21600"/>
                            <a:gd name="T3" fmla="*/ G1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10800"/>
                              </a:moveTo>
                              <a:lnTo>
                                <a:pt x="10800" y="0"/>
                              </a:lnTo>
                              <a:lnTo>
                                <a:pt x="21600" y="10800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type_110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" path="m,10800l10800,,21600,10800,10800,21600,,10800xe">
                <v:stroke joinstyle="miter"/>
                <v:path o:connecttype="custom" o:connectlocs="635000,317500;317500,635000;0,317500;317500,0" o:connectangles="0,90,180,270" textboxrect="5400,5400,16200,16200"/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-1682115</wp:posOffset>
                </wp:positionH>
                <wp:positionV relativeFrom="paragraph">
                  <wp:posOffset>1847215</wp:posOffset>
                </wp:positionV>
                <wp:extent cx="7787640" cy="1588770"/>
                <wp:effectExtent l="32385" t="18415" r="38100" b="12065"/>
                <wp:wrapNone/>
                <wp:docPr id="1" name="shape_3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87640" cy="1588770"/>
                        </a:xfrm>
                        <a:custGeom>
                          <a:avLst/>
                          <a:gdLst>
                            <a:gd name="G0" fmla="*/ 21600 3 4"/>
                            <a:gd name="G1" fmla="*/ 21600 3 4"/>
                            <a:gd name="T0" fmla="*/ 5400 w 21600"/>
                            <a:gd name="T1" fmla="*/ 5400 h 21600"/>
                            <a:gd name="T2" fmla="*/ G0 w 21600"/>
                            <a:gd name="T3" fmla="*/ G1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10800"/>
                              </a:moveTo>
                              <a:lnTo>
                                <a:pt x="10800" y="0"/>
                              </a:lnTo>
                              <a:lnTo>
                                <a:pt x="21600" y="10800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ln w="9525">
                          <a:solidFill>
                            <a:srgbClr val="000023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_3261" o:spid="_x0000_s1026" style="position:absolute;margin-left:-132.45pt;margin-top:145.45pt;width:613.2pt;height:12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" path="m,10800l10800,,21600,10800,10800,21600,,10800xe" filled="f" strokecolor="#000023">
                <v:path o:connecttype="custom" o:connectlocs="7787640,794385;3893820,1588770;0,794385;3893820,0" o:connectangles="0,90,180,270" textboxrect="5400,5400,16200,16200"/>
              </v:shape>
            </w:pict>
          </mc:Fallback>
        </mc:AlternateContent>
      </w:r>
    </w:p>
    <w:p w:rsidR="00BD6A2E" w:rsidRDefault="00BD6A2E">
      <w:pPr>
        <w:pStyle w:val="a3"/>
        <w:ind w:left="4395"/>
        <w:jc w:val="center"/>
      </w:pPr>
    </w:p>
    <w:p w:rsidR="00BD6A2E" w:rsidRDefault="00876576">
      <w:pPr>
        <w:pStyle w:val="a3"/>
        <w:pageBreakBefore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3 </w:t>
      </w:r>
    </w:p>
    <w:p w:rsidR="00BD6A2E" w:rsidRDefault="00876576">
      <w:pPr>
        <w:pStyle w:val="a3"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предоставления администрацией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</w:t>
      </w:r>
    </w:p>
    <w:p w:rsidR="00BD6A2E" w:rsidRDefault="00BD6A2E">
      <w:pPr>
        <w:pStyle w:val="a3"/>
        <w:jc w:val="both"/>
      </w:pPr>
    </w:p>
    <w:p w:rsidR="00BD6A2E" w:rsidRDefault="00876576">
      <w:pPr>
        <w:pStyle w:val="a3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 xml:space="preserve">Журнал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заявлений на предоставление порубочного билета и (или) разрешения на пересадку деревьев и кустарников </w:t>
      </w:r>
    </w:p>
    <w:p w:rsidR="00BD6A2E" w:rsidRDefault="00BD6A2E">
      <w:pPr>
        <w:pStyle w:val="a3"/>
        <w:jc w:val="center"/>
      </w:pPr>
    </w:p>
    <w:tbl>
      <w:tblPr>
        <w:tblW w:w="0" w:type="auto"/>
        <w:tblInd w:w="-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"/>
        <w:gridCol w:w="1891"/>
        <w:gridCol w:w="2608"/>
        <w:gridCol w:w="1857"/>
        <w:gridCol w:w="2419"/>
      </w:tblGrid>
      <w:tr w:rsidR="00BD6A2E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 xml:space="preserve">Название организации – получателя муниципальной услуги, если получателем муниципальной услуги является организация 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 xml:space="preserve">Ф.И.О. руководителя организации – получателя муниципальной услуги, если получателем муниципальной услуги является организация; </w:t>
            </w:r>
          </w:p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Ф.И.О. получателя муниципальной услуги, если получателем муниципальной услуги является физическое лицо</w:t>
            </w:r>
          </w:p>
          <w:p w:rsidR="00BD6A2E" w:rsidRDefault="00BD6A2E">
            <w:pPr>
              <w:pStyle w:val="a3"/>
              <w:jc w:val="center"/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Дата регистрации заявления о предоставлении муниципальной услуги и прилагаемых к нему документов</w:t>
            </w: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 xml:space="preserve">Роспись должностного лица, зарегистрировавшего заявление о предоставлении муниципальной услуги и прилагаемых к нему документов </w:t>
            </w:r>
          </w:p>
        </w:tc>
      </w:tr>
      <w:tr w:rsidR="00BD6A2E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</w:tr>
      <w:tr w:rsidR="00BD6A2E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</w:tr>
      <w:tr w:rsidR="00BD6A2E"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  <w:tc>
          <w:tcPr>
            <w:tcW w:w="1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  <w:tc>
          <w:tcPr>
            <w:tcW w:w="1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  <w:tc>
          <w:tcPr>
            <w:tcW w:w="2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center"/>
            </w:pPr>
          </w:p>
        </w:tc>
      </w:tr>
    </w:tbl>
    <w:p w:rsidR="00BD6A2E" w:rsidRDefault="00BD6A2E">
      <w:pPr>
        <w:pStyle w:val="a3"/>
        <w:jc w:val="center"/>
      </w:pPr>
    </w:p>
    <w:p w:rsidR="00BD6A2E" w:rsidRDefault="00BD6A2E">
      <w:pPr>
        <w:pStyle w:val="a3"/>
      </w:pPr>
    </w:p>
    <w:tbl>
      <w:tblPr>
        <w:tblW w:w="0" w:type="auto"/>
        <w:tblInd w:w="-49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2"/>
      </w:tblGrid>
      <w:tr w:rsidR="00BD6A2E">
        <w:tc>
          <w:tcPr>
            <w:tcW w:w="9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  <w:jc w:val="both"/>
            </w:pPr>
          </w:p>
        </w:tc>
      </w:tr>
    </w:tbl>
    <w:p w:rsidR="00BD6A2E" w:rsidRDefault="00BD6A2E">
      <w:pPr>
        <w:pStyle w:val="a3"/>
        <w:ind w:left="4395"/>
        <w:jc w:val="center"/>
      </w:pPr>
    </w:p>
    <w:p w:rsidR="00BD6A2E" w:rsidRDefault="00BD6A2E">
      <w:pPr>
        <w:pStyle w:val="a3"/>
        <w:ind w:left="4395"/>
        <w:jc w:val="center"/>
      </w:pPr>
    </w:p>
    <w:p w:rsidR="00BD6A2E" w:rsidRDefault="00BD6A2E">
      <w:pPr>
        <w:pStyle w:val="a3"/>
        <w:ind w:left="4395"/>
        <w:jc w:val="center"/>
      </w:pPr>
    </w:p>
    <w:p w:rsidR="00BD6A2E" w:rsidRDefault="00BD6A2E">
      <w:pPr>
        <w:pStyle w:val="a3"/>
        <w:ind w:left="4395"/>
        <w:jc w:val="center"/>
      </w:pPr>
    </w:p>
    <w:p w:rsidR="00BD6A2E" w:rsidRDefault="00BD6A2E">
      <w:pPr>
        <w:pStyle w:val="a3"/>
        <w:ind w:left="4395"/>
        <w:jc w:val="center"/>
      </w:pPr>
    </w:p>
    <w:p w:rsidR="00BD6A2E" w:rsidRDefault="00BD6A2E">
      <w:pPr>
        <w:pStyle w:val="a3"/>
        <w:ind w:left="4395"/>
        <w:jc w:val="center"/>
      </w:pPr>
    </w:p>
    <w:p w:rsidR="00BD6A2E" w:rsidRDefault="00BD6A2E">
      <w:pPr>
        <w:pStyle w:val="a3"/>
        <w:ind w:left="4395"/>
        <w:jc w:val="center"/>
      </w:pPr>
    </w:p>
    <w:p w:rsidR="00BD6A2E" w:rsidRDefault="00BD6A2E">
      <w:pPr>
        <w:pStyle w:val="a3"/>
        <w:ind w:left="4395"/>
        <w:jc w:val="center"/>
      </w:pPr>
    </w:p>
    <w:p w:rsidR="00BD6A2E" w:rsidRDefault="00BD6A2E">
      <w:pPr>
        <w:pStyle w:val="a3"/>
        <w:ind w:left="4395"/>
        <w:jc w:val="center"/>
      </w:pPr>
    </w:p>
    <w:p w:rsidR="00BD6A2E" w:rsidRDefault="00BD6A2E">
      <w:pPr>
        <w:pStyle w:val="a3"/>
        <w:ind w:left="4395"/>
        <w:jc w:val="center"/>
      </w:pPr>
    </w:p>
    <w:p w:rsidR="00BD6A2E" w:rsidRDefault="00BD6A2E">
      <w:pPr>
        <w:pStyle w:val="a3"/>
        <w:ind w:left="4395"/>
        <w:jc w:val="center"/>
      </w:pPr>
    </w:p>
    <w:p w:rsidR="00BD6A2E" w:rsidRDefault="00BD6A2E">
      <w:pPr>
        <w:pStyle w:val="a3"/>
        <w:ind w:left="4395"/>
        <w:jc w:val="center"/>
      </w:pPr>
    </w:p>
    <w:p w:rsidR="00BD6A2E" w:rsidRDefault="00BD6A2E">
      <w:pPr>
        <w:pStyle w:val="a3"/>
        <w:ind w:left="4395"/>
        <w:jc w:val="center"/>
      </w:pPr>
    </w:p>
    <w:p w:rsidR="00BD6A2E" w:rsidRDefault="00BD6A2E">
      <w:pPr>
        <w:pStyle w:val="a3"/>
        <w:ind w:left="4395"/>
        <w:jc w:val="center"/>
      </w:pPr>
    </w:p>
    <w:p w:rsidR="00BD6A2E" w:rsidRDefault="00BD6A2E">
      <w:pPr>
        <w:pStyle w:val="a3"/>
        <w:ind w:left="4395"/>
        <w:jc w:val="center"/>
      </w:pPr>
    </w:p>
    <w:p w:rsidR="00BD6A2E" w:rsidRDefault="00BD6A2E">
      <w:pPr>
        <w:pStyle w:val="a3"/>
        <w:ind w:left="4395"/>
        <w:jc w:val="center"/>
      </w:pPr>
    </w:p>
    <w:p w:rsidR="00BD6A2E" w:rsidRDefault="00BD6A2E">
      <w:pPr>
        <w:pStyle w:val="a3"/>
        <w:ind w:left="4395"/>
        <w:jc w:val="center"/>
      </w:pPr>
    </w:p>
    <w:p w:rsidR="00BD6A2E" w:rsidRDefault="00BD6A2E">
      <w:pPr>
        <w:pStyle w:val="a3"/>
        <w:ind w:left="4395"/>
        <w:jc w:val="center"/>
      </w:pPr>
    </w:p>
    <w:p w:rsidR="00BD6A2E" w:rsidRDefault="00876576">
      <w:pPr>
        <w:pStyle w:val="a3"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BD6A2E" w:rsidRDefault="00876576">
      <w:pPr>
        <w:pStyle w:val="a3"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D6A2E" w:rsidRDefault="00876576">
      <w:pPr>
        <w:pStyle w:val="a3"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BD6A2E" w:rsidRDefault="00BD6A2E">
      <w:pPr>
        <w:pStyle w:val="a3"/>
        <w:ind w:left="4395"/>
        <w:jc w:val="center"/>
      </w:pPr>
    </w:p>
    <w:p w:rsidR="00BD6A2E" w:rsidRDefault="00876576">
      <w:pPr>
        <w:pStyle w:val="a3"/>
        <w:keepNext/>
        <w:jc w:val="center"/>
      </w:pPr>
      <w:r>
        <w:rPr>
          <w:rFonts w:ascii="Times New Roman" w:hAnsi="Times New Roman" w:cs="Times New Roman"/>
          <w:iCs/>
          <w:sz w:val="28"/>
          <w:szCs w:val="28"/>
        </w:rPr>
        <w:t>АКТ</w:t>
      </w:r>
    </w:p>
    <w:p w:rsidR="00BD6A2E" w:rsidRDefault="00BD6A2E">
      <w:pPr>
        <w:pStyle w:val="a3"/>
        <w:jc w:val="center"/>
      </w:pPr>
    </w:p>
    <w:p w:rsidR="00BD6A2E" w:rsidRDefault="00876576">
      <w:pPr>
        <w:pStyle w:val="a3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___________________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_______________________</w:t>
      </w:r>
    </w:p>
    <w:p w:rsidR="00BD6A2E" w:rsidRDefault="00876576">
      <w:pPr>
        <w:pStyle w:val="a3"/>
        <w:jc w:val="both"/>
      </w:pPr>
      <w:r>
        <w:rPr>
          <w:rFonts w:ascii="Times New Roman" w:hAnsi="Times New Roman" w:cs="Times New Roman"/>
          <w:bCs/>
        </w:rPr>
        <w:t xml:space="preserve">   (место составления)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(дата составления)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bCs/>
        </w:rPr>
        <w:t xml:space="preserve">Проведен осмотр </w:t>
      </w:r>
      <w:r>
        <w:rPr>
          <w:rFonts w:ascii="Times New Roman" w:hAnsi="Times New Roman" w:cs="Times New Roman"/>
        </w:rPr>
        <w:t>на предмет исследования деревьев и (или) кустарников, предполагаемых к рубке (и (или) пересадке), на следующем земельном участке  / земле, государственная собственность на которую не разграничена (</w:t>
      </w:r>
      <w:r>
        <w:rPr>
          <w:rFonts w:ascii="Times New Roman" w:hAnsi="Times New Roman" w:cs="Times New Roman"/>
          <w:i/>
        </w:rPr>
        <w:t xml:space="preserve">указать </w:t>
      </w:r>
      <w:proofErr w:type="gramStart"/>
      <w:r>
        <w:rPr>
          <w:rFonts w:ascii="Times New Roman" w:hAnsi="Times New Roman" w:cs="Times New Roman"/>
          <w:i/>
        </w:rPr>
        <w:t>нужное</w:t>
      </w:r>
      <w:proofErr w:type="gramEnd"/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bCs/>
        </w:rPr>
        <w:t>.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</w:rPr>
        <w:t>Кадастровый номер земельного участка (земли, государственная собственность на которую не разграничена): ____________________ (</w:t>
      </w:r>
      <w:r>
        <w:rPr>
          <w:rFonts w:ascii="Times New Roman" w:hAnsi="Times New Roman" w:cs="Times New Roman"/>
          <w:i/>
        </w:rPr>
        <w:t>указать, если имеется</w:t>
      </w:r>
      <w:r>
        <w:rPr>
          <w:rFonts w:ascii="Times New Roman" w:hAnsi="Times New Roman" w:cs="Times New Roman"/>
        </w:rPr>
        <w:t xml:space="preserve">) 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</w:rPr>
        <w:t xml:space="preserve">Площадь земельного участка ___________________ кв. м 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</w:rPr>
        <w:t>Результаты осмотра земельного участка (земли, государственная собственность на которую не разграничена):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</w:rPr>
        <w:t xml:space="preserve">- расположены деревья в количестве ____ штук, 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</w:rPr>
        <w:t xml:space="preserve">из них предполагаются: 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</w:rPr>
        <w:t xml:space="preserve">1) к вырубке ____ штук, из них: 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</w:rPr>
        <w:t>деревья, нарушающие санитарно-эпидемиологические требования к освещенности и инсоляции жилых и иных помещений, зданий ______ штук.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</w:rPr>
        <w:t xml:space="preserve">2) к пересадке _____ штук, из них: 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</w:rPr>
        <w:t>деревья, нарушающие санитарно-эпидемиологические требования к освещенности и инсоляции жилых и иных помещений, зданий ______ штук.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</w:rPr>
        <w:t xml:space="preserve">- расположены кустарники в количестве ____ штук, 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</w:rPr>
        <w:t xml:space="preserve">из них предполагаются: 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</w:rPr>
        <w:t xml:space="preserve">1) к вырубке ____ штук, из них: 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</w:rPr>
        <w:t>кустарники, нарушающие санитарно-эпидемиологические требования к освещенности и инсоляции жилых и иных помещений, зданий ______ штук.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</w:rPr>
        <w:t xml:space="preserve">2) к пересадке _____ штук, из них: 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</w:rPr>
        <w:t>кустарники, нарушающие санитарно-эпидемиологические требования к освещенности и инсоляции жилых и иных помещений, зданий ______ штук.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</w:rPr>
        <w:t>Перечень зеленых насаждений и их характеристики представлены в таблице</w:t>
      </w:r>
    </w:p>
    <w:tbl>
      <w:tblPr>
        <w:tblW w:w="0" w:type="auto"/>
        <w:tblInd w:w="-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3409"/>
        <w:gridCol w:w="1426"/>
        <w:gridCol w:w="1275"/>
        <w:gridCol w:w="2834"/>
      </w:tblGrid>
      <w:tr w:rsidR="00BD6A2E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Вид зеленого насаждения (дерево или кустарник)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Порода зеленого насаждения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 xml:space="preserve">Диаметр в 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 xml:space="preserve"> (для деревьев)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Состояние зеленых насаждений (здоровое, аварийное или больное)</w:t>
            </w:r>
          </w:p>
        </w:tc>
      </w:tr>
      <w:tr w:rsidR="00BD6A2E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</w:pPr>
          </w:p>
        </w:tc>
      </w:tr>
    </w:tbl>
    <w:p w:rsidR="00BD6A2E" w:rsidRDefault="00876576">
      <w:pPr>
        <w:pStyle w:val="a3"/>
        <w:jc w:val="both"/>
      </w:pPr>
      <w:r>
        <w:rPr>
          <w:rFonts w:ascii="Times New Roman" w:hAnsi="Times New Roman" w:cs="Times New Roman"/>
        </w:rPr>
        <w:t>Подписи лиц, осуществивших осмотр:</w:t>
      </w:r>
    </w:p>
    <w:p w:rsidR="00BD6A2E" w:rsidRDefault="00876576">
      <w:pPr>
        <w:pStyle w:val="a3"/>
        <w:jc w:val="both"/>
      </w:pPr>
      <w:r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ab/>
        <w:t>_________________</w:t>
      </w:r>
    </w:p>
    <w:p w:rsidR="00BD6A2E" w:rsidRDefault="00876576">
      <w:pPr>
        <w:pStyle w:val="a3"/>
        <w:jc w:val="both"/>
      </w:pPr>
      <w:r>
        <w:rPr>
          <w:rFonts w:ascii="Times New Roman" w:hAnsi="Times New Roman" w:cs="Times New Roman"/>
          <w:i/>
        </w:rPr>
        <w:t>(фамилия и инициалы)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(подпись)</w:t>
      </w:r>
    </w:p>
    <w:p w:rsidR="00BD6A2E" w:rsidRDefault="00876576">
      <w:pPr>
        <w:pStyle w:val="a3"/>
        <w:jc w:val="both"/>
      </w:pPr>
      <w:r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ab/>
        <w:t>_________________</w:t>
      </w:r>
    </w:p>
    <w:p w:rsidR="00BD6A2E" w:rsidRDefault="00876576">
      <w:pPr>
        <w:pStyle w:val="a3"/>
        <w:jc w:val="both"/>
      </w:pPr>
      <w:r>
        <w:rPr>
          <w:rFonts w:ascii="Times New Roman" w:hAnsi="Times New Roman" w:cs="Times New Roman"/>
          <w:i/>
        </w:rPr>
        <w:t>(фамилия и инициалы)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(подпись)</w:t>
      </w:r>
    </w:p>
    <w:p w:rsidR="00BD6A2E" w:rsidRDefault="00876576">
      <w:pPr>
        <w:pStyle w:val="a3"/>
        <w:jc w:val="both"/>
      </w:pPr>
      <w:r>
        <w:rPr>
          <w:rFonts w:ascii="Times New Roman" w:hAnsi="Times New Roman" w:cs="Times New Roman"/>
        </w:rPr>
        <w:t>______________________________________________________</w:t>
      </w:r>
      <w:r>
        <w:rPr>
          <w:rFonts w:ascii="Times New Roman" w:hAnsi="Times New Roman" w:cs="Times New Roman"/>
        </w:rPr>
        <w:tab/>
        <w:t>_________________</w:t>
      </w:r>
    </w:p>
    <w:p w:rsidR="00BD6A2E" w:rsidRDefault="00876576">
      <w:pPr>
        <w:pStyle w:val="a3"/>
        <w:jc w:val="both"/>
      </w:pPr>
      <w:r>
        <w:rPr>
          <w:rFonts w:ascii="Times New Roman" w:hAnsi="Times New Roman" w:cs="Times New Roman"/>
          <w:i/>
        </w:rPr>
        <w:t>(фамилия и инициалы)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(подпись)</w:t>
      </w:r>
    </w:p>
    <w:p w:rsidR="00BD6A2E" w:rsidRDefault="00BD6A2E">
      <w:pPr>
        <w:pStyle w:val="a3"/>
        <w:jc w:val="center"/>
      </w:pPr>
    </w:p>
    <w:p w:rsidR="00BD6A2E" w:rsidRDefault="00BD6A2E">
      <w:pPr>
        <w:pStyle w:val="a3"/>
        <w:ind w:firstLine="709"/>
        <w:jc w:val="both"/>
      </w:pPr>
    </w:p>
    <w:p w:rsidR="00BD6A2E" w:rsidRDefault="00876576">
      <w:pPr>
        <w:pStyle w:val="a3"/>
        <w:jc w:val="center"/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BD6A2E" w:rsidRDefault="00876576">
      <w:pPr>
        <w:pStyle w:val="a3"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D6A2E" w:rsidRDefault="00876576">
      <w:pPr>
        <w:pStyle w:val="a3"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BD6A2E" w:rsidRDefault="00BD6A2E">
      <w:pPr>
        <w:pStyle w:val="a3"/>
        <w:jc w:val="center"/>
      </w:pPr>
    </w:p>
    <w:p w:rsidR="00BD6A2E" w:rsidRDefault="00876576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постановления местной администрации </w:t>
      </w:r>
    </w:p>
    <w:p w:rsidR="00BD6A2E" w:rsidRDefault="00BD6A2E">
      <w:pPr>
        <w:pStyle w:val="a3"/>
        <w:jc w:val="center"/>
      </w:pPr>
    </w:p>
    <w:p w:rsidR="00BD6A2E" w:rsidRDefault="00876576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 предоставлении порубочного билета и (или) разрешения на пересадку деревьев и кустарников </w:t>
      </w:r>
    </w:p>
    <w:p w:rsidR="00BD6A2E" w:rsidRDefault="00BD6A2E">
      <w:pPr>
        <w:pStyle w:val="a3"/>
        <w:jc w:val="center"/>
      </w:pPr>
    </w:p>
    <w:p w:rsidR="00BD6A2E" w:rsidRDefault="00876576">
      <w:pPr>
        <w:pStyle w:val="a3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заявление ___ </w:t>
      </w:r>
      <w:r>
        <w:rPr>
          <w:rFonts w:ascii="Times New Roman" w:hAnsi="Times New Roman" w:cs="Times New Roman"/>
          <w:i/>
          <w:sz w:val="28"/>
          <w:szCs w:val="28"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>
        <w:rPr>
          <w:rFonts w:ascii="Times New Roman" w:hAnsi="Times New Roman" w:cs="Times New Roman"/>
          <w:sz w:val="28"/>
          <w:szCs w:val="28"/>
        </w:rPr>
        <w:t>от ____ входящий номер ___ о предоставлении порубочного билета и (или) разрешения на пересадку деревьев и кустарников (</w:t>
      </w:r>
      <w:r>
        <w:rPr>
          <w:rFonts w:ascii="Times New Roman" w:hAnsi="Times New Roman" w:cs="Times New Roman"/>
          <w:i/>
          <w:sz w:val="28"/>
          <w:szCs w:val="28"/>
        </w:rPr>
        <w:t>указать нужное</w:t>
      </w:r>
      <w:r>
        <w:rPr>
          <w:rFonts w:ascii="Times New Roman" w:hAnsi="Times New Roman" w:cs="Times New Roman"/>
          <w:sz w:val="28"/>
          <w:szCs w:val="28"/>
        </w:rPr>
        <w:t>), в соответствии с Административным регламентом 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образования»,</w:t>
      </w:r>
      <w:proofErr w:type="gramEnd"/>
    </w:p>
    <w:p w:rsidR="00BD6A2E" w:rsidRDefault="00BD6A2E">
      <w:pPr>
        <w:pStyle w:val="a3"/>
        <w:ind w:firstLine="709"/>
        <w:jc w:val="both"/>
      </w:pPr>
    </w:p>
    <w:p w:rsidR="00BD6A2E" w:rsidRDefault="00876576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D6A2E" w:rsidRDefault="00BD6A2E">
      <w:pPr>
        <w:pStyle w:val="a3"/>
        <w:jc w:val="center"/>
      </w:pP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Предоставить порубочный билет и (или) разрешение на пересадку деревьев и кустарников (</w:t>
      </w:r>
      <w:r>
        <w:rPr>
          <w:rFonts w:ascii="Times New Roman" w:hAnsi="Times New Roman" w:cs="Times New Roman"/>
          <w:i/>
          <w:sz w:val="28"/>
          <w:szCs w:val="28"/>
        </w:rPr>
        <w:t>указать нужное</w:t>
      </w:r>
      <w:r>
        <w:rPr>
          <w:rFonts w:ascii="Times New Roman" w:hAnsi="Times New Roman" w:cs="Times New Roman"/>
          <w:sz w:val="28"/>
          <w:szCs w:val="28"/>
        </w:rPr>
        <w:t>) в отношении следующего земельного участка / земли, государственная собственность на которую не разграничена (</w:t>
      </w:r>
      <w:r>
        <w:rPr>
          <w:rFonts w:ascii="Times New Roman" w:hAnsi="Times New Roman" w:cs="Times New Roman"/>
          <w:i/>
          <w:sz w:val="28"/>
          <w:szCs w:val="28"/>
        </w:rPr>
        <w:t>указать нужное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 (земли, государственная собственность на которую не разграничена): ____________________ (</w:t>
      </w:r>
      <w:r>
        <w:rPr>
          <w:rFonts w:ascii="Times New Roman" w:hAnsi="Times New Roman" w:cs="Times New Roman"/>
          <w:i/>
          <w:sz w:val="28"/>
          <w:szCs w:val="28"/>
        </w:rPr>
        <w:t>указать, если имеется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BD6A2E" w:rsidRDefault="00876576">
      <w:pPr>
        <w:pStyle w:val="a3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Площадь земельного участка ___________________ кв. м </w:t>
      </w:r>
    </w:p>
    <w:p w:rsidR="00BD6A2E" w:rsidRDefault="00BD6A2E">
      <w:pPr>
        <w:pStyle w:val="a3"/>
        <w:jc w:val="center"/>
      </w:pPr>
    </w:p>
    <w:p w:rsidR="00BD6A2E" w:rsidRDefault="00876576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 ___________________</w:t>
      </w:r>
    </w:p>
    <w:p w:rsidR="00BD6A2E" w:rsidRDefault="00876576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(подпись)    (фамилия, инициалы)</w:t>
      </w:r>
    </w:p>
    <w:p w:rsidR="00BD6A2E" w:rsidRDefault="00876576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</w:t>
      </w:r>
    </w:p>
    <w:p w:rsidR="00BD6A2E" w:rsidRDefault="00BD6A2E">
      <w:pPr>
        <w:pStyle w:val="a3"/>
        <w:jc w:val="center"/>
      </w:pPr>
    </w:p>
    <w:p w:rsidR="00BD6A2E" w:rsidRDefault="00876576">
      <w:pPr>
        <w:pStyle w:val="a3"/>
        <w:pageBreakBefore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BD6A2E" w:rsidRDefault="00876576">
      <w:pPr>
        <w:pStyle w:val="a3"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D6A2E" w:rsidRDefault="00876576">
      <w:pPr>
        <w:pStyle w:val="a3"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BD6A2E" w:rsidRDefault="00BD6A2E">
      <w:pPr>
        <w:pStyle w:val="a3"/>
        <w:ind w:left="4395"/>
        <w:jc w:val="center"/>
      </w:pPr>
    </w:p>
    <w:p w:rsidR="00BD6A2E" w:rsidRDefault="00876576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ПОРУБОЧНЫЙ БИЛЕТ</w:t>
      </w:r>
    </w:p>
    <w:p w:rsidR="00BD6A2E" w:rsidRDefault="00876576">
      <w:pPr>
        <w:pStyle w:val="a3"/>
        <w:jc w:val="center"/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</w:t>
      </w:r>
    </w:p>
    <w:p w:rsidR="00BD6A2E" w:rsidRDefault="00876576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от _________ № ____</w:t>
      </w:r>
    </w:p>
    <w:p w:rsidR="00BD6A2E" w:rsidRDefault="00BD6A2E">
      <w:pPr>
        <w:pStyle w:val="a3"/>
      </w:pPr>
    </w:p>
    <w:p w:rsidR="00BD6A2E" w:rsidRDefault="00876576">
      <w:pPr>
        <w:pStyle w:val="a3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 </w:t>
      </w:r>
      <w:r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r>
        <w:rPr>
          <w:rFonts w:ascii="Times New Roman" w:hAnsi="Times New Roman" w:cs="Times New Roman"/>
          <w:sz w:val="28"/>
          <w:szCs w:val="28"/>
        </w:rPr>
        <w:t xml:space="preserve">имеющему место нахождения/ жительства </w:t>
      </w:r>
      <w:r>
        <w:rPr>
          <w:rFonts w:ascii="Times New Roman" w:hAnsi="Times New Roman" w:cs="Times New Roman"/>
          <w:i/>
        </w:rPr>
        <w:t>(ненужное удалить)</w:t>
      </w:r>
      <w:r>
        <w:rPr>
          <w:rFonts w:ascii="Times New Roman" w:hAnsi="Times New Roman" w:cs="Times New Roman"/>
          <w:sz w:val="28"/>
          <w:szCs w:val="28"/>
        </w:rPr>
        <w:t>: _________, ОГРН _____, ИНН ____, дата и место рождения: _____, реквизиты документа, удостоверяющего личность: __________________________________________</w:t>
      </w:r>
      <w:r>
        <w:rPr>
          <w:rFonts w:ascii="Times New Roman" w:hAnsi="Times New Roman" w:cs="Times New Roman"/>
          <w:i/>
        </w:rPr>
        <w:t xml:space="preserve"> (наименование, серия и номер, дата выдачи, наименование органа, выдавшего документ).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Адрес места производства работ по рубке деревьев и (или) кустарников 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 (земли, государственная собственность на которую не разграничена): ____________________ (</w:t>
      </w:r>
      <w:r>
        <w:rPr>
          <w:rFonts w:ascii="Times New Roman" w:hAnsi="Times New Roman" w:cs="Times New Roman"/>
          <w:i/>
          <w:sz w:val="28"/>
          <w:szCs w:val="28"/>
        </w:rPr>
        <w:t>указать, если имеется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Площадь земельного участка ___________________ кв. м </w:t>
      </w:r>
    </w:p>
    <w:p w:rsidR="00BD6A2E" w:rsidRDefault="00BD6A2E">
      <w:pPr>
        <w:pStyle w:val="a3"/>
        <w:ind w:firstLine="709"/>
        <w:jc w:val="both"/>
      </w:pP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Количество зеленых насаждений, предназначенных для рубки: 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деревьев: _________штук,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кустарников: _________штук.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Данный порубочный билет является разрешением на проведение работ по рубке следующих зеленых насаждений, расположенных по адресу места производства работ:</w:t>
      </w:r>
    </w:p>
    <w:tbl>
      <w:tblPr>
        <w:tblW w:w="0" w:type="auto"/>
        <w:tblInd w:w="-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1"/>
        <w:gridCol w:w="3409"/>
        <w:gridCol w:w="1426"/>
        <w:gridCol w:w="1275"/>
        <w:gridCol w:w="2834"/>
      </w:tblGrid>
      <w:tr w:rsidR="00BD6A2E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Вид зеленого насаждения (дерево или кустарник)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Порода зеленого насаждения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 xml:space="preserve">Диаметр в </w:t>
            </w:r>
            <w:proofErr w:type="gramStart"/>
            <w:r>
              <w:rPr>
                <w:rFonts w:ascii="Times New Roman" w:hAnsi="Times New Roman" w:cs="Times New Roman"/>
              </w:rPr>
              <w:t>см</w:t>
            </w:r>
            <w:proofErr w:type="gramEnd"/>
            <w:r>
              <w:rPr>
                <w:rFonts w:ascii="Times New Roman" w:hAnsi="Times New Roman" w:cs="Times New Roman"/>
              </w:rPr>
              <w:t xml:space="preserve"> (для деревьев)</w:t>
            </w: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Состояние зеленых насаждений (здоровое, аварийное или больное)</w:t>
            </w:r>
          </w:p>
        </w:tc>
      </w:tr>
      <w:tr w:rsidR="00BD6A2E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</w:pPr>
          </w:p>
        </w:tc>
      </w:tr>
      <w:tr w:rsidR="00BD6A2E">
        <w:tc>
          <w:tcPr>
            <w:tcW w:w="5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</w:pP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</w:pPr>
          </w:p>
        </w:tc>
        <w:tc>
          <w:tcPr>
            <w:tcW w:w="28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</w:pPr>
          </w:p>
        </w:tc>
      </w:tr>
    </w:tbl>
    <w:p w:rsidR="00BD6A2E" w:rsidRDefault="00BD6A2E">
      <w:pPr>
        <w:pStyle w:val="a3"/>
      </w:pP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Производитель работ по рубке зеленых насаждений обязан помечать все зеленые насаждения, предназначенные к вырубке.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Производитель работ обязан осуществить меры по защите зеленых насаждений, подлежащих сохранению, при помощи ограждений.</w:t>
      </w:r>
    </w:p>
    <w:p w:rsidR="00BD6A2E" w:rsidRDefault="00BD6A2E">
      <w:pPr>
        <w:pStyle w:val="a3"/>
        <w:ind w:firstLine="709"/>
        <w:jc w:val="both"/>
      </w:pP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Порубочный билет выдал _______________________________________</w:t>
      </w:r>
    </w:p>
    <w:p w:rsidR="00BD6A2E" w:rsidRDefault="00876576">
      <w:pPr>
        <w:pStyle w:val="a3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i/>
          <w:sz w:val="28"/>
          <w:szCs w:val="28"/>
        </w:rPr>
        <w:t>Ф.И.О., должность уполномоченного лица администрации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D6A2E" w:rsidRDefault="00BD6A2E">
      <w:pPr>
        <w:pStyle w:val="a3"/>
      </w:pPr>
    </w:p>
    <w:p w:rsidR="00BD6A2E" w:rsidRDefault="00876576">
      <w:pPr>
        <w:pStyle w:val="a3"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BD6A2E" w:rsidRDefault="00876576">
      <w:pPr>
        <w:pStyle w:val="a3"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D6A2E" w:rsidRDefault="00876576">
      <w:pPr>
        <w:pStyle w:val="a3"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 администрацией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BD6A2E" w:rsidRDefault="00BD6A2E">
      <w:pPr>
        <w:pStyle w:val="a3"/>
        <w:ind w:left="4395"/>
        <w:jc w:val="center"/>
      </w:pPr>
    </w:p>
    <w:p w:rsidR="00BD6A2E" w:rsidRDefault="00876576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РАЗРЕШЕНИЕ </w:t>
      </w:r>
    </w:p>
    <w:p w:rsidR="00BD6A2E" w:rsidRDefault="00876576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на пересадку деревьев и кустарников </w:t>
      </w:r>
    </w:p>
    <w:p w:rsidR="00BD6A2E" w:rsidRDefault="00876576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выдано в соответствии с постановлением администрации </w:t>
      </w:r>
    </w:p>
    <w:p w:rsidR="00BD6A2E" w:rsidRDefault="00876576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от _________ № ____</w:t>
      </w:r>
    </w:p>
    <w:p w:rsidR="00BD6A2E" w:rsidRDefault="00BD6A2E">
      <w:pPr>
        <w:pStyle w:val="a3"/>
      </w:pP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Выдано ________ </w:t>
      </w:r>
      <w:r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место нахождения/ жительства </w:t>
      </w:r>
      <w:r>
        <w:rPr>
          <w:rFonts w:ascii="Times New Roman" w:hAnsi="Times New Roman" w:cs="Times New Roman"/>
          <w:i/>
        </w:rPr>
        <w:t>(ненужное удалить)</w:t>
      </w:r>
      <w:r>
        <w:rPr>
          <w:rFonts w:ascii="Times New Roman" w:hAnsi="Times New Roman" w:cs="Times New Roman"/>
          <w:sz w:val="28"/>
          <w:szCs w:val="28"/>
        </w:rPr>
        <w:t>: _________, ОГРН _____, ИНН ____, дата и место рождения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: _____, реквизиты документа, удостоверяющего личность: __________________________________________</w:t>
      </w:r>
      <w:r>
        <w:rPr>
          <w:rFonts w:ascii="Times New Roman" w:hAnsi="Times New Roman" w:cs="Times New Roman"/>
          <w:i/>
        </w:rPr>
        <w:t xml:space="preserve"> (наименование, серия и номер, дата выдачи, наименование органа, выдавшего документ).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Адрес места производства работ по пересадке деревьев и кустарников (</w:t>
      </w:r>
      <w:r>
        <w:rPr>
          <w:rFonts w:ascii="Times New Roman" w:hAnsi="Times New Roman" w:cs="Times New Roman"/>
          <w:i/>
          <w:sz w:val="28"/>
          <w:szCs w:val="28"/>
        </w:rPr>
        <w:t xml:space="preserve">указать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Кадастровый номер земельного участка (земли, государственная собственность на которую не разграничена): ____________________ (</w:t>
      </w:r>
      <w:r>
        <w:rPr>
          <w:rFonts w:ascii="Times New Roman" w:hAnsi="Times New Roman" w:cs="Times New Roman"/>
          <w:i/>
          <w:sz w:val="28"/>
          <w:szCs w:val="28"/>
        </w:rPr>
        <w:t>указать, если имеется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 (земли, государственная собственность на которую не разграничена): ____________________ 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Площадь земельного участка ___________________ кв. м 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Количество зеленых насаждений, предназначенных для пересадки: 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деревьев: _________штук,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кустарников: _________штук.</w:t>
      </w: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Данное разрешение дано на проведение работ по пересадке следующих зеленых насаждений, расположенных по адресу места производства работ:</w:t>
      </w:r>
    </w:p>
    <w:tbl>
      <w:tblPr>
        <w:tblW w:w="0" w:type="auto"/>
        <w:tblInd w:w="-3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2994"/>
        <w:gridCol w:w="1426"/>
        <w:gridCol w:w="4673"/>
      </w:tblGrid>
      <w:tr w:rsidR="00BD6A2E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Вид зеленого насаждения (дерево или кустарник)</w:t>
            </w: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Порода зеленого насаждения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876576">
            <w:pPr>
              <w:pStyle w:val="a3"/>
              <w:jc w:val="center"/>
            </w:pPr>
            <w:r>
              <w:rPr>
                <w:rFonts w:ascii="Times New Roman" w:hAnsi="Times New Roman" w:cs="Times New Roman"/>
              </w:rPr>
              <w:t>Описание места положения, куда планируется пересадка соответствующего зеленого насаждения</w:t>
            </w:r>
          </w:p>
        </w:tc>
      </w:tr>
      <w:tr w:rsidR="00BD6A2E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</w:pP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</w:pP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</w:pPr>
          </w:p>
        </w:tc>
      </w:tr>
      <w:tr w:rsidR="00BD6A2E">
        <w:tc>
          <w:tcPr>
            <w:tcW w:w="5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</w:pPr>
          </w:p>
        </w:tc>
        <w:tc>
          <w:tcPr>
            <w:tcW w:w="2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</w:pPr>
          </w:p>
        </w:tc>
        <w:tc>
          <w:tcPr>
            <w:tcW w:w="14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</w:pP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D6A2E" w:rsidRDefault="00BD6A2E">
            <w:pPr>
              <w:pStyle w:val="a3"/>
            </w:pPr>
          </w:p>
        </w:tc>
      </w:tr>
    </w:tbl>
    <w:p w:rsidR="00BD6A2E" w:rsidRDefault="00BD6A2E">
      <w:pPr>
        <w:pStyle w:val="a3"/>
      </w:pP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Разрешение выдал _______________________________________</w:t>
      </w:r>
    </w:p>
    <w:p w:rsidR="00BD6A2E" w:rsidRDefault="00876576">
      <w:pPr>
        <w:pStyle w:val="a3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i/>
          <w:sz w:val="28"/>
          <w:szCs w:val="28"/>
        </w:rPr>
        <w:t>Ф.И.О., должность уполномоченного лица администрации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D6A2E" w:rsidRDefault="00876576">
      <w:pPr>
        <w:pStyle w:val="a3"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BD6A2E" w:rsidRDefault="00876576">
      <w:pPr>
        <w:pStyle w:val="a3"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к Административному регламенту</w:t>
      </w:r>
    </w:p>
    <w:p w:rsidR="00BD6A2E" w:rsidRDefault="00876576">
      <w:pPr>
        <w:pStyle w:val="a3"/>
        <w:ind w:left="4395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администрацией сельского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Старый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 </w:t>
      </w:r>
    </w:p>
    <w:p w:rsidR="00BD6A2E" w:rsidRDefault="00BD6A2E">
      <w:pPr>
        <w:pStyle w:val="ConsPlusNormal"/>
        <w:widowControl/>
        <w:ind w:left="4395"/>
        <w:jc w:val="center"/>
      </w:pPr>
    </w:p>
    <w:p w:rsidR="00BD6A2E" w:rsidRDefault="00BD6A2E">
      <w:pPr>
        <w:pStyle w:val="a3"/>
        <w:jc w:val="center"/>
      </w:pPr>
    </w:p>
    <w:p w:rsidR="00BD6A2E" w:rsidRDefault="00876576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Примерная форма постановления местной администрации </w:t>
      </w:r>
    </w:p>
    <w:p w:rsidR="00BD6A2E" w:rsidRDefault="00BD6A2E">
      <w:pPr>
        <w:pStyle w:val="a3"/>
        <w:jc w:val="center"/>
      </w:pPr>
    </w:p>
    <w:p w:rsidR="00BD6A2E" w:rsidRDefault="00876576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Об отказе в предоставлении порубочного билета и (или) разрешения на пересадку деревьев и кустарников </w:t>
      </w:r>
    </w:p>
    <w:p w:rsidR="00BD6A2E" w:rsidRDefault="00BD6A2E">
      <w:pPr>
        <w:pStyle w:val="a3"/>
        <w:jc w:val="center"/>
      </w:pPr>
    </w:p>
    <w:p w:rsidR="00BD6A2E" w:rsidRDefault="00876576">
      <w:pPr>
        <w:pStyle w:val="a3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заявление ___ </w:t>
      </w:r>
      <w:r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родительном падеже) </w:t>
      </w:r>
      <w:r>
        <w:rPr>
          <w:rFonts w:ascii="Times New Roman" w:hAnsi="Times New Roman" w:cs="Times New Roman"/>
          <w:sz w:val="28"/>
          <w:szCs w:val="28"/>
        </w:rPr>
        <w:t>от ____ входящий номер ___ о предоставлении порубочного билета и (или) разрешения на пересадку деревьев и кустарников (</w:t>
      </w:r>
      <w:r>
        <w:rPr>
          <w:rFonts w:ascii="Times New Roman" w:hAnsi="Times New Roman" w:cs="Times New Roman"/>
          <w:i/>
          <w:sz w:val="28"/>
          <w:szCs w:val="28"/>
        </w:rPr>
        <w:t>указать нужное</w:t>
      </w:r>
      <w:r>
        <w:rPr>
          <w:rFonts w:ascii="Times New Roman" w:hAnsi="Times New Roman" w:cs="Times New Roman"/>
          <w:sz w:val="28"/>
          <w:szCs w:val="28"/>
        </w:rPr>
        <w:t>), в соответствии с Административным регламентом предоставления местной администрацией муниципальной услуги «Предоставление порубочного билета и (или) разрешения на пересадку деревьев и кустарников на территории муниципального образования»,</w:t>
      </w:r>
      <w:proofErr w:type="gramEnd"/>
    </w:p>
    <w:p w:rsidR="00BD6A2E" w:rsidRDefault="00BD6A2E">
      <w:pPr>
        <w:pStyle w:val="a3"/>
        <w:ind w:firstLine="709"/>
        <w:jc w:val="both"/>
      </w:pPr>
    </w:p>
    <w:p w:rsidR="00BD6A2E" w:rsidRDefault="00876576">
      <w:pPr>
        <w:pStyle w:val="a3"/>
        <w:jc w:val="center"/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D6A2E" w:rsidRDefault="00BD6A2E">
      <w:pPr>
        <w:pStyle w:val="a3"/>
        <w:ind w:firstLine="709"/>
        <w:jc w:val="both"/>
      </w:pPr>
    </w:p>
    <w:p w:rsidR="00BD6A2E" w:rsidRDefault="00876576">
      <w:pPr>
        <w:pStyle w:val="a3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Отказать ________ </w:t>
      </w:r>
      <w:r>
        <w:rPr>
          <w:rFonts w:ascii="Times New Roman" w:hAnsi="Times New Roman" w:cs="Times New Roman"/>
          <w:i/>
        </w:rPr>
        <w:t xml:space="preserve">(наименование юридического лица либо фамилия, имя и (при наличии) отчество физического лица в дательном падеже),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место нахождения/ жительства </w:t>
      </w:r>
      <w:r>
        <w:rPr>
          <w:rFonts w:ascii="Times New Roman" w:hAnsi="Times New Roman" w:cs="Times New Roman"/>
          <w:i/>
        </w:rPr>
        <w:t>(ненужное удалить)</w:t>
      </w:r>
      <w:r>
        <w:rPr>
          <w:rFonts w:ascii="Times New Roman" w:hAnsi="Times New Roman" w:cs="Times New Roman"/>
          <w:sz w:val="28"/>
          <w:szCs w:val="28"/>
        </w:rPr>
        <w:t xml:space="preserve">: _________,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ОГРН _____, ИНН ____, дата и место рождения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: _____, реквизиты документа, удостоверяющего личность:</w:t>
      </w:r>
      <w:r>
        <w:rPr>
          <w:rFonts w:ascii="Times New Roman" w:hAnsi="Times New Roman" w:cs="Times New Roman"/>
          <w:i/>
        </w:rPr>
        <w:t xml:space="preserve"> (наименование, серия и номер, дата выдачи, наименование органа, выдавшего документ), </w:t>
      </w:r>
      <w:r>
        <w:rPr>
          <w:rFonts w:ascii="Times New Roman" w:hAnsi="Times New Roman" w:cs="Times New Roman"/>
          <w:sz w:val="28"/>
          <w:szCs w:val="28"/>
        </w:rPr>
        <w:t>в предоставлении порубочного билета и (или) разрешения на пересадку деревьев и кустарников (</w:t>
      </w:r>
      <w:r>
        <w:rPr>
          <w:rFonts w:ascii="Times New Roman" w:hAnsi="Times New Roman" w:cs="Times New Roman"/>
          <w:i/>
          <w:sz w:val="28"/>
          <w:szCs w:val="28"/>
        </w:rPr>
        <w:t>указать нужное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D6A2E" w:rsidRDefault="00876576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2. Основанием для отказа является: _____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6A2E" w:rsidRDefault="00BD6A2E">
      <w:pPr>
        <w:pStyle w:val="a3"/>
        <w:jc w:val="both"/>
      </w:pPr>
    </w:p>
    <w:p w:rsidR="00BD6A2E" w:rsidRDefault="00BD6A2E">
      <w:pPr>
        <w:pStyle w:val="a3"/>
        <w:jc w:val="both"/>
      </w:pPr>
    </w:p>
    <w:p w:rsidR="00BD6A2E" w:rsidRDefault="00876576">
      <w:pPr>
        <w:pStyle w:val="a3"/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____________ __________________</w:t>
      </w:r>
    </w:p>
    <w:p w:rsidR="00BD6A2E" w:rsidRDefault="00876576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(подпись)    (фамилия, инициалы)</w:t>
      </w:r>
    </w:p>
    <w:p w:rsidR="00BD6A2E" w:rsidRDefault="00876576">
      <w:pPr>
        <w:pStyle w:val="a3"/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М.П.</w:t>
      </w:r>
    </w:p>
    <w:sectPr w:rsidR="00BD6A2E">
      <w:pgSz w:w="11905" w:h="16837"/>
      <w:pgMar w:top="851" w:right="851" w:bottom="851" w:left="1418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A7D" w:rsidRDefault="00CE0A7D">
      <w:pPr>
        <w:spacing w:after="0" w:line="240" w:lineRule="auto"/>
      </w:pPr>
      <w:r>
        <w:separator/>
      </w:r>
    </w:p>
  </w:endnote>
  <w:endnote w:type="continuationSeparator" w:id="0">
    <w:p w:rsidR="00CE0A7D" w:rsidRDefault="00CE0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A7D" w:rsidRDefault="00CE0A7D">
      <w:pPr>
        <w:spacing w:after="0" w:line="240" w:lineRule="auto"/>
      </w:pPr>
      <w:r>
        <w:separator/>
      </w:r>
    </w:p>
  </w:footnote>
  <w:footnote w:type="continuationSeparator" w:id="0">
    <w:p w:rsidR="00CE0A7D" w:rsidRDefault="00CE0A7D">
      <w:pPr>
        <w:spacing w:after="0" w:line="240" w:lineRule="auto"/>
      </w:pPr>
      <w:r>
        <w:continuationSeparator/>
      </w:r>
    </w:p>
  </w:footnote>
  <w:footnote w:id="1">
    <w:p w:rsidR="00793FB4" w:rsidRDefault="00793FB4">
      <w:pPr>
        <w:pStyle w:val="af0"/>
        <w:jc w:val="both"/>
      </w:pPr>
      <w:r>
        <w:tab/>
      </w:r>
      <w:r>
        <w:rPr>
          <w:sz w:val="20"/>
          <w:szCs w:val="20"/>
        </w:rPr>
        <w:t>Данный абзац указывается в случае обязательности уплаты восстановительной стоимости в соответствии с настоящим Порядком.</w:t>
      </w:r>
    </w:p>
    <w:p w:rsidR="00793FB4" w:rsidRDefault="00793FB4">
      <w:pPr>
        <w:pStyle w:val="af1"/>
      </w:pPr>
    </w:p>
    <w:p w:rsidR="00793FB4" w:rsidRDefault="00793FB4">
      <w:pPr>
        <w:pStyle w:val="af1"/>
      </w:pPr>
    </w:p>
    <w:p w:rsidR="00793FB4" w:rsidRDefault="00793FB4">
      <w:pPr>
        <w:pStyle w:val="af1"/>
      </w:pPr>
    </w:p>
  </w:footnote>
  <w:footnote w:id="2">
    <w:p w:rsidR="00793FB4" w:rsidRDefault="00793FB4">
      <w:pPr>
        <w:pStyle w:val="af0"/>
      </w:pPr>
      <w:r>
        <w:rPr>
          <w:sz w:val="20"/>
          <w:szCs w:val="20"/>
        </w:rPr>
        <w:tab/>
        <w:t xml:space="preserve"> Указывается в случае, если заявителем является физическое лицо.</w:t>
      </w:r>
    </w:p>
    <w:p w:rsidR="00793FB4" w:rsidRDefault="00793FB4">
      <w:pPr>
        <w:pStyle w:val="af1"/>
      </w:pPr>
    </w:p>
    <w:p w:rsidR="00793FB4" w:rsidRDefault="00793FB4">
      <w:pPr>
        <w:pStyle w:val="af1"/>
      </w:pPr>
    </w:p>
    <w:p w:rsidR="00793FB4" w:rsidRDefault="00793FB4">
      <w:pPr>
        <w:pStyle w:val="af1"/>
      </w:pPr>
    </w:p>
  </w:footnote>
  <w:footnote w:id="3">
    <w:p w:rsidR="00793FB4" w:rsidRDefault="00793FB4">
      <w:pPr>
        <w:pStyle w:val="af0"/>
        <w:jc w:val="both"/>
      </w:pPr>
      <w:r>
        <w:rPr>
          <w:sz w:val="20"/>
          <w:szCs w:val="20"/>
        </w:rPr>
        <w:tab/>
        <w:t xml:space="preserve"> Дата и место рождения, а также реквизиты документа, удостоверяющего личность, указываются в отношении физических лиц. При подготовке решения в отношении юридических лиц соответствующие слова исключаются.</w:t>
      </w:r>
    </w:p>
    <w:p w:rsidR="00793FB4" w:rsidRDefault="00793FB4">
      <w:pPr>
        <w:pStyle w:val="af1"/>
      </w:pPr>
    </w:p>
    <w:p w:rsidR="00793FB4" w:rsidRDefault="00793FB4">
      <w:pPr>
        <w:pStyle w:val="af1"/>
      </w:pPr>
    </w:p>
    <w:p w:rsidR="00793FB4" w:rsidRDefault="00793FB4">
      <w:pPr>
        <w:pStyle w:val="af1"/>
      </w:pPr>
    </w:p>
  </w:footnote>
  <w:footnote w:id="4">
    <w:p w:rsidR="00793FB4" w:rsidRDefault="00793FB4">
      <w:pPr>
        <w:pStyle w:val="af0"/>
        <w:jc w:val="both"/>
      </w:pPr>
      <w:r>
        <w:rPr>
          <w:sz w:val="20"/>
          <w:szCs w:val="20"/>
        </w:rPr>
        <w:tab/>
        <w:t xml:space="preserve"> Дата и место рождения, а также реквизиты документа, удостоверяющего личность, указываются в отношении физических лиц. При подготовке решения в отношении юридических лиц соответствующие слова исключаются.</w:t>
      </w:r>
    </w:p>
    <w:p w:rsidR="00793FB4" w:rsidRDefault="00793FB4">
      <w:pPr>
        <w:pStyle w:val="af1"/>
      </w:pPr>
    </w:p>
    <w:p w:rsidR="00793FB4" w:rsidRDefault="00793FB4">
      <w:pPr>
        <w:pStyle w:val="af1"/>
      </w:pPr>
    </w:p>
    <w:p w:rsidR="00793FB4" w:rsidRDefault="00793FB4">
      <w:pPr>
        <w:pStyle w:val="af1"/>
      </w:pPr>
    </w:p>
  </w:footnote>
  <w:footnote w:id="5">
    <w:p w:rsidR="00793FB4" w:rsidRDefault="00793FB4">
      <w:pPr>
        <w:pStyle w:val="af0"/>
        <w:jc w:val="both"/>
      </w:pPr>
      <w:r>
        <w:tab/>
      </w:r>
      <w:r>
        <w:rPr>
          <w:sz w:val="20"/>
          <w:szCs w:val="20"/>
        </w:rPr>
        <w:t>Указываются все основания для отказа со ссылкой на конкретные положения, предусмотренные пунктом 2.9 настоящего Административного регламента.</w:t>
      </w:r>
    </w:p>
    <w:p w:rsidR="00793FB4" w:rsidRDefault="00793FB4">
      <w:pPr>
        <w:pStyle w:val="af1"/>
      </w:pPr>
    </w:p>
    <w:p w:rsidR="00793FB4" w:rsidRDefault="00793FB4">
      <w:pPr>
        <w:pStyle w:val="af1"/>
      </w:pPr>
    </w:p>
    <w:p w:rsidR="00793FB4" w:rsidRDefault="00793FB4">
      <w:pPr>
        <w:pStyle w:val="af1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07F"/>
    <w:multiLevelType w:val="multilevel"/>
    <w:tmpl w:val="45EA9A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3113875"/>
    <w:multiLevelType w:val="hybridMultilevel"/>
    <w:tmpl w:val="7BB2F77A"/>
    <w:lvl w:ilvl="0" w:tplc="2EB65BB4">
      <w:start w:val="1"/>
      <w:numFmt w:val="decimal"/>
      <w:lvlText w:val="%1."/>
      <w:lvlJc w:val="left"/>
      <w:pPr>
        <w:ind w:left="1125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5185E7C"/>
    <w:multiLevelType w:val="multilevel"/>
    <w:tmpl w:val="EB2483BC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2E"/>
    <w:rsid w:val="00263863"/>
    <w:rsid w:val="00293B52"/>
    <w:rsid w:val="002F5B2A"/>
    <w:rsid w:val="00350ED8"/>
    <w:rsid w:val="00793FB4"/>
    <w:rsid w:val="00854515"/>
    <w:rsid w:val="00876576"/>
    <w:rsid w:val="00BD6A2E"/>
    <w:rsid w:val="00CE0A7D"/>
    <w:rsid w:val="00EF6FE7"/>
    <w:rsid w:val="00F4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0" w:line="100" w:lineRule="atLeast"/>
    </w:pPr>
    <w:rPr>
      <w:rFonts w:ascii="Calibri" w:eastAsia="Lucida Sans Unicode" w:hAnsi="Calibri"/>
      <w:color w:val="00000A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4">
    <w:name w:val="Текст сноски Знак"/>
    <w:basedOn w:val="a0"/>
  </w:style>
  <w:style w:type="character" w:styleId="a5">
    <w:name w:val="footnote reference"/>
  </w:style>
  <w:style w:type="character" w:customStyle="1" w:styleId="FontStyle16">
    <w:name w:val="Font Style16"/>
  </w:style>
  <w:style w:type="character" w:customStyle="1" w:styleId="a6">
    <w:name w:val="Привязка сноски"/>
  </w:style>
  <w:style w:type="character" w:customStyle="1" w:styleId="a7">
    <w:name w:val="Символ сноски"/>
  </w:style>
  <w:style w:type="character" w:customStyle="1" w:styleId="a8">
    <w:name w:val="Привязка концевой сноски"/>
  </w:style>
  <w:style w:type="character" w:customStyle="1" w:styleId="a9">
    <w:name w:val="Символы концевой сноски"/>
  </w:style>
  <w:style w:type="paragraph" w:customStyle="1" w:styleId="aa">
    <w:name w:val="Заголовок"/>
    <w:basedOn w:val="a3"/>
    <w:next w:val="a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b">
    <w:name w:val="Body Text"/>
    <w:basedOn w:val="a3"/>
    <w:pPr>
      <w:spacing w:after="120"/>
    </w:pPr>
  </w:style>
  <w:style w:type="paragraph" w:styleId="ac">
    <w:name w:val="List"/>
    <w:basedOn w:val="ab"/>
    <w:rPr>
      <w:rFonts w:ascii="Arial" w:hAnsi="Arial" w:cs="Tahoma"/>
    </w:rPr>
  </w:style>
  <w:style w:type="paragraph" w:styleId="ad">
    <w:name w:val="Title"/>
    <w:basedOn w:val="a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e">
    <w:name w:val="index heading"/>
    <w:basedOn w:val="a3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af">
    <w:name w:val="Стиль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f0">
    <w:name w:val="footnote text"/>
    <w:basedOn w:val="a3"/>
  </w:style>
  <w:style w:type="paragraph" w:customStyle="1" w:styleId="af1">
    <w:name w:val="Сноска"/>
    <w:basedOn w:val="a3"/>
    <w:pPr>
      <w:suppressLineNumbers/>
      <w:ind w:left="283" w:hanging="283"/>
    </w:pPr>
    <w:rPr>
      <w:sz w:val="20"/>
      <w:szCs w:val="20"/>
    </w:rPr>
  </w:style>
  <w:style w:type="paragraph" w:customStyle="1" w:styleId="af2">
    <w:name w:val="Содержимое врезки"/>
    <w:basedOn w:val="ab"/>
  </w:style>
  <w:style w:type="paragraph" w:styleId="af3">
    <w:name w:val="List Paragraph"/>
    <w:basedOn w:val="a"/>
    <w:uiPriority w:val="34"/>
    <w:qFormat/>
    <w:rsid w:val="00793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after="0" w:line="100" w:lineRule="atLeast"/>
    </w:pPr>
    <w:rPr>
      <w:rFonts w:ascii="Calibri" w:eastAsia="Lucida Sans Unicode" w:hAnsi="Calibri"/>
      <w:color w:val="00000A"/>
      <w:sz w:val="24"/>
      <w:szCs w:val="24"/>
    </w:rPr>
  </w:style>
  <w:style w:type="character" w:customStyle="1" w:styleId="-">
    <w:name w:val="Интернет-ссылка"/>
    <w:rPr>
      <w:color w:val="0000FF"/>
      <w:u w:val="single"/>
      <w:lang w:val="ru-RU" w:eastAsia="ru-RU" w:bidi="ru-RU"/>
    </w:rPr>
  </w:style>
  <w:style w:type="character" w:customStyle="1" w:styleId="a4">
    <w:name w:val="Текст сноски Знак"/>
    <w:basedOn w:val="a0"/>
  </w:style>
  <w:style w:type="character" w:styleId="a5">
    <w:name w:val="footnote reference"/>
  </w:style>
  <w:style w:type="character" w:customStyle="1" w:styleId="FontStyle16">
    <w:name w:val="Font Style16"/>
  </w:style>
  <w:style w:type="character" w:customStyle="1" w:styleId="a6">
    <w:name w:val="Привязка сноски"/>
  </w:style>
  <w:style w:type="character" w:customStyle="1" w:styleId="a7">
    <w:name w:val="Символ сноски"/>
  </w:style>
  <w:style w:type="character" w:customStyle="1" w:styleId="a8">
    <w:name w:val="Привязка концевой сноски"/>
  </w:style>
  <w:style w:type="character" w:customStyle="1" w:styleId="a9">
    <w:name w:val="Символы концевой сноски"/>
  </w:style>
  <w:style w:type="paragraph" w:customStyle="1" w:styleId="aa">
    <w:name w:val="Заголовок"/>
    <w:basedOn w:val="a3"/>
    <w:next w:val="a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b">
    <w:name w:val="Body Text"/>
    <w:basedOn w:val="a3"/>
    <w:pPr>
      <w:spacing w:after="120"/>
    </w:pPr>
  </w:style>
  <w:style w:type="paragraph" w:styleId="ac">
    <w:name w:val="List"/>
    <w:basedOn w:val="ab"/>
    <w:rPr>
      <w:rFonts w:ascii="Arial" w:hAnsi="Arial" w:cs="Tahoma"/>
    </w:rPr>
  </w:style>
  <w:style w:type="paragraph" w:styleId="ad">
    <w:name w:val="Title"/>
    <w:basedOn w:val="a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e">
    <w:name w:val="index heading"/>
    <w:basedOn w:val="a3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Nonformat">
    <w:name w:val="ConsPlusNonformat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af">
    <w:name w:val="Стиль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f0">
    <w:name w:val="footnote text"/>
    <w:basedOn w:val="a3"/>
  </w:style>
  <w:style w:type="paragraph" w:customStyle="1" w:styleId="af1">
    <w:name w:val="Сноска"/>
    <w:basedOn w:val="a3"/>
    <w:pPr>
      <w:suppressLineNumbers/>
      <w:ind w:left="283" w:hanging="283"/>
    </w:pPr>
    <w:rPr>
      <w:sz w:val="20"/>
      <w:szCs w:val="20"/>
    </w:rPr>
  </w:style>
  <w:style w:type="paragraph" w:customStyle="1" w:styleId="af2">
    <w:name w:val="Содержимое врезки"/>
    <w:basedOn w:val="ab"/>
  </w:style>
  <w:style w:type="paragraph" w:styleId="af3">
    <w:name w:val="List Paragraph"/>
    <w:basedOn w:val="a"/>
    <w:uiPriority w:val="34"/>
    <w:qFormat/>
    <w:rsid w:val="00793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4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498.wjlSADlqOS1gxbU0klFhy5hXS2kVi3oj3qFwnpJ5yIM7gPQml6voCujTnYilTDSFRx78U_mLabePHsHs52EqSC_IvxsUtXYtp4TLpb2XC_RY6FPLpJUxsk5udndNRz2M.82b80ca0dedfca2aabe468f15b491ee4c1fff98d&amp;uuid=&amp;state=WkI1WI4IbJHybCQJFouMIRyO-MjY1ZFm9FbLhN6cLtk4qmqxZleu_5oC5giQD7zYM-NUrgWjR-KEFApAPrCV7N-6p8Qz10I2kZBs7v4fHToLxE1MO5AazaYLoBnjqSBS&amp;&amp;cst=AiuY0DBWFJ5Hyx_fyvalFNwJpPBhKSFSerVyGHe9fRGCxlkhtwm59-jKzlzcw__Q0XwOXWhAbWe_-i4hqH8Psc3toadD31gz1oM9gwoC7XaunPLQw7e1OoPZV82hqd_WbG6hKj5Xydf3I_F9f6e8YZe8H6-2NZYkIr942IbgS0Sdp_Zui5T6G4LOg7brZZ1QCJj0-TSL9U0oIJCpNWt00bkjdk9yaQ1iP1YUOr4_O_OyhRrZy03Hk7Cj7gUCzptsAQB8cC0BWg8Jte_CnhfiMBdkP4vErxEtPy13yHPxLfn8IE7BORMebPxWV00-rlyXu3bZez4TsDv3te0MZOqTbwOKeeghHU09sweCk1w8F4phQcZ2B6f25zBSd238IThZQ0X4_mjAMJQNTsK3n9WM3f4kiqSRedMhcMEjEiPN3iVggWBpL-YEkVBJAlpD9yEm9zTqAVfR3jSF0oq8mLRwV37Actm_nXJVMR4_MguePw-OTQkxxkv5jgAHJGM4Ejmbc4_F4I8LSdNg8gDTIMmdAgbeYF0lPCxhzaYmP_31leS0G9nAEpiu3975WALNt7pWjL-gxFtK4pd8_Zd72vFIwfc9b-TsNulhxMOhlDD1A4oE0ebsg7vPVT9B5LjgkZCSUu5-jYnQfi6-i9EINoQ5TYu-LFS9YgrnLf1lb4TOAIvqV75Irw0KA5JRfygxVYTgtv2B3B91yakmx8eMl12P7itl8931shLJfA-JQp9sN_ZFtZ1HoMs2BIkYtIdMYqxbsHyd1640Hec,&amp;data=UlNrNmk5WktYejR0eWJFYk1Ldmtxci1WODNxZmtoS3kzd19nOGxrTzlPY1FFam8yR3NpQUM2SW9kcGVqS1MwTHdlVTdqandwQkdVYlcwZWxtdmJ2eTJYOWRuN0pGcVVM&amp;sign=1b2f2f31f2d08c8dd366ee029fe7df5c&amp;keyno=0&amp;b64e=2&amp;ref=orjY4mGPRjk5boDnW0uvlrrd71vZw9kpVBUyA8nmgRH5pjAsQ9jusrgkjZrU9FGUhvnMFxqoxeYWVNgkOufTtrT_z2xAOA_rpr5WRG9H4GPkMk61Gxkdpd3mBKIOZIlRIKPaIA9gT4xDjVlhfjOzx0OK2DoMCI5115CP8bKXm0AjladGwDQemMqKgb01zWV5UncUGPnqjhqhsu1GPccJ-U0XFhfBQHZ3E96giY3qM0rC8HceGDdp1-ugeGgu6w9hF-dZskfwoyhNDL2NIUvkAlJ_czN4FRp_utNpT0l8hZ2JmKhZZauQfq31sGC-RpiO1V8ULoLlG3RTV0asLNZdffSRcfv_8PZ8&amp;l10n=ru&amp;cts=1501475887793&amp;mc=4.77424330291727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37</Pages>
  <Words>12523</Words>
  <Characters>71384</Characters>
  <Application>Microsoft Office Word</Application>
  <DocSecurity>0</DocSecurity>
  <Lines>594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ASUS</cp:lastModifiedBy>
  <cp:revision>5</cp:revision>
  <cp:lastPrinted>2017-08-01T11:56:00Z</cp:lastPrinted>
  <dcterms:created xsi:type="dcterms:W3CDTF">2022-08-01T09:38:00Z</dcterms:created>
  <dcterms:modified xsi:type="dcterms:W3CDTF">2022-08-01T10:02:00Z</dcterms:modified>
</cp:coreProperties>
</file>