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1B" w:rsidRDefault="00C4461B" w:rsidP="00C4461B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C4461B" w:rsidRDefault="00C4461B" w:rsidP="00C4461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</w:p>
    <w:p w:rsidR="00C4461B" w:rsidRDefault="00C4461B" w:rsidP="00C4461B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C4461B" w:rsidRPr="00B87F5F" w:rsidRDefault="00C4461B" w:rsidP="00C4461B">
      <w:pPr>
        <w:pStyle w:val="a3"/>
        <w:spacing w:after="0" w:line="100" w:lineRule="atLeast"/>
        <w:jc w:val="center"/>
      </w:pPr>
      <w:r w:rsidRPr="00B87F5F"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C4461B" w:rsidRDefault="00C4461B" w:rsidP="00C4461B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02.08.2021</w:t>
      </w:r>
      <w:r w:rsidRPr="00B87F5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C4461B" w:rsidRDefault="00C4461B" w:rsidP="00C4461B">
      <w:pPr>
        <w:pStyle w:val="a3"/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1.Место проведения мероприятия:  Самарская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ул. Центральная, д.37А.</w:t>
      </w:r>
    </w:p>
    <w:p w:rsidR="00C4461B" w:rsidRDefault="00C4461B" w:rsidP="00C4461B">
      <w:pPr>
        <w:pStyle w:val="a3"/>
        <w:spacing w:after="0"/>
        <w:ind w:left="1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                           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</w:t>
      </w:r>
      <w:r w:rsidRPr="0046215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</w:t>
      </w:r>
      <w:r w:rsidRPr="0046215E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46215E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46215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Pr="0046215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2DF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от 28.06.2021 №70а</w:t>
      </w:r>
      <w:r w:rsidRPr="00702DF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proofErr w:type="spellStart"/>
      <w:r w:rsidRPr="0088391F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 w:cs="Times New Roman"/>
          <w:sz w:val="28"/>
          <w:szCs w:val="28"/>
        </w:rPr>
        <w:t xml:space="preserve">  Вести»   </w:t>
      </w:r>
      <w:r w:rsidRPr="0088391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28.06.2021 года № 41(467</w:t>
      </w:r>
      <w:r w:rsidRPr="0088391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461B" w:rsidRPr="00B82DF4" w:rsidRDefault="00C4461B" w:rsidP="00C4461B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Забелину Ю.А.</w:t>
      </w:r>
      <w:r w:rsidRPr="00B82DF4">
        <w:rPr>
          <w:rFonts w:ascii="Times New Roman" w:hAnsi="Times New Roman" w:cs="Times New Roman"/>
          <w:sz w:val="28"/>
          <w:szCs w:val="28"/>
        </w:rPr>
        <w:t xml:space="preserve"> </w:t>
      </w:r>
      <w:r w:rsidRPr="00B82DF4">
        <w:rPr>
          <w:rStyle w:val="FontStyle57"/>
          <w:sz w:val="28"/>
          <w:szCs w:val="28"/>
        </w:rPr>
        <w:t>разрешения на условно разрешенный вид использования земельного участка,</w:t>
      </w:r>
      <w:r w:rsidRPr="00B82DF4">
        <w:rPr>
          <w:rStyle w:val="FontStyle57"/>
          <w:sz w:val="28"/>
          <w:szCs w:val="28"/>
        </w:rPr>
        <w:br/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2DF4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 w:rsidRPr="00B82DF4">
        <w:rPr>
          <w:rFonts w:ascii="Times New Roman" w:hAnsi="Times New Roman" w:cs="Times New Roman"/>
          <w:sz w:val="28"/>
          <w:szCs w:val="28"/>
        </w:rPr>
        <w:t>.</w:t>
      </w:r>
    </w:p>
    <w:p w:rsidR="00C4461B" w:rsidRDefault="00C4461B" w:rsidP="00C4461B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C4461B" w:rsidRDefault="00C4461B" w:rsidP="00C4461B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C4461B" w:rsidRDefault="00C4461B" w:rsidP="00C4461B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Ефремовой Т.А. -  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 области.</w:t>
      </w:r>
    </w:p>
    <w:p w:rsidR="00C4461B" w:rsidRDefault="00C4461B" w:rsidP="00C4461B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C4461B" w:rsidRDefault="00C4461B" w:rsidP="00C4461B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C4461B" w:rsidRDefault="00C4461B" w:rsidP="00C4461B">
      <w:pPr>
        <w:pStyle w:val="a3"/>
        <w:spacing w:after="240"/>
        <w:ind w:left="-540"/>
      </w:pPr>
    </w:p>
    <w:p w:rsidR="00C4461B" w:rsidRDefault="00C4461B" w:rsidP="00C4461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67"/>
        <w:gridCol w:w="1543"/>
        <w:gridCol w:w="8414"/>
        <w:gridCol w:w="3332"/>
      </w:tblGrid>
      <w:tr w:rsidR="00C4461B" w:rsidTr="00C832BA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№</w:t>
            </w:r>
          </w:p>
          <w:p w:rsidR="00C4461B" w:rsidRDefault="00C4461B" w:rsidP="00C832BA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C4461B" w:rsidTr="00C832BA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4461B" w:rsidRDefault="00C4461B" w:rsidP="00C832BA">
            <w:pPr>
              <w:pStyle w:val="a3"/>
              <w:spacing w:after="0" w:line="100" w:lineRule="atLeast"/>
            </w:pPr>
          </w:p>
          <w:p w:rsidR="00C4461B" w:rsidRDefault="00C4461B" w:rsidP="00C832BA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702DF5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 Забелину Ю.А..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41М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702DF5" w:rsidRDefault="00C4461B" w:rsidP="00C832B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DF5">
              <w:rPr>
                <w:rFonts w:ascii="Times New Roman" w:hAnsi="Times New Roman" w:cs="Times New Roman"/>
              </w:rPr>
              <w:t>Мокшарева</w:t>
            </w:r>
            <w:proofErr w:type="spellEnd"/>
            <w:r w:rsidRPr="00702DF5">
              <w:rPr>
                <w:rFonts w:ascii="Times New Roman" w:hAnsi="Times New Roman" w:cs="Times New Roman"/>
              </w:rPr>
              <w:t xml:space="preserve"> К.П.</w:t>
            </w:r>
          </w:p>
        </w:tc>
      </w:tr>
      <w:tr w:rsidR="00C4461B" w:rsidTr="00C832BA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702DF5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  <w:r w:rsidRPr="00702DF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 Забелину Ю.А.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41М, в редакции вынесенной на публичные слушания</w:t>
            </w:r>
          </w:p>
          <w:p w:rsidR="00C4461B" w:rsidRDefault="00C4461B" w:rsidP="00C832BA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0501DD" w:rsidRDefault="00C4461B" w:rsidP="00C832B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Девина В.В.</w:t>
            </w:r>
          </w:p>
        </w:tc>
      </w:tr>
      <w:tr w:rsidR="00C4461B" w:rsidTr="00C832BA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702DF5" w:rsidRDefault="00C4461B" w:rsidP="00C832B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Default="00C4461B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 Забелину Ю.А.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 номером 63:29:0706010:ЗУ1,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21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41М, в редакции вынесенной на публичные слушания</w:t>
            </w:r>
          </w:p>
          <w:p w:rsidR="00C4461B" w:rsidRDefault="00C4461B" w:rsidP="00C832BA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1B" w:rsidRPr="00D75B99" w:rsidRDefault="00C4461B" w:rsidP="00C832B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</w:tbl>
    <w:p w:rsidR="00C4461B" w:rsidRDefault="00C4461B" w:rsidP="00C4461B">
      <w:pPr>
        <w:pStyle w:val="a3"/>
        <w:spacing w:after="0" w:line="100" w:lineRule="atLeast"/>
        <w:ind w:left="-540"/>
      </w:pPr>
    </w:p>
    <w:p w:rsidR="00C4461B" w:rsidRDefault="00C4461B" w:rsidP="00C4461B">
      <w:pPr>
        <w:pStyle w:val="a3"/>
        <w:spacing w:after="0" w:line="100" w:lineRule="atLeast"/>
        <w:ind w:left="-540"/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C4461B" w:rsidRDefault="00C4461B" w:rsidP="00C4461B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Подпись лица, ответственного за ведение протокола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Н.А.Саушкина</w:t>
      </w:r>
      <w:proofErr w:type="spellEnd"/>
    </w:p>
    <w:p w:rsidR="00C4461B" w:rsidRDefault="00C4461B" w:rsidP="00C4461B">
      <w:pPr>
        <w:pStyle w:val="a3"/>
        <w:spacing w:after="0" w:line="100" w:lineRule="atLeast"/>
        <w:ind w:left="851"/>
      </w:pPr>
    </w:p>
    <w:p w:rsidR="00C4461B" w:rsidRDefault="00C4461B" w:rsidP="00C4461B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    Т.А.Ефремова</w:t>
      </w:r>
    </w:p>
    <w:p w:rsidR="00C4461B" w:rsidRDefault="00C4461B" w:rsidP="00C4461B">
      <w:pPr>
        <w:pStyle w:val="a3"/>
        <w:spacing w:after="0" w:line="100" w:lineRule="atLeast"/>
        <w:ind w:left="-540"/>
        <w:jc w:val="center"/>
      </w:pPr>
    </w:p>
    <w:p w:rsidR="00C4461B" w:rsidRDefault="00C4461B" w:rsidP="00C4461B">
      <w:pPr>
        <w:pStyle w:val="a3"/>
        <w:spacing w:after="0" w:line="100" w:lineRule="atLeast"/>
        <w:ind w:left="-540"/>
        <w:jc w:val="center"/>
      </w:pP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92835" w:rsidRDefault="00F92835" w:rsidP="00F92835">
      <w:pPr>
        <w:pStyle w:val="a3"/>
        <w:spacing w:after="0" w:line="100" w:lineRule="atLeast"/>
        <w:ind w:left="-540"/>
        <w:jc w:val="center"/>
      </w:pPr>
    </w:p>
    <w:p w:rsidR="00F51A3A" w:rsidRPr="00F92835" w:rsidRDefault="00F51A3A" w:rsidP="00F92835"/>
    <w:sectPr w:rsidR="00F51A3A" w:rsidRPr="00F92835" w:rsidSect="004A4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2B"/>
    <w:rsid w:val="002B438B"/>
    <w:rsid w:val="00353560"/>
    <w:rsid w:val="004A432B"/>
    <w:rsid w:val="00554B6A"/>
    <w:rsid w:val="006B7335"/>
    <w:rsid w:val="007450EB"/>
    <w:rsid w:val="009F7492"/>
    <w:rsid w:val="00C4461B"/>
    <w:rsid w:val="00F51A3A"/>
    <w:rsid w:val="00F9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4A432B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4A432B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4A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2021-08-31T06:57:00Z</dcterms:created>
  <dcterms:modified xsi:type="dcterms:W3CDTF">2021-09-01T10:46:00Z</dcterms:modified>
</cp:coreProperties>
</file>