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40" w:rsidRDefault="00F13D40" w:rsidP="00F13D40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13D40" w:rsidRDefault="00F13D40" w:rsidP="00F13D40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F13D40" w:rsidRDefault="00F13D40" w:rsidP="00F13D40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13D40" w:rsidRPr="00B87F5F" w:rsidRDefault="00F13D40" w:rsidP="00F13D40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02 июня  2021 года по 23 июня 2021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F13D40" w:rsidRDefault="00F13D40" w:rsidP="00F13D40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F13D40" w:rsidRDefault="00F13D40" w:rsidP="00F13D40">
      <w:pPr>
        <w:pStyle w:val="Style4"/>
        <w:spacing w:before="24" w:line="100" w:lineRule="atLeast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        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02 июня 2021 года №50                                  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B82DF4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ЗУ1, </w:t>
      </w:r>
      <w:r>
        <w:rPr>
          <w:rFonts w:ascii="Times New Roman" w:hAnsi="Times New Roman" w:cs="Times New Roman"/>
          <w:sz w:val="28"/>
          <w:szCs w:val="28"/>
        </w:rPr>
        <w:t>площадью 15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82DF4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39Г</w:t>
      </w:r>
      <w:r>
        <w:rPr>
          <w:rFonts w:ascii="Times New Roman" w:hAnsi="Times New Roman"/>
          <w:sz w:val="28"/>
          <w:szCs w:val="28"/>
        </w:rPr>
        <w:t>»,  опубликованное в газете «</w:t>
      </w:r>
      <w:proofErr w:type="spellStart"/>
      <w:r w:rsidRPr="0088391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/>
          <w:sz w:val="28"/>
          <w:szCs w:val="28"/>
        </w:rPr>
        <w:t xml:space="preserve"> Вести» от 04.06.2021 года  № 34(460).</w:t>
      </w:r>
    </w:p>
    <w:p w:rsidR="00F13D40" w:rsidRDefault="00F13D40" w:rsidP="00F13D40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13D40" w:rsidRDefault="00F13D40" w:rsidP="00F13D40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F13D40" w:rsidTr="00423410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Default="00F13D40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F13D40" w:rsidRPr="00A17C49" w:rsidTr="00423410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lastRenderedPageBreak/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>районе 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</w:p>
        </w:tc>
      </w:tr>
      <w:tr w:rsidR="00F13D40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F13D40" w:rsidRPr="00A17C49" w:rsidRDefault="00F13D40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</w:p>
        </w:tc>
      </w:tr>
      <w:tr w:rsidR="00F13D40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Тремасову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Ю.Н.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15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39Г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F13D40" w:rsidRPr="00A17C49" w:rsidRDefault="00F13D40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D40" w:rsidRPr="00A17C49" w:rsidRDefault="00F13D40" w:rsidP="00423410">
            <w:pPr>
              <w:pStyle w:val="a3"/>
              <w:jc w:val="both"/>
            </w:pPr>
          </w:p>
        </w:tc>
      </w:tr>
    </w:tbl>
    <w:p w:rsidR="00F13D40" w:rsidRPr="00A17C49" w:rsidRDefault="00F13D40" w:rsidP="00F13D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D40" w:rsidRPr="00136C55" w:rsidRDefault="00F13D40" w:rsidP="00F13D40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F13D40" w:rsidRPr="00F24945" w:rsidRDefault="00F13D40" w:rsidP="00F13D40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2021</w:t>
      </w:r>
      <w:r w:rsidRPr="00136C55">
        <w:t>г.</w:t>
      </w:r>
    </w:p>
    <w:p w:rsidR="00F13D40" w:rsidRDefault="00F13D40" w:rsidP="00F13D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13D40" w:rsidRDefault="00F13D40" w:rsidP="00F13D40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F13D40" w:rsidRDefault="00F13D40" w:rsidP="00F13D40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F13D40" w:rsidRDefault="00F13D40" w:rsidP="00F13D40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_____________________________________ Т.А.Ефремова</w:t>
      </w:r>
    </w:p>
    <w:p w:rsidR="00F51A3A" w:rsidRDefault="00F13D40" w:rsidP="00F13D40">
      <w:r>
        <w:tab/>
        <w:t xml:space="preserve">                                                                                                      (подпись)</w:t>
      </w:r>
    </w:p>
    <w:sectPr w:rsidR="00F51A3A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2983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2021-08-31T06:58:00Z</dcterms:created>
  <dcterms:modified xsi:type="dcterms:W3CDTF">2021-08-31T06:58:00Z</dcterms:modified>
</cp:coreProperties>
</file>