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6F1" w:rsidRDefault="00C316F1" w:rsidP="00C316F1">
      <w:pPr>
        <w:pStyle w:val="Standard"/>
        <w:spacing w:after="0"/>
        <w:ind w:left="-360" w:firstLine="360"/>
        <w:rPr>
          <w:rFonts w:ascii="Times New Roman" w:hAnsi="Times New Roman"/>
          <w:b/>
          <w:bCs/>
          <w:sz w:val="28"/>
          <w:szCs w:val="28"/>
        </w:rPr>
      </w:pPr>
      <w:r>
        <w:rPr>
          <w:rFonts w:ascii="Times New Roman" w:hAnsi="Times New Roman"/>
          <w:b/>
          <w:bCs/>
          <w:sz w:val="28"/>
          <w:szCs w:val="28"/>
        </w:rPr>
        <w:t xml:space="preserve">      Собрание представителей                                             </w:t>
      </w:r>
    </w:p>
    <w:p w:rsidR="00C316F1" w:rsidRDefault="00C316F1" w:rsidP="00C316F1">
      <w:pPr>
        <w:pStyle w:val="Standard"/>
        <w:spacing w:after="0"/>
        <w:ind w:left="-360" w:firstLine="360"/>
      </w:pPr>
      <w:r>
        <w:rPr>
          <w:rFonts w:ascii="Times New Roman" w:hAnsi="Times New Roman"/>
          <w:b/>
          <w:bCs/>
          <w:sz w:val="28"/>
          <w:szCs w:val="28"/>
        </w:rPr>
        <w:t xml:space="preserve">           сельского поселения</w:t>
      </w:r>
    </w:p>
    <w:p w:rsidR="00C316F1" w:rsidRDefault="00C316F1" w:rsidP="00C316F1">
      <w:pPr>
        <w:pStyle w:val="Standard"/>
        <w:spacing w:after="0"/>
        <w:ind w:left="-360" w:firstLine="360"/>
      </w:pPr>
      <w:r>
        <w:rPr>
          <w:rFonts w:ascii="Times New Roman" w:hAnsi="Times New Roman"/>
          <w:b/>
          <w:bCs/>
          <w:sz w:val="28"/>
          <w:szCs w:val="28"/>
        </w:rPr>
        <w:t xml:space="preserve">         Старый </w:t>
      </w:r>
      <w:proofErr w:type="spellStart"/>
      <w:r>
        <w:rPr>
          <w:rFonts w:ascii="Times New Roman" w:hAnsi="Times New Roman"/>
          <w:b/>
          <w:bCs/>
          <w:sz w:val="28"/>
          <w:szCs w:val="28"/>
        </w:rPr>
        <w:t>Аманак</w:t>
      </w:r>
      <w:proofErr w:type="spellEnd"/>
    </w:p>
    <w:p w:rsidR="00C316F1" w:rsidRDefault="00C316F1" w:rsidP="00C316F1">
      <w:pPr>
        <w:pStyle w:val="Standard"/>
        <w:spacing w:after="0"/>
        <w:ind w:left="-360" w:firstLine="360"/>
        <w:rPr>
          <w:rFonts w:ascii="Times New Roman" w:hAnsi="Times New Roman"/>
          <w:bCs/>
          <w:sz w:val="28"/>
          <w:szCs w:val="28"/>
        </w:rPr>
      </w:pPr>
      <w:r>
        <w:rPr>
          <w:rFonts w:ascii="Times New Roman" w:hAnsi="Times New Roman"/>
          <w:bCs/>
          <w:sz w:val="28"/>
          <w:szCs w:val="28"/>
        </w:rPr>
        <w:t xml:space="preserve">   муниципального района </w:t>
      </w:r>
    </w:p>
    <w:p w:rsidR="00C316F1" w:rsidRDefault="00C316F1" w:rsidP="00C316F1">
      <w:pPr>
        <w:pStyle w:val="Standard"/>
        <w:spacing w:after="0"/>
        <w:ind w:left="-360" w:firstLine="360"/>
      </w:pPr>
      <w:r>
        <w:rPr>
          <w:rFonts w:ascii="Times New Roman" w:hAnsi="Times New Roman"/>
          <w:bCs/>
          <w:sz w:val="28"/>
          <w:szCs w:val="28"/>
        </w:rPr>
        <w:t xml:space="preserve">        </w:t>
      </w:r>
      <w:proofErr w:type="spellStart"/>
      <w:r>
        <w:rPr>
          <w:rFonts w:ascii="Times New Roman" w:hAnsi="Times New Roman"/>
          <w:bCs/>
          <w:sz w:val="28"/>
          <w:szCs w:val="28"/>
        </w:rPr>
        <w:t>Похвистневский</w:t>
      </w:r>
      <w:proofErr w:type="spellEnd"/>
    </w:p>
    <w:p w:rsidR="00C316F1" w:rsidRDefault="00C316F1" w:rsidP="00C316F1">
      <w:pPr>
        <w:pStyle w:val="Standard"/>
        <w:spacing w:after="0"/>
        <w:ind w:left="-360" w:hanging="66"/>
      </w:pPr>
      <w:r>
        <w:rPr>
          <w:rFonts w:ascii="Times New Roman" w:hAnsi="Times New Roman"/>
          <w:bCs/>
          <w:sz w:val="28"/>
          <w:szCs w:val="28"/>
        </w:rPr>
        <w:t xml:space="preserve">            Самарской области  </w:t>
      </w:r>
    </w:p>
    <w:p w:rsidR="00C316F1" w:rsidRDefault="00C316F1" w:rsidP="00C316F1">
      <w:pPr>
        <w:pStyle w:val="Standard"/>
        <w:spacing w:after="0"/>
        <w:ind w:left="-360" w:firstLine="360"/>
      </w:pPr>
      <w:r>
        <w:rPr>
          <w:rFonts w:ascii="Times New Roman" w:hAnsi="Times New Roman"/>
          <w:bCs/>
          <w:sz w:val="28"/>
          <w:szCs w:val="28"/>
        </w:rPr>
        <w:t xml:space="preserve">          третьего созыва</w:t>
      </w:r>
    </w:p>
    <w:p w:rsidR="00C316F1" w:rsidRDefault="00C316F1" w:rsidP="00C316F1">
      <w:pPr>
        <w:pStyle w:val="Standard"/>
        <w:spacing w:after="0"/>
        <w:ind w:left="-360" w:firstLine="360"/>
      </w:pPr>
      <w:r>
        <w:rPr>
          <w:rFonts w:ascii="Times New Roman" w:hAnsi="Times New Roman"/>
          <w:b/>
          <w:bCs/>
          <w:sz w:val="28"/>
          <w:szCs w:val="28"/>
        </w:rPr>
        <w:t xml:space="preserve">          </w:t>
      </w:r>
      <w:proofErr w:type="gramStart"/>
      <w:r>
        <w:rPr>
          <w:rFonts w:ascii="Times New Roman" w:hAnsi="Times New Roman"/>
          <w:b/>
          <w:bCs/>
          <w:sz w:val="28"/>
          <w:szCs w:val="28"/>
        </w:rPr>
        <w:t>Р</w:t>
      </w:r>
      <w:proofErr w:type="gramEnd"/>
      <w:r>
        <w:rPr>
          <w:rFonts w:ascii="Times New Roman" w:hAnsi="Times New Roman"/>
          <w:b/>
          <w:bCs/>
          <w:sz w:val="28"/>
          <w:szCs w:val="28"/>
        </w:rPr>
        <w:t xml:space="preserve"> Е Ш Е Н И Е</w:t>
      </w:r>
    </w:p>
    <w:p w:rsidR="00C316F1" w:rsidRDefault="00C316F1" w:rsidP="00C316F1">
      <w:pPr>
        <w:pStyle w:val="Standard"/>
        <w:spacing w:after="0"/>
        <w:ind w:left="-360" w:firstLine="360"/>
      </w:pPr>
      <w:r>
        <w:rPr>
          <w:rFonts w:ascii="Times New Roman" w:hAnsi="Times New Roman"/>
          <w:bCs/>
          <w:sz w:val="28"/>
          <w:szCs w:val="28"/>
        </w:rPr>
        <w:t xml:space="preserve">        27.10.2017   №  61</w:t>
      </w:r>
    </w:p>
    <w:p w:rsidR="00C316F1" w:rsidRDefault="00C316F1" w:rsidP="00C316F1">
      <w:pPr>
        <w:pStyle w:val="Standard"/>
        <w:spacing w:after="0"/>
        <w:ind w:left="-360" w:firstLine="360"/>
      </w:pPr>
      <w:r>
        <w:rPr>
          <w:rFonts w:ascii="Times New Roman" w:hAnsi="Times New Roman"/>
          <w:bCs/>
          <w:sz w:val="28"/>
          <w:szCs w:val="28"/>
        </w:rPr>
        <w:t xml:space="preserve">        с. Старый </w:t>
      </w:r>
      <w:proofErr w:type="spellStart"/>
      <w:r>
        <w:rPr>
          <w:rFonts w:ascii="Times New Roman" w:hAnsi="Times New Roman"/>
          <w:bCs/>
          <w:sz w:val="28"/>
          <w:szCs w:val="28"/>
        </w:rPr>
        <w:t>Аманак</w:t>
      </w:r>
      <w:proofErr w:type="spellEnd"/>
    </w:p>
    <w:p w:rsidR="00C316F1" w:rsidRDefault="00C316F1" w:rsidP="00C316F1">
      <w:pPr>
        <w:pStyle w:val="Standard"/>
        <w:rPr>
          <w:rFonts w:ascii="Times New Roman" w:hAnsi="Times New Roman"/>
          <w:i/>
          <w:sz w:val="28"/>
          <w:szCs w:val="28"/>
        </w:rPr>
      </w:pPr>
    </w:p>
    <w:p w:rsidR="00C316F1" w:rsidRDefault="00C316F1" w:rsidP="00C316F1">
      <w:pPr>
        <w:pStyle w:val="Standard"/>
        <w:spacing w:after="0"/>
      </w:pPr>
      <w:r>
        <w:rPr>
          <w:rFonts w:ascii="Times New Roman" w:hAnsi="Times New Roman"/>
          <w:bCs/>
          <w:sz w:val="28"/>
          <w:szCs w:val="28"/>
        </w:rPr>
        <w:t>Об утверждении Правил благоустройства</w:t>
      </w:r>
    </w:p>
    <w:p w:rsidR="00C316F1" w:rsidRDefault="00C316F1" w:rsidP="00C316F1">
      <w:pPr>
        <w:pStyle w:val="Standard"/>
        <w:spacing w:after="0"/>
      </w:pPr>
      <w:r>
        <w:rPr>
          <w:rFonts w:ascii="Times New Roman" w:hAnsi="Times New Roman"/>
          <w:sz w:val="28"/>
          <w:szCs w:val="28"/>
        </w:rPr>
        <w:t xml:space="preserve">территории сельского поселения </w:t>
      </w:r>
      <w:proofErr w:type="gramStart"/>
      <w:r>
        <w:rPr>
          <w:rFonts w:ascii="Times New Roman" w:hAnsi="Times New Roman"/>
          <w:sz w:val="28"/>
          <w:szCs w:val="28"/>
        </w:rPr>
        <w:t>Старый</w:t>
      </w:r>
      <w:proofErr w:type="gramEnd"/>
      <w:r>
        <w:rPr>
          <w:rFonts w:ascii="Times New Roman" w:hAnsi="Times New Roman"/>
          <w:sz w:val="28"/>
          <w:szCs w:val="28"/>
        </w:rPr>
        <w:t xml:space="preserve"> </w:t>
      </w:r>
      <w:proofErr w:type="spellStart"/>
      <w:r>
        <w:rPr>
          <w:rFonts w:ascii="Times New Roman" w:hAnsi="Times New Roman"/>
          <w:sz w:val="28"/>
          <w:szCs w:val="28"/>
        </w:rPr>
        <w:t>Аманак</w:t>
      </w:r>
      <w:proofErr w:type="spellEnd"/>
    </w:p>
    <w:p w:rsidR="00C316F1" w:rsidRDefault="00C316F1" w:rsidP="00C316F1">
      <w:pPr>
        <w:pStyle w:val="Standard"/>
        <w:spacing w:after="0"/>
      </w:pPr>
      <w:r>
        <w:rPr>
          <w:rFonts w:ascii="Times New Roman" w:hAnsi="Times New Roman"/>
          <w:bCs/>
          <w:sz w:val="28"/>
          <w:szCs w:val="28"/>
        </w:rPr>
        <w:t xml:space="preserve">муниципального района </w:t>
      </w:r>
      <w:proofErr w:type="spellStart"/>
      <w:r>
        <w:rPr>
          <w:rFonts w:ascii="Times New Roman" w:hAnsi="Times New Roman"/>
          <w:bCs/>
          <w:sz w:val="28"/>
          <w:szCs w:val="28"/>
        </w:rPr>
        <w:t>Похвистневский</w:t>
      </w:r>
      <w:proofErr w:type="spellEnd"/>
    </w:p>
    <w:p w:rsidR="00C316F1" w:rsidRDefault="00C316F1" w:rsidP="00C316F1">
      <w:pPr>
        <w:pStyle w:val="Standard"/>
        <w:spacing w:after="0"/>
      </w:pPr>
      <w:r>
        <w:rPr>
          <w:rFonts w:ascii="Times New Roman" w:hAnsi="Times New Roman"/>
          <w:bCs/>
          <w:sz w:val="28"/>
          <w:szCs w:val="28"/>
        </w:rPr>
        <w:t>Самарской области</w:t>
      </w:r>
    </w:p>
    <w:p w:rsidR="00C316F1" w:rsidRDefault="00C316F1" w:rsidP="00C316F1">
      <w:pPr>
        <w:pStyle w:val="Standard"/>
        <w:spacing w:after="0"/>
        <w:ind w:firstLine="540"/>
        <w:jc w:val="both"/>
        <w:rPr>
          <w:rFonts w:ascii="Times New Roman" w:hAnsi="Times New Roman"/>
          <w:bCs/>
          <w:sz w:val="28"/>
          <w:szCs w:val="28"/>
        </w:rPr>
      </w:pPr>
    </w:p>
    <w:p w:rsidR="00C316F1" w:rsidRDefault="00C316F1" w:rsidP="00C316F1">
      <w:pPr>
        <w:pStyle w:val="Standard"/>
        <w:spacing w:after="0" w:line="240" w:lineRule="auto"/>
        <w:jc w:val="both"/>
      </w:pPr>
      <w:r>
        <w:rPr>
          <w:rFonts w:ascii="Times New Roman" w:hAnsi="Times New Roman"/>
          <w:bCs/>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приказам Министерства строительства и жилищно-коммунального хозяйства Российской Федерации от 13.04.2017 № 711/</w:t>
      </w:r>
      <w:proofErr w:type="spellStart"/>
      <w:proofErr w:type="gramStart"/>
      <w:r>
        <w:rPr>
          <w:rFonts w:ascii="Times New Roman" w:hAnsi="Times New Roman"/>
          <w:bCs/>
          <w:sz w:val="28"/>
          <w:szCs w:val="28"/>
        </w:rPr>
        <w:t>пр</w:t>
      </w:r>
      <w:proofErr w:type="spellEnd"/>
      <w:proofErr w:type="gramEnd"/>
      <w:r>
        <w:rPr>
          <w:rFonts w:ascii="Times New Roman" w:hAnsi="Times New Roman"/>
          <w:bCs/>
          <w:sz w:val="28"/>
          <w:szCs w:val="28"/>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Порядком проведения публичных слушаний на территории сельского поселения </w:t>
      </w:r>
      <w:proofErr w:type="gramStart"/>
      <w:r>
        <w:rPr>
          <w:rFonts w:ascii="Times New Roman" w:hAnsi="Times New Roman"/>
          <w:bCs/>
          <w:sz w:val="28"/>
          <w:szCs w:val="28"/>
        </w:rPr>
        <w:t>Старый</w:t>
      </w:r>
      <w:proofErr w:type="gramEnd"/>
      <w:r>
        <w:rPr>
          <w:rFonts w:ascii="Times New Roman" w:hAnsi="Times New Roman"/>
          <w:bCs/>
          <w:sz w:val="28"/>
          <w:szCs w:val="28"/>
        </w:rPr>
        <w:t xml:space="preserve"> </w:t>
      </w:r>
      <w:proofErr w:type="spellStart"/>
      <w:r>
        <w:rPr>
          <w:rFonts w:ascii="Times New Roman" w:hAnsi="Times New Roman"/>
          <w:bCs/>
          <w:sz w:val="28"/>
          <w:szCs w:val="28"/>
        </w:rPr>
        <w:t>Аманак</w:t>
      </w:r>
      <w:proofErr w:type="spellEnd"/>
      <w:r>
        <w:rPr>
          <w:rFonts w:ascii="Times New Roman" w:hAnsi="Times New Roman"/>
          <w:bCs/>
          <w:sz w:val="28"/>
          <w:szCs w:val="28"/>
        </w:rPr>
        <w:t xml:space="preserve">, Уставом сельского поселения Старый </w:t>
      </w:r>
      <w:proofErr w:type="spellStart"/>
      <w:r>
        <w:rPr>
          <w:rFonts w:ascii="Times New Roman" w:hAnsi="Times New Roman"/>
          <w:bCs/>
          <w:sz w:val="28"/>
          <w:szCs w:val="28"/>
        </w:rPr>
        <w:t>Аманак</w:t>
      </w:r>
      <w:proofErr w:type="spellEnd"/>
      <w:r>
        <w:rPr>
          <w:rFonts w:ascii="Times New Roman" w:hAnsi="Times New Roman"/>
          <w:bCs/>
          <w:sz w:val="28"/>
          <w:szCs w:val="28"/>
        </w:rPr>
        <w:t xml:space="preserve">, </w:t>
      </w:r>
      <w:r>
        <w:rPr>
          <w:rFonts w:ascii="Times New Roman" w:eastAsia="MS Mincho" w:hAnsi="Times New Roman"/>
          <w:sz w:val="28"/>
          <w:szCs w:val="28"/>
        </w:rPr>
        <w:t xml:space="preserve">с учетом заключения о результатах публичных слушаний по проекту </w:t>
      </w:r>
      <w:r>
        <w:rPr>
          <w:rFonts w:ascii="Times New Roman" w:hAnsi="Times New Roman"/>
          <w:bCs/>
          <w:sz w:val="28"/>
          <w:szCs w:val="28"/>
        </w:rPr>
        <w:t>Правил благоустройства</w:t>
      </w:r>
      <w:r>
        <w:rPr>
          <w:rFonts w:ascii="Times New Roman" w:hAnsi="Times New Roman"/>
          <w:sz w:val="28"/>
          <w:szCs w:val="28"/>
        </w:rPr>
        <w:t xml:space="preserve"> территории сельского поселения Старый </w:t>
      </w:r>
      <w:proofErr w:type="spellStart"/>
      <w:r>
        <w:rPr>
          <w:rFonts w:ascii="Times New Roman" w:hAnsi="Times New Roman"/>
          <w:sz w:val="28"/>
          <w:szCs w:val="28"/>
        </w:rPr>
        <w:t>Аманак</w:t>
      </w:r>
      <w:proofErr w:type="spellEnd"/>
    </w:p>
    <w:p w:rsidR="00C316F1" w:rsidRDefault="00C316F1" w:rsidP="00C316F1">
      <w:pPr>
        <w:pStyle w:val="Standard"/>
        <w:spacing w:after="0"/>
      </w:pPr>
      <w:r>
        <w:rPr>
          <w:rFonts w:ascii="Times New Roman" w:hAnsi="Times New Roman"/>
          <w:sz w:val="28"/>
          <w:szCs w:val="28"/>
        </w:rPr>
        <w:t xml:space="preserve">                       </w:t>
      </w:r>
      <w:r>
        <w:rPr>
          <w:rFonts w:ascii="Times New Roman" w:hAnsi="Times New Roman"/>
          <w:b/>
          <w:sz w:val="28"/>
          <w:szCs w:val="28"/>
        </w:rPr>
        <w:t>СОБРАНИЕ ПРЕДСТАВИТЕЛЕЙ ПОСЕЛЕНИЯ</w:t>
      </w:r>
    </w:p>
    <w:p w:rsidR="00C316F1" w:rsidRDefault="00C316F1" w:rsidP="00C316F1">
      <w:pPr>
        <w:pStyle w:val="Standard"/>
        <w:ind w:firstLine="565"/>
        <w:jc w:val="center"/>
        <w:rPr>
          <w:rFonts w:ascii="Times New Roman" w:hAnsi="Times New Roman"/>
          <w:b/>
          <w:sz w:val="28"/>
          <w:szCs w:val="28"/>
        </w:rPr>
      </w:pPr>
      <w:r>
        <w:rPr>
          <w:rFonts w:ascii="Times New Roman" w:hAnsi="Times New Roman"/>
          <w:b/>
          <w:sz w:val="28"/>
          <w:szCs w:val="28"/>
        </w:rPr>
        <w:t>РЕШИЛО:</w:t>
      </w:r>
    </w:p>
    <w:p w:rsidR="00C316F1" w:rsidRDefault="00C316F1" w:rsidP="00C316F1">
      <w:pPr>
        <w:pStyle w:val="Standard"/>
        <w:ind w:firstLine="565"/>
        <w:jc w:val="center"/>
      </w:pPr>
      <w:r>
        <w:rPr>
          <w:rFonts w:ascii="Times New Roman" w:hAnsi="Times New Roman"/>
          <w:sz w:val="28"/>
          <w:szCs w:val="28"/>
        </w:rPr>
        <w:t xml:space="preserve">1.Утвердить Правила благоустройства территории сельского поселения </w:t>
      </w:r>
      <w:proofErr w:type="gramStart"/>
      <w:r>
        <w:rPr>
          <w:rFonts w:ascii="Times New Roman" w:hAnsi="Times New Roman"/>
          <w:sz w:val="28"/>
          <w:szCs w:val="28"/>
        </w:rPr>
        <w:t>Старый</w:t>
      </w:r>
      <w:proofErr w:type="gramEnd"/>
      <w:r>
        <w:rPr>
          <w:rFonts w:ascii="Times New Roman" w:hAnsi="Times New Roman"/>
          <w:sz w:val="28"/>
          <w:szCs w:val="28"/>
        </w:rPr>
        <w:t xml:space="preserve"> </w:t>
      </w:r>
      <w:proofErr w:type="spellStart"/>
      <w:r>
        <w:rPr>
          <w:rFonts w:ascii="Times New Roman" w:hAnsi="Times New Roman"/>
          <w:sz w:val="28"/>
          <w:szCs w:val="28"/>
        </w:rPr>
        <w:t>Аманак</w:t>
      </w:r>
      <w:proofErr w:type="spellEnd"/>
      <w:r>
        <w:rPr>
          <w:rFonts w:ascii="Times New Roman" w:hAnsi="Times New Roman"/>
          <w:sz w:val="28"/>
          <w:szCs w:val="28"/>
        </w:rPr>
        <w:t xml:space="preserve"> муниципального района </w:t>
      </w:r>
      <w:proofErr w:type="spellStart"/>
      <w:r>
        <w:rPr>
          <w:rFonts w:ascii="Times New Roman" w:hAnsi="Times New Roman"/>
          <w:sz w:val="28"/>
          <w:szCs w:val="28"/>
        </w:rPr>
        <w:t>Похвистневский</w:t>
      </w:r>
      <w:proofErr w:type="spellEnd"/>
      <w:r>
        <w:rPr>
          <w:rFonts w:ascii="Times New Roman" w:hAnsi="Times New Roman"/>
          <w:sz w:val="28"/>
          <w:szCs w:val="28"/>
        </w:rPr>
        <w:t xml:space="preserve">  Самарской области в новой редакции.</w:t>
      </w:r>
    </w:p>
    <w:p w:rsidR="00C316F1" w:rsidRDefault="00C316F1" w:rsidP="00C316F1">
      <w:pPr>
        <w:pStyle w:val="Standard"/>
        <w:ind w:firstLine="565"/>
        <w:jc w:val="center"/>
      </w:pPr>
      <w:r>
        <w:rPr>
          <w:rFonts w:ascii="Times New Roman" w:hAnsi="Times New Roman"/>
          <w:sz w:val="28"/>
          <w:szCs w:val="28"/>
        </w:rPr>
        <w:t xml:space="preserve">2.Признать утратившим силу Решение Собрания представителей сельского поселения </w:t>
      </w:r>
      <w:proofErr w:type="gramStart"/>
      <w:r>
        <w:rPr>
          <w:rFonts w:ascii="Times New Roman" w:hAnsi="Times New Roman"/>
          <w:sz w:val="28"/>
          <w:szCs w:val="28"/>
        </w:rPr>
        <w:t>Старый</w:t>
      </w:r>
      <w:proofErr w:type="gramEnd"/>
      <w:r>
        <w:rPr>
          <w:rFonts w:ascii="Times New Roman" w:hAnsi="Times New Roman"/>
          <w:sz w:val="28"/>
          <w:szCs w:val="28"/>
        </w:rPr>
        <w:t xml:space="preserve"> </w:t>
      </w:r>
      <w:proofErr w:type="spellStart"/>
      <w:r>
        <w:rPr>
          <w:rFonts w:ascii="Times New Roman" w:hAnsi="Times New Roman"/>
          <w:sz w:val="28"/>
          <w:szCs w:val="28"/>
        </w:rPr>
        <w:t>Аманак</w:t>
      </w:r>
      <w:proofErr w:type="spellEnd"/>
      <w:r>
        <w:rPr>
          <w:rFonts w:ascii="Times New Roman" w:hAnsi="Times New Roman"/>
          <w:sz w:val="28"/>
          <w:szCs w:val="28"/>
        </w:rPr>
        <w:t xml:space="preserve"> муниципального района </w:t>
      </w:r>
      <w:proofErr w:type="spellStart"/>
      <w:r>
        <w:rPr>
          <w:rFonts w:ascii="Times New Roman" w:hAnsi="Times New Roman"/>
          <w:sz w:val="28"/>
          <w:szCs w:val="28"/>
        </w:rPr>
        <w:t>Похвистневский</w:t>
      </w:r>
      <w:proofErr w:type="spellEnd"/>
      <w:r>
        <w:rPr>
          <w:rFonts w:ascii="Times New Roman" w:hAnsi="Times New Roman"/>
          <w:sz w:val="28"/>
          <w:szCs w:val="28"/>
        </w:rPr>
        <w:t xml:space="preserve">:  </w:t>
      </w:r>
    </w:p>
    <w:p w:rsidR="00C316F1" w:rsidRDefault="00C316F1" w:rsidP="00C316F1">
      <w:pPr>
        <w:pStyle w:val="Standard"/>
        <w:spacing w:after="0" w:line="240" w:lineRule="auto"/>
        <w:jc w:val="both"/>
      </w:pPr>
      <w:r>
        <w:t>-</w:t>
      </w:r>
      <w:r>
        <w:rPr>
          <w:rFonts w:ascii="Times New Roman" w:hAnsi="Times New Roman"/>
          <w:sz w:val="28"/>
          <w:szCs w:val="28"/>
        </w:rPr>
        <w:t xml:space="preserve">от 08.06.2012  № 50 «О Правилах благоустройства, организации сбора и вывоза бытовых отходов и мусора на территории сельского поселения </w:t>
      </w:r>
      <w:proofErr w:type="gramStart"/>
      <w:r>
        <w:rPr>
          <w:rFonts w:ascii="Times New Roman" w:hAnsi="Times New Roman"/>
          <w:sz w:val="28"/>
          <w:szCs w:val="28"/>
        </w:rPr>
        <w:t>Старый</w:t>
      </w:r>
      <w:proofErr w:type="gramEnd"/>
      <w:r>
        <w:rPr>
          <w:rFonts w:ascii="Times New Roman" w:hAnsi="Times New Roman"/>
          <w:sz w:val="28"/>
          <w:szCs w:val="28"/>
        </w:rPr>
        <w:t xml:space="preserve"> </w:t>
      </w:r>
      <w:proofErr w:type="spellStart"/>
      <w:r>
        <w:rPr>
          <w:rFonts w:ascii="Times New Roman" w:hAnsi="Times New Roman"/>
          <w:sz w:val="28"/>
          <w:szCs w:val="28"/>
        </w:rPr>
        <w:t>Аманак</w:t>
      </w:r>
      <w:proofErr w:type="spellEnd"/>
      <w:r>
        <w:rPr>
          <w:rFonts w:ascii="Times New Roman" w:hAnsi="Times New Roman"/>
          <w:sz w:val="28"/>
          <w:szCs w:val="28"/>
        </w:rPr>
        <w:t xml:space="preserve"> муниципального района </w:t>
      </w:r>
      <w:proofErr w:type="spellStart"/>
      <w:r>
        <w:rPr>
          <w:rFonts w:ascii="Times New Roman" w:hAnsi="Times New Roman"/>
          <w:sz w:val="28"/>
          <w:szCs w:val="28"/>
        </w:rPr>
        <w:t>Похвистневский</w:t>
      </w:r>
      <w:proofErr w:type="spellEnd"/>
      <w:r>
        <w:rPr>
          <w:rFonts w:ascii="Times New Roman" w:hAnsi="Times New Roman"/>
          <w:sz w:val="28"/>
          <w:szCs w:val="28"/>
        </w:rPr>
        <w:t xml:space="preserve">  Самарской области»;</w:t>
      </w:r>
    </w:p>
    <w:p w:rsidR="00C316F1" w:rsidRDefault="00C316F1" w:rsidP="00C316F1">
      <w:pPr>
        <w:pStyle w:val="Standard"/>
        <w:spacing w:after="0" w:line="240" w:lineRule="auto"/>
        <w:jc w:val="both"/>
      </w:pPr>
      <w:r>
        <w:lastRenderedPageBreak/>
        <w:t xml:space="preserve">- </w:t>
      </w:r>
      <w:r>
        <w:rPr>
          <w:rFonts w:ascii="Times New Roman" w:hAnsi="Times New Roman"/>
          <w:sz w:val="28"/>
          <w:szCs w:val="28"/>
        </w:rPr>
        <w:t xml:space="preserve"> от 26.10.2015 № 15 «О внесении изменений в Решение от 08.06.2012г. № 50 «Об утверждении Правил благоустройства, организации сбора и вывоза бытовых отходов и мусора на территории сельского поселения Старый </w:t>
      </w:r>
      <w:proofErr w:type="spellStart"/>
      <w:r>
        <w:rPr>
          <w:rFonts w:ascii="Times New Roman" w:hAnsi="Times New Roman"/>
          <w:sz w:val="28"/>
          <w:szCs w:val="28"/>
        </w:rPr>
        <w:t>Аманак</w:t>
      </w:r>
      <w:proofErr w:type="spellEnd"/>
      <w:r>
        <w:rPr>
          <w:rFonts w:ascii="Times New Roman" w:hAnsi="Times New Roman"/>
          <w:sz w:val="28"/>
          <w:szCs w:val="28"/>
        </w:rPr>
        <w:t xml:space="preserve"> муниципального района </w:t>
      </w:r>
      <w:proofErr w:type="spellStart"/>
      <w:r>
        <w:rPr>
          <w:rFonts w:ascii="Times New Roman" w:hAnsi="Times New Roman"/>
          <w:sz w:val="28"/>
          <w:szCs w:val="28"/>
        </w:rPr>
        <w:t>Похвистневский</w:t>
      </w:r>
      <w:proofErr w:type="spellEnd"/>
      <w:r>
        <w:rPr>
          <w:rFonts w:ascii="Times New Roman" w:hAnsi="Times New Roman"/>
          <w:sz w:val="28"/>
          <w:szCs w:val="28"/>
        </w:rPr>
        <w:t xml:space="preserve">  Самарской области».</w:t>
      </w:r>
    </w:p>
    <w:p w:rsidR="00C316F1" w:rsidRDefault="00C316F1" w:rsidP="00C316F1">
      <w:pPr>
        <w:pStyle w:val="Standard"/>
        <w:spacing w:after="0" w:line="240" w:lineRule="auto"/>
        <w:jc w:val="both"/>
      </w:pPr>
      <w:r>
        <w:rPr>
          <w:rFonts w:ascii="Times New Roman" w:hAnsi="Times New Roman"/>
        </w:rPr>
        <w:t xml:space="preserve">            3</w:t>
      </w:r>
      <w:r>
        <w:t>.</w:t>
      </w:r>
      <w:r>
        <w:rPr>
          <w:rFonts w:ascii="Times New Roman" w:hAnsi="Times New Roman"/>
          <w:sz w:val="28"/>
          <w:szCs w:val="28"/>
        </w:rPr>
        <w:t>Опубликовать настоящее Решение в газете «</w:t>
      </w:r>
      <w:proofErr w:type="spellStart"/>
      <w:r>
        <w:rPr>
          <w:rFonts w:ascii="Times New Roman" w:hAnsi="Times New Roman"/>
          <w:sz w:val="28"/>
          <w:szCs w:val="28"/>
        </w:rPr>
        <w:t>Аманакские</w:t>
      </w:r>
      <w:proofErr w:type="spellEnd"/>
      <w:r>
        <w:rPr>
          <w:rFonts w:ascii="Times New Roman" w:hAnsi="Times New Roman"/>
          <w:sz w:val="28"/>
          <w:szCs w:val="28"/>
        </w:rPr>
        <w:t xml:space="preserve"> вести» и на официальном сайте поселения.</w:t>
      </w:r>
    </w:p>
    <w:p w:rsidR="00C316F1" w:rsidRDefault="00C316F1" w:rsidP="00C316F1">
      <w:pPr>
        <w:pStyle w:val="Standard"/>
        <w:spacing w:after="0" w:line="240" w:lineRule="auto"/>
        <w:jc w:val="both"/>
      </w:pPr>
      <w:r>
        <w:rPr>
          <w:rFonts w:ascii="Times New Roman" w:hAnsi="Times New Roman"/>
          <w:sz w:val="28"/>
          <w:szCs w:val="28"/>
        </w:rPr>
        <w:t>4.Настоящее Решение вступает в силу со дня его официального опубликования.</w:t>
      </w:r>
    </w:p>
    <w:p w:rsidR="00C316F1" w:rsidRDefault="00C316F1" w:rsidP="00C316F1">
      <w:pPr>
        <w:pStyle w:val="Standard"/>
        <w:jc w:val="both"/>
        <w:rPr>
          <w:rFonts w:ascii="Times New Roman" w:hAnsi="Times New Roman"/>
          <w:sz w:val="28"/>
          <w:szCs w:val="28"/>
        </w:rPr>
      </w:pPr>
    </w:p>
    <w:p w:rsidR="00C316F1" w:rsidRDefault="00C316F1" w:rsidP="00C316F1">
      <w:pPr>
        <w:pStyle w:val="Standard"/>
        <w:jc w:val="both"/>
      </w:pPr>
      <w:r>
        <w:rPr>
          <w:rFonts w:ascii="Times New Roman" w:hAnsi="Times New Roman"/>
          <w:sz w:val="28"/>
          <w:szCs w:val="28"/>
        </w:rPr>
        <w:t>Председатель Собрания представителей поселения</w:t>
      </w:r>
      <w:r>
        <w:rPr>
          <w:rFonts w:ascii="Times New Roman" w:hAnsi="Times New Roman"/>
          <w:sz w:val="28"/>
          <w:szCs w:val="28"/>
        </w:rPr>
        <w:tab/>
        <w:t xml:space="preserve">              </w:t>
      </w:r>
      <w:proofErr w:type="spellStart"/>
      <w:r>
        <w:rPr>
          <w:rFonts w:ascii="Times New Roman" w:hAnsi="Times New Roman"/>
          <w:sz w:val="28"/>
          <w:szCs w:val="28"/>
        </w:rPr>
        <w:t>Е.П.Худанов</w:t>
      </w:r>
      <w:proofErr w:type="spellEnd"/>
    </w:p>
    <w:p w:rsidR="00C316F1" w:rsidRDefault="00C316F1" w:rsidP="00C316F1">
      <w:pPr>
        <w:pStyle w:val="Standard"/>
        <w:jc w:val="both"/>
        <w:rPr>
          <w:rFonts w:ascii="Times New Roman" w:hAnsi="Times New Roman"/>
          <w:sz w:val="28"/>
          <w:szCs w:val="28"/>
        </w:rPr>
      </w:pPr>
    </w:p>
    <w:p w:rsidR="00C316F1" w:rsidRDefault="00C316F1" w:rsidP="00C316F1">
      <w:pPr>
        <w:pStyle w:val="Standard"/>
        <w:jc w:val="both"/>
      </w:pPr>
      <w:r>
        <w:rPr>
          <w:rFonts w:ascii="Times New Roman" w:hAnsi="Times New Roman"/>
          <w:sz w:val="28"/>
          <w:szCs w:val="28"/>
        </w:rPr>
        <w:t>Глава сельского поселения</w:t>
      </w:r>
      <w:r>
        <w:rPr>
          <w:rFonts w:ascii="Times New Roman" w:hAnsi="Times New Roman"/>
          <w:sz w:val="28"/>
          <w:szCs w:val="28"/>
        </w:rPr>
        <w:tab/>
      </w:r>
      <w:r>
        <w:rPr>
          <w:rFonts w:ascii="Times New Roman" w:hAnsi="Times New Roman"/>
          <w:sz w:val="28"/>
          <w:szCs w:val="28"/>
        </w:rPr>
        <w:tab/>
        <w:t xml:space="preserve">                                            В.П.Фадеев</w:t>
      </w:r>
    </w:p>
    <w:p w:rsidR="00C316F1" w:rsidRDefault="00C316F1" w:rsidP="00C316F1">
      <w:pPr>
        <w:pStyle w:val="Standard"/>
        <w:widowControl w:val="0"/>
        <w:ind w:left="20"/>
        <w:jc w:val="right"/>
        <w:rPr>
          <w:rFonts w:ascii="Times New Roman" w:hAnsi="Times New Roman"/>
          <w:sz w:val="28"/>
          <w:szCs w:val="28"/>
        </w:rPr>
      </w:pPr>
    </w:p>
    <w:p w:rsidR="00C316F1" w:rsidRDefault="00C316F1" w:rsidP="00C316F1">
      <w:pPr>
        <w:pStyle w:val="Standard"/>
        <w:ind w:firstLine="540"/>
        <w:jc w:val="center"/>
        <w:rPr>
          <w:rFonts w:ascii="Times New Roman" w:eastAsia="Arial" w:hAnsi="Times New Roman"/>
          <w:b/>
          <w:caps/>
          <w:sz w:val="28"/>
          <w:szCs w:val="28"/>
          <w:lang w:bidi="hi-IN"/>
        </w:rPr>
      </w:pPr>
    </w:p>
    <w:p w:rsidR="00C316F1" w:rsidRDefault="00C316F1" w:rsidP="00C316F1">
      <w:pPr>
        <w:pStyle w:val="Standard"/>
        <w:widowControl w:val="0"/>
        <w:ind w:left="20"/>
        <w:jc w:val="right"/>
      </w:pPr>
    </w:p>
    <w:p w:rsidR="00C316F1" w:rsidRDefault="00C316F1" w:rsidP="00C316F1">
      <w:pPr>
        <w:pStyle w:val="Standard"/>
        <w:widowControl w:val="0"/>
        <w:ind w:left="20"/>
        <w:jc w:val="right"/>
      </w:pPr>
    </w:p>
    <w:p w:rsidR="00C316F1" w:rsidRDefault="00C316F1" w:rsidP="00C316F1">
      <w:pPr>
        <w:pStyle w:val="Standard"/>
        <w:widowControl w:val="0"/>
        <w:ind w:left="20"/>
        <w:jc w:val="right"/>
      </w:pPr>
    </w:p>
    <w:p w:rsidR="00C316F1" w:rsidRDefault="00C316F1" w:rsidP="00C316F1">
      <w:pPr>
        <w:pStyle w:val="Standard"/>
        <w:widowControl w:val="0"/>
        <w:ind w:left="20"/>
        <w:jc w:val="right"/>
        <w:rPr>
          <w:rFonts w:ascii="Times New Roman" w:hAnsi="Times New Roman"/>
          <w:sz w:val="28"/>
          <w:szCs w:val="28"/>
        </w:rPr>
      </w:pPr>
    </w:p>
    <w:p w:rsidR="00C316F1" w:rsidRDefault="00C316F1" w:rsidP="00C316F1">
      <w:pPr>
        <w:pStyle w:val="Standard"/>
        <w:widowControl w:val="0"/>
        <w:ind w:left="20"/>
        <w:jc w:val="right"/>
        <w:rPr>
          <w:rFonts w:ascii="Times New Roman" w:hAnsi="Times New Roman"/>
          <w:sz w:val="28"/>
          <w:szCs w:val="28"/>
        </w:rPr>
      </w:pPr>
    </w:p>
    <w:p w:rsidR="00C316F1" w:rsidRDefault="00C316F1" w:rsidP="00C316F1">
      <w:pPr>
        <w:pStyle w:val="Standard"/>
        <w:widowControl w:val="0"/>
        <w:ind w:left="20"/>
        <w:jc w:val="right"/>
        <w:rPr>
          <w:rFonts w:ascii="Times New Roman" w:hAnsi="Times New Roman"/>
          <w:sz w:val="28"/>
          <w:szCs w:val="28"/>
        </w:rPr>
      </w:pPr>
    </w:p>
    <w:p w:rsidR="00C316F1" w:rsidRDefault="00C316F1" w:rsidP="00C316F1">
      <w:pPr>
        <w:pStyle w:val="Standard"/>
        <w:widowControl w:val="0"/>
        <w:ind w:left="20"/>
        <w:jc w:val="right"/>
        <w:rPr>
          <w:rFonts w:ascii="Times New Roman" w:hAnsi="Times New Roman"/>
          <w:sz w:val="28"/>
          <w:szCs w:val="28"/>
        </w:rPr>
      </w:pPr>
    </w:p>
    <w:p w:rsidR="00C316F1" w:rsidRDefault="00C316F1" w:rsidP="00C316F1">
      <w:pPr>
        <w:pStyle w:val="Standard"/>
        <w:widowControl w:val="0"/>
        <w:ind w:left="20"/>
        <w:jc w:val="right"/>
        <w:rPr>
          <w:rFonts w:ascii="Times New Roman" w:hAnsi="Times New Roman"/>
          <w:sz w:val="28"/>
          <w:szCs w:val="28"/>
        </w:rPr>
      </w:pPr>
    </w:p>
    <w:p w:rsidR="00C316F1" w:rsidRDefault="00C316F1" w:rsidP="00C316F1">
      <w:pPr>
        <w:pStyle w:val="Standard"/>
        <w:widowControl w:val="0"/>
        <w:spacing w:after="0"/>
        <w:ind w:left="20"/>
        <w:jc w:val="right"/>
        <w:rPr>
          <w:rFonts w:ascii="Times New Roman" w:hAnsi="Times New Roman"/>
          <w:sz w:val="28"/>
          <w:szCs w:val="28"/>
        </w:rPr>
      </w:pPr>
    </w:p>
    <w:p w:rsidR="00C316F1" w:rsidRDefault="00C316F1" w:rsidP="00C316F1">
      <w:pPr>
        <w:pStyle w:val="Standard"/>
        <w:widowControl w:val="0"/>
        <w:spacing w:after="0"/>
        <w:ind w:left="20"/>
        <w:jc w:val="right"/>
        <w:rPr>
          <w:rFonts w:ascii="Times New Roman" w:hAnsi="Times New Roman"/>
          <w:sz w:val="28"/>
          <w:szCs w:val="28"/>
        </w:rPr>
      </w:pPr>
    </w:p>
    <w:p w:rsidR="00C316F1" w:rsidRDefault="00C316F1" w:rsidP="00C316F1">
      <w:pPr>
        <w:pStyle w:val="Standard"/>
        <w:widowControl w:val="0"/>
        <w:spacing w:after="0"/>
        <w:ind w:left="20"/>
        <w:jc w:val="right"/>
        <w:rPr>
          <w:rFonts w:ascii="Times New Roman" w:hAnsi="Times New Roman"/>
          <w:sz w:val="28"/>
          <w:szCs w:val="28"/>
        </w:rPr>
      </w:pPr>
    </w:p>
    <w:p w:rsidR="00C316F1" w:rsidRDefault="00C316F1" w:rsidP="00C316F1">
      <w:pPr>
        <w:pStyle w:val="Standard"/>
        <w:widowControl w:val="0"/>
        <w:spacing w:after="0"/>
        <w:ind w:left="20"/>
        <w:jc w:val="right"/>
        <w:rPr>
          <w:rFonts w:ascii="Times New Roman" w:hAnsi="Times New Roman"/>
          <w:sz w:val="28"/>
          <w:szCs w:val="28"/>
        </w:rPr>
      </w:pPr>
    </w:p>
    <w:p w:rsidR="00C316F1" w:rsidRDefault="00C316F1" w:rsidP="00C316F1">
      <w:pPr>
        <w:pStyle w:val="Standard"/>
        <w:widowControl w:val="0"/>
        <w:spacing w:after="0"/>
        <w:ind w:left="20"/>
        <w:jc w:val="right"/>
        <w:rPr>
          <w:rFonts w:ascii="Times New Roman" w:hAnsi="Times New Roman"/>
          <w:sz w:val="28"/>
          <w:szCs w:val="28"/>
        </w:rPr>
      </w:pPr>
    </w:p>
    <w:p w:rsidR="00C316F1" w:rsidRDefault="00C316F1" w:rsidP="00C316F1">
      <w:pPr>
        <w:pStyle w:val="Standard"/>
        <w:widowControl w:val="0"/>
        <w:spacing w:after="0"/>
        <w:ind w:left="20"/>
        <w:jc w:val="right"/>
        <w:rPr>
          <w:rFonts w:ascii="Times New Roman" w:hAnsi="Times New Roman"/>
          <w:sz w:val="28"/>
          <w:szCs w:val="28"/>
        </w:rPr>
      </w:pPr>
    </w:p>
    <w:p w:rsidR="00C316F1" w:rsidRDefault="00C316F1" w:rsidP="00C316F1">
      <w:pPr>
        <w:pStyle w:val="Standard"/>
        <w:widowControl w:val="0"/>
        <w:spacing w:after="0"/>
        <w:ind w:left="20"/>
        <w:jc w:val="right"/>
        <w:rPr>
          <w:rFonts w:ascii="Times New Roman" w:hAnsi="Times New Roman"/>
          <w:sz w:val="28"/>
          <w:szCs w:val="28"/>
        </w:rPr>
      </w:pPr>
    </w:p>
    <w:p w:rsidR="00C316F1" w:rsidRDefault="00C316F1" w:rsidP="00C316F1">
      <w:pPr>
        <w:pStyle w:val="Standard"/>
        <w:widowControl w:val="0"/>
        <w:spacing w:after="0"/>
        <w:ind w:left="20"/>
        <w:jc w:val="right"/>
        <w:rPr>
          <w:rFonts w:ascii="Times New Roman" w:hAnsi="Times New Roman"/>
          <w:sz w:val="28"/>
          <w:szCs w:val="28"/>
        </w:rPr>
      </w:pPr>
    </w:p>
    <w:p w:rsidR="00C316F1" w:rsidRDefault="00C316F1" w:rsidP="00C316F1">
      <w:pPr>
        <w:pStyle w:val="Standard"/>
        <w:widowControl w:val="0"/>
        <w:spacing w:after="0"/>
        <w:ind w:left="20"/>
        <w:jc w:val="right"/>
        <w:rPr>
          <w:rFonts w:ascii="Times New Roman" w:hAnsi="Times New Roman"/>
          <w:sz w:val="28"/>
          <w:szCs w:val="28"/>
        </w:rPr>
      </w:pPr>
    </w:p>
    <w:p w:rsidR="00C316F1" w:rsidRDefault="00C316F1" w:rsidP="00C316F1">
      <w:pPr>
        <w:pStyle w:val="Standard"/>
        <w:widowControl w:val="0"/>
        <w:spacing w:after="0"/>
        <w:ind w:left="20"/>
        <w:jc w:val="right"/>
        <w:rPr>
          <w:rFonts w:ascii="Times New Roman" w:hAnsi="Times New Roman"/>
          <w:sz w:val="28"/>
          <w:szCs w:val="28"/>
        </w:rPr>
      </w:pPr>
    </w:p>
    <w:p w:rsidR="00C316F1" w:rsidRDefault="00C316F1" w:rsidP="00C316F1">
      <w:pPr>
        <w:pStyle w:val="Standard"/>
        <w:widowControl w:val="0"/>
        <w:spacing w:after="0"/>
        <w:ind w:left="20"/>
        <w:jc w:val="right"/>
        <w:rPr>
          <w:rFonts w:ascii="Times New Roman" w:hAnsi="Times New Roman"/>
          <w:sz w:val="28"/>
          <w:szCs w:val="28"/>
        </w:rPr>
      </w:pPr>
    </w:p>
    <w:p w:rsidR="00C316F1" w:rsidRDefault="00C316F1" w:rsidP="00C316F1">
      <w:pPr>
        <w:pStyle w:val="Standard"/>
        <w:widowControl w:val="0"/>
        <w:spacing w:after="0"/>
        <w:ind w:left="20"/>
        <w:jc w:val="right"/>
        <w:rPr>
          <w:rFonts w:ascii="Times New Roman" w:hAnsi="Times New Roman"/>
          <w:sz w:val="28"/>
          <w:szCs w:val="28"/>
        </w:rPr>
      </w:pPr>
    </w:p>
    <w:p w:rsidR="00C316F1" w:rsidRDefault="00C316F1" w:rsidP="00C316F1">
      <w:pPr>
        <w:pStyle w:val="Standard"/>
        <w:widowControl w:val="0"/>
        <w:spacing w:after="0"/>
        <w:ind w:left="20"/>
        <w:jc w:val="right"/>
        <w:rPr>
          <w:rFonts w:ascii="Times New Roman" w:hAnsi="Times New Roman"/>
          <w:sz w:val="28"/>
          <w:szCs w:val="28"/>
        </w:rPr>
      </w:pPr>
    </w:p>
    <w:p w:rsidR="00C316F1" w:rsidRDefault="00C316F1" w:rsidP="00C316F1">
      <w:pPr>
        <w:pStyle w:val="Standard"/>
        <w:widowControl w:val="0"/>
        <w:spacing w:after="0"/>
        <w:ind w:left="20"/>
        <w:jc w:val="right"/>
        <w:rPr>
          <w:rFonts w:ascii="Times New Roman" w:hAnsi="Times New Roman"/>
          <w:sz w:val="28"/>
          <w:szCs w:val="28"/>
        </w:rPr>
      </w:pPr>
    </w:p>
    <w:p w:rsidR="00C316F1" w:rsidRDefault="00C316F1" w:rsidP="00C316F1">
      <w:pPr>
        <w:pStyle w:val="Standard"/>
        <w:widowControl w:val="0"/>
        <w:spacing w:after="0"/>
        <w:ind w:left="20"/>
        <w:jc w:val="right"/>
        <w:rPr>
          <w:rFonts w:ascii="Times New Roman" w:hAnsi="Times New Roman"/>
          <w:sz w:val="28"/>
          <w:szCs w:val="28"/>
        </w:rPr>
      </w:pPr>
    </w:p>
    <w:p w:rsidR="00C316F1" w:rsidRDefault="00C316F1" w:rsidP="00C316F1">
      <w:pPr>
        <w:pStyle w:val="Standard"/>
        <w:widowControl w:val="0"/>
        <w:spacing w:after="0"/>
        <w:ind w:left="20"/>
        <w:jc w:val="right"/>
        <w:rPr>
          <w:rFonts w:ascii="Times New Roman" w:hAnsi="Times New Roman"/>
          <w:sz w:val="28"/>
          <w:szCs w:val="28"/>
        </w:rPr>
      </w:pPr>
    </w:p>
    <w:p w:rsidR="00C316F1" w:rsidRDefault="00C316F1" w:rsidP="00C316F1">
      <w:pPr>
        <w:pStyle w:val="Standard"/>
        <w:widowControl w:val="0"/>
        <w:spacing w:after="0"/>
        <w:ind w:left="20"/>
        <w:jc w:val="right"/>
      </w:pPr>
      <w:r>
        <w:rPr>
          <w:rFonts w:ascii="Times New Roman" w:hAnsi="Times New Roman"/>
          <w:sz w:val="28"/>
          <w:szCs w:val="28"/>
        </w:rPr>
        <w:t>Приложение</w:t>
      </w:r>
    </w:p>
    <w:p w:rsidR="00C316F1" w:rsidRDefault="00C316F1" w:rsidP="00C316F1">
      <w:pPr>
        <w:pStyle w:val="Standard"/>
        <w:widowControl w:val="0"/>
        <w:spacing w:after="0"/>
        <w:ind w:left="20"/>
        <w:jc w:val="right"/>
      </w:pPr>
      <w:r>
        <w:rPr>
          <w:rFonts w:ascii="Times New Roman" w:hAnsi="Times New Roman"/>
          <w:sz w:val="28"/>
          <w:szCs w:val="28"/>
        </w:rPr>
        <w:t>к Решению Собрания представителей</w:t>
      </w:r>
    </w:p>
    <w:p w:rsidR="00C316F1" w:rsidRDefault="00C316F1" w:rsidP="00C316F1">
      <w:pPr>
        <w:pStyle w:val="Standard"/>
        <w:widowControl w:val="0"/>
        <w:spacing w:after="0"/>
        <w:ind w:left="20"/>
        <w:jc w:val="right"/>
      </w:pPr>
      <w:r>
        <w:rPr>
          <w:rFonts w:ascii="Times New Roman" w:hAnsi="Times New Roman"/>
          <w:sz w:val="28"/>
          <w:szCs w:val="28"/>
        </w:rPr>
        <w:t xml:space="preserve">сельского поселения </w:t>
      </w:r>
      <w:proofErr w:type="gramStart"/>
      <w:r>
        <w:rPr>
          <w:rFonts w:ascii="Times New Roman" w:hAnsi="Times New Roman"/>
          <w:sz w:val="28"/>
          <w:szCs w:val="28"/>
        </w:rPr>
        <w:t>Старый</w:t>
      </w:r>
      <w:proofErr w:type="gramEnd"/>
      <w:r>
        <w:rPr>
          <w:rFonts w:ascii="Times New Roman" w:hAnsi="Times New Roman"/>
          <w:sz w:val="28"/>
          <w:szCs w:val="28"/>
        </w:rPr>
        <w:t xml:space="preserve"> </w:t>
      </w:r>
      <w:proofErr w:type="spellStart"/>
      <w:r>
        <w:rPr>
          <w:rFonts w:ascii="Times New Roman" w:hAnsi="Times New Roman"/>
          <w:sz w:val="28"/>
          <w:szCs w:val="28"/>
        </w:rPr>
        <w:t>Аманак</w:t>
      </w:r>
      <w:proofErr w:type="spellEnd"/>
    </w:p>
    <w:p w:rsidR="00C316F1" w:rsidRDefault="00C316F1" w:rsidP="00C316F1">
      <w:pPr>
        <w:pStyle w:val="Standard"/>
        <w:widowControl w:val="0"/>
        <w:spacing w:after="0"/>
        <w:ind w:left="20"/>
        <w:jc w:val="right"/>
      </w:pPr>
      <w:r>
        <w:rPr>
          <w:rFonts w:ascii="Times New Roman" w:hAnsi="Times New Roman"/>
          <w:sz w:val="28"/>
          <w:szCs w:val="28"/>
        </w:rPr>
        <w:t>27.10.2017 № 61</w:t>
      </w:r>
    </w:p>
    <w:p w:rsidR="00C316F1" w:rsidRDefault="00C316F1" w:rsidP="00C316F1">
      <w:pPr>
        <w:pStyle w:val="Standard"/>
        <w:spacing w:after="0"/>
      </w:pPr>
      <w:r>
        <w:rPr>
          <w:rFonts w:ascii="Times New Roman" w:eastAsia="Arial" w:hAnsi="Times New Roman"/>
          <w:b/>
          <w:caps/>
          <w:sz w:val="28"/>
          <w:szCs w:val="28"/>
          <w:lang w:bidi="hi-IN"/>
        </w:rPr>
        <w:t xml:space="preserve">                                                           Правила</w:t>
      </w:r>
    </w:p>
    <w:p w:rsidR="00C316F1" w:rsidRDefault="00C316F1" w:rsidP="00C316F1">
      <w:pPr>
        <w:pStyle w:val="Standard"/>
        <w:spacing w:after="0"/>
        <w:ind w:firstLine="540"/>
        <w:jc w:val="center"/>
      </w:pPr>
      <w:r>
        <w:rPr>
          <w:rFonts w:ascii="Times New Roman" w:eastAsia="Arial" w:hAnsi="Times New Roman"/>
          <w:b/>
          <w:sz w:val="28"/>
          <w:szCs w:val="28"/>
          <w:lang w:eastAsia="zh-CN" w:bidi="hi-IN"/>
        </w:rPr>
        <w:t>б</w:t>
      </w:r>
      <w:r>
        <w:rPr>
          <w:rFonts w:ascii="Times New Roman" w:eastAsia="Arial" w:hAnsi="Times New Roman"/>
          <w:b/>
          <w:sz w:val="28"/>
          <w:szCs w:val="28"/>
          <w:lang w:bidi="hi-IN"/>
        </w:rPr>
        <w:t xml:space="preserve">лагоустройства территории </w:t>
      </w:r>
      <w:r>
        <w:rPr>
          <w:rFonts w:ascii="Times New Roman" w:eastAsia="Arial" w:hAnsi="Times New Roman"/>
          <w:b/>
          <w:sz w:val="28"/>
          <w:szCs w:val="28"/>
          <w:lang w:eastAsia="zh-CN" w:bidi="hi-IN"/>
        </w:rPr>
        <w:t xml:space="preserve">сельского поселения </w:t>
      </w:r>
      <w:proofErr w:type="gramStart"/>
      <w:r>
        <w:rPr>
          <w:rFonts w:ascii="Times New Roman" w:eastAsia="Arial" w:hAnsi="Times New Roman"/>
          <w:b/>
          <w:sz w:val="28"/>
          <w:szCs w:val="28"/>
          <w:lang w:eastAsia="zh-CN" w:bidi="hi-IN"/>
        </w:rPr>
        <w:t>Старый</w:t>
      </w:r>
      <w:proofErr w:type="gramEnd"/>
      <w:r>
        <w:rPr>
          <w:rFonts w:ascii="Times New Roman" w:eastAsia="Arial" w:hAnsi="Times New Roman"/>
          <w:b/>
          <w:sz w:val="28"/>
          <w:szCs w:val="28"/>
          <w:lang w:eastAsia="zh-CN" w:bidi="hi-IN"/>
        </w:rPr>
        <w:t xml:space="preserve"> </w:t>
      </w:r>
      <w:proofErr w:type="spellStart"/>
      <w:r>
        <w:rPr>
          <w:rFonts w:ascii="Times New Roman" w:eastAsia="Arial" w:hAnsi="Times New Roman"/>
          <w:b/>
          <w:sz w:val="28"/>
          <w:szCs w:val="28"/>
          <w:lang w:eastAsia="zh-CN" w:bidi="hi-IN"/>
        </w:rPr>
        <w:t>Аманак</w:t>
      </w:r>
      <w:proofErr w:type="spellEnd"/>
      <w:r>
        <w:rPr>
          <w:rFonts w:ascii="Times New Roman" w:eastAsia="Arial" w:hAnsi="Times New Roman"/>
          <w:b/>
          <w:sz w:val="28"/>
          <w:szCs w:val="28"/>
          <w:lang w:eastAsia="zh-CN" w:bidi="hi-IN"/>
        </w:rPr>
        <w:t xml:space="preserve"> муниципального района </w:t>
      </w:r>
      <w:proofErr w:type="spellStart"/>
      <w:r>
        <w:rPr>
          <w:rFonts w:ascii="Times New Roman" w:eastAsia="Arial" w:hAnsi="Times New Roman"/>
          <w:b/>
          <w:sz w:val="28"/>
          <w:szCs w:val="28"/>
          <w:lang w:eastAsia="zh-CN" w:bidi="hi-IN"/>
        </w:rPr>
        <w:t>Похвистневский</w:t>
      </w:r>
      <w:proofErr w:type="spellEnd"/>
      <w:r>
        <w:rPr>
          <w:rFonts w:ascii="Times New Roman" w:eastAsia="Arial" w:hAnsi="Times New Roman"/>
          <w:b/>
          <w:sz w:val="28"/>
          <w:szCs w:val="28"/>
          <w:lang w:eastAsia="zh-CN" w:bidi="hi-IN"/>
        </w:rPr>
        <w:t xml:space="preserve"> Самарской области</w:t>
      </w:r>
    </w:p>
    <w:p w:rsidR="00C316F1" w:rsidRDefault="00C316F1" w:rsidP="00C316F1">
      <w:pPr>
        <w:pStyle w:val="Standard"/>
        <w:spacing w:after="0"/>
      </w:pPr>
      <w:r>
        <w:rPr>
          <w:rFonts w:ascii="Times New Roman" w:eastAsia="Arial" w:hAnsi="Times New Roman"/>
          <w:b/>
          <w:sz w:val="28"/>
          <w:szCs w:val="28"/>
          <w:lang w:eastAsia="zh-CN" w:bidi="hi-IN"/>
        </w:rPr>
        <w:t xml:space="preserve">                                                1. Общие положения</w:t>
      </w:r>
    </w:p>
    <w:p w:rsidR="00C316F1" w:rsidRDefault="00C316F1" w:rsidP="00C316F1">
      <w:pPr>
        <w:pStyle w:val="Standard"/>
        <w:spacing w:after="0"/>
        <w:jc w:val="both"/>
      </w:pPr>
      <w:r>
        <w:rPr>
          <w:rFonts w:ascii="Times New Roman" w:eastAsia="Arial" w:hAnsi="Times New Roman"/>
          <w:sz w:val="28"/>
          <w:szCs w:val="28"/>
          <w:lang w:eastAsia="zh-CN" w:bidi="hi-IN"/>
        </w:rPr>
        <w:t xml:space="preserve">         1.1. </w:t>
      </w:r>
      <w:proofErr w:type="gramStart"/>
      <w:r>
        <w:rPr>
          <w:rFonts w:ascii="Times New Roman" w:eastAsia="Arial" w:hAnsi="Times New Roman"/>
          <w:sz w:val="28"/>
          <w:szCs w:val="28"/>
          <w:lang w:eastAsia="zh-CN" w:bidi="hi-IN"/>
        </w:rPr>
        <w:t xml:space="preserve">Настоящие </w:t>
      </w:r>
      <w:r>
        <w:rPr>
          <w:rFonts w:ascii="Times New Roman" w:eastAsia="Arial" w:hAnsi="Times New Roman"/>
          <w:sz w:val="28"/>
          <w:szCs w:val="28"/>
          <w:lang w:bidi="hi-IN"/>
        </w:rPr>
        <w:t xml:space="preserve">Правила </w:t>
      </w:r>
      <w:r>
        <w:rPr>
          <w:rFonts w:ascii="Times New Roman" w:eastAsia="Arial" w:hAnsi="Times New Roman"/>
          <w:sz w:val="28"/>
          <w:szCs w:val="28"/>
          <w:lang w:eastAsia="zh-CN" w:bidi="hi-IN"/>
        </w:rPr>
        <w:t>б</w:t>
      </w:r>
      <w:r>
        <w:rPr>
          <w:rFonts w:ascii="Times New Roman" w:eastAsia="Arial" w:hAnsi="Times New Roman"/>
          <w:sz w:val="28"/>
          <w:szCs w:val="28"/>
          <w:lang w:bidi="hi-IN"/>
        </w:rPr>
        <w:t xml:space="preserve">лагоустройства территории </w:t>
      </w:r>
      <w:r>
        <w:rPr>
          <w:rFonts w:ascii="Times New Roman" w:eastAsia="Arial" w:hAnsi="Times New Roman"/>
          <w:sz w:val="28"/>
          <w:szCs w:val="28"/>
          <w:lang w:eastAsia="zh-CN" w:bidi="hi-IN"/>
        </w:rPr>
        <w:t xml:space="preserve">сельского поселения Старый </w:t>
      </w:r>
      <w:proofErr w:type="spellStart"/>
      <w:r>
        <w:rPr>
          <w:rFonts w:ascii="Times New Roman" w:eastAsia="Arial" w:hAnsi="Times New Roman"/>
          <w:sz w:val="28"/>
          <w:szCs w:val="28"/>
          <w:lang w:eastAsia="zh-CN" w:bidi="hi-IN"/>
        </w:rPr>
        <w:t>Аманак</w:t>
      </w:r>
      <w:proofErr w:type="spellEnd"/>
      <w:r>
        <w:rPr>
          <w:rFonts w:ascii="Times New Roman" w:eastAsia="Arial" w:hAnsi="Times New Roman"/>
          <w:sz w:val="28"/>
          <w:szCs w:val="28"/>
          <w:lang w:bidi="hi-IN"/>
        </w:rPr>
        <w:t xml:space="preserve"> (далее – Правила, благоустройство территории) разработаны</w:t>
      </w:r>
      <w:r>
        <w:rPr>
          <w:rFonts w:ascii="Times New Roman" w:eastAsia="Arial" w:hAnsi="Times New Roman"/>
          <w:sz w:val="28"/>
          <w:szCs w:val="28"/>
          <w:lang w:eastAsia="zh-CN" w:bidi="hi-IN"/>
        </w:rPr>
        <w:t xml:space="preserve"> в целях  реализации полномочий, предусмотренных Федеральным законом от 6 октября 2003 г. № 131-ФЗ "Об общих принципах организации местного самоуправления в Российской Федерации", 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w:t>
      </w:r>
      <w:proofErr w:type="gramEnd"/>
      <w:r>
        <w:rPr>
          <w:rFonts w:ascii="Times New Roman" w:eastAsia="Arial" w:hAnsi="Times New Roman"/>
          <w:sz w:val="28"/>
          <w:szCs w:val="28"/>
          <w:lang w:eastAsia="zh-CN" w:bidi="hi-IN"/>
        </w:rPr>
        <w:t xml:space="preserve"> 13 апреля 2017 г. N 711/пр.</w:t>
      </w:r>
    </w:p>
    <w:p w:rsidR="00C316F1" w:rsidRDefault="00C316F1" w:rsidP="00C316F1">
      <w:pPr>
        <w:pStyle w:val="Standard"/>
        <w:spacing w:after="0"/>
        <w:ind w:firstLine="567"/>
        <w:jc w:val="both"/>
      </w:pPr>
      <w:r>
        <w:rPr>
          <w:rFonts w:ascii="Times New Roman" w:eastAsia="Calibri" w:hAnsi="Times New Roman"/>
          <w:sz w:val="28"/>
          <w:szCs w:val="28"/>
          <w:lang w:eastAsia="en-US"/>
        </w:rPr>
        <w:t xml:space="preserve">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сельского поселения </w:t>
      </w:r>
      <w:proofErr w:type="gramStart"/>
      <w:r>
        <w:rPr>
          <w:rFonts w:ascii="Times New Roman" w:eastAsia="Calibri" w:hAnsi="Times New Roman"/>
          <w:sz w:val="28"/>
          <w:szCs w:val="28"/>
          <w:lang w:eastAsia="en-US"/>
        </w:rPr>
        <w:t>Старый</w:t>
      </w:r>
      <w:proofErr w:type="gramEnd"/>
      <w:r>
        <w:rPr>
          <w:rFonts w:ascii="Times New Roman" w:eastAsia="Calibri" w:hAnsi="Times New Roman"/>
          <w:sz w:val="28"/>
          <w:szCs w:val="28"/>
          <w:lang w:eastAsia="en-US"/>
        </w:rPr>
        <w:t xml:space="preserve"> </w:t>
      </w:r>
      <w:proofErr w:type="spellStart"/>
      <w:r>
        <w:rPr>
          <w:rFonts w:ascii="Times New Roman" w:eastAsia="Calibri" w:hAnsi="Times New Roman"/>
          <w:sz w:val="28"/>
          <w:szCs w:val="28"/>
          <w:lang w:eastAsia="en-US"/>
        </w:rPr>
        <w:t>Аманак</w:t>
      </w:r>
      <w:proofErr w:type="spellEnd"/>
      <w:r>
        <w:rPr>
          <w:rFonts w:ascii="Times New Roman" w:eastAsia="Calibri" w:hAnsi="Times New Roman"/>
          <w:sz w:val="28"/>
          <w:szCs w:val="28"/>
          <w:lang w:eastAsia="en-US"/>
        </w:rPr>
        <w:t xml:space="preserve">, всеми </w:t>
      </w:r>
      <w:bookmarkStart w:id="0" w:name="_GoBack"/>
      <w:r>
        <w:rPr>
          <w:rFonts w:ascii="Times New Roman" w:eastAsia="Calibri" w:hAnsi="Times New Roman"/>
          <w:sz w:val="28"/>
          <w:szCs w:val="28"/>
          <w:lang w:eastAsia="en-US"/>
        </w:rPr>
        <w:t xml:space="preserve">гражданами, находящимися на территории сельского поселения Среднее </w:t>
      </w:r>
      <w:proofErr w:type="spellStart"/>
      <w:r>
        <w:rPr>
          <w:rFonts w:ascii="Times New Roman" w:eastAsia="Calibri" w:hAnsi="Times New Roman"/>
          <w:sz w:val="28"/>
          <w:szCs w:val="28"/>
          <w:lang w:eastAsia="en-US"/>
        </w:rPr>
        <w:t>Аверкино</w:t>
      </w:r>
      <w:proofErr w:type="spellEnd"/>
      <w:r>
        <w:rPr>
          <w:rFonts w:ascii="Times New Roman" w:eastAsia="Calibri" w:hAnsi="Times New Roman"/>
          <w:sz w:val="28"/>
          <w:szCs w:val="28"/>
          <w:lang w:eastAsia="en-US"/>
        </w:rPr>
        <w:t>.</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xml:space="preserve">1.2. В настоящих Правилах изложены основные принципы, подходы, </w:t>
      </w:r>
      <w:bookmarkEnd w:id="0"/>
      <w:r>
        <w:rPr>
          <w:rFonts w:ascii="Times New Roman" w:eastAsia="Arial" w:hAnsi="Times New Roman"/>
          <w:sz w:val="28"/>
          <w:szCs w:val="28"/>
          <w:lang w:eastAsia="zh-CN" w:bidi="hi-IN"/>
        </w:rPr>
        <w:t xml:space="preserve">качественные характеристики и показатели формирования безопасной, комфортной и привлекательной среды поселения,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r>
        <w:rPr>
          <w:rFonts w:ascii="Times New Roman" w:hAnsi="Times New Roman"/>
          <w:sz w:val="28"/>
          <w:szCs w:val="28"/>
          <w:lang w:eastAsia="zh-CN"/>
        </w:rPr>
        <w:t xml:space="preserve">сельском поселении Среднее </w:t>
      </w:r>
      <w:proofErr w:type="spellStart"/>
      <w:r>
        <w:rPr>
          <w:rFonts w:ascii="Times New Roman" w:hAnsi="Times New Roman"/>
          <w:sz w:val="28"/>
          <w:szCs w:val="28"/>
          <w:lang w:eastAsia="zh-CN"/>
        </w:rPr>
        <w:t>Аверкино</w:t>
      </w:r>
      <w:proofErr w:type="spellEnd"/>
      <w:r>
        <w:rPr>
          <w:rFonts w:ascii="Times New Roman" w:eastAsia="Arial" w:hAnsi="Times New Roman"/>
          <w:sz w:val="28"/>
          <w:szCs w:val="28"/>
          <w:lang w:eastAsia="zh-CN" w:bidi="hi-IN"/>
        </w:rPr>
        <w:t xml:space="preserve"> (далее — муниципальное образование) и определяющих комфортность проживания на такой территории.</w:t>
      </w:r>
    </w:p>
    <w:p w:rsidR="00C316F1" w:rsidRDefault="00C316F1" w:rsidP="00C316F1">
      <w:pPr>
        <w:pStyle w:val="Standard"/>
        <w:spacing w:after="0"/>
        <w:ind w:firstLine="567"/>
        <w:jc w:val="both"/>
      </w:pPr>
      <w:r>
        <w:rPr>
          <w:rFonts w:ascii="Times New Roman" w:eastAsia="Arial" w:hAnsi="Times New Roman"/>
          <w:sz w:val="28"/>
          <w:szCs w:val="28"/>
          <w:lang w:eastAsia="zh-CN" w:bidi="hi-IN"/>
        </w:rPr>
        <w:lastRenderedPageBreak/>
        <w:t>1.3.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детские площадки, спортивные и другие площадки отдыха и досуга;</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площадки автостоянок;</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улицы (в том числе пешеходные) и дороги;</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парки, скверы, иные зеленые зоны;</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площади, набережные и другие территории;</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xml:space="preserve">- технические зоны транспортных, инженерных коммуникаций, </w:t>
      </w:r>
      <w:proofErr w:type="spellStart"/>
      <w:r>
        <w:rPr>
          <w:rFonts w:ascii="Times New Roman" w:eastAsia="Arial" w:hAnsi="Times New Roman"/>
          <w:sz w:val="28"/>
          <w:szCs w:val="28"/>
          <w:lang w:eastAsia="zh-CN" w:bidi="hi-IN"/>
        </w:rPr>
        <w:t>водоохранные</w:t>
      </w:r>
      <w:proofErr w:type="spellEnd"/>
      <w:r>
        <w:rPr>
          <w:rFonts w:ascii="Times New Roman" w:eastAsia="Arial" w:hAnsi="Times New Roman"/>
          <w:sz w:val="28"/>
          <w:szCs w:val="28"/>
          <w:lang w:eastAsia="zh-CN" w:bidi="hi-IN"/>
        </w:rPr>
        <w:t xml:space="preserve"> зоны;</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контейнерные площадки и площадки для складирования отдельных групп коммунальных отходов.</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1.4. К элементам благоустройства в настоящих Правилах относят, в том числе:</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элементы озеленения;</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покрытия;</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ограждения (заборы);</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водные устройства;</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уличное коммунально-бытовое и техническое оборудование;</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игровое и спортивное оборудование;</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элементы освещения;</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средства размещения информации и рекламные конструкции;</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малые архитектурные формы и уличная мебель;</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некапитальные нестационарные сооружения;</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элементы объектов капитального строительства.</w:t>
      </w:r>
    </w:p>
    <w:p w:rsidR="00C316F1" w:rsidRDefault="00C316F1" w:rsidP="00C316F1">
      <w:pPr>
        <w:pStyle w:val="Standard"/>
        <w:spacing w:after="0"/>
      </w:pPr>
      <w:r>
        <w:rPr>
          <w:rFonts w:ascii="Times New Roman" w:eastAsia="Arial" w:hAnsi="Times New Roman"/>
          <w:sz w:val="28"/>
          <w:szCs w:val="28"/>
          <w:lang w:eastAsia="zh-CN" w:bidi="hi-IN"/>
        </w:rPr>
        <w:t xml:space="preserve">                            </w:t>
      </w:r>
      <w:r>
        <w:rPr>
          <w:rFonts w:ascii="Times New Roman" w:eastAsia="Arial" w:hAnsi="Times New Roman"/>
          <w:b/>
          <w:sz w:val="28"/>
          <w:szCs w:val="28"/>
          <w:lang w:eastAsia="zh-CN" w:bidi="hi-IN"/>
        </w:rPr>
        <w:t>2.</w:t>
      </w:r>
      <w:r>
        <w:rPr>
          <w:rFonts w:ascii="Times New Roman" w:eastAsia="Arial" w:hAnsi="Times New Roman"/>
          <w:sz w:val="28"/>
          <w:szCs w:val="28"/>
          <w:lang w:eastAsia="zh-CN" w:bidi="hi-IN"/>
        </w:rPr>
        <w:t xml:space="preserve"> </w:t>
      </w:r>
      <w:r>
        <w:rPr>
          <w:rFonts w:ascii="Times New Roman" w:eastAsia="Arial" w:hAnsi="Times New Roman"/>
          <w:b/>
          <w:sz w:val="28"/>
          <w:szCs w:val="28"/>
          <w:lang w:eastAsia="zh-CN" w:bidi="hi-IN"/>
        </w:rPr>
        <w:t>Общие принципы и подходы</w:t>
      </w:r>
    </w:p>
    <w:p w:rsidR="00C316F1" w:rsidRDefault="00C316F1" w:rsidP="00C316F1">
      <w:pPr>
        <w:pStyle w:val="Standard"/>
        <w:spacing w:after="0"/>
        <w:jc w:val="both"/>
      </w:pPr>
      <w:r>
        <w:rPr>
          <w:rFonts w:ascii="Times New Roman" w:eastAsia="Arial" w:hAnsi="Times New Roman"/>
          <w:b/>
          <w:sz w:val="28"/>
          <w:szCs w:val="28"/>
          <w:lang w:eastAsia="zh-CN" w:bidi="hi-IN"/>
        </w:rPr>
        <w:t xml:space="preserve">         </w:t>
      </w:r>
      <w:r>
        <w:rPr>
          <w:rFonts w:ascii="Times New Roman" w:eastAsia="Arial" w:hAnsi="Times New Roman"/>
          <w:sz w:val="28"/>
          <w:szCs w:val="28"/>
          <w:lang w:eastAsia="zh-CN" w:bidi="hi-IN"/>
        </w:rPr>
        <w:t>2.1. К деятельности по благоустройству территорий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xml:space="preserve">2.2. В целях настоящих Правил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w:t>
      </w:r>
      <w:r>
        <w:rPr>
          <w:rFonts w:ascii="Times New Roman" w:eastAsia="Arial" w:hAnsi="Times New Roman"/>
          <w:sz w:val="28"/>
          <w:szCs w:val="28"/>
          <w:lang w:eastAsia="zh-CN" w:bidi="hi-IN"/>
        </w:rPr>
        <w:lastRenderedPageBreak/>
        <w:t>маркетинговых, архитектурных, градостроительных и иных исследований, социально-экономической оценки эффективности проектных решений.</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2.3. В целях благоустройства территории приоритетной является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2.5. Участниками деятельности по благоустройству могут выступать:</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в)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д) исполнители работ, специалисты по благоустройству и озеленению, в том числе возведению малых архитектурных форм;</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е) иные лица.</w:t>
      </w:r>
    </w:p>
    <w:p w:rsidR="00C316F1" w:rsidRDefault="00C316F1" w:rsidP="00C316F1">
      <w:pPr>
        <w:pStyle w:val="Standard"/>
        <w:spacing w:after="0"/>
        <w:ind w:firstLine="567"/>
        <w:jc w:val="both"/>
        <w:rPr>
          <w:rFonts w:ascii="Times New Roman" w:eastAsia="Arial" w:hAnsi="Times New Roman"/>
          <w:sz w:val="28"/>
          <w:szCs w:val="28"/>
          <w:lang w:eastAsia="zh-CN" w:bidi="hi-IN"/>
        </w:rPr>
      </w:pPr>
    </w:p>
    <w:p w:rsidR="00C316F1" w:rsidRDefault="00C316F1" w:rsidP="00C316F1">
      <w:pPr>
        <w:pStyle w:val="Standard"/>
        <w:spacing w:after="0"/>
        <w:ind w:firstLine="567"/>
        <w:jc w:val="both"/>
      </w:pPr>
      <w:r>
        <w:rPr>
          <w:rFonts w:ascii="Times New Roman" w:eastAsia="Arial" w:hAnsi="Times New Roman"/>
          <w:sz w:val="28"/>
          <w:szCs w:val="28"/>
          <w:lang w:eastAsia="zh-CN" w:bidi="hi-IN"/>
        </w:rPr>
        <w:t>2.6.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муниципального образования участвуют в подготовке и реализации проектов по благоустройству.</w:t>
      </w:r>
    </w:p>
    <w:p w:rsidR="00C316F1" w:rsidRDefault="00C316F1" w:rsidP="00C316F1">
      <w:pPr>
        <w:pStyle w:val="Standard"/>
        <w:spacing w:after="0"/>
        <w:ind w:firstLine="567"/>
        <w:jc w:val="both"/>
      </w:pPr>
      <w:r>
        <w:rPr>
          <w:rFonts w:ascii="Times New Roman" w:eastAsia="Arial" w:hAnsi="Times New Roman"/>
          <w:sz w:val="28"/>
          <w:szCs w:val="28"/>
          <w:lang w:eastAsia="zh-CN" w:bidi="hi-IN"/>
        </w:rPr>
        <w:lastRenderedPageBreak/>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2.8. Обеспечение качества сельской среды при реализации проектов благоустройства территорий может достигаться путем реализации следующих принципов:</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2.8.1. Принцип функционального разнообразия - насыщенность территории разнообразными социальными и коммерческими сервисами.</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2.8.2. Принцип комфортной организации пешеходной среды - создание в муниципальном образовании условий для приятных, безопасных, удобных пешеходных прогулок.</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2.8.3.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при помощи различных видов транспорта (личный автотранспорт,  велосипед).</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2.9.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2.10.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2.11.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2.12.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соответствующем Плане мероприятий по благоустройству территории.</w:t>
      </w:r>
    </w:p>
    <w:p w:rsidR="00C316F1" w:rsidRDefault="00C316F1" w:rsidP="00C316F1">
      <w:pPr>
        <w:pStyle w:val="Standard"/>
        <w:spacing w:after="0"/>
        <w:ind w:firstLine="567"/>
        <w:jc w:val="both"/>
      </w:pPr>
      <w:r>
        <w:rPr>
          <w:rFonts w:ascii="Times New Roman" w:eastAsia="Arial" w:hAnsi="Times New Roman"/>
          <w:sz w:val="28"/>
          <w:szCs w:val="28"/>
          <w:lang w:eastAsia="zh-CN" w:bidi="hi-IN"/>
        </w:rPr>
        <w:lastRenderedPageBreak/>
        <w:t>2.13.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C316F1" w:rsidRDefault="00C316F1" w:rsidP="00C316F1">
      <w:pPr>
        <w:pStyle w:val="Standard"/>
        <w:spacing w:after="0"/>
      </w:pPr>
      <w:r>
        <w:rPr>
          <w:rFonts w:ascii="Times New Roman" w:eastAsia="Arial" w:hAnsi="Times New Roman"/>
          <w:sz w:val="28"/>
          <w:szCs w:val="28"/>
          <w:lang w:eastAsia="zh-CN" w:bidi="hi-IN"/>
        </w:rPr>
        <w:t xml:space="preserve">            </w:t>
      </w:r>
      <w:r>
        <w:rPr>
          <w:rFonts w:ascii="Times New Roman" w:eastAsia="Arial" w:hAnsi="Times New Roman"/>
          <w:b/>
          <w:sz w:val="28"/>
          <w:szCs w:val="28"/>
          <w:lang w:eastAsia="zh-CN" w:bidi="hi-IN"/>
        </w:rPr>
        <w:t>3.</w:t>
      </w:r>
      <w:r>
        <w:rPr>
          <w:rFonts w:ascii="Times New Roman" w:eastAsia="Arial" w:hAnsi="Times New Roman"/>
          <w:sz w:val="28"/>
          <w:szCs w:val="28"/>
          <w:lang w:eastAsia="zh-CN" w:bidi="hi-IN"/>
        </w:rPr>
        <w:t xml:space="preserve"> </w:t>
      </w:r>
      <w:r>
        <w:rPr>
          <w:rFonts w:ascii="Times New Roman" w:eastAsia="Arial" w:hAnsi="Times New Roman"/>
          <w:b/>
          <w:sz w:val="28"/>
          <w:szCs w:val="28"/>
          <w:lang w:eastAsia="zh-CN" w:bidi="hi-IN"/>
        </w:rPr>
        <w:t>Формы и механизмы общественного участия в принятии</w:t>
      </w:r>
    </w:p>
    <w:p w:rsidR="00C316F1" w:rsidRDefault="00C316F1" w:rsidP="00C316F1">
      <w:pPr>
        <w:pStyle w:val="Standard"/>
        <w:spacing w:after="0"/>
        <w:ind w:firstLine="567"/>
        <w:jc w:val="center"/>
      </w:pPr>
      <w:r>
        <w:rPr>
          <w:rFonts w:ascii="Times New Roman" w:eastAsia="Arial" w:hAnsi="Times New Roman"/>
          <w:b/>
          <w:sz w:val="28"/>
          <w:szCs w:val="28"/>
          <w:lang w:eastAsia="zh-CN" w:bidi="hi-IN"/>
        </w:rPr>
        <w:t>решений и реализации проектов комплексного благоустройства</w:t>
      </w:r>
    </w:p>
    <w:p w:rsidR="00C316F1" w:rsidRDefault="00C316F1" w:rsidP="00C316F1">
      <w:pPr>
        <w:pStyle w:val="Standard"/>
        <w:spacing w:after="0"/>
        <w:ind w:firstLine="567"/>
        <w:jc w:val="center"/>
      </w:pPr>
      <w:r>
        <w:rPr>
          <w:rFonts w:ascii="Times New Roman" w:eastAsia="Arial" w:hAnsi="Times New Roman"/>
          <w:b/>
          <w:sz w:val="28"/>
          <w:szCs w:val="28"/>
          <w:lang w:eastAsia="zh-CN" w:bidi="hi-IN"/>
        </w:rPr>
        <w:t>и развития сельской среды</w:t>
      </w:r>
    </w:p>
    <w:p w:rsidR="00C316F1" w:rsidRDefault="00C316F1" w:rsidP="00C316F1">
      <w:pPr>
        <w:pStyle w:val="Standard"/>
        <w:spacing w:after="0"/>
        <w:ind w:firstLine="567"/>
        <w:jc w:val="both"/>
        <w:rPr>
          <w:rFonts w:ascii="Times New Roman" w:eastAsia="Arial" w:hAnsi="Times New Roman"/>
          <w:sz w:val="28"/>
          <w:szCs w:val="28"/>
          <w:lang w:eastAsia="zh-CN" w:bidi="hi-IN"/>
        </w:rPr>
      </w:pPr>
    </w:p>
    <w:p w:rsidR="00C316F1" w:rsidRDefault="00C316F1" w:rsidP="00C316F1">
      <w:pPr>
        <w:pStyle w:val="Standard"/>
        <w:spacing w:after="0"/>
        <w:ind w:firstLine="567"/>
        <w:jc w:val="both"/>
      </w:pPr>
      <w:r>
        <w:rPr>
          <w:rFonts w:ascii="Times New Roman" w:eastAsia="Arial" w:hAnsi="Times New Roman"/>
          <w:sz w:val="28"/>
          <w:szCs w:val="28"/>
          <w:lang w:eastAsia="zh-CN" w:bidi="hi-IN"/>
        </w:rPr>
        <w:t>3.1. Задачи, эффективность и формы общественного участия.</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3.1.2. 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3.2. Основные решения.</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C316F1" w:rsidRDefault="00C316F1" w:rsidP="00C316F1">
      <w:pPr>
        <w:pStyle w:val="Standard"/>
        <w:spacing w:after="0"/>
        <w:ind w:firstLine="567"/>
        <w:jc w:val="both"/>
      </w:pPr>
      <w:r>
        <w:rPr>
          <w:rFonts w:ascii="Times New Roman" w:eastAsia="Arial" w:hAnsi="Times New Roman"/>
          <w:sz w:val="28"/>
          <w:szCs w:val="28"/>
          <w:lang w:eastAsia="zh-CN" w:bidi="hi-IN"/>
        </w:rPr>
        <w:lastRenderedPageBreak/>
        <w:t>б) разработка внутренних правил, регулирующих процесс общественного участия;</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xml:space="preserve">3.2.1. </w:t>
      </w:r>
      <w:proofErr w:type="gramStart"/>
      <w:r>
        <w:rPr>
          <w:rFonts w:ascii="Times New Roman" w:eastAsia="Arial" w:hAnsi="Times New Roman"/>
          <w:sz w:val="28"/>
          <w:szCs w:val="28"/>
          <w:lang w:eastAsia="zh-CN" w:bidi="hi-IN"/>
        </w:rPr>
        <w:t>Все формы общественного участия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C316F1" w:rsidRDefault="00C316F1" w:rsidP="00C316F1">
      <w:pPr>
        <w:pStyle w:val="Standard"/>
        <w:spacing w:after="0"/>
        <w:ind w:firstLine="567"/>
        <w:jc w:val="both"/>
      </w:pPr>
      <w:r>
        <w:rPr>
          <w:rFonts w:ascii="Times New Roman" w:eastAsia="Arial" w:hAnsi="Times New Roman"/>
          <w:sz w:val="28"/>
          <w:szCs w:val="28"/>
          <w:lang w:eastAsia="zh-CN" w:bidi="hi-IN"/>
        </w:rPr>
        <w:t>3.2.2. Открытое обсуждение проектов благоустройства территорий проводится на этапе формулирования задач проекта.</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3.2.3.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3.3. Формы общественного участия</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C316F1" w:rsidRDefault="00C316F1" w:rsidP="00C316F1">
      <w:pPr>
        <w:pStyle w:val="Standard"/>
        <w:spacing w:after="0"/>
        <w:ind w:firstLine="567"/>
        <w:jc w:val="both"/>
      </w:pPr>
      <w:r>
        <w:rPr>
          <w:rFonts w:ascii="Times New Roman" w:eastAsia="Arial" w:hAnsi="Times New Roman"/>
          <w:sz w:val="28"/>
          <w:szCs w:val="28"/>
          <w:lang w:eastAsia="zh-CN" w:bidi="hi-IN"/>
        </w:rPr>
        <w:lastRenderedPageBreak/>
        <w:t>а) совместное определение целей и задач по развитию территории, инвентаризация проблем и потенциалов среды;</w:t>
      </w:r>
    </w:p>
    <w:p w:rsidR="00C316F1" w:rsidRDefault="00C316F1" w:rsidP="00C316F1">
      <w:pPr>
        <w:pStyle w:val="Standard"/>
        <w:spacing w:after="0"/>
        <w:ind w:firstLine="567"/>
        <w:jc w:val="both"/>
      </w:pPr>
      <w:proofErr w:type="gramStart"/>
      <w:r>
        <w:rPr>
          <w:rFonts w:ascii="Times New Roman" w:eastAsia="Arial" w:hAnsi="Times New Roman"/>
          <w:sz w:val="28"/>
          <w:szCs w:val="28"/>
          <w:lang w:eastAsia="zh-CN" w:bidi="hi-IN"/>
        </w:rPr>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Pr>
          <w:rFonts w:ascii="Times New Roman" w:eastAsia="Arial" w:hAnsi="Times New Roman"/>
          <w:sz w:val="28"/>
          <w:szCs w:val="28"/>
          <w:lang w:eastAsia="zh-CN" w:bidi="hi-IN"/>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г) консультации в выборе типов покрытий, с учетом функционального зонирования территории;</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д) консультации по предполагаемым типам озеленения;</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е) консультации по предполагаемым типам освещения и осветительного оборудования;</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3.3.2. При реализации проектов общественность информируется о планирующихся изменениях и возможности участия в этом процессе.</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3.3.3. Информирование может осуществляться путем:</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а) размещение информации в газете «</w:t>
      </w:r>
      <w:proofErr w:type="spellStart"/>
      <w:r>
        <w:rPr>
          <w:rFonts w:ascii="Times New Roman" w:eastAsia="Arial" w:hAnsi="Times New Roman"/>
          <w:sz w:val="28"/>
          <w:szCs w:val="28"/>
          <w:lang w:eastAsia="zh-CN" w:bidi="hi-IN"/>
        </w:rPr>
        <w:t>Аманаксие</w:t>
      </w:r>
      <w:proofErr w:type="spellEnd"/>
      <w:r>
        <w:rPr>
          <w:rFonts w:ascii="Times New Roman" w:eastAsia="Arial" w:hAnsi="Times New Roman"/>
          <w:sz w:val="28"/>
          <w:szCs w:val="28"/>
          <w:lang w:eastAsia="zh-CN" w:bidi="hi-IN"/>
        </w:rPr>
        <w:t xml:space="preserve"> вести»;</w:t>
      </w:r>
    </w:p>
    <w:p w:rsidR="00C316F1" w:rsidRDefault="00C316F1" w:rsidP="00C316F1">
      <w:pPr>
        <w:pStyle w:val="Standard"/>
        <w:spacing w:after="0"/>
        <w:ind w:firstLine="567"/>
        <w:jc w:val="both"/>
      </w:pPr>
      <w:r>
        <w:rPr>
          <w:rFonts w:ascii="Times New Roman" w:eastAsia="Arial" w:hAnsi="Times New Roman"/>
          <w:sz w:val="28"/>
          <w:szCs w:val="28"/>
          <w:lang w:eastAsia="zh-CN" w:bidi="hi-IN"/>
        </w:rPr>
        <w:lastRenderedPageBreak/>
        <w:t>б) вывешивания афиш и объявлений на информационных стендах вблизи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в) информирования местных жителей через школу и детский сад,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г) индивидуальных приглашений участников встречи лично, по электронной почте или по телефону;</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xml:space="preserve">д) использование социальных сетей и </w:t>
      </w:r>
      <w:proofErr w:type="spellStart"/>
      <w:r>
        <w:rPr>
          <w:rFonts w:ascii="Times New Roman" w:eastAsia="Arial" w:hAnsi="Times New Roman"/>
          <w:sz w:val="28"/>
          <w:szCs w:val="28"/>
          <w:lang w:eastAsia="zh-CN" w:bidi="hi-IN"/>
        </w:rPr>
        <w:t>интернет-ресурсов</w:t>
      </w:r>
      <w:proofErr w:type="spellEnd"/>
      <w:r>
        <w:rPr>
          <w:rFonts w:ascii="Times New Roman" w:eastAsia="Arial" w:hAnsi="Times New Roman"/>
          <w:sz w:val="28"/>
          <w:szCs w:val="28"/>
          <w:lang w:eastAsia="zh-CN" w:bidi="hi-IN"/>
        </w:rPr>
        <w:t xml:space="preserve"> для обеспечения донесения информации до различных общественных объединений и профессиональных сообществ;</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е) установки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3.4. Механизмы общественного участия.</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xml:space="preserve">3.4.1. Обсуждение проектов проводится с использованием следующих инструментов: анкетирование, опросы, организация публичных слушаний, проведение общественных обсуждений, проведение </w:t>
      </w:r>
      <w:proofErr w:type="gramStart"/>
      <w:r>
        <w:rPr>
          <w:rFonts w:ascii="Times New Roman" w:eastAsia="Arial" w:hAnsi="Times New Roman"/>
          <w:sz w:val="28"/>
          <w:szCs w:val="28"/>
          <w:lang w:eastAsia="zh-CN" w:bidi="hi-IN"/>
        </w:rPr>
        <w:t>дизайн-игр</w:t>
      </w:r>
      <w:proofErr w:type="gramEnd"/>
      <w:r>
        <w:rPr>
          <w:rFonts w:ascii="Times New Roman" w:eastAsia="Arial" w:hAnsi="Times New Roman"/>
          <w:sz w:val="28"/>
          <w:szCs w:val="28"/>
          <w:lang w:eastAsia="zh-CN" w:bidi="hi-IN"/>
        </w:rPr>
        <w:t xml:space="preserve"> с участием взрослых и детей, школьные проекты (рисунки, сочинения, пожелания, макеты), проведение оценки эксплуатации территории.</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3.4.2.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3.4.3. Общественный контроль является одним из механизмов общественного участия.</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3.4.4.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Pr>
          <w:rFonts w:ascii="Times New Roman" w:eastAsia="Arial" w:hAnsi="Times New Roman"/>
          <w:sz w:val="28"/>
          <w:szCs w:val="28"/>
          <w:lang w:eastAsia="zh-CN" w:bidi="hi-IN"/>
        </w:rPr>
        <w:t>дств дл</w:t>
      </w:r>
      <w:proofErr w:type="gramEnd"/>
      <w:r>
        <w:rPr>
          <w:rFonts w:ascii="Times New Roman" w:eastAsia="Arial" w:hAnsi="Times New Roman"/>
          <w:sz w:val="28"/>
          <w:szCs w:val="28"/>
          <w:lang w:eastAsia="zh-CN" w:bidi="hi-IN"/>
        </w:rPr>
        <w:t xml:space="preserve">я фото-, видео фиксации, а также интерактивных порталов в сети Интернет. Информация о выявленных и зафиксированных в рамках общественного контроля </w:t>
      </w:r>
      <w:r>
        <w:rPr>
          <w:rFonts w:ascii="Times New Roman" w:eastAsia="Arial" w:hAnsi="Times New Roman"/>
          <w:sz w:val="28"/>
          <w:szCs w:val="28"/>
          <w:lang w:eastAsia="zh-CN" w:bidi="hi-IN"/>
        </w:rPr>
        <w:lastRenderedPageBreak/>
        <w:t xml:space="preserve">нарушениях в области благоустройства направляется для принятия мер в администрацию сельского поселения </w:t>
      </w:r>
      <w:proofErr w:type="gramStart"/>
      <w:r>
        <w:rPr>
          <w:rFonts w:ascii="Times New Roman" w:eastAsia="Arial" w:hAnsi="Times New Roman"/>
          <w:sz w:val="28"/>
          <w:szCs w:val="28"/>
          <w:lang w:eastAsia="zh-CN" w:bidi="hi-IN"/>
        </w:rPr>
        <w:t>Старый</w:t>
      </w:r>
      <w:proofErr w:type="gramEnd"/>
      <w:r>
        <w:rPr>
          <w:rFonts w:ascii="Times New Roman" w:eastAsia="Arial" w:hAnsi="Times New Roman"/>
          <w:sz w:val="28"/>
          <w:szCs w:val="28"/>
          <w:lang w:eastAsia="zh-CN" w:bidi="hi-IN"/>
        </w:rPr>
        <w:t xml:space="preserve"> </w:t>
      </w:r>
      <w:proofErr w:type="spellStart"/>
      <w:r>
        <w:rPr>
          <w:rFonts w:ascii="Times New Roman" w:eastAsia="Arial" w:hAnsi="Times New Roman"/>
          <w:sz w:val="28"/>
          <w:szCs w:val="28"/>
          <w:lang w:eastAsia="zh-CN" w:bidi="hi-IN"/>
        </w:rPr>
        <w:t>Аманак</w:t>
      </w:r>
      <w:proofErr w:type="spellEnd"/>
      <w:r>
        <w:rPr>
          <w:rFonts w:ascii="Times New Roman" w:eastAsia="Arial" w:hAnsi="Times New Roman"/>
          <w:sz w:val="28"/>
          <w:szCs w:val="28"/>
          <w:lang w:eastAsia="zh-CN" w:bidi="hi-IN"/>
        </w:rPr>
        <w:t>.</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3.5. Участие лиц, осуществляющих предпринимательскую деятельность, в реализации комплексных проектов по благоустройству и созданию комфортной сельской среды.</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xml:space="preserve">3.5.1. Создание комфортной сельской среды </w:t>
      </w:r>
      <w:proofErr w:type="gramStart"/>
      <w:r>
        <w:rPr>
          <w:rFonts w:ascii="Times New Roman" w:eastAsia="Arial" w:hAnsi="Times New Roman"/>
          <w:sz w:val="28"/>
          <w:szCs w:val="28"/>
          <w:lang w:eastAsia="zh-CN" w:bidi="hi-IN"/>
        </w:rPr>
        <w:t>направлено</w:t>
      </w:r>
      <w:proofErr w:type="gramEnd"/>
      <w:r>
        <w:rPr>
          <w:rFonts w:ascii="Times New Roman" w:eastAsia="Arial" w:hAnsi="Times New Roman"/>
          <w:sz w:val="28"/>
          <w:szCs w:val="28"/>
          <w:lang w:eastAsia="zh-CN" w:bidi="hi-IN"/>
        </w:rPr>
        <w:t xml:space="preserve"> в том числе и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сельской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3.5.2. Участие лиц, осуществляющих предпринимательскую деятельность, в реализации комплексных проектов благоустройства может заключаться:</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а) в создании и предоставлении разного рода услуг и сервисов для посетителей общественных пространств;</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в) в строительстве, реконструкции, реставрации объектов недвижимости;</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г) в производстве или размещении элементов благоустройства;</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е) в организации мероприятий, обеспечивающих приток посетителей на создаваемые общественные пространства;</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ж) в организации уборки благоустроенных территорий, предоставлении сре</w:t>
      </w:r>
      <w:proofErr w:type="gramStart"/>
      <w:r>
        <w:rPr>
          <w:rFonts w:ascii="Times New Roman" w:eastAsia="Arial" w:hAnsi="Times New Roman"/>
          <w:sz w:val="28"/>
          <w:szCs w:val="28"/>
          <w:lang w:eastAsia="zh-CN" w:bidi="hi-IN"/>
        </w:rPr>
        <w:t>дств дл</w:t>
      </w:r>
      <w:proofErr w:type="gramEnd"/>
      <w:r>
        <w:rPr>
          <w:rFonts w:ascii="Times New Roman" w:eastAsia="Arial" w:hAnsi="Times New Roman"/>
          <w:sz w:val="28"/>
          <w:szCs w:val="28"/>
          <w:lang w:eastAsia="zh-CN" w:bidi="hi-IN"/>
        </w:rPr>
        <w:t>я подготовки проектов или проведения творческих конкурсов на разработку архитектурных концепций общественных пространств;</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з) в иных формах.</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xml:space="preserve">3.5.3. Лица, осуществляющих предпринимательскую деятельность, вовлекаются в реализацию комплексных проектов благоустройства на стадии </w:t>
      </w:r>
      <w:r>
        <w:rPr>
          <w:rFonts w:ascii="Times New Roman" w:eastAsia="Arial" w:hAnsi="Times New Roman"/>
          <w:sz w:val="28"/>
          <w:szCs w:val="28"/>
          <w:lang w:eastAsia="zh-CN" w:bidi="hi-IN"/>
        </w:rPr>
        <w:lastRenderedPageBreak/>
        <w:t>проектирования общественных пространств, подготовки технического задания, выбора зон для благоустройства.</w:t>
      </w:r>
    </w:p>
    <w:p w:rsidR="00C316F1" w:rsidRDefault="00C316F1" w:rsidP="00C316F1">
      <w:pPr>
        <w:pStyle w:val="Standard"/>
        <w:spacing w:after="0"/>
        <w:ind w:firstLine="567"/>
        <w:jc w:val="both"/>
      </w:pPr>
      <w:r>
        <w:t xml:space="preserve">                </w:t>
      </w:r>
      <w:r>
        <w:rPr>
          <w:rFonts w:ascii="Times New Roman" w:eastAsia="Arial" w:hAnsi="Times New Roman"/>
          <w:b/>
          <w:sz w:val="28"/>
          <w:szCs w:val="28"/>
          <w:lang w:eastAsia="zh-CN" w:bidi="hi-IN"/>
        </w:rPr>
        <w:t>4.</w:t>
      </w:r>
      <w:r>
        <w:rPr>
          <w:rFonts w:ascii="Times New Roman" w:eastAsia="Arial" w:hAnsi="Times New Roman"/>
          <w:sz w:val="28"/>
          <w:szCs w:val="28"/>
          <w:lang w:eastAsia="zh-CN" w:bidi="hi-IN"/>
        </w:rPr>
        <w:t xml:space="preserve">  </w:t>
      </w:r>
      <w:r>
        <w:rPr>
          <w:rFonts w:ascii="Times New Roman" w:eastAsia="Arial" w:hAnsi="Times New Roman"/>
          <w:b/>
          <w:sz w:val="28"/>
          <w:szCs w:val="28"/>
          <w:lang w:eastAsia="zh-CN" w:bidi="hi-IN"/>
        </w:rPr>
        <w:t>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C316F1" w:rsidRDefault="00C316F1" w:rsidP="00C316F1">
      <w:pPr>
        <w:pStyle w:val="Standard"/>
        <w:spacing w:after="0"/>
        <w:jc w:val="both"/>
      </w:pPr>
      <w:r>
        <w:rPr>
          <w:rFonts w:ascii="Times New Roman" w:eastAsia="Arial" w:hAnsi="Times New Roman"/>
          <w:sz w:val="28"/>
          <w:szCs w:val="28"/>
          <w:lang w:eastAsia="zh-CN" w:bidi="hi-IN"/>
        </w:rPr>
        <w:t xml:space="preserve">        4.1. Элементы озеленения</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4.1.1.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4.1.2.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xml:space="preserve">4.1.3.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Pr>
          <w:rFonts w:ascii="Times New Roman" w:eastAsia="Arial" w:hAnsi="Times New Roman"/>
          <w:sz w:val="28"/>
          <w:szCs w:val="28"/>
          <w:lang w:eastAsia="zh-CN" w:bidi="hi-IN"/>
        </w:rPr>
        <w:t>неурбанизированным</w:t>
      </w:r>
      <w:proofErr w:type="spellEnd"/>
      <w:r>
        <w:rPr>
          <w:rFonts w:ascii="Times New Roman" w:eastAsia="Arial" w:hAnsi="Times New Roman"/>
          <w:sz w:val="28"/>
          <w:szCs w:val="28"/>
          <w:lang w:eastAsia="zh-CN" w:bidi="hi-IN"/>
        </w:rPr>
        <w:t xml:space="preserve"> ландшафтам, возможность для занятий спортом и общения, физический комфорт и улучшения визуальных и экологических характеристик сельской среды.</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4.1.4.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4.1.5.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Pr>
          <w:rFonts w:ascii="Times New Roman" w:eastAsia="Arial" w:hAnsi="Times New Roman"/>
          <w:sz w:val="28"/>
          <w:szCs w:val="28"/>
          <w:lang w:eastAsia="zh-CN" w:bidi="hi-IN"/>
        </w:rPr>
        <w:t>несмыкание</w:t>
      </w:r>
      <w:proofErr w:type="spellEnd"/>
      <w:r>
        <w:rPr>
          <w:rFonts w:ascii="Times New Roman" w:eastAsia="Arial" w:hAnsi="Times New Roman"/>
          <w:sz w:val="28"/>
          <w:szCs w:val="28"/>
          <w:lang w:eastAsia="zh-CN" w:bidi="hi-IN"/>
        </w:rPr>
        <w:t xml:space="preserve"> крон).</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4.2. Виды покрытий.</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4.2.1.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xml:space="preserve">4.2.2. Покрытия поверхности обеспечивают на территории муниципального образования условия безопасного и комфортного </w:t>
      </w:r>
      <w:r>
        <w:rPr>
          <w:rFonts w:ascii="Times New Roman" w:eastAsia="Arial" w:hAnsi="Times New Roman"/>
          <w:sz w:val="28"/>
          <w:szCs w:val="28"/>
          <w:lang w:eastAsia="zh-CN" w:bidi="hi-IN"/>
        </w:rPr>
        <w:lastRenderedPageBreak/>
        <w:t>передвижения, а также формируют архитектурно-художественный облик среды.</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xml:space="preserve">4.2.3. Применяемый в проекте вид покрытия устанавливается прочным, </w:t>
      </w:r>
      <w:proofErr w:type="spellStart"/>
      <w:r>
        <w:rPr>
          <w:rFonts w:ascii="Times New Roman" w:eastAsia="Arial" w:hAnsi="Times New Roman"/>
          <w:sz w:val="28"/>
          <w:szCs w:val="28"/>
          <w:lang w:eastAsia="zh-CN" w:bidi="hi-IN"/>
        </w:rPr>
        <w:t>ремонтопригодным</w:t>
      </w:r>
      <w:proofErr w:type="spellEnd"/>
      <w:r>
        <w:rPr>
          <w:rFonts w:ascii="Times New Roman" w:eastAsia="Arial" w:hAnsi="Times New Roman"/>
          <w:sz w:val="28"/>
          <w:szCs w:val="28"/>
          <w:lang w:eastAsia="zh-CN" w:bidi="hi-IN"/>
        </w:rPr>
        <w:t xml:space="preserve">, </w:t>
      </w:r>
      <w:proofErr w:type="spellStart"/>
      <w:r>
        <w:rPr>
          <w:rFonts w:ascii="Times New Roman" w:eastAsia="Arial" w:hAnsi="Times New Roman"/>
          <w:sz w:val="28"/>
          <w:szCs w:val="28"/>
          <w:lang w:eastAsia="zh-CN" w:bidi="hi-IN"/>
        </w:rPr>
        <w:t>экологичным</w:t>
      </w:r>
      <w:proofErr w:type="spellEnd"/>
      <w:r>
        <w:rPr>
          <w:rFonts w:ascii="Times New Roman" w:eastAsia="Arial" w:hAnsi="Times New Roman"/>
          <w:sz w:val="28"/>
          <w:szCs w:val="28"/>
          <w:lang w:eastAsia="zh-CN" w:bidi="hi-IN"/>
        </w:rPr>
        <w:t>, не допускающим скольжения. Выбор видов покрытия осуществляется в соответствии с их целевым назначением.</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xml:space="preserve">4.2.4. Для деревьев, расположенных в мощении, применяются различные виды защиты (приствольные решетки, бордюры, </w:t>
      </w:r>
      <w:proofErr w:type="spellStart"/>
      <w:r>
        <w:rPr>
          <w:rFonts w:ascii="Times New Roman" w:eastAsia="Arial" w:hAnsi="Times New Roman"/>
          <w:sz w:val="28"/>
          <w:szCs w:val="28"/>
          <w:lang w:eastAsia="zh-CN" w:bidi="hi-IN"/>
        </w:rPr>
        <w:t>периметральные</w:t>
      </w:r>
      <w:proofErr w:type="spellEnd"/>
      <w:r>
        <w:rPr>
          <w:rFonts w:ascii="Times New Roman" w:eastAsia="Arial" w:hAnsi="Times New Roman"/>
          <w:sz w:val="28"/>
          <w:szCs w:val="28"/>
          <w:lang w:eastAsia="zh-CN" w:bidi="hi-IN"/>
        </w:rPr>
        <w:t xml:space="preserve"> скамейки и пр.).</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4.3. Ограждения.</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xml:space="preserve">4.3.1. </w:t>
      </w:r>
      <w:proofErr w:type="gramStart"/>
      <w:r>
        <w:rPr>
          <w:rFonts w:ascii="Times New Roman" w:eastAsia="Arial" w:hAnsi="Times New Roman"/>
          <w:sz w:val="28"/>
          <w:szCs w:val="28"/>
          <w:lang w:eastAsia="zh-CN" w:bidi="hi-IN"/>
        </w:rP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Pr>
          <w:rFonts w:ascii="Times New Roman" w:eastAsia="Arial" w:hAnsi="Times New Roman"/>
          <w:sz w:val="28"/>
          <w:szCs w:val="28"/>
          <w:lang w:eastAsia="zh-CN" w:bidi="hi-IN"/>
        </w:rPr>
        <w:t>полуприватных</w:t>
      </w:r>
      <w:proofErr w:type="spellEnd"/>
      <w:r>
        <w:rPr>
          <w:rFonts w:ascii="Times New Roman" w:eastAsia="Arial" w:hAnsi="Times New Roman"/>
          <w:sz w:val="28"/>
          <w:szCs w:val="28"/>
          <w:lang w:eastAsia="zh-CN" w:bidi="hi-IN"/>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Pr>
          <w:rFonts w:ascii="Times New Roman" w:eastAsia="Arial" w:hAnsi="Times New Roman"/>
          <w:sz w:val="28"/>
          <w:szCs w:val="28"/>
          <w:lang w:eastAsia="zh-CN" w:bidi="hi-IN"/>
        </w:rPr>
        <w:t xml:space="preserve"> требований безопасности.</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4.3.2.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4.4. Водные устройства</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xml:space="preserve">4.4.1. В рамках </w:t>
      </w:r>
      <w:proofErr w:type="gramStart"/>
      <w:r>
        <w:rPr>
          <w:rFonts w:ascii="Times New Roman" w:eastAsia="Arial" w:hAnsi="Times New Roman"/>
          <w:sz w:val="28"/>
          <w:szCs w:val="28"/>
          <w:lang w:eastAsia="zh-CN" w:bidi="hi-IN"/>
        </w:rPr>
        <w:t>решения задачи обеспечения качества сельской среды</w:t>
      </w:r>
      <w:proofErr w:type="gramEnd"/>
      <w:r>
        <w:rPr>
          <w:rFonts w:ascii="Times New Roman" w:eastAsia="Arial" w:hAnsi="Times New Roman"/>
          <w:sz w:val="28"/>
          <w:szCs w:val="28"/>
          <w:lang w:eastAsia="zh-CN" w:bidi="hi-IN"/>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4.4.2.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4.5. Уличное коммунально-бытовое оборудование.</w:t>
      </w:r>
    </w:p>
    <w:p w:rsidR="00C316F1" w:rsidRDefault="00C316F1" w:rsidP="00C316F1">
      <w:pPr>
        <w:pStyle w:val="Standard"/>
        <w:shd w:val="clear" w:color="auto" w:fill="F5F9EA"/>
        <w:spacing w:after="0"/>
        <w:ind w:firstLine="567"/>
        <w:jc w:val="both"/>
      </w:pPr>
      <w:r>
        <w:rPr>
          <w:rFonts w:ascii="Times New Roman" w:hAnsi="Times New Roman"/>
          <w:sz w:val="28"/>
          <w:szCs w:val="28"/>
        </w:rPr>
        <w:t>4.5.1. Для предотвращения засорения улиц, площадей и других общественных мест мусором устанавливаются урны типов, согласованных с органами местного самоуправления. Ответственными за установку урн являются:</w:t>
      </w:r>
    </w:p>
    <w:p w:rsidR="00C316F1" w:rsidRDefault="00C316F1" w:rsidP="00C316F1">
      <w:pPr>
        <w:pStyle w:val="Standard"/>
        <w:shd w:val="clear" w:color="auto" w:fill="F5F9EA"/>
        <w:spacing w:after="0"/>
        <w:ind w:firstLine="567"/>
        <w:jc w:val="both"/>
      </w:pPr>
      <w:r>
        <w:rPr>
          <w:rFonts w:ascii="Times New Roman" w:hAnsi="Times New Roman"/>
          <w:sz w:val="28"/>
          <w:szCs w:val="28"/>
        </w:rPr>
        <w:lastRenderedPageBreak/>
        <w:t>- предприятия, организации, учебные учреждения – около своих зданий, как правило, у входа и выхода;</w:t>
      </w:r>
    </w:p>
    <w:p w:rsidR="00C316F1" w:rsidRDefault="00C316F1" w:rsidP="00C316F1">
      <w:pPr>
        <w:pStyle w:val="Standard"/>
        <w:shd w:val="clear" w:color="auto" w:fill="F5F9EA"/>
        <w:spacing w:after="0"/>
        <w:ind w:firstLine="567"/>
        <w:jc w:val="both"/>
      </w:pPr>
      <w:r>
        <w:rPr>
          <w:rFonts w:ascii="Times New Roman" w:hAnsi="Times New Roman"/>
          <w:sz w:val="28"/>
          <w:szCs w:val="28"/>
        </w:rPr>
        <w:t>- торгующие организации – у входа и выхода из торговых помещений, у палаток, ларьков, павильонов и т.д.;</w:t>
      </w:r>
    </w:p>
    <w:p w:rsidR="00C316F1" w:rsidRDefault="00C316F1" w:rsidP="00C316F1">
      <w:pPr>
        <w:pStyle w:val="Standard"/>
        <w:shd w:val="clear" w:color="auto" w:fill="F5F9EA"/>
        <w:spacing w:after="0"/>
        <w:ind w:firstLine="567"/>
        <w:jc w:val="both"/>
      </w:pPr>
      <w:r>
        <w:rPr>
          <w:rFonts w:ascii="Times New Roman" w:hAnsi="Times New Roman"/>
          <w:sz w:val="28"/>
          <w:szCs w:val="28"/>
        </w:rPr>
        <w:t>- администрации рынков – у входа, выхода с территории рынка и через каждые 25 метров по территории рынка;</w:t>
      </w:r>
    </w:p>
    <w:p w:rsidR="00C316F1" w:rsidRDefault="00C316F1" w:rsidP="00C316F1">
      <w:pPr>
        <w:pStyle w:val="Standard"/>
        <w:shd w:val="clear" w:color="auto" w:fill="F5F9EA"/>
        <w:spacing w:after="0"/>
        <w:ind w:firstLine="567"/>
        <w:jc w:val="both"/>
      </w:pPr>
      <w:r>
        <w:rPr>
          <w:rFonts w:ascii="Times New Roman" w:hAnsi="Times New Roman"/>
          <w:sz w:val="28"/>
          <w:szCs w:val="28"/>
        </w:rPr>
        <w:t>- 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r>
        <w:rPr>
          <w:rFonts w:ascii="Times New Roman" w:hAnsi="Times New Roman"/>
          <w:sz w:val="28"/>
          <w:szCs w:val="28"/>
        </w:rPr>
        <w:br/>
        <w:t>- в иных случаях ответственные определяются правовым актом органов местного самоуправления сельского поселения.</w:t>
      </w:r>
    </w:p>
    <w:p w:rsidR="00C316F1" w:rsidRDefault="00C316F1" w:rsidP="00C316F1">
      <w:pPr>
        <w:pStyle w:val="Standard"/>
        <w:shd w:val="clear" w:color="auto" w:fill="F5F9EA"/>
        <w:spacing w:after="0"/>
        <w:ind w:firstLine="567"/>
        <w:jc w:val="both"/>
      </w:pPr>
      <w:r>
        <w:rPr>
          <w:rFonts w:ascii="Times New Roman" w:hAnsi="Times New Roman"/>
          <w:sz w:val="28"/>
          <w:szCs w:val="28"/>
        </w:rPr>
        <w:t>4.5.2.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xml:space="preserve">4.6. </w:t>
      </w:r>
      <w:proofErr w:type="gramStart"/>
      <w:r>
        <w:rPr>
          <w:rFonts w:ascii="Times New Roman" w:eastAsia="Arial" w:hAnsi="Times New Roman"/>
          <w:sz w:val="28"/>
          <w:szCs w:val="28"/>
          <w:lang w:eastAsia="zh-CN" w:bidi="hi-IN"/>
        </w:rPr>
        <w:t xml:space="preserve">Рекомендации по размещению уличного технического оборудования (укрытия таксофонов, банкоматы, интерактивные информационные терминалы, почтовые ящики, </w:t>
      </w:r>
      <w:proofErr w:type="spellStart"/>
      <w:r>
        <w:rPr>
          <w:rFonts w:ascii="Times New Roman" w:eastAsia="Arial" w:hAnsi="Times New Roman"/>
          <w:sz w:val="28"/>
          <w:szCs w:val="28"/>
          <w:lang w:eastAsia="zh-CN" w:bidi="hi-IN"/>
        </w:rPr>
        <w:t>вендинговые</w:t>
      </w:r>
      <w:proofErr w:type="spellEnd"/>
      <w:r>
        <w:rPr>
          <w:rFonts w:ascii="Times New Roman" w:eastAsia="Arial" w:hAnsi="Times New Roman"/>
          <w:sz w:val="28"/>
          <w:szCs w:val="28"/>
          <w:lang w:eastAsia="zh-CN" w:bidi="hi-IN"/>
        </w:rPr>
        <w:t xml:space="preserve"> автоматы, элементы инженерного оборудования (подъемные площадки для инвалидных колясок, смотровые люки, решетки </w:t>
      </w:r>
      <w:proofErr w:type="spellStart"/>
      <w:r>
        <w:rPr>
          <w:rFonts w:ascii="Times New Roman" w:eastAsia="Arial" w:hAnsi="Times New Roman"/>
          <w:sz w:val="28"/>
          <w:szCs w:val="28"/>
          <w:lang w:eastAsia="zh-CN" w:bidi="hi-IN"/>
        </w:rPr>
        <w:t>дождеприемных</w:t>
      </w:r>
      <w:proofErr w:type="spellEnd"/>
      <w:r>
        <w:rPr>
          <w:rFonts w:ascii="Times New Roman" w:eastAsia="Arial" w:hAnsi="Times New Roman"/>
          <w:sz w:val="28"/>
          <w:szCs w:val="28"/>
          <w:lang w:eastAsia="zh-CN" w:bidi="hi-IN"/>
        </w:rPr>
        <w:t xml:space="preserve"> колодцев, вентиляционные шахты подземных коммуникаций, шкафы телефонной связи и т.п.).</w:t>
      </w:r>
      <w:proofErr w:type="gramEnd"/>
    </w:p>
    <w:p w:rsidR="00C316F1" w:rsidRDefault="00C316F1" w:rsidP="00C316F1">
      <w:pPr>
        <w:pStyle w:val="Standard"/>
        <w:spacing w:after="0"/>
        <w:ind w:firstLine="567"/>
        <w:jc w:val="both"/>
      </w:pPr>
      <w:r>
        <w:rPr>
          <w:rFonts w:ascii="Times New Roman" w:eastAsia="Arial" w:hAnsi="Times New Roman"/>
          <w:sz w:val="28"/>
          <w:szCs w:val="28"/>
          <w:lang w:eastAsia="zh-CN" w:bidi="hi-IN"/>
        </w:rPr>
        <w:t xml:space="preserve">4.6.1. В рамках </w:t>
      </w:r>
      <w:proofErr w:type="gramStart"/>
      <w:r>
        <w:rPr>
          <w:rFonts w:ascii="Times New Roman" w:eastAsia="Arial" w:hAnsi="Times New Roman"/>
          <w:sz w:val="28"/>
          <w:szCs w:val="28"/>
          <w:lang w:eastAsia="zh-CN" w:bidi="hi-IN"/>
        </w:rPr>
        <w:t>решения задачи обеспечения качества сельской среды</w:t>
      </w:r>
      <w:proofErr w:type="gramEnd"/>
      <w:r>
        <w:rPr>
          <w:rFonts w:ascii="Times New Roman" w:eastAsia="Arial" w:hAnsi="Times New Roman"/>
          <w:sz w:val="28"/>
          <w:szCs w:val="28"/>
          <w:lang w:eastAsia="zh-CN" w:bidi="hi-IN"/>
        </w:rPr>
        <w:t xml:space="preserve">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4.6.2. При установке таксофонов на территориях общественного, жилого, рекреационного назначения предусматривается их электроосвещение. 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4.7. Игровое и спортивное оборудование.</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xml:space="preserve">4.7.1. В рамках </w:t>
      </w:r>
      <w:proofErr w:type="gramStart"/>
      <w:r>
        <w:rPr>
          <w:rFonts w:ascii="Times New Roman" w:eastAsia="Arial" w:hAnsi="Times New Roman"/>
          <w:sz w:val="28"/>
          <w:szCs w:val="28"/>
          <w:lang w:eastAsia="zh-CN" w:bidi="hi-IN"/>
        </w:rPr>
        <w:t>решения задачи обеспечения качества сельской среды</w:t>
      </w:r>
      <w:proofErr w:type="gramEnd"/>
      <w:r>
        <w:rPr>
          <w:rFonts w:ascii="Times New Roman" w:eastAsia="Arial" w:hAnsi="Times New Roman"/>
          <w:sz w:val="28"/>
          <w:szCs w:val="28"/>
          <w:lang w:eastAsia="zh-CN" w:bidi="hi-IN"/>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w:t>
      </w:r>
      <w:r>
        <w:rPr>
          <w:rFonts w:ascii="Times New Roman" w:eastAsia="Arial" w:hAnsi="Times New Roman"/>
          <w:sz w:val="28"/>
          <w:szCs w:val="28"/>
          <w:lang w:eastAsia="zh-CN" w:bidi="hi-IN"/>
        </w:rPr>
        <w:lastRenderedPageBreak/>
        <w:t>для общения в части организации игровых и спортивных площадок как центров притяжения людей.</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4.7.2.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4.7.3.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4.8. Рекомендации по установке осветительного оборудования.</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xml:space="preserve">4.8.1. В рамках </w:t>
      </w:r>
      <w:proofErr w:type="gramStart"/>
      <w:r>
        <w:rPr>
          <w:rFonts w:ascii="Times New Roman" w:eastAsia="Arial" w:hAnsi="Times New Roman"/>
          <w:sz w:val="28"/>
          <w:szCs w:val="28"/>
          <w:lang w:eastAsia="zh-CN" w:bidi="hi-IN"/>
        </w:rPr>
        <w:t>решения задачи обеспечения качества городской среды</w:t>
      </w:r>
      <w:proofErr w:type="gramEnd"/>
      <w:r>
        <w:rPr>
          <w:rFonts w:ascii="Times New Roman" w:eastAsia="Arial" w:hAnsi="Times New Roman"/>
          <w:sz w:val="28"/>
          <w:szCs w:val="28"/>
          <w:lang w:eastAsia="zh-CN" w:bidi="hi-IN"/>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4.8.2.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xml:space="preserve">- экономичность и </w:t>
      </w:r>
      <w:proofErr w:type="spellStart"/>
      <w:r>
        <w:rPr>
          <w:rFonts w:ascii="Times New Roman" w:eastAsia="Arial" w:hAnsi="Times New Roman"/>
          <w:sz w:val="28"/>
          <w:szCs w:val="28"/>
          <w:lang w:eastAsia="zh-CN" w:bidi="hi-IN"/>
        </w:rPr>
        <w:t>энергоэффективность</w:t>
      </w:r>
      <w:proofErr w:type="spellEnd"/>
      <w:r>
        <w:rPr>
          <w:rFonts w:ascii="Times New Roman" w:eastAsia="Arial" w:hAnsi="Times New Roman"/>
          <w:sz w:val="28"/>
          <w:szCs w:val="28"/>
          <w:lang w:eastAsia="zh-CN" w:bidi="hi-IN"/>
        </w:rPr>
        <w:t xml:space="preserve"> применяемых установок, рациональное распределение и использование электроэнергии;</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эстетику элементов осветительных установок, их дизайн, качество материалов и изделий с учетом восприятия в дневное и ночное время;</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удобство обслуживания и управления при разных режимах работы установок.</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4.8.3. Функциональное освещение.</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4.8.3.1. Функциональное освещение (далее - ФО) осуществляется стационарными установками освещения дорожных покрытий и простран</w:t>
      </w:r>
      <w:proofErr w:type="gramStart"/>
      <w:r>
        <w:rPr>
          <w:rFonts w:ascii="Times New Roman" w:eastAsia="Arial" w:hAnsi="Times New Roman"/>
          <w:sz w:val="28"/>
          <w:szCs w:val="28"/>
          <w:lang w:eastAsia="zh-CN" w:bidi="hi-IN"/>
        </w:rPr>
        <w:t>ств в тр</w:t>
      </w:r>
      <w:proofErr w:type="gramEnd"/>
      <w:r>
        <w:rPr>
          <w:rFonts w:ascii="Times New Roman" w:eastAsia="Arial" w:hAnsi="Times New Roman"/>
          <w:sz w:val="28"/>
          <w:szCs w:val="28"/>
          <w:lang w:eastAsia="zh-CN" w:bidi="hi-IN"/>
        </w:rPr>
        <w:t xml:space="preserve">анспортных и пешеходных зонах. Установки ФО, как правило, подразделяют </w:t>
      </w:r>
      <w:proofErr w:type="gramStart"/>
      <w:r>
        <w:rPr>
          <w:rFonts w:ascii="Times New Roman" w:eastAsia="Arial" w:hAnsi="Times New Roman"/>
          <w:sz w:val="28"/>
          <w:szCs w:val="28"/>
          <w:lang w:eastAsia="zh-CN" w:bidi="hi-IN"/>
        </w:rPr>
        <w:t>на</w:t>
      </w:r>
      <w:proofErr w:type="gramEnd"/>
      <w:r>
        <w:rPr>
          <w:rFonts w:ascii="Times New Roman" w:eastAsia="Arial" w:hAnsi="Times New Roman"/>
          <w:sz w:val="28"/>
          <w:szCs w:val="28"/>
          <w:lang w:eastAsia="zh-CN" w:bidi="hi-IN"/>
        </w:rPr>
        <w:t xml:space="preserve"> обычные, </w:t>
      </w:r>
      <w:proofErr w:type="spellStart"/>
      <w:r>
        <w:rPr>
          <w:rFonts w:ascii="Times New Roman" w:eastAsia="Arial" w:hAnsi="Times New Roman"/>
          <w:sz w:val="28"/>
          <w:szCs w:val="28"/>
          <w:lang w:eastAsia="zh-CN" w:bidi="hi-IN"/>
        </w:rPr>
        <w:t>высокомачтовые</w:t>
      </w:r>
      <w:proofErr w:type="spellEnd"/>
      <w:r>
        <w:rPr>
          <w:rFonts w:ascii="Times New Roman" w:eastAsia="Arial" w:hAnsi="Times New Roman"/>
          <w:sz w:val="28"/>
          <w:szCs w:val="28"/>
          <w:lang w:eastAsia="zh-CN" w:bidi="hi-IN"/>
        </w:rPr>
        <w:t>, парапетные, газонные и встроенные.</w:t>
      </w:r>
    </w:p>
    <w:p w:rsidR="00C316F1" w:rsidRDefault="00C316F1" w:rsidP="00C316F1">
      <w:pPr>
        <w:pStyle w:val="Standard"/>
        <w:spacing w:after="0"/>
        <w:ind w:firstLine="567"/>
        <w:jc w:val="both"/>
      </w:pPr>
      <w:r>
        <w:rPr>
          <w:rFonts w:ascii="Times New Roman" w:eastAsia="Arial" w:hAnsi="Times New Roman"/>
          <w:sz w:val="28"/>
          <w:szCs w:val="28"/>
          <w:lang w:eastAsia="zh-CN" w:bidi="hi-IN"/>
        </w:rPr>
        <w:lastRenderedPageBreak/>
        <w:t>4.8.3.2.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xml:space="preserve">4.8.3.3. </w:t>
      </w:r>
      <w:proofErr w:type="spellStart"/>
      <w:r>
        <w:rPr>
          <w:rFonts w:ascii="Times New Roman" w:eastAsia="Arial" w:hAnsi="Times New Roman"/>
          <w:sz w:val="28"/>
          <w:szCs w:val="28"/>
          <w:lang w:eastAsia="zh-CN" w:bidi="hi-IN"/>
        </w:rPr>
        <w:t>Высокомачтовые</w:t>
      </w:r>
      <w:proofErr w:type="spellEnd"/>
      <w:r>
        <w:rPr>
          <w:rFonts w:ascii="Times New Roman" w:eastAsia="Arial" w:hAnsi="Times New Roman"/>
          <w:sz w:val="28"/>
          <w:szCs w:val="28"/>
          <w:lang w:eastAsia="zh-CN" w:bidi="hi-IN"/>
        </w:rPr>
        <w:t xml:space="preserve"> установки рекомендуется использовать для освещения обширных пространств.</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4.8.3.4.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4.8.3.5.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4.8.3.6. 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4.8.4. Архитектурное освещение.</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4.8.4.1.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xml:space="preserve">4.8.4.2. К временным установкам АО относится праздничная иллюминация: световые гирлянды, сетки, контурные обтяжки, </w:t>
      </w:r>
      <w:proofErr w:type="spellStart"/>
      <w:r>
        <w:rPr>
          <w:rFonts w:ascii="Times New Roman" w:eastAsia="Arial" w:hAnsi="Times New Roman"/>
          <w:sz w:val="28"/>
          <w:szCs w:val="28"/>
          <w:lang w:eastAsia="zh-CN" w:bidi="hi-IN"/>
        </w:rPr>
        <w:t>светографические</w:t>
      </w:r>
      <w:proofErr w:type="spellEnd"/>
      <w:r>
        <w:rPr>
          <w:rFonts w:ascii="Times New Roman" w:eastAsia="Arial" w:hAnsi="Times New Roman"/>
          <w:sz w:val="28"/>
          <w:szCs w:val="28"/>
          <w:lang w:eastAsia="zh-CN" w:bidi="hi-IN"/>
        </w:rPr>
        <w:t xml:space="preserve"> элементы, панно и объемные композиции из ламп накаливания, разрядных, светодиодов, </w:t>
      </w:r>
      <w:proofErr w:type="spellStart"/>
      <w:r>
        <w:rPr>
          <w:rFonts w:ascii="Times New Roman" w:eastAsia="Arial" w:hAnsi="Times New Roman"/>
          <w:sz w:val="28"/>
          <w:szCs w:val="28"/>
          <w:lang w:eastAsia="zh-CN" w:bidi="hi-IN"/>
        </w:rPr>
        <w:t>световодов</w:t>
      </w:r>
      <w:proofErr w:type="spellEnd"/>
      <w:r>
        <w:rPr>
          <w:rFonts w:ascii="Times New Roman" w:eastAsia="Arial" w:hAnsi="Times New Roman"/>
          <w:sz w:val="28"/>
          <w:szCs w:val="28"/>
          <w:lang w:eastAsia="zh-CN" w:bidi="hi-IN"/>
        </w:rPr>
        <w:t>, световые проекции, лазерные рисунки и т.п.</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4.8.4.3.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C316F1" w:rsidRDefault="00C316F1" w:rsidP="00C316F1">
      <w:pPr>
        <w:pStyle w:val="Standard"/>
        <w:spacing w:after="0"/>
        <w:ind w:firstLine="567"/>
        <w:jc w:val="both"/>
      </w:pPr>
      <w:r>
        <w:rPr>
          <w:rFonts w:ascii="Times New Roman" w:eastAsia="Arial" w:hAnsi="Times New Roman"/>
          <w:sz w:val="28"/>
          <w:szCs w:val="28"/>
          <w:lang w:eastAsia="zh-CN" w:bidi="hi-IN"/>
        </w:rPr>
        <w:lastRenderedPageBreak/>
        <w:t>4.8.5. Световая информация.</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xml:space="preserve">4.8.5.1.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Pr>
          <w:rFonts w:ascii="Times New Roman" w:eastAsia="Arial" w:hAnsi="Times New Roman"/>
          <w:sz w:val="28"/>
          <w:szCs w:val="28"/>
          <w:lang w:eastAsia="zh-CN" w:bidi="hi-IN"/>
        </w:rPr>
        <w:t>светокомпозиционных</w:t>
      </w:r>
      <w:proofErr w:type="spellEnd"/>
      <w:r>
        <w:rPr>
          <w:rFonts w:ascii="Times New Roman" w:eastAsia="Arial" w:hAnsi="Times New Roman"/>
          <w:sz w:val="28"/>
          <w:szCs w:val="28"/>
          <w:lang w:eastAsia="zh-CN" w:bidi="hi-IN"/>
        </w:rPr>
        <w:t xml:space="preserve"> задач с учетом гармоничности светового ансамбля, не противоречащего действующим правилам дорожного движения.</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4.8.6. Источники света.</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xml:space="preserve">4.8.6.1. В стационарных установках ФО и АО рекомендуется применять </w:t>
      </w:r>
      <w:proofErr w:type="spellStart"/>
      <w:r>
        <w:rPr>
          <w:rFonts w:ascii="Times New Roman" w:eastAsia="Arial" w:hAnsi="Times New Roman"/>
          <w:sz w:val="28"/>
          <w:szCs w:val="28"/>
          <w:lang w:eastAsia="zh-CN" w:bidi="hi-IN"/>
        </w:rPr>
        <w:t>энергоэффективные</w:t>
      </w:r>
      <w:proofErr w:type="spellEnd"/>
      <w:r>
        <w:rPr>
          <w:rFonts w:ascii="Times New Roman" w:eastAsia="Arial" w:hAnsi="Times New Roman"/>
          <w:sz w:val="28"/>
          <w:szCs w:val="28"/>
          <w:lang w:eastAsia="zh-CN" w:bidi="hi-IN"/>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4.8.6.2.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4.8.6.3.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4.8.7. Освещение транспортных и пешеходных зон.</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4.8.7.1.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4.9. МАФ, уличная мебель и характерные требования к ним.</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xml:space="preserve">4.9.1. </w:t>
      </w:r>
      <w:proofErr w:type="gramStart"/>
      <w:r>
        <w:rPr>
          <w:rFonts w:ascii="Times New Roman" w:eastAsia="Arial" w:hAnsi="Times New Roman"/>
          <w:sz w:val="28"/>
          <w:szCs w:val="28"/>
          <w:lang w:eastAsia="zh-CN" w:bidi="hi-IN"/>
        </w:rPr>
        <w:t xml:space="preserve">В рамках решения задачи обеспечения качества сельской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Pr>
          <w:rFonts w:ascii="Times New Roman" w:eastAsia="Arial" w:hAnsi="Times New Roman"/>
          <w:sz w:val="28"/>
          <w:szCs w:val="28"/>
          <w:lang w:eastAsia="zh-CN" w:bidi="hi-IN"/>
        </w:rPr>
        <w:t>экологичных</w:t>
      </w:r>
      <w:proofErr w:type="spellEnd"/>
      <w:r>
        <w:rPr>
          <w:rFonts w:ascii="Times New Roman" w:eastAsia="Arial" w:hAnsi="Times New Roman"/>
          <w:sz w:val="28"/>
          <w:szCs w:val="28"/>
          <w:lang w:eastAsia="zh-CN" w:bidi="hi-IN"/>
        </w:rPr>
        <w:t xml:space="preserve"> материалов, привлечения людей к активному и здоровому времяпрепровождению на территории с зелеными насаждениями.</w:t>
      </w:r>
      <w:proofErr w:type="gramEnd"/>
    </w:p>
    <w:p w:rsidR="00C316F1" w:rsidRDefault="00C316F1" w:rsidP="00C316F1">
      <w:pPr>
        <w:pStyle w:val="Standard"/>
        <w:spacing w:after="0"/>
        <w:ind w:firstLine="567"/>
        <w:jc w:val="both"/>
      </w:pPr>
      <w:r>
        <w:rPr>
          <w:rFonts w:ascii="Times New Roman" w:eastAsia="Arial" w:hAnsi="Times New Roman"/>
          <w:sz w:val="28"/>
          <w:szCs w:val="28"/>
          <w:lang w:eastAsia="zh-CN" w:bidi="hi-IN"/>
        </w:rPr>
        <w:t xml:space="preserve">4.9.2.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w:t>
      </w:r>
      <w:r>
        <w:rPr>
          <w:rFonts w:ascii="Times New Roman" w:eastAsia="Arial" w:hAnsi="Times New Roman"/>
          <w:sz w:val="28"/>
          <w:szCs w:val="28"/>
          <w:lang w:eastAsia="zh-CN" w:bidi="hi-IN"/>
        </w:rPr>
        <w:lastRenderedPageBreak/>
        <w:t>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Материалы и дизайн объектов подбираются с учетом всех условий эксплуатации.</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4.9.3. При проектировании, выборе МАФ учитываются:</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а) соответствие материалов и конструкции МАФ климату и назначению МАФ;</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б) антивандальную защищенность - от разрушения, оклейки, нанесения надписей и изображений;</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в) возможность ремонта или замены деталей МАФ;</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г) защиту от образования наледи и снежных заносов, обеспечение стока воды;</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д) удобство обслуживания, а также механизированной и ручной очистки территории рядом с МАФ и под конструкцией;</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е) эргономичность конструкций (высоту и наклон спинки, высоту урн и прочее);</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ж) расцветку, не диссонирующую с окружением;</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з) безопасность для потенциальных пользователей;</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и) стилистическое сочетание с другими МАФ и окружающей архитектурой;</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4.9.4. Общие рекомендации к установке МАФ:</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а) расположение, не создающее препятствий для пешеходов;</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б) компактная установка на минимальной площади в местах большого скопления людей;</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в) устойчивость конструкции;</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г) надежная фиксация или обеспечение возможности перемещения в зависимости от условий расположения;</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д) наличие в каждой конкретной зоне МАФ рекомендуемых типов для такой зоны.</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4.9.5. Рекомендации к установке урн:</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достаточная высота (максимальная до 100 см) и объем;</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xml:space="preserve">- наличие рельефного </w:t>
      </w:r>
      <w:proofErr w:type="spellStart"/>
      <w:r>
        <w:rPr>
          <w:rFonts w:ascii="Times New Roman" w:eastAsia="Arial" w:hAnsi="Times New Roman"/>
          <w:sz w:val="28"/>
          <w:szCs w:val="28"/>
          <w:lang w:eastAsia="zh-CN" w:bidi="hi-IN"/>
        </w:rPr>
        <w:t>текстурирования</w:t>
      </w:r>
      <w:proofErr w:type="spellEnd"/>
      <w:r>
        <w:rPr>
          <w:rFonts w:ascii="Times New Roman" w:eastAsia="Arial" w:hAnsi="Times New Roman"/>
          <w:sz w:val="28"/>
          <w:szCs w:val="28"/>
          <w:lang w:eastAsia="zh-CN" w:bidi="hi-IN"/>
        </w:rPr>
        <w:t xml:space="preserve"> или перфорирования для защиты от графического вандализма;</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защита от дождя и снега;</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использование и аккуратное расположение вставных ведер и мусорных мешков.</w:t>
      </w:r>
    </w:p>
    <w:p w:rsidR="00C316F1" w:rsidRDefault="00C316F1" w:rsidP="00C316F1">
      <w:pPr>
        <w:pStyle w:val="Standard"/>
        <w:spacing w:after="0"/>
        <w:ind w:firstLine="567"/>
        <w:jc w:val="both"/>
      </w:pPr>
      <w:r>
        <w:rPr>
          <w:rFonts w:ascii="Times New Roman" w:eastAsia="Arial" w:hAnsi="Times New Roman"/>
          <w:sz w:val="28"/>
          <w:szCs w:val="28"/>
          <w:lang w:eastAsia="zh-CN" w:bidi="hi-IN"/>
        </w:rPr>
        <w:lastRenderedPageBreak/>
        <w:t>4.9.6.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xml:space="preserve">а)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Pr>
          <w:rFonts w:ascii="Times New Roman" w:eastAsia="Arial" w:hAnsi="Times New Roman"/>
          <w:sz w:val="28"/>
          <w:szCs w:val="28"/>
          <w:lang w:eastAsia="zh-CN" w:bidi="hi-IN"/>
        </w:rPr>
        <w:t>выступающими</w:t>
      </w:r>
      <w:proofErr w:type="gramEnd"/>
      <w:r>
        <w:rPr>
          <w:rFonts w:ascii="Times New Roman" w:eastAsia="Arial" w:hAnsi="Times New Roman"/>
          <w:sz w:val="28"/>
          <w:szCs w:val="28"/>
          <w:lang w:eastAsia="zh-CN" w:bidi="hi-IN"/>
        </w:rPr>
        <w:t xml:space="preserve"> над поверхностью земли.</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xml:space="preserve">в) на территории особо охраняемых природных </w:t>
      </w:r>
      <w:proofErr w:type="gramStart"/>
      <w:r>
        <w:rPr>
          <w:rFonts w:ascii="Times New Roman" w:eastAsia="Arial" w:hAnsi="Times New Roman"/>
          <w:sz w:val="28"/>
          <w:szCs w:val="28"/>
          <w:lang w:eastAsia="zh-CN" w:bidi="hi-IN"/>
        </w:rPr>
        <w:t>территорий</w:t>
      </w:r>
      <w:proofErr w:type="gramEnd"/>
      <w:r>
        <w:rPr>
          <w:rFonts w:ascii="Times New Roman" w:eastAsia="Arial" w:hAnsi="Times New Roman"/>
          <w:sz w:val="28"/>
          <w:szCs w:val="28"/>
          <w:lang w:eastAsia="zh-CN" w:bidi="hi-IN"/>
        </w:rPr>
        <w:t xml:space="preserve"> возможно выполнять скамьи и столы из древесных пней-срубов, бревен и плах, не имеющих сколов и острых углов.</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xml:space="preserve">4.9.7. Рекомендации к установке цветочниц (вазонов), в том числе </w:t>
      </w:r>
      <w:proofErr w:type="gramStart"/>
      <w:r>
        <w:rPr>
          <w:rFonts w:ascii="Times New Roman" w:eastAsia="Arial" w:hAnsi="Times New Roman"/>
          <w:sz w:val="28"/>
          <w:szCs w:val="28"/>
          <w:lang w:eastAsia="zh-CN" w:bidi="hi-IN"/>
        </w:rPr>
        <w:t>к</w:t>
      </w:r>
      <w:proofErr w:type="gramEnd"/>
      <w:r>
        <w:rPr>
          <w:rFonts w:ascii="Times New Roman" w:eastAsia="Arial" w:hAnsi="Times New Roman"/>
          <w:sz w:val="28"/>
          <w:szCs w:val="28"/>
          <w:lang w:eastAsia="zh-CN" w:bidi="hi-IN"/>
        </w:rPr>
        <w:t xml:space="preserve"> навесных:</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высота цветочниц (вазонов) обеспечивает предотвращение случайного наезда автомобилей и попадания мусора;</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дизайн (цвет, форма) цветочниц (вазонов) не отвлекает внимание от растений;</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4.9.8. При установке ограждений учитывается следующее:</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прочность, обеспечивающая защиту пешеходов от наезда автомобилей;</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модульность, позволяющая создавать конструкции любой формы;</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наличие светоотражающих элементов, в местах возможного наезда автомобиля;</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расположение ограды не далее 10 см от края газона;</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использование нейтральных цветов или естественного цвета используемого материала.</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4.9.9. Принципы антивандальной защиты малых архитектурных форм от графического вандализма.</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xml:space="preserve">4.9.10. Вместо отдельно стоящих конструкций рекламные конструкции можно размещать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w:t>
      </w:r>
      <w:r>
        <w:rPr>
          <w:rFonts w:ascii="Times New Roman" w:eastAsia="Arial" w:hAnsi="Times New Roman"/>
          <w:sz w:val="28"/>
          <w:szCs w:val="28"/>
          <w:lang w:eastAsia="zh-CN" w:bidi="hi-IN"/>
        </w:rPr>
        <w:lastRenderedPageBreak/>
        <w:t>например, исторических планов местности, навигационных схем и других подобных элементов.</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xml:space="preserve">4.10. </w:t>
      </w:r>
      <w:proofErr w:type="gramStart"/>
      <w:r>
        <w:rPr>
          <w:rFonts w:ascii="Times New Roman" w:eastAsia="Arial" w:hAnsi="Times New Roman"/>
          <w:sz w:val="28"/>
          <w:szCs w:val="28"/>
          <w:lang w:eastAsia="zh-CN" w:bidi="hi-IN"/>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Pr>
          <w:rFonts w:ascii="Times New Roman" w:eastAsia="Arial" w:hAnsi="Times New Roman"/>
          <w:sz w:val="28"/>
          <w:szCs w:val="28"/>
          <w:lang w:eastAsia="zh-CN" w:bidi="hi-IN"/>
        </w:rP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Pr>
          <w:rFonts w:ascii="Times New Roman" w:eastAsia="Arial" w:hAnsi="Times New Roman"/>
          <w:sz w:val="28"/>
          <w:szCs w:val="28"/>
          <w:lang w:eastAsia="zh-CN" w:bidi="hi-IN"/>
        </w:rPr>
        <w:t>маркетов</w:t>
      </w:r>
      <w:proofErr w:type="spellEnd"/>
      <w:r>
        <w:rPr>
          <w:rFonts w:ascii="Times New Roman" w:eastAsia="Arial" w:hAnsi="Times New Roman"/>
          <w:sz w:val="28"/>
          <w:szCs w:val="28"/>
          <w:lang w:eastAsia="zh-CN" w:bidi="hi-IN"/>
        </w:rPr>
        <w:t>, мини-рынков, торговых рядов рекомендуется применение быстровозводимых модульных комплексов, выполняемых из легких конструкций.</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4.11. Оформление и оборудование зданий и сооружений.</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xml:space="preserve">4.11.1.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Pr>
          <w:rFonts w:ascii="Times New Roman" w:eastAsia="Arial" w:hAnsi="Times New Roman"/>
          <w:sz w:val="28"/>
          <w:szCs w:val="28"/>
          <w:lang w:eastAsia="zh-CN" w:bidi="hi-IN"/>
        </w:rPr>
        <w:t>отмостки</w:t>
      </w:r>
      <w:proofErr w:type="spellEnd"/>
      <w:r>
        <w:rPr>
          <w:rFonts w:ascii="Times New Roman" w:eastAsia="Arial" w:hAnsi="Times New Roman"/>
          <w:sz w:val="28"/>
          <w:szCs w:val="28"/>
          <w:lang w:eastAsia="zh-CN" w:bidi="hi-IN"/>
        </w:rPr>
        <w:t>, домовых знаков, защитных сеток.</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4.11.2.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w:t>
      </w:r>
    </w:p>
    <w:p w:rsidR="00C316F1" w:rsidRDefault="00C316F1" w:rsidP="00C316F1">
      <w:pPr>
        <w:pStyle w:val="Standard"/>
        <w:spacing w:after="0"/>
        <w:ind w:firstLine="567"/>
        <w:jc w:val="both"/>
      </w:pPr>
      <w:r>
        <w:rPr>
          <w:rFonts w:ascii="Times New Roman" w:eastAsia="Calibri" w:hAnsi="Times New Roman"/>
          <w:sz w:val="28"/>
          <w:szCs w:val="28"/>
          <w:lang w:eastAsia="en-US"/>
        </w:rPr>
        <w:t>4.11.3.</w:t>
      </w:r>
      <w:r>
        <w:rPr>
          <w:rFonts w:ascii="Times New Roman" w:eastAsia="Arial Unicode MS" w:hAnsi="Times New Roman"/>
          <w:color w:val="000000"/>
          <w:sz w:val="28"/>
          <w:szCs w:val="28"/>
          <w:lang w:eastAsia="ar-SA"/>
        </w:rPr>
        <w:t xml:space="preserve"> </w:t>
      </w:r>
      <w:proofErr w:type="gramStart"/>
      <w:r>
        <w:rPr>
          <w:rFonts w:ascii="Times New Roman" w:eastAsia="Arial Unicode MS" w:hAnsi="Times New Roman"/>
          <w:color w:val="000000"/>
          <w:sz w:val="28"/>
          <w:szCs w:val="28"/>
          <w:lang w:eastAsia="ar-SA"/>
        </w:rPr>
        <w:t>Новое строительство зданий, сооружений и их частей, а также реконструкция и капитальный ремонт, затрагивающие их внешнее оформление и оборудование, осуществляется в соответствии с м</w:t>
      </w:r>
      <w:r>
        <w:rPr>
          <w:rFonts w:ascii="Times New Roman" w:eastAsia="Calibri" w:hAnsi="Times New Roman"/>
          <w:sz w:val="28"/>
          <w:szCs w:val="28"/>
          <w:lang w:eastAsia="en-US"/>
        </w:rPr>
        <w:t xml:space="preserve">атериалами описания архитектурно-градостроительного облика объекта капитального строительства в соответствии с требованиями к таким материалам и </w:t>
      </w:r>
      <w:r>
        <w:rPr>
          <w:rFonts w:ascii="Times New Roman" w:eastAsia="Arial Unicode MS" w:hAnsi="Times New Roman"/>
          <w:color w:val="000000"/>
          <w:sz w:val="28"/>
          <w:szCs w:val="28"/>
          <w:lang w:eastAsia="ar-SA"/>
        </w:rPr>
        <w:t>ведется после п</w:t>
      </w:r>
      <w:r>
        <w:rPr>
          <w:rFonts w:ascii="Times New Roman" w:eastAsia="Calibri" w:hAnsi="Times New Roman"/>
          <w:sz w:val="28"/>
          <w:szCs w:val="28"/>
          <w:lang w:eastAsia="en-US"/>
        </w:rPr>
        <w:t>редоставления решения о согласовании архитектурно-градостроительного облика объекта капитального строительства Администрацией сельского поселения.</w:t>
      </w:r>
      <w:proofErr w:type="gramEnd"/>
      <w:r>
        <w:rPr>
          <w:rFonts w:ascii="Times New Roman" w:eastAsia="Calibri" w:hAnsi="Times New Roman"/>
          <w:sz w:val="28"/>
          <w:szCs w:val="28"/>
          <w:lang w:eastAsia="en-US"/>
        </w:rPr>
        <w:t xml:space="preserve"> </w:t>
      </w:r>
      <w:r>
        <w:rPr>
          <w:rFonts w:ascii="Times New Roman" w:eastAsia="Arial Unicode MS" w:hAnsi="Times New Roman"/>
          <w:color w:val="000000"/>
          <w:sz w:val="28"/>
          <w:szCs w:val="28"/>
          <w:lang w:eastAsia="ar-SA"/>
        </w:rPr>
        <w:t>Исключением являются объекты индивидуального жилищного строительства (отдельно стоящие жилые дома с количеством этажей не более трёх, предназначенные для проживания одной семьи), при строительстве которых застройщик по собственной инициативе вправе обеспечить подготовку проектной документации.</w:t>
      </w:r>
    </w:p>
    <w:p w:rsidR="00C316F1" w:rsidRDefault="00C316F1" w:rsidP="00C316F1">
      <w:pPr>
        <w:pStyle w:val="Standard"/>
        <w:widowControl w:val="0"/>
        <w:spacing w:after="0"/>
        <w:ind w:firstLine="567"/>
        <w:jc w:val="both"/>
      </w:pPr>
      <w:r>
        <w:rPr>
          <w:rFonts w:ascii="Times New Roman" w:eastAsia="Calibri" w:hAnsi="Times New Roman"/>
          <w:sz w:val="28"/>
          <w:szCs w:val="28"/>
          <w:lang w:eastAsia="en-US"/>
        </w:rPr>
        <w:t xml:space="preserve">Материалы описания архитектурно-градостроительного облика объекта капитального строительства оформляются в виде буклета (альбома) и должны </w:t>
      </w:r>
      <w:r>
        <w:rPr>
          <w:rFonts w:ascii="Times New Roman" w:eastAsia="Calibri" w:hAnsi="Times New Roman"/>
          <w:sz w:val="28"/>
          <w:szCs w:val="28"/>
          <w:lang w:eastAsia="en-US"/>
        </w:rPr>
        <w:lastRenderedPageBreak/>
        <w:t>иметь следующий состав и содержание:</w:t>
      </w:r>
    </w:p>
    <w:p w:rsidR="00C316F1" w:rsidRDefault="00C316F1" w:rsidP="00C316F1">
      <w:pPr>
        <w:pStyle w:val="Standard"/>
        <w:spacing w:after="0"/>
        <w:ind w:firstLine="567"/>
        <w:jc w:val="both"/>
      </w:pPr>
      <w:r>
        <w:rPr>
          <w:rFonts w:ascii="Times New Roman" w:eastAsia="Calibri" w:hAnsi="Times New Roman"/>
          <w:sz w:val="28"/>
          <w:szCs w:val="28"/>
          <w:lang w:eastAsia="en-US"/>
        </w:rPr>
        <w:t>а) схема ситуационного плана (в масштабе 1:2000);</w:t>
      </w:r>
    </w:p>
    <w:p w:rsidR="00C316F1" w:rsidRDefault="00C316F1" w:rsidP="00C316F1">
      <w:pPr>
        <w:pStyle w:val="Standard"/>
        <w:spacing w:after="0"/>
        <w:ind w:firstLine="567"/>
        <w:jc w:val="both"/>
      </w:pPr>
      <w:r>
        <w:rPr>
          <w:rFonts w:ascii="Times New Roman" w:eastAsia="Calibri" w:hAnsi="Times New Roman"/>
          <w:sz w:val="28"/>
          <w:szCs w:val="28"/>
          <w:lang w:eastAsia="en-US"/>
        </w:rPr>
        <w:t>б) развертка фасадов с цветовым решением в масштабе 1:200;</w:t>
      </w:r>
    </w:p>
    <w:p w:rsidR="00C316F1" w:rsidRDefault="00C316F1" w:rsidP="00C316F1">
      <w:pPr>
        <w:pStyle w:val="Standard"/>
        <w:spacing w:after="0"/>
        <w:ind w:firstLine="567"/>
        <w:jc w:val="both"/>
      </w:pPr>
      <w:r>
        <w:rPr>
          <w:rFonts w:ascii="Times New Roman" w:eastAsia="Calibri" w:hAnsi="Times New Roman"/>
          <w:sz w:val="28"/>
          <w:szCs w:val="28"/>
          <w:lang w:eastAsia="en-US"/>
        </w:rPr>
        <w:t>в) фотографии фактического состояния фасадов (в случае осуществления реконструкции или капитального ремонта объекта капитального строительства).</w:t>
      </w:r>
    </w:p>
    <w:p w:rsidR="00C316F1" w:rsidRDefault="00C316F1" w:rsidP="00C316F1">
      <w:pPr>
        <w:pStyle w:val="Standard"/>
        <w:spacing w:after="0"/>
        <w:ind w:firstLine="567"/>
        <w:jc w:val="both"/>
      </w:pPr>
      <w:r>
        <w:rPr>
          <w:rFonts w:ascii="Times New Roman" w:eastAsia="Calibri" w:hAnsi="Times New Roman"/>
          <w:sz w:val="28"/>
          <w:szCs w:val="28"/>
          <w:lang w:eastAsia="en-US"/>
        </w:rPr>
        <w:t>Материалы буклета (альбома) дополняются краткой пояснительной запиской с описанием архитектурно-градостроительного облика объекта и сведениями о применяемых материалах.</w:t>
      </w:r>
    </w:p>
    <w:p w:rsidR="00C316F1" w:rsidRDefault="00C316F1" w:rsidP="00C316F1">
      <w:pPr>
        <w:pStyle w:val="Standard"/>
        <w:spacing w:after="0"/>
        <w:ind w:firstLine="567"/>
        <w:jc w:val="both"/>
      </w:pPr>
      <w:r>
        <w:rPr>
          <w:rFonts w:ascii="Times New Roman" w:eastAsia="Calibri" w:hAnsi="Times New Roman"/>
          <w:sz w:val="28"/>
          <w:szCs w:val="28"/>
          <w:lang w:eastAsia="en-US"/>
        </w:rPr>
        <w:t>Развертка фасадов должна отображать с цветовым решением рисунок переплетов окон, дверей, остекленных лоджий и балконов (если предполагается остекление).</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4.12. Организация площадок.</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4.12.1. На территории населенного пункта предусматриваются следующие виды площадок: для игр детей, отдыха взрослых, занятий спортом.</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4.12.2. Рекомендации по организации детских площадок.</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4.12.2.1.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(микро-</w:t>
      </w:r>
      <w:proofErr w:type="spellStart"/>
      <w:r>
        <w:rPr>
          <w:rFonts w:ascii="Times New Roman" w:eastAsia="Arial" w:hAnsi="Times New Roman"/>
          <w:sz w:val="28"/>
          <w:szCs w:val="28"/>
          <w:lang w:eastAsia="zh-CN" w:bidi="hi-IN"/>
        </w:rPr>
        <w:t>скалодромы</w:t>
      </w:r>
      <w:proofErr w:type="spellEnd"/>
      <w:r>
        <w:rPr>
          <w:rFonts w:ascii="Times New Roman" w:eastAsia="Arial" w:hAnsi="Times New Roman"/>
          <w:sz w:val="28"/>
          <w:szCs w:val="28"/>
          <w:lang w:eastAsia="zh-CN" w:bidi="hi-IN"/>
        </w:rPr>
        <w:t>, велодромы и т.п.) и оборудование специальных мест для катания на самокатах, роликовых досках и коньках.</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4.12.2.2.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4.12.3. Рекомендации по организации площадок для отдыха и досуга.</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4.12.3.1. Площадки для отдыха и проведения досуга взрослого населения размещаются на участках жилой застройки, на озелененных территориях.</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xml:space="preserve">4.12.3.2.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w:t>
      </w:r>
      <w:r>
        <w:rPr>
          <w:rFonts w:ascii="Times New Roman" w:eastAsia="Arial" w:hAnsi="Times New Roman"/>
          <w:sz w:val="28"/>
          <w:szCs w:val="28"/>
          <w:lang w:eastAsia="zh-CN" w:bidi="hi-IN"/>
        </w:rPr>
        <w:lastRenderedPageBreak/>
        <w:t>столы, урны (как минимум, по одной у каждой скамьи), осветительное оборудование.</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4.12.3.3. Функционирование осветительного оборудования рекомендуется обеспечивать в режиме освещения территории, на которой расположена площадка.</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4.12.4. Рекомендации по организации спортивных площадок.</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4.12.4.1.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xml:space="preserve">4.12.4.2. 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Pr>
          <w:rFonts w:ascii="Times New Roman" w:eastAsia="Arial" w:hAnsi="Times New Roman"/>
          <w:sz w:val="28"/>
          <w:szCs w:val="28"/>
          <w:lang w:eastAsia="zh-CN" w:bidi="hi-IN"/>
        </w:rPr>
        <w:t>площадки</w:t>
      </w:r>
      <w:proofErr w:type="gramEnd"/>
      <w:r>
        <w:rPr>
          <w:rFonts w:ascii="Times New Roman" w:eastAsia="Arial" w:hAnsi="Times New Roman"/>
          <w:sz w:val="28"/>
          <w:szCs w:val="28"/>
          <w:lang w:eastAsia="zh-CN" w:bidi="hi-IN"/>
        </w:rPr>
        <w:t xml:space="preserve"> возможно применять вертикальное озеленение.</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4.13. 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4.13.1. При создании и благоустройстве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4.13.2.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4.13.3. 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C316F1" w:rsidRDefault="00C316F1" w:rsidP="00C316F1">
      <w:pPr>
        <w:pStyle w:val="Standard"/>
        <w:spacing w:after="0"/>
        <w:ind w:firstLine="567"/>
        <w:jc w:val="both"/>
      </w:pPr>
      <w:r>
        <w:t xml:space="preserve">             </w:t>
      </w:r>
      <w:r>
        <w:rPr>
          <w:rFonts w:ascii="Times New Roman" w:eastAsia="Arial" w:hAnsi="Times New Roman"/>
          <w:b/>
          <w:sz w:val="28"/>
          <w:szCs w:val="28"/>
          <w:lang w:eastAsia="zh-CN" w:bidi="hi-IN"/>
        </w:rPr>
        <w:t>5. Благоустройство территорий общественного назначения</w:t>
      </w:r>
    </w:p>
    <w:p w:rsidR="00C316F1" w:rsidRDefault="00C316F1" w:rsidP="00C316F1">
      <w:pPr>
        <w:pStyle w:val="Standard"/>
        <w:spacing w:after="0"/>
        <w:jc w:val="both"/>
      </w:pPr>
      <w:r>
        <w:rPr>
          <w:rFonts w:ascii="Times New Roman" w:eastAsia="Arial" w:hAnsi="Times New Roman"/>
          <w:b/>
          <w:sz w:val="28"/>
          <w:szCs w:val="28"/>
          <w:lang w:eastAsia="zh-CN" w:bidi="hi-IN"/>
        </w:rPr>
        <w:t xml:space="preserve">         </w:t>
      </w:r>
      <w:r>
        <w:rPr>
          <w:rFonts w:ascii="Times New Roman" w:eastAsia="Arial" w:hAnsi="Times New Roman"/>
          <w:sz w:val="28"/>
          <w:szCs w:val="28"/>
          <w:lang w:eastAsia="zh-CN" w:bidi="hi-IN"/>
        </w:rPr>
        <w:t xml:space="preserve">5.1.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w:t>
      </w:r>
      <w:r>
        <w:rPr>
          <w:rFonts w:ascii="Times New Roman" w:eastAsia="Arial" w:hAnsi="Times New Roman"/>
          <w:sz w:val="28"/>
          <w:szCs w:val="28"/>
          <w:lang w:eastAsia="zh-CN" w:bidi="hi-IN"/>
        </w:rPr>
        <w:lastRenderedPageBreak/>
        <w:t>формируют все разновидности общественных территорий муниципального образования.</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5.2.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xml:space="preserve">5.3. Проекты благоустройства территорий общественных пространств рекомендуется разрабатывать на основании предварительных </w:t>
      </w:r>
      <w:proofErr w:type="spellStart"/>
      <w:r>
        <w:rPr>
          <w:rFonts w:ascii="Times New Roman" w:eastAsia="Arial" w:hAnsi="Times New Roman"/>
          <w:sz w:val="28"/>
          <w:szCs w:val="28"/>
          <w:lang w:eastAsia="zh-CN" w:bidi="hi-IN"/>
        </w:rPr>
        <w:t>предпроектных</w:t>
      </w:r>
      <w:proofErr w:type="spellEnd"/>
      <w:r>
        <w:rPr>
          <w:rFonts w:ascii="Times New Roman" w:eastAsia="Arial" w:hAnsi="Times New Roman"/>
          <w:sz w:val="28"/>
          <w:szCs w:val="28"/>
          <w:lang w:eastAsia="zh-CN" w:bidi="hi-IN"/>
        </w:rPr>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5.4.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5.5.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C316F1" w:rsidRDefault="00C316F1" w:rsidP="00C316F1">
      <w:pPr>
        <w:pStyle w:val="Standard"/>
        <w:spacing w:after="0"/>
        <w:ind w:firstLine="567"/>
        <w:jc w:val="both"/>
      </w:pPr>
      <w:r>
        <w:t xml:space="preserve">                 </w:t>
      </w:r>
      <w:r>
        <w:rPr>
          <w:rFonts w:ascii="Times New Roman" w:eastAsia="Arial" w:hAnsi="Times New Roman"/>
          <w:b/>
          <w:sz w:val="28"/>
          <w:szCs w:val="28"/>
          <w:lang w:eastAsia="zh-CN" w:bidi="hi-IN"/>
        </w:rPr>
        <w:t>6.</w:t>
      </w:r>
      <w:r>
        <w:rPr>
          <w:rFonts w:ascii="Times New Roman" w:eastAsia="Arial" w:hAnsi="Times New Roman"/>
          <w:sz w:val="28"/>
          <w:szCs w:val="28"/>
          <w:lang w:eastAsia="zh-CN" w:bidi="hi-IN"/>
        </w:rPr>
        <w:t xml:space="preserve"> </w:t>
      </w:r>
      <w:r>
        <w:rPr>
          <w:rFonts w:ascii="Times New Roman" w:eastAsia="Arial" w:hAnsi="Times New Roman"/>
          <w:b/>
          <w:sz w:val="28"/>
          <w:szCs w:val="28"/>
          <w:lang w:eastAsia="zh-CN" w:bidi="hi-IN"/>
        </w:rPr>
        <w:t>Благоустройство на территориях жилого назначения</w:t>
      </w:r>
    </w:p>
    <w:p w:rsidR="00C316F1" w:rsidRDefault="00C316F1" w:rsidP="00C316F1">
      <w:pPr>
        <w:pStyle w:val="Standard"/>
        <w:spacing w:after="0"/>
        <w:jc w:val="both"/>
      </w:pPr>
      <w:r>
        <w:rPr>
          <w:rFonts w:ascii="Times New Roman" w:eastAsia="Arial" w:hAnsi="Times New Roman"/>
          <w:sz w:val="28"/>
          <w:szCs w:val="28"/>
          <w:lang w:eastAsia="zh-CN" w:bidi="hi-IN"/>
        </w:rPr>
        <w:t xml:space="preserve">        6.1. Объектами благоустройства на территориях жилого назначения являются: общественные пространства, земельные участки многоквартирных домов, детский сад, школа, которые в различных сочетаниях формируют жилые группы.</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6.2.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и озелененных территорий общего пользования.</w:t>
      </w:r>
    </w:p>
    <w:p w:rsidR="00C316F1" w:rsidRDefault="00C316F1" w:rsidP="00C316F1">
      <w:pPr>
        <w:pStyle w:val="Standard"/>
        <w:spacing w:after="0"/>
        <w:ind w:firstLine="567"/>
        <w:jc w:val="both"/>
      </w:pPr>
      <w:r>
        <w:rPr>
          <w:rFonts w:ascii="Times New Roman" w:eastAsia="Arial" w:hAnsi="Times New Roman"/>
          <w:sz w:val="28"/>
          <w:szCs w:val="28"/>
          <w:lang w:eastAsia="zh-CN" w:bidi="hi-IN"/>
        </w:rPr>
        <w:lastRenderedPageBreak/>
        <w:t>6.3.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6.4. Возможно размещение средств наружной рекламы, некапитальных нестационарных сооружений.</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xml:space="preserve">6.5. Безопасность общественных пространств на территориях жилого назначения обеспечивается их </w:t>
      </w:r>
      <w:proofErr w:type="spellStart"/>
      <w:r>
        <w:rPr>
          <w:rFonts w:ascii="Times New Roman" w:eastAsia="Arial" w:hAnsi="Times New Roman"/>
          <w:sz w:val="28"/>
          <w:szCs w:val="28"/>
          <w:lang w:eastAsia="zh-CN" w:bidi="hi-IN"/>
        </w:rPr>
        <w:t>просматриваемостью</w:t>
      </w:r>
      <w:proofErr w:type="spellEnd"/>
      <w:r>
        <w:rPr>
          <w:rFonts w:ascii="Times New Roman" w:eastAsia="Arial" w:hAnsi="Times New Roman"/>
          <w:sz w:val="28"/>
          <w:szCs w:val="28"/>
          <w:lang w:eastAsia="zh-CN" w:bidi="hi-IN"/>
        </w:rPr>
        <w:t xml:space="preserve"> со стороны окон жилых домов, а также со стороны прилегающих общественных пространств в сочетании с освещенностью.</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6.6.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6.7.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6.8. При озеленении территории детского сада и школы не рекомендуется использовать растения с ядовитыми плодами и с колючками.</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6.9.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C316F1" w:rsidRDefault="00C316F1" w:rsidP="00C316F1">
      <w:pPr>
        <w:pStyle w:val="Standard"/>
        <w:spacing w:after="0"/>
      </w:pPr>
      <w:r>
        <w:rPr>
          <w:rFonts w:ascii="Times New Roman" w:eastAsia="Arial" w:hAnsi="Times New Roman"/>
          <w:sz w:val="28"/>
          <w:szCs w:val="28"/>
          <w:lang w:eastAsia="zh-CN" w:bidi="hi-IN"/>
        </w:rPr>
        <w:t xml:space="preserve">               </w:t>
      </w:r>
      <w:r>
        <w:rPr>
          <w:rFonts w:ascii="Times New Roman" w:eastAsia="Arial" w:hAnsi="Times New Roman"/>
          <w:b/>
          <w:sz w:val="28"/>
          <w:szCs w:val="28"/>
          <w:lang w:eastAsia="zh-CN" w:bidi="hi-IN"/>
        </w:rPr>
        <w:t>7.</w:t>
      </w:r>
      <w:r>
        <w:rPr>
          <w:rFonts w:ascii="Times New Roman" w:eastAsia="Arial" w:hAnsi="Times New Roman"/>
          <w:sz w:val="28"/>
          <w:szCs w:val="28"/>
          <w:lang w:eastAsia="zh-CN" w:bidi="hi-IN"/>
        </w:rPr>
        <w:t xml:space="preserve"> </w:t>
      </w:r>
      <w:r>
        <w:rPr>
          <w:rFonts w:ascii="Times New Roman" w:eastAsia="Arial" w:hAnsi="Times New Roman"/>
          <w:b/>
          <w:sz w:val="28"/>
          <w:szCs w:val="28"/>
          <w:lang w:eastAsia="zh-CN" w:bidi="hi-IN"/>
        </w:rPr>
        <w:t>Благоустройство территорий рекреационного назначения</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7.1. Объектами благоустройства на территориях рекреационного назначения  являются объекты рекреации - зоны отдыха, парки, сады, бульвары, скверы.</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7.2. При реконструкции объектов рекреации предусматривается:</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xml:space="preserve">- для парков и садов: реконструкцию планировочной структуры (например, изменение плотности дорожной сети), </w:t>
      </w:r>
      <w:proofErr w:type="spellStart"/>
      <w:r>
        <w:rPr>
          <w:rFonts w:ascii="Times New Roman" w:eastAsia="Arial" w:hAnsi="Times New Roman"/>
          <w:sz w:val="28"/>
          <w:szCs w:val="28"/>
          <w:lang w:eastAsia="zh-CN" w:bidi="hi-IN"/>
        </w:rPr>
        <w:t>разреживание</w:t>
      </w:r>
      <w:proofErr w:type="spellEnd"/>
      <w:r>
        <w:rPr>
          <w:rFonts w:ascii="Times New Roman" w:eastAsia="Arial" w:hAnsi="Times New Roman"/>
          <w:sz w:val="28"/>
          <w:szCs w:val="28"/>
          <w:lang w:eastAsia="zh-CN" w:bidi="hi-IN"/>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w:t>
      </w:r>
      <w:r>
        <w:rPr>
          <w:rFonts w:ascii="Times New Roman" w:eastAsia="Arial" w:hAnsi="Times New Roman"/>
          <w:sz w:val="28"/>
          <w:szCs w:val="28"/>
          <w:lang w:eastAsia="zh-CN" w:bidi="hi-IN"/>
        </w:rPr>
        <w:lastRenderedPageBreak/>
        <w:t>формы деревьев и кустарников, организация площадок отдыха, детских площадок;</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xml:space="preserve">7.3. </w:t>
      </w:r>
      <w:proofErr w:type="gramStart"/>
      <w:r>
        <w:rPr>
          <w:rFonts w:ascii="Times New Roman" w:eastAsia="Arial" w:hAnsi="Times New Roman"/>
          <w:sz w:val="28"/>
          <w:szCs w:val="28"/>
          <w:lang w:eastAsia="zh-CN" w:bidi="hi-IN"/>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туалетные кабины.</w:t>
      </w:r>
      <w:proofErr w:type="gramEnd"/>
    </w:p>
    <w:p w:rsidR="00C316F1" w:rsidRDefault="00C316F1" w:rsidP="00C316F1">
      <w:pPr>
        <w:pStyle w:val="Standard"/>
        <w:spacing w:after="0"/>
        <w:ind w:firstLine="567"/>
        <w:jc w:val="both"/>
      </w:pPr>
      <w:r>
        <w:rPr>
          <w:rFonts w:ascii="Times New Roman" w:eastAsia="Arial" w:hAnsi="Times New Roman"/>
          <w:sz w:val="28"/>
          <w:szCs w:val="28"/>
          <w:lang w:eastAsia="zh-CN" w:bidi="hi-IN"/>
        </w:rPr>
        <w:t>7.4. При проектировании озеленения территории объектов рекомендуется:</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произвести оценку существующей растительности, состояния древесных растений и травянистого покрова;</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произвести выявление сухих поврежденных вредителями древесных растений, разработать мероприятия по их удалению с объектов;</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обеспечивать сохранение травяного покрова, древесно-кустарниковой не менее</w:t>
      </w:r>
      <w:proofErr w:type="gramStart"/>
      <w:r>
        <w:rPr>
          <w:rFonts w:ascii="Times New Roman" w:eastAsia="Arial" w:hAnsi="Times New Roman"/>
          <w:sz w:val="28"/>
          <w:szCs w:val="28"/>
          <w:lang w:eastAsia="zh-CN" w:bidi="hi-IN"/>
        </w:rPr>
        <w:t>,</w:t>
      </w:r>
      <w:proofErr w:type="gramEnd"/>
      <w:r>
        <w:rPr>
          <w:rFonts w:ascii="Times New Roman" w:eastAsia="Arial" w:hAnsi="Times New Roman"/>
          <w:sz w:val="28"/>
          <w:szCs w:val="28"/>
          <w:lang w:eastAsia="zh-CN" w:bidi="hi-IN"/>
        </w:rPr>
        <w:t xml:space="preserve"> чем на 80% общей площади зоны отдыха.</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7.5.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xml:space="preserve">7.6. </w:t>
      </w:r>
      <w:proofErr w:type="gramStart"/>
      <w:r>
        <w:rPr>
          <w:rFonts w:ascii="Times New Roman" w:eastAsia="Arial" w:hAnsi="Times New Roman"/>
          <w:sz w:val="28"/>
          <w:szCs w:val="28"/>
          <w:lang w:eastAsia="zh-CN" w:bidi="hi-IN"/>
        </w:rPr>
        <w:t>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w:t>
      </w:r>
      <w:proofErr w:type="gramEnd"/>
    </w:p>
    <w:p w:rsidR="00C316F1" w:rsidRDefault="00C316F1" w:rsidP="00C316F1">
      <w:pPr>
        <w:pStyle w:val="Standard"/>
        <w:spacing w:after="0"/>
        <w:ind w:firstLine="567"/>
        <w:jc w:val="both"/>
      </w:pPr>
      <w:r>
        <w:rPr>
          <w:rFonts w:ascii="Times New Roman" w:eastAsia="Arial" w:hAnsi="Times New Roman"/>
          <w:sz w:val="28"/>
          <w:szCs w:val="28"/>
          <w:lang w:eastAsia="zh-CN" w:bidi="hi-IN"/>
        </w:rPr>
        <w:t xml:space="preserve">7.7.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w:t>
      </w:r>
      <w:proofErr w:type="gramStart"/>
      <w:r>
        <w:rPr>
          <w:rFonts w:ascii="Times New Roman" w:eastAsia="Arial" w:hAnsi="Times New Roman"/>
          <w:sz w:val="28"/>
          <w:szCs w:val="28"/>
          <w:lang w:eastAsia="zh-CN" w:bidi="hi-IN"/>
        </w:rPr>
        <w:t>Рекомендуется применение различных видов и приемов озеленения: вертикального (</w:t>
      </w:r>
      <w:proofErr w:type="spellStart"/>
      <w:r>
        <w:rPr>
          <w:rFonts w:ascii="Times New Roman" w:eastAsia="Arial" w:hAnsi="Times New Roman"/>
          <w:sz w:val="28"/>
          <w:szCs w:val="28"/>
          <w:lang w:eastAsia="zh-CN" w:bidi="hi-IN"/>
        </w:rPr>
        <w:t>перголы</w:t>
      </w:r>
      <w:proofErr w:type="spellEnd"/>
      <w:r>
        <w:rPr>
          <w:rFonts w:ascii="Times New Roman" w:eastAsia="Arial" w:hAnsi="Times New Roman"/>
          <w:sz w:val="28"/>
          <w:szCs w:val="28"/>
          <w:lang w:eastAsia="zh-CN" w:bidi="hi-IN"/>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C316F1" w:rsidRDefault="00C316F1" w:rsidP="00C316F1">
      <w:pPr>
        <w:pStyle w:val="Standard"/>
        <w:spacing w:after="0"/>
        <w:ind w:firstLine="567"/>
        <w:jc w:val="both"/>
      </w:pPr>
      <w:r>
        <w:rPr>
          <w:rFonts w:ascii="Times New Roman" w:eastAsia="Arial" w:hAnsi="Times New Roman"/>
          <w:sz w:val="28"/>
          <w:szCs w:val="28"/>
          <w:lang w:eastAsia="zh-CN" w:bidi="hi-IN"/>
        </w:rPr>
        <w:t xml:space="preserve">7.8. Состав и количество парковых сооружений, элементы благоустройства в специализированных парках, как правило, зависят от </w:t>
      </w:r>
      <w:r>
        <w:rPr>
          <w:rFonts w:ascii="Times New Roman" w:eastAsia="Arial" w:hAnsi="Times New Roman"/>
          <w:sz w:val="28"/>
          <w:szCs w:val="28"/>
          <w:lang w:eastAsia="zh-CN" w:bidi="hi-IN"/>
        </w:rPr>
        <w:lastRenderedPageBreak/>
        <w:t>тематической направленности парка, определяются заданием на проектирование и проектным решением.</w:t>
      </w:r>
    </w:p>
    <w:p w:rsidR="00C316F1" w:rsidRDefault="00C316F1" w:rsidP="00C316F1">
      <w:pPr>
        <w:pStyle w:val="Standard"/>
        <w:spacing w:after="0"/>
      </w:pPr>
      <w:r>
        <w:rPr>
          <w:rFonts w:ascii="Times New Roman" w:eastAsia="Arial" w:hAnsi="Times New Roman"/>
          <w:sz w:val="28"/>
          <w:szCs w:val="28"/>
          <w:lang w:eastAsia="zh-CN" w:bidi="hi-IN"/>
        </w:rPr>
        <w:t xml:space="preserve">                </w:t>
      </w:r>
      <w:r>
        <w:rPr>
          <w:rFonts w:ascii="Times New Roman" w:eastAsia="Arial" w:hAnsi="Times New Roman"/>
          <w:b/>
          <w:sz w:val="28"/>
          <w:szCs w:val="28"/>
          <w:lang w:eastAsia="zh-CN" w:bidi="hi-IN"/>
        </w:rPr>
        <w:t>8</w:t>
      </w:r>
      <w:r>
        <w:rPr>
          <w:rFonts w:ascii="Times New Roman" w:eastAsia="Arial" w:hAnsi="Times New Roman"/>
          <w:sz w:val="28"/>
          <w:szCs w:val="28"/>
          <w:lang w:eastAsia="zh-CN" w:bidi="hi-IN"/>
        </w:rPr>
        <w:t xml:space="preserve">. </w:t>
      </w:r>
      <w:r>
        <w:rPr>
          <w:rFonts w:ascii="Times New Roman" w:eastAsia="Arial" w:hAnsi="Times New Roman"/>
          <w:b/>
          <w:sz w:val="28"/>
          <w:szCs w:val="28"/>
          <w:lang w:eastAsia="zh-CN" w:bidi="hi-IN"/>
        </w:rPr>
        <w:t>Благоустройство на территориях транспортной и инженерной инфраструктуры</w:t>
      </w:r>
    </w:p>
    <w:p w:rsidR="00C316F1" w:rsidRDefault="00C316F1" w:rsidP="00C316F1">
      <w:pPr>
        <w:pStyle w:val="Standard"/>
        <w:spacing w:after="0"/>
        <w:jc w:val="both"/>
      </w:pPr>
      <w:r>
        <w:rPr>
          <w:rFonts w:ascii="Times New Roman" w:eastAsia="Arial" w:hAnsi="Times New Roman"/>
          <w:sz w:val="28"/>
          <w:szCs w:val="28"/>
          <w:lang w:eastAsia="zh-CN" w:bidi="hi-IN"/>
        </w:rPr>
        <w:t xml:space="preserve">          8.1.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8.2.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316F1" w:rsidRDefault="00C316F1" w:rsidP="00C316F1">
      <w:pPr>
        <w:pStyle w:val="Standard"/>
        <w:spacing w:after="0"/>
        <w:ind w:firstLine="567"/>
        <w:jc w:val="both"/>
      </w:pPr>
      <w:r>
        <w:t xml:space="preserve">      </w:t>
      </w:r>
      <w:r>
        <w:rPr>
          <w:rFonts w:ascii="Times New Roman" w:eastAsia="Arial" w:hAnsi="Times New Roman"/>
          <w:b/>
          <w:sz w:val="28"/>
          <w:szCs w:val="28"/>
          <w:lang w:eastAsia="zh-CN" w:bidi="hi-IN"/>
        </w:rPr>
        <w:t>9.</w:t>
      </w:r>
      <w:r>
        <w:rPr>
          <w:rFonts w:ascii="Times New Roman" w:eastAsia="Arial" w:hAnsi="Times New Roman"/>
          <w:sz w:val="28"/>
          <w:szCs w:val="28"/>
          <w:lang w:eastAsia="zh-CN" w:bidi="hi-IN"/>
        </w:rPr>
        <w:t xml:space="preserve"> </w:t>
      </w:r>
      <w:r>
        <w:rPr>
          <w:rFonts w:ascii="Times New Roman" w:hAnsi="Times New Roman"/>
          <w:b/>
          <w:sz w:val="28"/>
          <w:szCs w:val="28"/>
        </w:rPr>
        <w:t xml:space="preserve">Порядок размещения и эксплуатации </w:t>
      </w:r>
      <w:proofErr w:type="gramStart"/>
      <w:r>
        <w:rPr>
          <w:rFonts w:ascii="Times New Roman" w:hAnsi="Times New Roman"/>
          <w:b/>
          <w:sz w:val="28"/>
          <w:szCs w:val="28"/>
        </w:rPr>
        <w:t>рекламно-информационных</w:t>
      </w:r>
      <w:proofErr w:type="gramEnd"/>
    </w:p>
    <w:p w:rsidR="00C316F1" w:rsidRDefault="00C316F1" w:rsidP="00C316F1">
      <w:pPr>
        <w:pStyle w:val="Standard"/>
        <w:shd w:val="clear" w:color="auto" w:fill="F5F9EA"/>
        <w:spacing w:after="0" w:line="293" w:lineRule="atLeast"/>
        <w:ind w:firstLine="567"/>
        <w:jc w:val="center"/>
      </w:pPr>
      <w:r>
        <w:rPr>
          <w:rFonts w:ascii="Times New Roman" w:hAnsi="Times New Roman"/>
          <w:b/>
          <w:sz w:val="28"/>
          <w:szCs w:val="28"/>
        </w:rPr>
        <w:t>элементов на территории сельского поселения.</w:t>
      </w:r>
    </w:p>
    <w:p w:rsidR="00C316F1" w:rsidRDefault="00C316F1" w:rsidP="00C316F1">
      <w:pPr>
        <w:pStyle w:val="Standard"/>
        <w:shd w:val="clear" w:color="auto" w:fill="F5F9EA"/>
        <w:spacing w:after="0" w:line="293" w:lineRule="atLeast"/>
        <w:ind w:firstLine="567"/>
        <w:jc w:val="both"/>
      </w:pPr>
      <w:r>
        <w:rPr>
          <w:rFonts w:ascii="Times New Roman" w:hAnsi="Times New Roman"/>
          <w:sz w:val="28"/>
          <w:szCs w:val="28"/>
        </w:rPr>
        <w:t>9.1.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C316F1" w:rsidRDefault="00C316F1" w:rsidP="00C316F1">
      <w:pPr>
        <w:pStyle w:val="Standard"/>
        <w:shd w:val="clear" w:color="auto" w:fill="F5F9EA"/>
        <w:spacing w:after="0" w:line="293" w:lineRule="atLeast"/>
        <w:ind w:firstLine="567"/>
        <w:jc w:val="both"/>
      </w:pPr>
      <w:r>
        <w:rPr>
          <w:rFonts w:ascii="Times New Roman" w:hAnsi="Times New Roman"/>
          <w:sz w:val="28"/>
          <w:szCs w:val="28"/>
        </w:rPr>
        <w:t xml:space="preserve">9.2. Размещение рекламно-информационных элементов на территории    сельского поселения осуществляется только на основании разрешения, выдаваемого администрацией муниципального района </w:t>
      </w:r>
      <w:proofErr w:type="spellStart"/>
      <w:r>
        <w:rPr>
          <w:rFonts w:ascii="Times New Roman" w:hAnsi="Times New Roman"/>
          <w:sz w:val="28"/>
          <w:szCs w:val="28"/>
        </w:rPr>
        <w:t>Похвистневский</w:t>
      </w:r>
      <w:proofErr w:type="spellEnd"/>
      <w:r>
        <w:rPr>
          <w:rFonts w:ascii="Times New Roman" w:hAnsi="Times New Roman"/>
          <w:sz w:val="28"/>
          <w:szCs w:val="28"/>
        </w:rPr>
        <w:t>.</w:t>
      </w:r>
    </w:p>
    <w:p w:rsidR="00C316F1" w:rsidRDefault="00C316F1" w:rsidP="00C316F1">
      <w:pPr>
        <w:pStyle w:val="Standard"/>
        <w:shd w:val="clear" w:color="auto" w:fill="F5F9EA"/>
        <w:spacing w:after="0" w:line="293" w:lineRule="atLeast"/>
        <w:ind w:firstLine="567"/>
        <w:jc w:val="both"/>
      </w:pPr>
      <w:r>
        <w:rPr>
          <w:rFonts w:ascii="Times New Roman" w:hAnsi="Times New Roman"/>
          <w:sz w:val="28"/>
          <w:szCs w:val="28"/>
        </w:rPr>
        <w:t>9.3.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C316F1" w:rsidRDefault="00C316F1" w:rsidP="00C316F1">
      <w:pPr>
        <w:pStyle w:val="Standard"/>
        <w:shd w:val="clear" w:color="auto" w:fill="F5F9EA"/>
        <w:spacing w:after="0" w:line="293" w:lineRule="atLeast"/>
        <w:ind w:firstLine="567"/>
        <w:jc w:val="both"/>
      </w:pPr>
      <w:r>
        <w:rPr>
          <w:rFonts w:ascii="Times New Roman" w:hAnsi="Times New Roman"/>
          <w:sz w:val="28"/>
          <w:szCs w:val="28"/>
        </w:rPr>
        <w:t>9.4. Размещение афиш, плакатов (театральных, гастрольных), листовок, объявлений производится только исключительно в отведенных для этих целей местах.</w:t>
      </w:r>
      <w:r>
        <w:rPr>
          <w:rFonts w:ascii="Times New Roman" w:hAnsi="Times New Roman"/>
          <w:sz w:val="28"/>
          <w:szCs w:val="28"/>
        </w:rPr>
        <w:br/>
        <w:t>9.5. 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w:t>
      </w:r>
    </w:p>
    <w:p w:rsidR="00C316F1" w:rsidRDefault="00C316F1" w:rsidP="00C316F1">
      <w:pPr>
        <w:pStyle w:val="Standard"/>
        <w:shd w:val="clear" w:color="auto" w:fill="F5F9EA"/>
        <w:spacing w:after="0" w:line="293" w:lineRule="atLeast"/>
        <w:ind w:firstLine="567"/>
        <w:jc w:val="both"/>
      </w:pPr>
      <w:r>
        <w:rPr>
          <w:rFonts w:ascii="Times New Roman" w:hAnsi="Times New Roman"/>
          <w:sz w:val="28"/>
          <w:szCs w:val="28"/>
        </w:rPr>
        <w:t>9.6. Информация предвыборной агитации размещается в специально отведенных местах.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C316F1" w:rsidRDefault="00C316F1" w:rsidP="00C316F1">
      <w:pPr>
        <w:pStyle w:val="Standard"/>
        <w:spacing w:after="0"/>
        <w:ind w:firstLine="567"/>
        <w:jc w:val="both"/>
      </w:pPr>
      <w:r>
        <w:rPr>
          <w:rFonts w:ascii="Times New Roman" w:hAnsi="Times New Roman"/>
          <w:sz w:val="28"/>
          <w:szCs w:val="28"/>
        </w:rPr>
        <w:t>9.7.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C316F1" w:rsidRDefault="00C316F1" w:rsidP="00C316F1">
      <w:pPr>
        <w:pStyle w:val="Standard"/>
        <w:spacing w:after="0"/>
        <w:ind w:firstLine="567"/>
        <w:jc w:val="center"/>
      </w:pPr>
      <w:r>
        <w:rPr>
          <w:rFonts w:ascii="Times New Roman" w:eastAsia="Arial" w:hAnsi="Times New Roman"/>
          <w:b/>
          <w:sz w:val="28"/>
          <w:szCs w:val="28"/>
          <w:lang w:eastAsia="zh-CN" w:bidi="hi-IN"/>
        </w:rPr>
        <w:t>10.</w:t>
      </w:r>
      <w:r>
        <w:rPr>
          <w:rFonts w:ascii="Times New Roman" w:eastAsia="Arial" w:hAnsi="Times New Roman"/>
          <w:sz w:val="28"/>
          <w:szCs w:val="28"/>
          <w:lang w:eastAsia="zh-CN" w:bidi="hi-IN"/>
        </w:rPr>
        <w:t xml:space="preserve"> </w:t>
      </w:r>
      <w:r>
        <w:rPr>
          <w:rFonts w:ascii="Times New Roman" w:eastAsia="Arial" w:hAnsi="Times New Roman"/>
          <w:b/>
          <w:sz w:val="28"/>
          <w:szCs w:val="28"/>
          <w:lang w:eastAsia="zh-CN" w:bidi="hi-IN"/>
        </w:rPr>
        <w:t>Содержание объектов благоустройства</w:t>
      </w:r>
    </w:p>
    <w:p w:rsidR="00C316F1" w:rsidRDefault="00C316F1" w:rsidP="00C316F1">
      <w:pPr>
        <w:pStyle w:val="Standard"/>
        <w:spacing w:after="0"/>
        <w:ind w:firstLine="567"/>
        <w:jc w:val="both"/>
      </w:pPr>
      <w:r>
        <w:rPr>
          <w:rFonts w:ascii="Times New Roman" w:eastAsia="Arial" w:hAnsi="Times New Roman"/>
          <w:sz w:val="28"/>
          <w:szCs w:val="28"/>
          <w:lang w:eastAsia="zh-CN" w:bidi="hi-IN"/>
        </w:rPr>
        <w:lastRenderedPageBreak/>
        <w:t>10.1.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xml:space="preserve">10.1.1. </w:t>
      </w:r>
      <w:proofErr w:type="gramStart"/>
      <w:r>
        <w:rPr>
          <w:rFonts w:ascii="Times New Roman" w:eastAsia="Arial" w:hAnsi="Times New Roman"/>
          <w:sz w:val="28"/>
          <w:szCs w:val="28"/>
          <w:lang w:eastAsia="zh-CN" w:bidi="hi-IN"/>
        </w:rPr>
        <w:t xml:space="preserve">Для систематизации уборки территории муниципального образования решением Собрания представителей сельского поселения Старый </w:t>
      </w:r>
      <w:proofErr w:type="spellStart"/>
      <w:r>
        <w:rPr>
          <w:rFonts w:ascii="Times New Roman" w:eastAsia="Arial" w:hAnsi="Times New Roman"/>
          <w:sz w:val="28"/>
          <w:szCs w:val="28"/>
          <w:lang w:eastAsia="zh-CN" w:bidi="hi-IN"/>
        </w:rPr>
        <w:t>Аманак</w:t>
      </w:r>
      <w:proofErr w:type="spellEnd"/>
      <w:r>
        <w:rPr>
          <w:rFonts w:ascii="Times New Roman" w:eastAsia="Arial" w:hAnsi="Times New Roman"/>
          <w:sz w:val="28"/>
          <w:szCs w:val="28"/>
          <w:lang w:eastAsia="zh-CN" w:bidi="hi-IN"/>
        </w:rPr>
        <w:t xml:space="preserve"> утверждается карта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w:t>
      </w:r>
      <w:proofErr w:type="gramEnd"/>
      <w:r>
        <w:rPr>
          <w:rFonts w:ascii="Times New Roman" w:eastAsia="Arial" w:hAnsi="Times New Roman"/>
          <w:sz w:val="28"/>
          <w:szCs w:val="28"/>
          <w:lang w:eastAsia="zh-CN" w:bidi="hi-IN"/>
        </w:rPr>
        <w:t xml:space="preserve"> Карта согласовывается со всеми заинтересованными лицами (предприятиями, организациями).</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10.1.2. Утвержденная карта размещается в открытом доступе на официальном сайте администрации муниципального образования, сельской библиотеке, а также на информационных стендах в местах массового скопления людей в целях предоставления возможности  любому заинтересованному лицу видеть на карте ответственных лиц, организующих и осуществляющих работы по благоустройству с контактной информацией.</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xml:space="preserve">10.1.3. Планирование уборки территории муниципального образования осуществляется таким образом, чтобы каждая часть территории муниципального образования была закреплена за определенным лицом, </w:t>
      </w:r>
      <w:proofErr w:type="gramStart"/>
      <w:r>
        <w:rPr>
          <w:rFonts w:ascii="Times New Roman" w:eastAsia="Arial" w:hAnsi="Times New Roman"/>
          <w:sz w:val="28"/>
          <w:szCs w:val="28"/>
          <w:lang w:eastAsia="zh-CN" w:bidi="hi-IN"/>
        </w:rPr>
        <w:t>ответственными</w:t>
      </w:r>
      <w:proofErr w:type="gramEnd"/>
      <w:r>
        <w:rPr>
          <w:rFonts w:ascii="Times New Roman" w:eastAsia="Arial" w:hAnsi="Times New Roman"/>
          <w:sz w:val="28"/>
          <w:szCs w:val="28"/>
          <w:lang w:eastAsia="zh-CN" w:bidi="hi-IN"/>
        </w:rPr>
        <w:t xml:space="preserve"> за уборку этой территории.</w:t>
      </w:r>
    </w:p>
    <w:p w:rsidR="00C316F1" w:rsidRDefault="00C316F1" w:rsidP="00C316F1">
      <w:pPr>
        <w:pStyle w:val="Standard"/>
        <w:spacing w:after="0"/>
        <w:ind w:firstLine="567"/>
        <w:jc w:val="both"/>
      </w:pPr>
      <w:r>
        <w:rPr>
          <w:rFonts w:ascii="Times New Roman" w:hAnsi="Times New Roman"/>
          <w:sz w:val="28"/>
          <w:szCs w:val="28"/>
          <w:lang w:eastAsia="zh-CN"/>
        </w:rPr>
        <w:t>10.1.4.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и настоящими Правилами.</w:t>
      </w:r>
    </w:p>
    <w:p w:rsidR="00C316F1" w:rsidRDefault="00C316F1" w:rsidP="00C316F1">
      <w:pPr>
        <w:pStyle w:val="Standard"/>
        <w:spacing w:after="0"/>
        <w:ind w:firstLine="567"/>
        <w:jc w:val="both"/>
      </w:pPr>
      <w:r>
        <w:rPr>
          <w:rFonts w:ascii="Times New Roman" w:hAnsi="Times New Roman"/>
          <w:sz w:val="28"/>
          <w:szCs w:val="28"/>
          <w:lang w:eastAsia="zh-CN"/>
        </w:rPr>
        <w:t>Организация уборки иных территорий осуществляется администрацией в пределах средств, предусмотренных на эти цели в бюджете муниципального образования.</w:t>
      </w:r>
    </w:p>
    <w:p w:rsidR="00C316F1" w:rsidRDefault="00C316F1" w:rsidP="00C316F1">
      <w:pPr>
        <w:pStyle w:val="Standard"/>
        <w:spacing w:after="0"/>
        <w:ind w:firstLine="567"/>
        <w:jc w:val="both"/>
      </w:pPr>
      <w:r>
        <w:rPr>
          <w:rFonts w:ascii="Times New Roman" w:eastAsia="Calibri" w:hAnsi="Times New Roman"/>
          <w:sz w:val="28"/>
          <w:szCs w:val="28"/>
          <w:lang w:eastAsia="en-US"/>
        </w:rPr>
        <w:t xml:space="preserve">10.1.5. Руководители предприятий, организаций организуют уборку, </w:t>
      </w:r>
      <w:r>
        <w:rPr>
          <w:rFonts w:ascii="Times New Roman" w:eastAsia="Calibri" w:hAnsi="Times New Roman"/>
          <w:vanish/>
          <w:sz w:val="28"/>
          <w:szCs w:val="28"/>
          <w:lang w:eastAsia="en-US"/>
        </w:rPr>
        <w:br/>
      </w:r>
      <w:r>
        <w:rPr>
          <w:rFonts w:ascii="Times New Roman" w:eastAsia="Calibri" w:hAnsi="Times New Roman"/>
          <w:sz w:val="28"/>
          <w:szCs w:val="28"/>
          <w:lang w:eastAsia="en-US"/>
        </w:rPr>
        <w:t>надлежащее содержание прилегающей территории на добровольной основе.</w:t>
      </w:r>
    </w:p>
    <w:p w:rsidR="00C316F1" w:rsidRDefault="00C316F1" w:rsidP="00C316F1">
      <w:pPr>
        <w:pStyle w:val="Standard"/>
        <w:spacing w:after="0"/>
        <w:ind w:firstLine="567"/>
        <w:jc w:val="both"/>
      </w:pPr>
      <w:r>
        <w:rPr>
          <w:rFonts w:ascii="Times New Roman" w:hAnsi="Times New Roman"/>
          <w:sz w:val="28"/>
          <w:szCs w:val="28"/>
          <w:lang w:eastAsia="zh-CN"/>
        </w:rPr>
        <w:t>10.1.6. На территории села запрещается накапливать и размещать отходы производства и потребления в несанкционированных местах.</w:t>
      </w:r>
    </w:p>
    <w:p w:rsidR="00C316F1" w:rsidRDefault="00C316F1" w:rsidP="00C316F1">
      <w:pPr>
        <w:pStyle w:val="Standard"/>
        <w:spacing w:after="0"/>
        <w:ind w:firstLine="567"/>
        <w:jc w:val="both"/>
      </w:pPr>
      <w:r>
        <w:rPr>
          <w:rFonts w:ascii="Times New Roman" w:hAnsi="Times New Roman"/>
          <w:sz w:val="28"/>
          <w:szCs w:val="28"/>
          <w:lang w:eastAsia="zh-CN"/>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C316F1" w:rsidRDefault="00C316F1" w:rsidP="00C316F1">
      <w:pPr>
        <w:pStyle w:val="Standard"/>
        <w:spacing w:after="0"/>
        <w:ind w:firstLine="567"/>
        <w:jc w:val="both"/>
      </w:pPr>
      <w:r>
        <w:rPr>
          <w:rFonts w:ascii="Times New Roman" w:hAnsi="Times New Roman"/>
          <w:sz w:val="28"/>
          <w:szCs w:val="28"/>
          <w:lang w:eastAsia="zh-CN"/>
        </w:rPr>
        <w:lastRenderedPageBreak/>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w:t>
      </w:r>
      <w:r>
        <w:rPr>
          <w:rFonts w:ascii="Times New Roman" w:hAnsi="Times New Roman"/>
          <w:color w:val="000080"/>
          <w:sz w:val="28"/>
          <w:szCs w:val="28"/>
          <w:u w:val="single" w:color="000000"/>
          <w:lang w:eastAsia="zh-CN"/>
        </w:rPr>
        <w:t>пунктами 10.1.1 и 10.1</w:t>
      </w:r>
      <w:r>
        <w:rPr>
          <w:rFonts w:ascii="Times New Roman" w:hAnsi="Times New Roman"/>
          <w:sz w:val="28"/>
          <w:szCs w:val="28"/>
          <w:lang w:eastAsia="zh-CN"/>
        </w:rPr>
        <w:t>.4. настоящих Правил.</w:t>
      </w:r>
    </w:p>
    <w:p w:rsidR="00C316F1" w:rsidRDefault="00C316F1" w:rsidP="00C316F1">
      <w:pPr>
        <w:pStyle w:val="Standard"/>
        <w:spacing w:after="0"/>
        <w:ind w:firstLine="567"/>
        <w:jc w:val="both"/>
      </w:pPr>
      <w:r>
        <w:rPr>
          <w:rFonts w:ascii="Times New Roman" w:hAnsi="Times New Roman"/>
          <w:sz w:val="28"/>
          <w:szCs w:val="28"/>
          <w:lang w:eastAsia="zh-CN"/>
        </w:rPr>
        <w:t xml:space="preserve">10.1.7. </w:t>
      </w:r>
      <w:proofErr w:type="gramStart"/>
      <w:r>
        <w:rPr>
          <w:rFonts w:ascii="Times New Roman" w:hAnsi="Times New Roman"/>
          <w:sz w:val="28"/>
          <w:szCs w:val="28"/>
          <w:lang w:eastAsia="zh-CN"/>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w:t>
      </w:r>
      <w:proofErr w:type="gramEnd"/>
      <w:r>
        <w:rPr>
          <w:rFonts w:ascii="Times New Roman" w:hAnsi="Times New Roman"/>
          <w:sz w:val="28"/>
          <w:szCs w:val="28"/>
          <w:lang w:eastAsia="zh-CN"/>
        </w:rPr>
        <w:t xml:space="preserve"> </w:t>
      </w:r>
      <w:r>
        <w:rPr>
          <w:rFonts w:ascii="Times New Roman" w:hAnsi="Times New Roman"/>
          <w:color w:val="000080"/>
          <w:sz w:val="28"/>
          <w:szCs w:val="28"/>
          <w:u w:val="single" w:color="000000"/>
          <w:lang w:eastAsia="zh-CN"/>
        </w:rPr>
        <w:t>пунктами 10.1.1 и 10.1</w:t>
      </w:r>
      <w:r>
        <w:rPr>
          <w:rFonts w:ascii="Times New Roman" w:hAnsi="Times New Roman"/>
          <w:sz w:val="28"/>
          <w:szCs w:val="28"/>
          <w:lang w:eastAsia="zh-CN"/>
        </w:rPr>
        <w:t>.4. настоящих Правил.</w:t>
      </w:r>
    </w:p>
    <w:p w:rsidR="00C316F1" w:rsidRDefault="00C316F1" w:rsidP="00C316F1">
      <w:pPr>
        <w:pStyle w:val="Standard"/>
        <w:spacing w:after="0"/>
        <w:ind w:firstLine="567"/>
        <w:jc w:val="both"/>
      </w:pPr>
      <w:r>
        <w:rPr>
          <w:rFonts w:ascii="Times New Roman" w:hAnsi="Times New Roman"/>
          <w:sz w:val="28"/>
          <w:szCs w:val="28"/>
          <w:lang w:eastAsia="zh-CN"/>
        </w:rPr>
        <w:t>10.1.8. При уборке в ночное время следует принимать меры, предупреждающие шум.</w:t>
      </w:r>
    </w:p>
    <w:p w:rsidR="00C316F1" w:rsidRDefault="00C316F1" w:rsidP="00C316F1">
      <w:pPr>
        <w:pStyle w:val="Standard"/>
        <w:spacing w:after="0"/>
        <w:ind w:firstLine="567"/>
        <w:jc w:val="both"/>
      </w:pPr>
      <w:r>
        <w:rPr>
          <w:rFonts w:ascii="Times New Roman" w:hAnsi="Times New Roman"/>
          <w:sz w:val="28"/>
          <w:szCs w:val="28"/>
          <w:lang w:eastAsia="zh-CN"/>
        </w:rPr>
        <w:t>10.1.9. 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w:t>
      </w:r>
      <w:proofErr w:type="gramStart"/>
      <w:r>
        <w:rPr>
          <w:rFonts w:ascii="Times New Roman" w:hAnsi="Times New Roman"/>
          <w:sz w:val="28"/>
          <w:szCs w:val="28"/>
          <w:lang w:eastAsia="zh-CN"/>
        </w:rPr>
        <w:t>,</w:t>
      </w:r>
      <w:proofErr w:type="gramEnd"/>
      <w:r>
        <w:rPr>
          <w:rFonts w:ascii="Times New Roman" w:hAnsi="Times New Roman"/>
          <w:sz w:val="28"/>
          <w:szCs w:val="28"/>
          <w:lang w:eastAsia="zh-CN"/>
        </w:rPr>
        <w:t xml:space="preserve">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C316F1" w:rsidRDefault="00C316F1" w:rsidP="00C316F1">
      <w:pPr>
        <w:pStyle w:val="Standard"/>
        <w:spacing w:after="0"/>
        <w:ind w:firstLine="567"/>
        <w:jc w:val="both"/>
      </w:pPr>
      <w:r>
        <w:rPr>
          <w:rFonts w:ascii="Times New Roman" w:hAnsi="Times New Roman"/>
          <w:sz w:val="28"/>
          <w:szCs w:val="28"/>
          <w:lang w:eastAsia="zh-CN"/>
        </w:rPr>
        <w:t>10.1.10.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C316F1" w:rsidRDefault="00C316F1" w:rsidP="00C316F1">
      <w:pPr>
        <w:pStyle w:val="Standard"/>
        <w:spacing w:after="0"/>
        <w:ind w:firstLine="567"/>
        <w:jc w:val="both"/>
      </w:pPr>
      <w:r>
        <w:rPr>
          <w:rFonts w:ascii="Times New Roman" w:hAnsi="Times New Roman"/>
          <w:sz w:val="28"/>
          <w:szCs w:val="28"/>
          <w:lang w:eastAsia="zh-CN"/>
        </w:rPr>
        <w:t>Складирование нечистот на проезжую часть улиц, тротуары и газоны запрещено.</w:t>
      </w:r>
    </w:p>
    <w:p w:rsidR="00C316F1" w:rsidRDefault="00C316F1" w:rsidP="00C316F1">
      <w:pPr>
        <w:pStyle w:val="Standard"/>
        <w:spacing w:after="0"/>
        <w:ind w:firstLine="567"/>
        <w:jc w:val="both"/>
      </w:pPr>
      <w:r>
        <w:rPr>
          <w:rFonts w:ascii="Times New Roman" w:hAnsi="Times New Roman"/>
          <w:sz w:val="28"/>
          <w:szCs w:val="28"/>
          <w:lang w:eastAsia="zh-CN"/>
        </w:rPr>
        <w:t>10.1.11.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C316F1" w:rsidRDefault="00C316F1" w:rsidP="00C316F1">
      <w:pPr>
        <w:pStyle w:val="Standard"/>
        <w:spacing w:after="0"/>
        <w:ind w:firstLine="567"/>
        <w:jc w:val="both"/>
      </w:pPr>
      <w:r>
        <w:rPr>
          <w:rFonts w:ascii="Times New Roman" w:eastAsia="Calibri" w:hAnsi="Times New Roman"/>
          <w:sz w:val="28"/>
          <w:szCs w:val="28"/>
          <w:lang w:eastAsia="en-US"/>
        </w:rPr>
        <w:t xml:space="preserve">10.1.12. Строительные площадки должны быть ограждены. Конструкция </w:t>
      </w:r>
      <w:r>
        <w:rPr>
          <w:rFonts w:ascii="Times New Roman" w:eastAsia="Calibri" w:hAnsi="Times New Roman"/>
          <w:vanish/>
          <w:sz w:val="28"/>
          <w:szCs w:val="28"/>
          <w:lang w:eastAsia="en-US"/>
        </w:rPr>
        <w:br/>
      </w:r>
      <w:r>
        <w:rPr>
          <w:rFonts w:ascii="Times New Roman" w:eastAsia="Calibri" w:hAnsi="Times New Roman"/>
          <w:sz w:val="28"/>
          <w:szCs w:val="28"/>
          <w:lang w:eastAsia="en-US"/>
        </w:rPr>
        <w:t>ограждения должна удовлетворять следующим требованиям:</w:t>
      </w:r>
    </w:p>
    <w:p w:rsidR="00C316F1" w:rsidRDefault="00C316F1" w:rsidP="00C316F1">
      <w:pPr>
        <w:pStyle w:val="Standard"/>
        <w:spacing w:after="0"/>
        <w:ind w:firstLine="567"/>
        <w:jc w:val="both"/>
      </w:pPr>
      <w:r>
        <w:rPr>
          <w:rFonts w:ascii="Times New Roman" w:eastAsia="Calibri" w:hAnsi="Times New Roman"/>
          <w:sz w:val="28"/>
          <w:szCs w:val="28"/>
          <w:lang w:eastAsia="en-US"/>
        </w:rPr>
        <w:t>-  высота ограждения должна быть не менее 1,6 метра;</w:t>
      </w:r>
    </w:p>
    <w:p w:rsidR="00C316F1" w:rsidRDefault="00C316F1" w:rsidP="00C316F1">
      <w:pPr>
        <w:pStyle w:val="Standard"/>
        <w:spacing w:after="0"/>
        <w:ind w:firstLine="567"/>
        <w:jc w:val="both"/>
      </w:pPr>
      <w:r>
        <w:rPr>
          <w:rFonts w:ascii="Times New Roman" w:eastAsia="Calibri" w:hAnsi="Times New Roman"/>
          <w:sz w:val="28"/>
          <w:szCs w:val="28"/>
          <w:lang w:eastAsia="en-US"/>
        </w:rPr>
        <w:t xml:space="preserve">- ограждения, примыкающие к местам массового прохода людей, должны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иметь высоту не менее 2 метров и быть оборудованы сплошным защитным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козырьком, а вдоль забора должен быть построен настил шириной не менее 1,5 </w:t>
      </w:r>
      <w:r>
        <w:rPr>
          <w:rFonts w:ascii="Times New Roman" w:eastAsia="Calibri" w:hAnsi="Times New Roman"/>
          <w:vanish/>
          <w:sz w:val="28"/>
          <w:szCs w:val="28"/>
          <w:lang w:eastAsia="en-US"/>
        </w:rPr>
        <w:br/>
      </w:r>
      <w:r>
        <w:rPr>
          <w:rFonts w:ascii="Times New Roman" w:eastAsia="Calibri" w:hAnsi="Times New Roman"/>
          <w:sz w:val="28"/>
          <w:szCs w:val="28"/>
          <w:lang w:eastAsia="en-US"/>
        </w:rPr>
        <w:t>метра;</w:t>
      </w:r>
    </w:p>
    <w:p w:rsidR="00C316F1" w:rsidRDefault="00C316F1" w:rsidP="00C316F1">
      <w:pPr>
        <w:pStyle w:val="Standard"/>
        <w:spacing w:after="0"/>
        <w:ind w:firstLine="567"/>
        <w:jc w:val="both"/>
      </w:pPr>
      <w:r>
        <w:rPr>
          <w:rFonts w:ascii="Times New Roman" w:eastAsia="Calibri" w:hAnsi="Times New Roman"/>
          <w:sz w:val="28"/>
          <w:szCs w:val="28"/>
          <w:lang w:eastAsia="en-US"/>
        </w:rPr>
        <w:lastRenderedPageBreak/>
        <w:t xml:space="preserve">козырек должен выдерживать действие снеговой нагрузки, а также </w:t>
      </w:r>
      <w:r>
        <w:rPr>
          <w:rFonts w:ascii="Times New Roman" w:eastAsia="Calibri" w:hAnsi="Times New Roman"/>
          <w:vanish/>
          <w:sz w:val="28"/>
          <w:szCs w:val="28"/>
          <w:lang w:eastAsia="en-US"/>
        </w:rPr>
        <w:br/>
      </w:r>
      <w:r>
        <w:rPr>
          <w:rFonts w:ascii="Times New Roman" w:eastAsia="Calibri" w:hAnsi="Times New Roman"/>
          <w:sz w:val="28"/>
          <w:szCs w:val="28"/>
          <w:lang w:eastAsia="en-US"/>
        </w:rPr>
        <w:t>нагрузки от падения одиночных мелких предметов;</w:t>
      </w:r>
    </w:p>
    <w:p w:rsidR="00C316F1" w:rsidRDefault="00C316F1" w:rsidP="00C316F1">
      <w:pPr>
        <w:pStyle w:val="Standard"/>
        <w:spacing w:after="0"/>
        <w:ind w:firstLine="567"/>
        <w:jc w:val="both"/>
      </w:pPr>
      <w:r>
        <w:rPr>
          <w:rFonts w:ascii="Times New Roman" w:eastAsia="Calibri" w:hAnsi="Times New Roman"/>
          <w:sz w:val="28"/>
          <w:szCs w:val="28"/>
          <w:lang w:eastAsia="en-US"/>
        </w:rPr>
        <w:t xml:space="preserve">ограждения не должны иметь проемов, кроме ворот и калиток,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контролируемых в течение рабочего времени и запираемых после его </w:t>
      </w:r>
      <w:r>
        <w:rPr>
          <w:rFonts w:ascii="Times New Roman" w:eastAsia="Calibri" w:hAnsi="Times New Roman"/>
          <w:vanish/>
          <w:sz w:val="28"/>
          <w:szCs w:val="28"/>
          <w:lang w:eastAsia="en-US"/>
        </w:rPr>
        <w:br/>
      </w:r>
      <w:r>
        <w:rPr>
          <w:rFonts w:ascii="Times New Roman" w:eastAsia="Calibri" w:hAnsi="Times New Roman"/>
          <w:sz w:val="28"/>
          <w:szCs w:val="28"/>
          <w:lang w:eastAsia="en-US"/>
        </w:rPr>
        <w:t>окончания.</w:t>
      </w:r>
    </w:p>
    <w:p w:rsidR="00C316F1" w:rsidRDefault="00C316F1" w:rsidP="00C316F1">
      <w:pPr>
        <w:pStyle w:val="Standard"/>
        <w:spacing w:after="0"/>
        <w:ind w:firstLine="567"/>
        <w:jc w:val="both"/>
      </w:pPr>
      <w:r>
        <w:rPr>
          <w:rFonts w:ascii="Times New Roman" w:eastAsia="Calibri" w:hAnsi="Times New Roman"/>
          <w:sz w:val="28"/>
          <w:szCs w:val="28"/>
          <w:lang w:eastAsia="en-US"/>
        </w:rPr>
        <w:t xml:space="preserve">Ограждения могут выполняться из железобетонных панелей заводского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изготовления, плоских асбоцементных листов, металлических листов, досок, </w:t>
      </w:r>
      <w:r>
        <w:rPr>
          <w:rFonts w:ascii="Times New Roman" w:eastAsia="Calibri" w:hAnsi="Times New Roman"/>
          <w:vanish/>
          <w:sz w:val="28"/>
          <w:szCs w:val="28"/>
          <w:lang w:eastAsia="en-US"/>
        </w:rPr>
        <w:br/>
      </w:r>
      <w:r>
        <w:rPr>
          <w:rFonts w:ascii="Times New Roman" w:eastAsia="Calibri" w:hAnsi="Times New Roman"/>
          <w:sz w:val="28"/>
          <w:szCs w:val="28"/>
          <w:lang w:eastAsia="en-US"/>
        </w:rPr>
        <w:t>металлической сетки.</w:t>
      </w:r>
    </w:p>
    <w:p w:rsidR="00C316F1" w:rsidRDefault="00C316F1" w:rsidP="00C316F1">
      <w:pPr>
        <w:pStyle w:val="Standard"/>
        <w:spacing w:after="0"/>
        <w:ind w:firstLine="567"/>
        <w:jc w:val="both"/>
      </w:pPr>
      <w:r>
        <w:rPr>
          <w:rFonts w:ascii="Times New Roman" w:eastAsia="Calibri" w:hAnsi="Times New Roman"/>
          <w:sz w:val="28"/>
          <w:szCs w:val="28"/>
          <w:lang w:eastAsia="en-US"/>
        </w:rPr>
        <w:t xml:space="preserve">Ограждения, выполненные из металлических листов и досок, должны быть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окрашены. Отступления от требований по конструкции и окраске ограждений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допускаются только при наличии их согласования с главным архитектором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администрации муниципального района </w:t>
      </w:r>
      <w:proofErr w:type="spellStart"/>
      <w:r>
        <w:rPr>
          <w:rFonts w:ascii="Times New Roman" w:eastAsia="Calibri" w:hAnsi="Times New Roman"/>
          <w:sz w:val="28"/>
          <w:szCs w:val="28"/>
          <w:lang w:eastAsia="en-US"/>
        </w:rPr>
        <w:t>Похвистневский</w:t>
      </w:r>
      <w:proofErr w:type="spellEnd"/>
      <w:r>
        <w:rPr>
          <w:rFonts w:ascii="Times New Roman" w:eastAsia="Calibri" w:hAnsi="Times New Roman"/>
          <w:sz w:val="28"/>
          <w:szCs w:val="28"/>
          <w:lang w:eastAsia="en-US"/>
        </w:rPr>
        <w:t>.</w:t>
      </w:r>
    </w:p>
    <w:p w:rsidR="00C316F1" w:rsidRDefault="00C316F1" w:rsidP="00C316F1">
      <w:pPr>
        <w:pStyle w:val="Standard"/>
        <w:spacing w:after="0"/>
        <w:ind w:firstLine="567"/>
        <w:jc w:val="both"/>
      </w:pPr>
      <w:r>
        <w:rPr>
          <w:rFonts w:ascii="Times New Roman" w:eastAsia="Calibri" w:hAnsi="Times New Roman"/>
          <w:sz w:val="28"/>
          <w:szCs w:val="28"/>
          <w:lang w:eastAsia="en-US"/>
        </w:rPr>
        <w:t xml:space="preserve">10.1.13. Строительные площадки, объекты производства строительных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материалов в обязательном порядке должны оборудоваться пунктами очистки </w:t>
      </w:r>
      <w:r>
        <w:rPr>
          <w:rFonts w:ascii="Times New Roman" w:eastAsia="Calibri" w:hAnsi="Times New Roman"/>
          <w:vanish/>
          <w:sz w:val="28"/>
          <w:szCs w:val="28"/>
          <w:lang w:eastAsia="en-US"/>
        </w:rPr>
        <w:br/>
      </w:r>
      <w:r>
        <w:rPr>
          <w:rFonts w:ascii="Times New Roman" w:eastAsia="Calibri" w:hAnsi="Times New Roman"/>
          <w:sz w:val="28"/>
          <w:szCs w:val="28"/>
          <w:lang w:eastAsia="en-US"/>
        </w:rPr>
        <w:t>(мойки) колес автотранспорта.</w:t>
      </w:r>
    </w:p>
    <w:p w:rsidR="00C316F1" w:rsidRDefault="00C316F1" w:rsidP="00C316F1">
      <w:pPr>
        <w:pStyle w:val="Standard"/>
        <w:spacing w:after="0"/>
        <w:ind w:firstLine="567"/>
        <w:jc w:val="both"/>
      </w:pPr>
      <w:r>
        <w:rPr>
          <w:rFonts w:ascii="Times New Roman" w:eastAsia="Calibri" w:hAnsi="Times New Roman"/>
          <w:sz w:val="28"/>
          <w:szCs w:val="28"/>
          <w:lang w:eastAsia="en-US"/>
        </w:rPr>
        <w:t xml:space="preserve">10.1.14. Уборка строительных площадок и прилегающих к ним территорий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производится силами строительных организаций от начала строительства до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сдачи объектов в эксплуатацию. По окончании строительных, </w:t>
      </w:r>
      <w:proofErr w:type="spellStart"/>
      <w:r>
        <w:rPr>
          <w:rFonts w:ascii="Times New Roman" w:eastAsia="Calibri" w:hAnsi="Times New Roman"/>
          <w:sz w:val="28"/>
          <w:szCs w:val="28"/>
          <w:lang w:eastAsia="en-US"/>
        </w:rPr>
        <w:t>ремонтно</w:t>
      </w:r>
      <w:r>
        <w:rPr>
          <w:rFonts w:ascii="Times New Roman" w:eastAsia="Calibri" w:hAnsi="Times New Roman"/>
          <w:vanish/>
          <w:sz w:val="28"/>
          <w:szCs w:val="28"/>
          <w:lang w:eastAsia="en-US"/>
        </w:rPr>
        <w:t>-</w:t>
      </w:r>
      <w:r>
        <w:rPr>
          <w:rFonts w:ascii="Times New Roman" w:eastAsia="Calibri" w:hAnsi="Times New Roman"/>
          <w:vanish/>
          <w:sz w:val="28"/>
          <w:szCs w:val="28"/>
          <w:lang w:eastAsia="en-US"/>
        </w:rPr>
        <w:br/>
      </w:r>
      <w:r>
        <w:rPr>
          <w:rFonts w:ascii="Times New Roman" w:eastAsia="Calibri" w:hAnsi="Times New Roman"/>
          <w:sz w:val="28"/>
          <w:szCs w:val="28"/>
          <w:lang w:eastAsia="en-US"/>
        </w:rPr>
        <w:t>строительных</w:t>
      </w:r>
      <w:proofErr w:type="spellEnd"/>
      <w:r>
        <w:rPr>
          <w:rFonts w:ascii="Times New Roman" w:eastAsia="Calibri" w:hAnsi="Times New Roman"/>
          <w:sz w:val="28"/>
          <w:szCs w:val="28"/>
          <w:lang w:eastAsia="en-US"/>
        </w:rPr>
        <w:t xml:space="preserve"> и восстановительных работ все остатки строительных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материалов, грунт и строительный мусор должны быть убраны в однодневный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срок, а территория, прилегающая к строительным площадкам, должна быть </w:t>
      </w:r>
      <w:r>
        <w:rPr>
          <w:rFonts w:ascii="Times New Roman" w:eastAsia="Calibri" w:hAnsi="Times New Roman"/>
          <w:vanish/>
          <w:sz w:val="28"/>
          <w:szCs w:val="28"/>
          <w:lang w:eastAsia="en-US"/>
        </w:rPr>
        <w:br/>
      </w:r>
      <w:r>
        <w:rPr>
          <w:rFonts w:ascii="Times New Roman" w:eastAsia="Calibri" w:hAnsi="Times New Roman"/>
          <w:sz w:val="28"/>
          <w:szCs w:val="28"/>
          <w:lang w:eastAsia="en-US"/>
        </w:rPr>
        <w:t>приведена в должный порядок.</w:t>
      </w:r>
    </w:p>
    <w:p w:rsidR="00C316F1" w:rsidRDefault="00C316F1" w:rsidP="00C316F1">
      <w:pPr>
        <w:pStyle w:val="Standard"/>
        <w:spacing w:after="0"/>
        <w:ind w:firstLine="567"/>
        <w:jc w:val="both"/>
      </w:pPr>
      <w:r>
        <w:rPr>
          <w:rFonts w:ascii="Times New Roman" w:eastAsia="Calibri" w:hAnsi="Times New Roman"/>
          <w:sz w:val="28"/>
          <w:szCs w:val="28"/>
          <w:lang w:eastAsia="en-US"/>
        </w:rPr>
        <w:t xml:space="preserve">10.1.15.  Для складирования мусора и отходов строительного производства на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строительной площадке, в соответствии с проектом организации строительства </w:t>
      </w:r>
      <w:r>
        <w:rPr>
          <w:rFonts w:ascii="Times New Roman" w:eastAsia="Calibri" w:hAnsi="Times New Roman"/>
          <w:vanish/>
          <w:sz w:val="28"/>
          <w:szCs w:val="28"/>
          <w:lang w:eastAsia="en-US"/>
        </w:rPr>
        <w:br/>
      </w:r>
      <w:r>
        <w:rPr>
          <w:rFonts w:ascii="Times New Roman" w:eastAsia="Calibri" w:hAnsi="Times New Roman"/>
          <w:sz w:val="28"/>
          <w:szCs w:val="28"/>
          <w:lang w:eastAsia="en-US"/>
        </w:rPr>
        <w:t>(</w:t>
      </w:r>
      <w:proofErr w:type="gramStart"/>
      <w:r>
        <w:rPr>
          <w:rFonts w:ascii="Times New Roman" w:eastAsia="Calibri" w:hAnsi="Times New Roman"/>
          <w:sz w:val="28"/>
          <w:szCs w:val="28"/>
          <w:lang w:eastAsia="en-US"/>
        </w:rPr>
        <w:t>ПОС</w:t>
      </w:r>
      <w:proofErr w:type="gramEnd"/>
      <w:r>
        <w:rPr>
          <w:rFonts w:ascii="Times New Roman" w:eastAsia="Calibri" w:hAnsi="Times New Roman"/>
          <w:sz w:val="28"/>
          <w:szCs w:val="28"/>
          <w:lang w:eastAsia="en-US"/>
        </w:rPr>
        <w:t xml:space="preserve">), должны быть оборудованы специально отведенные места или </w:t>
      </w:r>
      <w:r>
        <w:rPr>
          <w:rFonts w:ascii="Times New Roman" w:eastAsia="Calibri" w:hAnsi="Times New Roman"/>
          <w:vanish/>
          <w:sz w:val="28"/>
          <w:szCs w:val="28"/>
          <w:lang w:eastAsia="en-US"/>
        </w:rPr>
        <w:br/>
      </w:r>
      <w:r>
        <w:rPr>
          <w:rFonts w:ascii="Times New Roman" w:eastAsia="Calibri" w:hAnsi="Times New Roman"/>
          <w:sz w:val="28"/>
          <w:szCs w:val="28"/>
          <w:lang w:eastAsia="en-US"/>
        </w:rPr>
        <w:t>установлен бункер-накопитель.</w:t>
      </w:r>
    </w:p>
    <w:p w:rsidR="00C316F1" w:rsidRDefault="00C316F1" w:rsidP="00C316F1">
      <w:pPr>
        <w:pStyle w:val="Standard"/>
        <w:spacing w:after="0"/>
        <w:ind w:firstLine="567"/>
        <w:jc w:val="both"/>
      </w:pPr>
      <w:r>
        <w:rPr>
          <w:rFonts w:ascii="Times New Roman" w:eastAsia="Calibri" w:hAnsi="Times New Roman"/>
          <w:sz w:val="28"/>
          <w:szCs w:val="28"/>
          <w:lang w:eastAsia="en-US"/>
        </w:rPr>
        <w:t>Вывоз растительного и иного грунта разрешается в места, согласованные  с администрацией.</w:t>
      </w:r>
    </w:p>
    <w:p w:rsidR="00C316F1" w:rsidRDefault="00C316F1" w:rsidP="00C316F1">
      <w:pPr>
        <w:pStyle w:val="Standard"/>
        <w:spacing w:after="0"/>
        <w:ind w:firstLine="567"/>
        <w:jc w:val="both"/>
      </w:pPr>
      <w:r>
        <w:rPr>
          <w:rFonts w:ascii="Times New Roman" w:eastAsia="Calibri" w:hAnsi="Times New Roman"/>
          <w:sz w:val="28"/>
          <w:szCs w:val="28"/>
          <w:lang w:eastAsia="en-US"/>
        </w:rPr>
        <w:t xml:space="preserve">10.1.16. Ответственность за содержание строящегося объекта и прилегающей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к нему территории возлагается на генерального подрядчика, а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законсервированного объекта строительства (долгостроя) и прилегающей к </w:t>
      </w:r>
      <w:r>
        <w:rPr>
          <w:rFonts w:ascii="Times New Roman" w:eastAsia="Calibri" w:hAnsi="Times New Roman"/>
          <w:vanish/>
          <w:sz w:val="28"/>
          <w:szCs w:val="28"/>
          <w:lang w:eastAsia="en-US"/>
        </w:rPr>
        <w:br/>
      </w:r>
      <w:r>
        <w:rPr>
          <w:rFonts w:ascii="Times New Roman" w:eastAsia="Calibri" w:hAnsi="Times New Roman"/>
          <w:sz w:val="28"/>
          <w:szCs w:val="28"/>
          <w:lang w:eastAsia="en-US"/>
        </w:rPr>
        <w:t>нему территории — на заказчика-застройщика.</w:t>
      </w:r>
    </w:p>
    <w:p w:rsidR="00C316F1" w:rsidRDefault="00C316F1" w:rsidP="00C316F1">
      <w:pPr>
        <w:pStyle w:val="Standard"/>
        <w:spacing w:after="0"/>
        <w:ind w:firstLine="567"/>
        <w:jc w:val="both"/>
      </w:pPr>
      <w:r>
        <w:rPr>
          <w:rFonts w:ascii="Times New Roman" w:eastAsia="Calibri" w:hAnsi="Times New Roman"/>
          <w:sz w:val="28"/>
          <w:szCs w:val="28"/>
          <w:lang w:eastAsia="en-US"/>
        </w:rPr>
        <w:t xml:space="preserve">10.1.17.  Металлические опоры, кронштейны, дорожные знаки, ограждения,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ворота, заборы и элементы устройств жилых, общественных и промышленных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зданий должны содержаться в чистоте, не иметь очагов коррозии и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окрашиваться балансодержателями не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реже одного раза в год. </w:t>
      </w:r>
      <w:r>
        <w:rPr>
          <w:rFonts w:ascii="Times New Roman" w:eastAsia="Calibri" w:hAnsi="Times New Roman"/>
          <w:b/>
          <w:sz w:val="28"/>
          <w:szCs w:val="28"/>
          <w:lang w:eastAsia="en-US"/>
        </w:rPr>
        <w:t xml:space="preserve"> </w:t>
      </w:r>
    </w:p>
    <w:p w:rsidR="00C316F1" w:rsidRDefault="00C316F1" w:rsidP="00C316F1">
      <w:pPr>
        <w:pStyle w:val="Standard"/>
        <w:spacing w:after="0"/>
        <w:ind w:firstLine="567"/>
        <w:jc w:val="both"/>
      </w:pPr>
      <w:r>
        <w:rPr>
          <w:rFonts w:ascii="Times New Roman" w:eastAsia="Calibri" w:hAnsi="Times New Roman"/>
          <w:sz w:val="28"/>
          <w:szCs w:val="28"/>
          <w:lang w:eastAsia="en-US"/>
        </w:rPr>
        <w:t>10.1.18. Вышедшие из строя люминесцентные и газоразрядные лампы, содержащие ртуть, сдаются в порядке, утвержденном администрацией.</w:t>
      </w:r>
    </w:p>
    <w:p w:rsidR="00C316F1" w:rsidRDefault="00C316F1" w:rsidP="00C316F1">
      <w:pPr>
        <w:pStyle w:val="Standard"/>
        <w:spacing w:after="0"/>
        <w:ind w:firstLine="567"/>
        <w:jc w:val="both"/>
      </w:pPr>
      <w:r>
        <w:rPr>
          <w:rFonts w:ascii="Times New Roman" w:eastAsia="Calibri" w:hAnsi="Times New Roman"/>
          <w:b/>
          <w:sz w:val="28"/>
          <w:szCs w:val="28"/>
          <w:lang w:eastAsia="en-US"/>
        </w:rPr>
        <w:lastRenderedPageBreak/>
        <w:t xml:space="preserve"> </w:t>
      </w:r>
      <w:r>
        <w:rPr>
          <w:rFonts w:ascii="Times New Roman" w:eastAsia="Calibri" w:hAnsi="Times New Roman"/>
          <w:sz w:val="28"/>
          <w:szCs w:val="28"/>
          <w:lang w:eastAsia="en-US"/>
        </w:rPr>
        <w:t xml:space="preserve">10.1.19. Не допускается касание ветвями деревьев </w:t>
      </w:r>
      <w:proofErr w:type="spellStart"/>
      <w:r>
        <w:rPr>
          <w:rFonts w:ascii="Times New Roman" w:eastAsia="Calibri" w:hAnsi="Times New Roman"/>
          <w:sz w:val="28"/>
          <w:szCs w:val="28"/>
          <w:lang w:eastAsia="en-US"/>
        </w:rPr>
        <w:t>токонесущих</w:t>
      </w:r>
      <w:proofErr w:type="spellEnd"/>
      <w:r>
        <w:rPr>
          <w:rFonts w:ascii="Times New Roman" w:eastAsia="Calibri" w:hAnsi="Times New Roman"/>
          <w:sz w:val="28"/>
          <w:szCs w:val="28"/>
          <w:lang w:eastAsia="en-US"/>
        </w:rPr>
        <w:t xml:space="preserve"> проводов,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закрытие ими номерных знаков домов и указателей улиц, дорожно-сигнальных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знаков и светофоров. Своевременную обрезку ветвей деревьев в охранной зоне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(в радиусе одного метра), а также их вывоз обеспечивают балансодержатели </w:t>
      </w:r>
      <w:r>
        <w:rPr>
          <w:rFonts w:ascii="Times New Roman" w:eastAsia="Calibri" w:hAnsi="Times New Roman"/>
          <w:vanish/>
          <w:sz w:val="28"/>
          <w:szCs w:val="28"/>
          <w:lang w:eastAsia="en-US"/>
        </w:rPr>
        <w:br/>
      </w:r>
      <w:r>
        <w:rPr>
          <w:rFonts w:ascii="Times New Roman" w:eastAsia="Calibri" w:hAnsi="Times New Roman"/>
          <w:sz w:val="28"/>
          <w:szCs w:val="28"/>
          <w:lang w:eastAsia="en-US"/>
        </w:rPr>
        <w:t>линий электропередачи.</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10.2. Обеспечение уборки территории в весенне-летний период</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10.2.1. Весенне-летняя уборка территории производится с 15 апреля по 15 октября и предусматривает уборку от мусора и подметание проезжей части улиц, тротуаров, площадей.</w:t>
      </w:r>
    </w:p>
    <w:p w:rsidR="00C316F1" w:rsidRDefault="00C316F1" w:rsidP="00C316F1">
      <w:pPr>
        <w:pStyle w:val="Standard"/>
        <w:spacing w:after="0"/>
        <w:ind w:firstLine="567"/>
        <w:jc w:val="both"/>
      </w:pPr>
      <w:r>
        <w:rPr>
          <w:rFonts w:ascii="Times New Roman" w:hAnsi="Times New Roman"/>
          <w:sz w:val="28"/>
          <w:szCs w:val="28"/>
          <w:lang w:eastAsia="zh-CN"/>
        </w:rPr>
        <w:t>В зависимости от климатических условий постановлением администрации период весенне-летней уборки может быть изменен.</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xml:space="preserve">10.2.2. Проезжая часть должна быть полностью очищена от всякого вида </w:t>
      </w:r>
      <w:r>
        <w:rPr>
          <w:rFonts w:ascii="Times New Roman" w:eastAsia="Arial" w:hAnsi="Times New Roman"/>
          <w:vanish/>
          <w:sz w:val="28"/>
          <w:szCs w:val="28"/>
          <w:lang w:eastAsia="zh-CN" w:bidi="hi-IN"/>
        </w:rPr>
        <w:br/>
      </w:r>
      <w:r>
        <w:rPr>
          <w:rFonts w:ascii="Times New Roman" w:eastAsia="Arial" w:hAnsi="Times New Roman"/>
          <w:sz w:val="28"/>
          <w:szCs w:val="28"/>
          <w:lang w:eastAsia="zh-CN" w:bidi="hi-IN"/>
        </w:rPr>
        <w:t xml:space="preserve">загрязнений. Осевые, резервные полосы, обозначенные линиями </w:t>
      </w:r>
      <w:r>
        <w:rPr>
          <w:rFonts w:ascii="Times New Roman" w:eastAsia="Arial" w:hAnsi="Times New Roman"/>
          <w:vanish/>
          <w:sz w:val="28"/>
          <w:szCs w:val="28"/>
          <w:lang w:eastAsia="zh-CN" w:bidi="hi-IN"/>
        </w:rPr>
        <w:br/>
      </w:r>
      <w:r>
        <w:rPr>
          <w:rFonts w:ascii="Times New Roman" w:eastAsia="Arial" w:hAnsi="Times New Roman"/>
          <w:sz w:val="28"/>
          <w:szCs w:val="28"/>
          <w:lang w:eastAsia="zh-CN" w:bidi="hi-IN"/>
        </w:rPr>
        <w:t xml:space="preserve">регулирования, должны быть постоянно очищены от песка и различного </w:t>
      </w:r>
      <w:r>
        <w:rPr>
          <w:rFonts w:ascii="Times New Roman" w:eastAsia="Arial" w:hAnsi="Times New Roman"/>
          <w:vanish/>
          <w:sz w:val="28"/>
          <w:szCs w:val="28"/>
          <w:lang w:eastAsia="zh-CN" w:bidi="hi-IN"/>
        </w:rPr>
        <w:br/>
      </w:r>
      <w:r>
        <w:rPr>
          <w:rFonts w:ascii="Times New Roman" w:eastAsia="Arial" w:hAnsi="Times New Roman"/>
          <w:sz w:val="28"/>
          <w:szCs w:val="28"/>
          <w:lang w:eastAsia="zh-CN" w:bidi="hi-IN"/>
        </w:rPr>
        <w:t xml:space="preserve">мелкого мусора. Обочины дорог должны быть очищены от крупногабаритного </w:t>
      </w:r>
      <w:r>
        <w:rPr>
          <w:rFonts w:ascii="Times New Roman" w:eastAsia="Arial" w:hAnsi="Times New Roman"/>
          <w:vanish/>
          <w:sz w:val="28"/>
          <w:szCs w:val="28"/>
          <w:lang w:eastAsia="zh-CN" w:bidi="hi-IN"/>
        </w:rPr>
        <w:br/>
      </w:r>
      <w:r>
        <w:rPr>
          <w:rFonts w:ascii="Times New Roman" w:eastAsia="Arial" w:hAnsi="Times New Roman"/>
          <w:sz w:val="28"/>
          <w:szCs w:val="28"/>
          <w:lang w:eastAsia="zh-CN" w:bidi="hi-IN"/>
        </w:rPr>
        <w:t>и другого мусора.</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xml:space="preserve">10.2.3. Тротуары и прилегающая к ним территория должны быть полностью очищены от </w:t>
      </w:r>
      <w:r>
        <w:rPr>
          <w:rFonts w:ascii="Times New Roman" w:eastAsia="Arial" w:hAnsi="Times New Roman"/>
          <w:vanish/>
          <w:sz w:val="28"/>
          <w:szCs w:val="28"/>
          <w:lang w:eastAsia="zh-CN" w:bidi="hi-IN"/>
        </w:rPr>
        <w:br/>
      </w:r>
      <w:r>
        <w:rPr>
          <w:rFonts w:ascii="Times New Roman" w:eastAsia="Arial" w:hAnsi="Times New Roman"/>
          <w:sz w:val="28"/>
          <w:szCs w:val="28"/>
          <w:lang w:eastAsia="zh-CN" w:bidi="hi-IN"/>
        </w:rPr>
        <w:t xml:space="preserve">грунтово-песчаных наносов, различного мусора. Не допускается </w:t>
      </w:r>
      <w:r>
        <w:rPr>
          <w:rFonts w:ascii="Times New Roman" w:eastAsia="Arial" w:hAnsi="Times New Roman"/>
          <w:vanish/>
          <w:sz w:val="28"/>
          <w:szCs w:val="28"/>
          <w:lang w:eastAsia="zh-CN" w:bidi="hi-IN"/>
        </w:rPr>
        <w:br/>
      </w:r>
      <w:r>
        <w:rPr>
          <w:rFonts w:ascii="Times New Roman" w:eastAsia="Arial" w:hAnsi="Times New Roman"/>
          <w:sz w:val="28"/>
          <w:szCs w:val="28"/>
          <w:lang w:eastAsia="zh-CN" w:bidi="hi-IN"/>
        </w:rPr>
        <w:t>засорение улиц различным мусором.</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xml:space="preserve">10.2.4. Упавшие деревья должны быть немедленно удалены с проезжей части </w:t>
      </w:r>
      <w:r>
        <w:rPr>
          <w:rFonts w:ascii="Times New Roman" w:eastAsia="Arial" w:hAnsi="Times New Roman"/>
          <w:vanish/>
          <w:sz w:val="28"/>
          <w:szCs w:val="28"/>
          <w:lang w:eastAsia="zh-CN" w:bidi="hi-IN"/>
        </w:rPr>
        <w:br/>
      </w:r>
      <w:r>
        <w:rPr>
          <w:rFonts w:ascii="Times New Roman" w:eastAsia="Arial" w:hAnsi="Times New Roman"/>
          <w:sz w:val="28"/>
          <w:szCs w:val="28"/>
          <w:lang w:eastAsia="zh-CN" w:bidi="hi-IN"/>
        </w:rPr>
        <w:t>дорог, тротуаров, от электролиний, фасадов жилых и производственных зданий балансодержателями территорий.</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xml:space="preserve">10.2.5. Граждане, юридические лица и индивидуальные предприниматели помимо уборки осуществляют выкос сорной травы в границах, принадлежащих им на праве собственности или ином вещном праве земельных участков, а также на добровольной </w:t>
      </w:r>
      <w:proofErr w:type="gramStart"/>
      <w:r>
        <w:rPr>
          <w:rFonts w:ascii="Times New Roman" w:eastAsia="Arial" w:hAnsi="Times New Roman"/>
          <w:sz w:val="28"/>
          <w:szCs w:val="28"/>
          <w:lang w:eastAsia="zh-CN" w:bidi="hi-IN"/>
        </w:rPr>
        <w:t>основе</w:t>
      </w:r>
      <w:proofErr w:type="gramEnd"/>
      <w:r>
        <w:rPr>
          <w:rFonts w:ascii="Times New Roman" w:eastAsia="Arial" w:hAnsi="Times New Roman"/>
          <w:sz w:val="28"/>
          <w:szCs w:val="28"/>
          <w:lang w:eastAsia="zh-CN" w:bidi="hi-IN"/>
        </w:rPr>
        <w:t xml:space="preserve"> на прилегающей территории, под которой для целей настоящих Правил понимается земельный участок, расположенный по </w:t>
      </w:r>
      <w:r>
        <w:rPr>
          <w:rFonts w:ascii="Times New Roman" w:eastAsia="Arial" w:hAnsi="Times New Roman"/>
          <w:vanish/>
          <w:sz w:val="28"/>
          <w:szCs w:val="28"/>
          <w:lang w:eastAsia="zh-CN" w:bidi="hi-IN"/>
        </w:rPr>
        <w:br/>
      </w:r>
      <w:r>
        <w:rPr>
          <w:rFonts w:ascii="Times New Roman" w:eastAsia="Arial" w:hAnsi="Times New Roman"/>
          <w:sz w:val="28"/>
          <w:szCs w:val="28"/>
          <w:lang w:eastAsia="zh-CN" w:bidi="hi-IN"/>
        </w:rPr>
        <w:t xml:space="preserve">периметру основной территории шириной до 15 метров. Границей </w:t>
      </w:r>
      <w:r>
        <w:rPr>
          <w:rFonts w:ascii="Times New Roman" w:eastAsia="Arial" w:hAnsi="Times New Roman"/>
          <w:vanish/>
          <w:sz w:val="28"/>
          <w:szCs w:val="28"/>
          <w:lang w:eastAsia="zh-CN" w:bidi="hi-IN"/>
        </w:rPr>
        <w:br/>
      </w:r>
      <w:r>
        <w:rPr>
          <w:rFonts w:ascii="Times New Roman" w:eastAsia="Arial" w:hAnsi="Times New Roman"/>
          <w:sz w:val="28"/>
          <w:szCs w:val="28"/>
          <w:lang w:eastAsia="zh-CN" w:bidi="hi-IN"/>
        </w:rPr>
        <w:t xml:space="preserve">прилегающей территории со стороны дороги является обочина (для отдельных </w:t>
      </w:r>
      <w:r>
        <w:rPr>
          <w:rFonts w:ascii="Times New Roman" w:eastAsia="Arial" w:hAnsi="Times New Roman"/>
          <w:vanish/>
          <w:sz w:val="28"/>
          <w:szCs w:val="28"/>
          <w:lang w:eastAsia="zh-CN" w:bidi="hi-IN"/>
        </w:rPr>
        <w:br/>
      </w:r>
      <w:r>
        <w:rPr>
          <w:rFonts w:ascii="Times New Roman" w:eastAsia="Arial" w:hAnsi="Times New Roman"/>
          <w:sz w:val="28"/>
          <w:szCs w:val="28"/>
          <w:lang w:eastAsia="zh-CN" w:bidi="hi-IN"/>
        </w:rPr>
        <w:t>объектов могут быть установлены иные размеры прилегающей территории).</w:t>
      </w:r>
    </w:p>
    <w:p w:rsidR="00C316F1" w:rsidRDefault="00C316F1" w:rsidP="00C316F1">
      <w:pPr>
        <w:pStyle w:val="Standard"/>
        <w:shd w:val="clear" w:color="auto" w:fill="F5F9EA"/>
        <w:spacing w:after="0" w:line="293" w:lineRule="atLeast"/>
        <w:ind w:firstLine="567"/>
        <w:jc w:val="both"/>
      </w:pPr>
      <w:r>
        <w:rPr>
          <w:rFonts w:ascii="Times New Roman" w:eastAsia="Arial" w:hAnsi="Times New Roman"/>
          <w:sz w:val="28"/>
          <w:szCs w:val="28"/>
          <w:lang w:eastAsia="zh-CN" w:bidi="hi-IN"/>
        </w:rPr>
        <w:t>10.2.6.</w:t>
      </w:r>
      <w:r>
        <w:rPr>
          <w:rFonts w:ascii="Times New Roman" w:hAnsi="Times New Roman"/>
          <w:sz w:val="28"/>
          <w:szCs w:val="28"/>
        </w:rPr>
        <w:t xml:space="preserve"> Запрещается сжигание листвы, полимерной тары, пленки и прочих отходов на убираемых территориях и в населенных пунктах.</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10.3. Обеспечение уборки территории в осенне-зимний период.</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10.3.1. Осенне-зимняя уборка территории проводится с 15 октября по 15 апреля и предусматривает уборку и вывоз мусора, снега и льда, грязи, посыпку улиц песком.</w:t>
      </w:r>
    </w:p>
    <w:p w:rsidR="00C316F1" w:rsidRDefault="00C316F1" w:rsidP="00C316F1">
      <w:pPr>
        <w:pStyle w:val="Standard"/>
        <w:spacing w:after="0"/>
        <w:ind w:firstLine="567"/>
        <w:jc w:val="both"/>
      </w:pPr>
      <w:r>
        <w:rPr>
          <w:rFonts w:ascii="Times New Roman" w:hAnsi="Times New Roman"/>
          <w:sz w:val="28"/>
          <w:szCs w:val="28"/>
          <w:lang w:eastAsia="zh-CN"/>
        </w:rPr>
        <w:t>В зависимости от климатических условий постановлением администрации период осенне-зимней уборки может быть изменен.</w:t>
      </w:r>
    </w:p>
    <w:p w:rsidR="00C316F1" w:rsidRDefault="00C316F1" w:rsidP="00C316F1">
      <w:pPr>
        <w:pStyle w:val="Standard"/>
        <w:spacing w:after="0"/>
        <w:ind w:firstLine="567"/>
        <w:jc w:val="both"/>
      </w:pPr>
      <w:r>
        <w:rPr>
          <w:rFonts w:ascii="Times New Roman" w:eastAsia="Arial" w:hAnsi="Times New Roman"/>
          <w:sz w:val="28"/>
          <w:szCs w:val="28"/>
          <w:lang w:eastAsia="zh-CN" w:bidi="hi-IN"/>
        </w:rPr>
        <w:lastRenderedPageBreak/>
        <w:t xml:space="preserve">10.3.2. Разрешается укладка свежевыпавшего снега в валы, на всех улицах, в скверах, на территориях дворов, с </w:t>
      </w:r>
      <w:r>
        <w:rPr>
          <w:rFonts w:ascii="Times New Roman" w:eastAsia="Arial" w:hAnsi="Times New Roman"/>
          <w:vanish/>
          <w:sz w:val="28"/>
          <w:szCs w:val="28"/>
          <w:lang w:eastAsia="zh-CN" w:bidi="hi-IN"/>
        </w:rPr>
        <w:br/>
      </w:r>
      <w:r>
        <w:rPr>
          <w:rFonts w:ascii="Times New Roman" w:eastAsia="Arial" w:hAnsi="Times New Roman"/>
          <w:sz w:val="28"/>
          <w:szCs w:val="28"/>
          <w:lang w:eastAsia="zh-CN" w:bidi="hi-IN"/>
        </w:rPr>
        <w:t xml:space="preserve">обязательными разрывами на перекрестках, подъездов к административным и общественным </w:t>
      </w:r>
      <w:r>
        <w:rPr>
          <w:rFonts w:ascii="Times New Roman" w:eastAsia="Arial" w:hAnsi="Times New Roman"/>
          <w:vanish/>
          <w:sz w:val="28"/>
          <w:szCs w:val="28"/>
          <w:lang w:eastAsia="zh-CN" w:bidi="hi-IN"/>
        </w:rPr>
        <w:br/>
      </w:r>
      <w:r>
        <w:rPr>
          <w:rFonts w:ascii="Times New Roman" w:eastAsia="Arial" w:hAnsi="Times New Roman"/>
          <w:sz w:val="28"/>
          <w:szCs w:val="28"/>
          <w:lang w:eastAsia="zh-CN" w:bidi="hi-IN"/>
        </w:rPr>
        <w:t>зданиям, выездов из дворов и т.д.</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Запрещается загромождать проезды и проходы укладкой снега и льда.</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10.3.3. Запрещается складирование снега на территории зеленых насаждений, если это наносит ущерб зеленым насаждениям.</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10.3.4.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10.3.5. Посыпку песком начинают немедленно с начала снегопада или появления гололеда.</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10.3.6. В первую очередь при гололеде посыпают спуски, подъемы, перекрестки, места остановок  транспорта, пешеходные переходы.</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10.3.7. Тротуары посыпаются сухим песком.</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10.3.8.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10.3.9. 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10.3.10. Вывоз снега производится только на специально отведенные места отвала.</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10.3.11. Уборку и вывозку снега и льда с улиц, площадей, мостов, плотин, скверов и бульваров начинают немедленно с начала снегопада и производить, в первую очередь, с магистральных улиц, мостов, плотин и путепроводов для обеспечения бесперебойного движения транспорта во избежание наката.</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xml:space="preserve">10.3.12. При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обеспечивать после прохождения снегоочистительной техники уборку </w:t>
      </w:r>
      <w:proofErr w:type="spellStart"/>
      <w:r>
        <w:rPr>
          <w:rFonts w:ascii="Times New Roman" w:eastAsia="Arial" w:hAnsi="Times New Roman"/>
          <w:sz w:val="28"/>
          <w:szCs w:val="28"/>
          <w:lang w:eastAsia="zh-CN" w:bidi="hi-IN"/>
        </w:rPr>
        <w:t>прибордюрных</w:t>
      </w:r>
      <w:proofErr w:type="spellEnd"/>
      <w:r>
        <w:rPr>
          <w:rFonts w:ascii="Times New Roman" w:eastAsia="Arial" w:hAnsi="Times New Roman"/>
          <w:sz w:val="28"/>
          <w:szCs w:val="28"/>
          <w:lang w:eastAsia="zh-CN" w:bidi="hi-IN"/>
        </w:rPr>
        <w:t xml:space="preserve"> лотков и расчистку въездов, пешеходных </w:t>
      </w:r>
      <w:proofErr w:type="gramStart"/>
      <w:r>
        <w:rPr>
          <w:rFonts w:ascii="Times New Roman" w:eastAsia="Arial" w:hAnsi="Times New Roman"/>
          <w:sz w:val="28"/>
          <w:szCs w:val="28"/>
          <w:lang w:eastAsia="zh-CN" w:bidi="hi-IN"/>
        </w:rPr>
        <w:t>переходов</w:t>
      </w:r>
      <w:proofErr w:type="gramEnd"/>
      <w:r>
        <w:rPr>
          <w:rFonts w:ascii="Times New Roman" w:eastAsia="Arial" w:hAnsi="Times New Roman"/>
          <w:sz w:val="28"/>
          <w:szCs w:val="28"/>
          <w:lang w:eastAsia="zh-CN" w:bidi="hi-IN"/>
        </w:rPr>
        <w:t xml:space="preserve"> как со стороны строений, так и с противоположной стороны проезда, если там нет других строений.</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10.4. Содержание элементов благоустройства.</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xml:space="preserve">10.4.1. Содержание элементов благоустройства, включая работы по восстановлению и ремонту памятников, мемориалов, осуществляется </w:t>
      </w:r>
      <w:r>
        <w:rPr>
          <w:rFonts w:ascii="Times New Roman" w:eastAsia="Arial" w:hAnsi="Times New Roman"/>
          <w:sz w:val="28"/>
          <w:szCs w:val="28"/>
          <w:lang w:eastAsia="zh-CN" w:bidi="hi-IN"/>
        </w:rPr>
        <w:lastRenderedPageBreak/>
        <w:t>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10.4.2. Физические и юридические лица осуществляют организацию содержания элементов благоустройства, расположенных на прилегающих территориях на добровольной основе.</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10.4.3. Содержание зеленых насаждений</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xml:space="preserve">10.4.3.1. Текущее содержание скверов, парков, газонов и других объектов </w:t>
      </w:r>
      <w:r>
        <w:rPr>
          <w:rFonts w:ascii="Times New Roman" w:eastAsia="Arial" w:hAnsi="Times New Roman"/>
          <w:vanish/>
          <w:sz w:val="28"/>
          <w:szCs w:val="28"/>
          <w:lang w:eastAsia="zh-CN" w:bidi="hi-IN"/>
        </w:rPr>
        <w:br/>
      </w:r>
      <w:r>
        <w:rPr>
          <w:rFonts w:ascii="Times New Roman" w:eastAsia="Arial" w:hAnsi="Times New Roman"/>
          <w:sz w:val="28"/>
          <w:szCs w:val="28"/>
          <w:lang w:eastAsia="zh-CN" w:bidi="hi-IN"/>
        </w:rPr>
        <w:t xml:space="preserve">зеленого хозяйства (за исключением находящихся на балансе предприятий и </w:t>
      </w:r>
      <w:r>
        <w:rPr>
          <w:rFonts w:ascii="Times New Roman" w:eastAsia="Arial" w:hAnsi="Times New Roman"/>
          <w:vanish/>
          <w:sz w:val="28"/>
          <w:szCs w:val="28"/>
          <w:lang w:eastAsia="zh-CN" w:bidi="hi-IN"/>
        </w:rPr>
        <w:br/>
      </w:r>
      <w:r>
        <w:rPr>
          <w:rFonts w:ascii="Times New Roman" w:eastAsia="Arial" w:hAnsi="Times New Roman"/>
          <w:sz w:val="28"/>
          <w:szCs w:val="28"/>
          <w:lang w:eastAsia="zh-CN" w:bidi="hi-IN"/>
        </w:rPr>
        <w:t xml:space="preserve">ведомств, которые выполняют эти работы самостоятельно) обеспечивает </w:t>
      </w:r>
      <w:r>
        <w:rPr>
          <w:rFonts w:ascii="Times New Roman" w:eastAsia="Arial" w:hAnsi="Times New Roman"/>
          <w:vanish/>
          <w:sz w:val="28"/>
          <w:szCs w:val="28"/>
          <w:lang w:eastAsia="zh-CN" w:bidi="hi-IN"/>
        </w:rPr>
        <w:br/>
      </w:r>
      <w:r>
        <w:rPr>
          <w:rFonts w:ascii="Times New Roman" w:eastAsia="Arial" w:hAnsi="Times New Roman"/>
          <w:sz w:val="28"/>
          <w:szCs w:val="28"/>
          <w:lang w:eastAsia="zh-CN" w:bidi="hi-IN"/>
        </w:rPr>
        <w:t>администрация, в пределах средств, предусмотренных в бюджете сельского поселения (далее – бюджет муниципального образования) на эти цели.</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xml:space="preserve">10.4.3.2. Все работы по текущему содержанию, капитальному ремонту зеленых </w:t>
      </w:r>
      <w:r>
        <w:rPr>
          <w:rFonts w:ascii="Times New Roman" w:eastAsia="Arial" w:hAnsi="Times New Roman"/>
          <w:vanish/>
          <w:sz w:val="28"/>
          <w:szCs w:val="28"/>
          <w:lang w:eastAsia="zh-CN" w:bidi="hi-IN"/>
        </w:rPr>
        <w:br/>
      </w:r>
      <w:r>
        <w:rPr>
          <w:rFonts w:ascii="Times New Roman" w:eastAsia="Arial" w:hAnsi="Times New Roman"/>
          <w:sz w:val="28"/>
          <w:szCs w:val="28"/>
          <w:lang w:eastAsia="zh-CN" w:bidi="hi-IN"/>
        </w:rPr>
        <w:t xml:space="preserve">насаждений на территориях предприятий, учреждений и организаций ведутся </w:t>
      </w:r>
      <w:r>
        <w:rPr>
          <w:rFonts w:ascii="Times New Roman" w:eastAsia="Arial" w:hAnsi="Times New Roman"/>
          <w:vanish/>
          <w:sz w:val="28"/>
          <w:szCs w:val="28"/>
          <w:lang w:eastAsia="zh-CN" w:bidi="hi-IN"/>
        </w:rPr>
        <w:br/>
      </w:r>
      <w:r>
        <w:rPr>
          <w:rFonts w:ascii="Times New Roman" w:eastAsia="Arial" w:hAnsi="Times New Roman"/>
          <w:sz w:val="28"/>
          <w:szCs w:val="28"/>
          <w:lang w:eastAsia="zh-CN" w:bidi="hi-IN"/>
        </w:rPr>
        <w:t>силами и средствами этих предприятий, учреждений и организаций.</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10.4.3.3. Лицам, ответственным за содержание соответствующей территории, рекомендуется:</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доводить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проводить своевременный ремонт ограждений зеленых насаждений.</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 xml:space="preserve">10.4.3.4. Запрещена самовольная вырубка деревьев и кустарников. </w:t>
      </w:r>
      <w:r>
        <w:rPr>
          <w:rFonts w:ascii="Times New Roman" w:eastAsia="Calibri" w:hAnsi="Times New Roman"/>
          <w:sz w:val="28"/>
          <w:szCs w:val="28"/>
          <w:lang w:eastAsia="en-US"/>
        </w:rPr>
        <w:t xml:space="preserve">Субъектами хозяйственной и иной деятельности запрещается вырубка деревьев и кустарников, а также снос крупномерных деревьев,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без предоставления порубочного билета и (или) разрешения на пересадку деревьев и кустарников Администрацией поселения.  Разрешение на вырубку зеленых насаждений выдается при условии компенсационной </w:t>
      </w:r>
      <w:r>
        <w:rPr>
          <w:rFonts w:ascii="Times New Roman" w:eastAsia="Calibri" w:hAnsi="Times New Roman"/>
          <w:sz w:val="28"/>
          <w:szCs w:val="28"/>
          <w:lang w:eastAsia="en-US"/>
        </w:rPr>
        <w:lastRenderedPageBreak/>
        <w:t>высадки зеленых насаждений или после уплаты восстановительной стоимости, зачисляемой в бюджет муниципального образования.</w:t>
      </w:r>
    </w:p>
    <w:p w:rsidR="00C316F1" w:rsidRDefault="00C316F1" w:rsidP="00C316F1">
      <w:pPr>
        <w:pStyle w:val="Standard"/>
        <w:spacing w:after="0"/>
        <w:ind w:firstLine="567"/>
        <w:jc w:val="both"/>
      </w:pPr>
      <w:r>
        <w:rPr>
          <w:rFonts w:ascii="Times New Roman" w:eastAsia="Calibri" w:hAnsi="Times New Roman"/>
          <w:sz w:val="28"/>
          <w:szCs w:val="28"/>
          <w:lang w:eastAsia="en-US"/>
        </w:rPr>
        <w:t>Восстановительная стоимость не уплачивается в случае:</w:t>
      </w:r>
    </w:p>
    <w:p w:rsidR="00C316F1" w:rsidRDefault="00C316F1" w:rsidP="00C316F1">
      <w:pPr>
        <w:pStyle w:val="Standard"/>
        <w:widowControl w:val="0"/>
        <w:spacing w:after="0"/>
        <w:ind w:firstLine="567"/>
        <w:jc w:val="both"/>
      </w:pPr>
      <w:r>
        <w:rPr>
          <w:rFonts w:ascii="Times New Roman" w:eastAsia="Calibri" w:hAnsi="Times New Roman"/>
          <w:sz w:val="28"/>
          <w:szCs w:val="28"/>
          <w:lang w:eastAsia="en-US"/>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C316F1" w:rsidRDefault="00C316F1" w:rsidP="00C316F1">
      <w:pPr>
        <w:pStyle w:val="Standard"/>
        <w:widowControl w:val="0"/>
        <w:spacing w:after="0"/>
        <w:ind w:firstLine="567"/>
        <w:jc w:val="both"/>
      </w:pPr>
      <w:r>
        <w:rPr>
          <w:rFonts w:ascii="Times New Roman" w:eastAsia="Calibri" w:hAnsi="Times New Roman"/>
          <w:sz w:val="28"/>
          <w:szCs w:val="28"/>
          <w:lang w:eastAsia="en-US"/>
        </w:rPr>
        <w:t>2) удаления аварийных, больных деревьев и кустарников;</w:t>
      </w:r>
    </w:p>
    <w:p w:rsidR="00C316F1" w:rsidRDefault="00C316F1" w:rsidP="00C316F1">
      <w:pPr>
        <w:pStyle w:val="Standard"/>
        <w:spacing w:after="0"/>
        <w:ind w:firstLine="567"/>
        <w:jc w:val="both"/>
      </w:pPr>
      <w:r>
        <w:rPr>
          <w:rFonts w:ascii="Times New Roman" w:eastAsia="Calibri" w:hAnsi="Times New Roman"/>
          <w:sz w:val="28"/>
          <w:szCs w:val="28"/>
          <w:lang w:eastAsia="en-US"/>
        </w:rPr>
        <w:t>3) подачи заявления о получении разрешения на пересадку деревьев                             и кустарников.</w:t>
      </w:r>
    </w:p>
    <w:p w:rsidR="00C316F1" w:rsidRDefault="00C316F1" w:rsidP="00C316F1">
      <w:pPr>
        <w:pStyle w:val="Standard"/>
        <w:spacing w:after="0"/>
        <w:ind w:firstLine="567"/>
        <w:jc w:val="both"/>
      </w:pPr>
      <w:r>
        <w:rPr>
          <w:rFonts w:ascii="Times New Roman" w:eastAsia="Calibri" w:hAnsi="Times New Roman"/>
          <w:sz w:val="28"/>
          <w:szCs w:val="28"/>
          <w:lang w:eastAsia="en-US"/>
        </w:rPr>
        <w:t>10.4.3.5.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C316F1" w:rsidRDefault="00C316F1" w:rsidP="00C316F1">
      <w:pPr>
        <w:pStyle w:val="Standard"/>
        <w:spacing w:after="0"/>
        <w:ind w:firstLine="567"/>
        <w:jc w:val="both"/>
      </w:pPr>
      <w:r>
        <w:rPr>
          <w:rFonts w:ascii="Times New Roman" w:eastAsia="Calibri" w:hAnsi="Times New Roman"/>
          <w:sz w:val="28"/>
          <w:szCs w:val="28"/>
          <w:lang w:eastAsia="en-US"/>
        </w:rPr>
        <w:t>10.4.3.6.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10.4.3.7.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10.4.3.8.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w:t>
      </w:r>
    </w:p>
    <w:p w:rsidR="00C316F1" w:rsidRDefault="00C316F1" w:rsidP="00C316F1">
      <w:pPr>
        <w:pStyle w:val="Standard"/>
        <w:spacing w:after="0"/>
        <w:ind w:firstLine="567"/>
        <w:jc w:val="both"/>
      </w:pPr>
      <w:r>
        <w:rPr>
          <w:rFonts w:ascii="Times New Roman" w:eastAsia="Arial" w:hAnsi="Times New Roman"/>
          <w:sz w:val="28"/>
          <w:szCs w:val="28"/>
          <w:lang w:eastAsia="zh-CN" w:bidi="hi-IN"/>
        </w:rPr>
        <w:t>10.5.</w:t>
      </w:r>
      <w:r>
        <w:rPr>
          <w:rFonts w:ascii="Times New Roman" w:hAnsi="Times New Roman"/>
          <w:sz w:val="28"/>
          <w:szCs w:val="28"/>
        </w:rPr>
        <w:t xml:space="preserve"> Сбор и вывоз отходов производства и потребления.</w:t>
      </w:r>
    </w:p>
    <w:p w:rsidR="00C316F1" w:rsidRDefault="00C316F1" w:rsidP="00C316F1">
      <w:pPr>
        <w:pStyle w:val="Standard"/>
        <w:spacing w:after="0"/>
        <w:ind w:firstLine="567"/>
        <w:jc w:val="both"/>
      </w:pPr>
      <w:r>
        <w:rPr>
          <w:rFonts w:ascii="Times New Roman" w:eastAsia="Calibri" w:hAnsi="Times New Roman"/>
          <w:sz w:val="28"/>
          <w:szCs w:val="28"/>
          <w:lang w:eastAsia="en-US"/>
        </w:rPr>
        <w:t>10.5.1.</w:t>
      </w:r>
      <w:r>
        <w:rPr>
          <w:rFonts w:ascii="Times New Roman" w:hAnsi="Times New Roman"/>
          <w:sz w:val="28"/>
          <w:szCs w:val="28"/>
        </w:rPr>
        <w:t xml:space="preserve"> Сбор и временное хранение отходов производства сельскохозяйственных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Складирование отходов на территории предприятия вне специально отведенных мест запрещается.</w:t>
      </w:r>
    </w:p>
    <w:p w:rsidR="00C316F1" w:rsidRDefault="00C316F1" w:rsidP="00C316F1">
      <w:pPr>
        <w:pStyle w:val="Standard"/>
        <w:shd w:val="clear" w:color="auto" w:fill="F5F9EA"/>
        <w:spacing w:after="0"/>
        <w:ind w:firstLine="567"/>
        <w:jc w:val="both"/>
      </w:pPr>
      <w:r>
        <w:rPr>
          <w:rFonts w:ascii="Times New Roman" w:hAnsi="Times New Roman"/>
          <w:sz w:val="28"/>
          <w:szCs w:val="28"/>
        </w:rPr>
        <w:t xml:space="preserve">10.5.2. Сбор, временное хранение  и свалка </w:t>
      </w:r>
      <w:proofErr w:type="gramStart"/>
      <w:r>
        <w:rPr>
          <w:rFonts w:ascii="Times New Roman" w:hAnsi="Times New Roman"/>
          <w:sz w:val="28"/>
          <w:szCs w:val="28"/>
        </w:rPr>
        <w:t>горючих</w:t>
      </w:r>
      <w:proofErr w:type="gramEnd"/>
      <w:r>
        <w:rPr>
          <w:rFonts w:ascii="Times New Roman" w:hAnsi="Times New Roman"/>
          <w:sz w:val="28"/>
          <w:szCs w:val="28"/>
        </w:rPr>
        <w:t xml:space="preserve"> ТКО на территории населенного пункта категорически запрещен.</w:t>
      </w:r>
    </w:p>
    <w:p w:rsidR="00C316F1" w:rsidRDefault="00C316F1" w:rsidP="00C316F1">
      <w:pPr>
        <w:pStyle w:val="Standard"/>
        <w:shd w:val="clear" w:color="auto" w:fill="F5F9EA"/>
        <w:spacing w:after="0" w:line="293" w:lineRule="atLeast"/>
        <w:ind w:firstLine="567"/>
        <w:jc w:val="both"/>
      </w:pPr>
      <w:r>
        <w:rPr>
          <w:rFonts w:ascii="Times New Roman" w:hAnsi="Times New Roman"/>
          <w:sz w:val="28"/>
          <w:szCs w:val="28"/>
        </w:rPr>
        <w:t>10.5.3. Сбор бытовых отходов от населения осуществляется по планово-регулярной системе путем непосредственного сбора ТКО в мусороуборочную технику.</w:t>
      </w:r>
      <w:r>
        <w:rPr>
          <w:rFonts w:ascii="Times New Roman" w:hAnsi="Times New Roman"/>
          <w:sz w:val="28"/>
          <w:szCs w:val="28"/>
        </w:rPr>
        <w:br/>
        <w:t xml:space="preserve">         10.5.4. Сбор, вывоз ТКО от юридических, физических лиц и населения осуществляется только специализированными организациями, имеющими лицензию на указанный вид деятельности. Вывоз осуществляется на </w:t>
      </w:r>
      <w:r>
        <w:rPr>
          <w:rFonts w:ascii="Times New Roman" w:hAnsi="Times New Roman"/>
          <w:sz w:val="28"/>
          <w:szCs w:val="28"/>
        </w:rPr>
        <w:lastRenderedPageBreak/>
        <w:t>договорной основе с соответствующими юридическими и физическими лицами. При этом заключение договора на вывоз ТКО для всех юридических и физических лиц производится в соответствии с действующим законодательством.</w:t>
      </w:r>
      <w:r>
        <w:rPr>
          <w:rFonts w:ascii="Times New Roman" w:hAnsi="Times New Roman"/>
          <w:sz w:val="28"/>
          <w:szCs w:val="28"/>
        </w:rPr>
        <w:br/>
        <w:t xml:space="preserve">         10.5.5. Движение мусороуборочной техники, осуществляющей непосредственный сбор бытовых отходов от населения, осуществляется в строгом соответствии с графиками, утвержденными администрацией    сельского поселения.</w:t>
      </w:r>
    </w:p>
    <w:p w:rsidR="00C316F1" w:rsidRDefault="00C316F1" w:rsidP="00C316F1">
      <w:pPr>
        <w:pStyle w:val="Standard"/>
        <w:shd w:val="clear" w:color="auto" w:fill="F5F9EA"/>
        <w:spacing w:after="0" w:line="293" w:lineRule="atLeast"/>
        <w:ind w:firstLine="567"/>
        <w:jc w:val="both"/>
      </w:pPr>
      <w:r>
        <w:rPr>
          <w:rFonts w:ascii="Times New Roman" w:hAnsi="Times New Roman"/>
          <w:sz w:val="28"/>
          <w:szCs w:val="28"/>
        </w:rPr>
        <w:t>10.5.6. Ответственность за организацию и функционирование системы сбора и вывоза ТКО от населения возлагается на администрацию сельского поселения.</w:t>
      </w:r>
    </w:p>
    <w:p w:rsidR="00C316F1" w:rsidRDefault="00C316F1" w:rsidP="00C316F1">
      <w:pPr>
        <w:pStyle w:val="Standard"/>
        <w:spacing w:after="0"/>
        <w:ind w:firstLine="567"/>
        <w:jc w:val="both"/>
      </w:pPr>
      <w:r>
        <w:rPr>
          <w:rFonts w:ascii="Times New Roman" w:eastAsia="Calibri" w:hAnsi="Times New Roman"/>
          <w:sz w:val="28"/>
          <w:szCs w:val="28"/>
          <w:lang w:eastAsia="en-US"/>
        </w:rPr>
        <w:t>10.5.7. Для предотвращения засорения улиц, площадей и других  общественных мест на территории села устанавливаются урны:</w:t>
      </w:r>
    </w:p>
    <w:p w:rsidR="00C316F1" w:rsidRDefault="00C316F1" w:rsidP="00C316F1">
      <w:pPr>
        <w:pStyle w:val="Standard"/>
        <w:spacing w:after="0"/>
        <w:ind w:firstLine="567"/>
        <w:jc w:val="both"/>
      </w:pPr>
      <w:proofErr w:type="gramStart"/>
      <w:r>
        <w:rPr>
          <w:rFonts w:ascii="Times New Roman" w:eastAsia="Calibri" w:hAnsi="Times New Roman"/>
          <w:sz w:val="28"/>
          <w:szCs w:val="28"/>
          <w:lang w:eastAsia="en-US"/>
        </w:rPr>
        <w:t xml:space="preserve">- организациями, предприятиями, учреждениями — возле зданий, </w:t>
      </w:r>
      <w:r>
        <w:rPr>
          <w:rFonts w:ascii="Times New Roman" w:eastAsia="Calibri" w:hAnsi="Times New Roman"/>
          <w:vanish/>
          <w:sz w:val="28"/>
          <w:szCs w:val="28"/>
          <w:lang w:eastAsia="en-US"/>
        </w:rPr>
        <w:br/>
      </w:r>
      <w:r>
        <w:rPr>
          <w:rFonts w:ascii="Times New Roman" w:eastAsia="Calibri" w:hAnsi="Times New Roman"/>
          <w:sz w:val="28"/>
          <w:szCs w:val="28"/>
          <w:lang w:eastAsia="en-US"/>
        </w:rPr>
        <w:t>сооружений, находящихся в их собственности, владении, пользовании;</w:t>
      </w:r>
      <w:proofErr w:type="gramEnd"/>
    </w:p>
    <w:p w:rsidR="00C316F1" w:rsidRDefault="00C316F1" w:rsidP="00C316F1">
      <w:pPr>
        <w:pStyle w:val="Standard"/>
        <w:spacing w:after="0"/>
        <w:ind w:firstLine="567"/>
        <w:jc w:val="both"/>
      </w:pPr>
      <w:r>
        <w:rPr>
          <w:rFonts w:ascii="Times New Roman" w:eastAsia="Calibri" w:hAnsi="Times New Roman"/>
          <w:sz w:val="28"/>
          <w:szCs w:val="28"/>
          <w:lang w:eastAsia="en-US"/>
        </w:rPr>
        <w:t xml:space="preserve">- торгующими организациями - у входа и выхода из торговых помещений, </w:t>
      </w:r>
      <w:r>
        <w:rPr>
          <w:rFonts w:ascii="Times New Roman" w:eastAsia="Calibri" w:hAnsi="Times New Roman"/>
          <w:vanish/>
          <w:sz w:val="28"/>
          <w:szCs w:val="28"/>
          <w:lang w:eastAsia="en-US"/>
        </w:rPr>
        <w:br/>
      </w:r>
      <w:r>
        <w:rPr>
          <w:rFonts w:ascii="Times New Roman" w:eastAsia="Calibri" w:hAnsi="Times New Roman"/>
          <w:sz w:val="28"/>
          <w:szCs w:val="28"/>
          <w:lang w:eastAsia="en-US"/>
        </w:rPr>
        <w:t>палаток, ларьков, павильонов и т.д.;</w:t>
      </w:r>
    </w:p>
    <w:p w:rsidR="00C316F1" w:rsidRDefault="00C316F1" w:rsidP="00C316F1">
      <w:pPr>
        <w:pStyle w:val="Standard"/>
        <w:spacing w:after="0"/>
        <w:ind w:firstLine="567"/>
        <w:jc w:val="both"/>
      </w:pPr>
      <w:r>
        <w:rPr>
          <w:rFonts w:ascii="Times New Roman" w:eastAsia="Calibri" w:hAnsi="Times New Roman"/>
          <w:sz w:val="28"/>
          <w:szCs w:val="28"/>
          <w:lang w:eastAsia="en-US"/>
        </w:rPr>
        <w:t xml:space="preserve">- организациями, в ведении которых находятся парки, скверы, бульвары - в </w:t>
      </w:r>
      <w:r>
        <w:rPr>
          <w:rFonts w:ascii="Times New Roman" w:eastAsia="Calibri" w:hAnsi="Times New Roman"/>
          <w:vanish/>
          <w:sz w:val="28"/>
          <w:szCs w:val="28"/>
          <w:lang w:eastAsia="en-US"/>
        </w:rPr>
        <w:br/>
      </w:r>
      <w:r>
        <w:rPr>
          <w:rFonts w:ascii="Times New Roman" w:eastAsia="Calibri" w:hAnsi="Times New Roman"/>
          <w:sz w:val="28"/>
          <w:szCs w:val="28"/>
          <w:lang w:eastAsia="en-US"/>
        </w:rPr>
        <w:t>местах, удобных для вывоза твердых бытовых отходов.</w:t>
      </w:r>
    </w:p>
    <w:p w:rsidR="00C316F1" w:rsidRDefault="00C316F1" w:rsidP="00C316F1">
      <w:pPr>
        <w:pStyle w:val="Standard"/>
        <w:spacing w:after="0"/>
        <w:ind w:firstLine="567"/>
        <w:jc w:val="both"/>
      </w:pPr>
      <w:r>
        <w:rPr>
          <w:rFonts w:ascii="Times New Roman" w:eastAsia="Calibri" w:hAnsi="Times New Roman"/>
          <w:sz w:val="28"/>
          <w:szCs w:val="28"/>
          <w:lang w:eastAsia="en-US"/>
        </w:rPr>
        <w:t xml:space="preserve">Урны должны содержаться в исправном состоянии, очищаться от мусора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по мере его накопления. За наличие и содержание урн в чистоте несут ответственность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организации, предприятия, учреждения и частные лица, в ведении которых </w:t>
      </w:r>
      <w:r>
        <w:rPr>
          <w:rFonts w:ascii="Times New Roman" w:eastAsia="Calibri" w:hAnsi="Times New Roman"/>
          <w:vanish/>
          <w:sz w:val="28"/>
          <w:szCs w:val="28"/>
          <w:lang w:eastAsia="en-US"/>
        </w:rPr>
        <w:br/>
      </w:r>
      <w:r>
        <w:rPr>
          <w:rFonts w:ascii="Times New Roman" w:eastAsia="Calibri" w:hAnsi="Times New Roman"/>
          <w:sz w:val="28"/>
          <w:szCs w:val="28"/>
          <w:lang w:eastAsia="en-US"/>
        </w:rPr>
        <w:t>находится территория.</w:t>
      </w:r>
    </w:p>
    <w:p w:rsidR="00C316F1" w:rsidRDefault="00C316F1" w:rsidP="00C316F1">
      <w:pPr>
        <w:pStyle w:val="Standard"/>
        <w:spacing w:after="0"/>
        <w:ind w:firstLine="567"/>
        <w:jc w:val="both"/>
      </w:pPr>
      <w:r>
        <w:rPr>
          <w:rFonts w:ascii="Times New Roman" w:eastAsia="Calibri" w:hAnsi="Times New Roman"/>
          <w:sz w:val="28"/>
          <w:szCs w:val="28"/>
          <w:lang w:eastAsia="en-US"/>
        </w:rPr>
        <w:t xml:space="preserve">10.6. Сбор жидких отходов:  </w:t>
      </w:r>
    </w:p>
    <w:p w:rsidR="00C316F1" w:rsidRDefault="00C316F1" w:rsidP="00C316F1">
      <w:pPr>
        <w:pStyle w:val="Standard"/>
        <w:spacing w:after="0"/>
        <w:ind w:firstLine="567"/>
        <w:jc w:val="both"/>
      </w:pPr>
      <w:r>
        <w:rPr>
          <w:rFonts w:ascii="Times New Roman" w:eastAsia="Calibri" w:hAnsi="Times New Roman"/>
          <w:sz w:val="28"/>
          <w:szCs w:val="28"/>
          <w:lang w:eastAsia="en-US"/>
        </w:rPr>
        <w:t xml:space="preserve">10.6.1. Выгреб очищается по мере его заполнения, но не реже одного раза в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полгода. Вывоз нечистот из выгребных туалетов домовладений, независимо от </w:t>
      </w:r>
      <w:r>
        <w:rPr>
          <w:rFonts w:ascii="Times New Roman" w:eastAsia="Calibri" w:hAnsi="Times New Roman"/>
          <w:vanish/>
          <w:sz w:val="28"/>
          <w:szCs w:val="28"/>
          <w:lang w:eastAsia="en-US"/>
        </w:rPr>
        <w:br/>
      </w:r>
      <w:r>
        <w:rPr>
          <w:rFonts w:ascii="Times New Roman" w:eastAsia="Calibri" w:hAnsi="Times New Roman"/>
          <w:sz w:val="28"/>
          <w:szCs w:val="28"/>
          <w:lang w:eastAsia="en-US"/>
        </w:rPr>
        <w:t>ведомственной подчиненности, осуществляется специализированной организацией по индивидуальным договорам.</w:t>
      </w:r>
    </w:p>
    <w:p w:rsidR="00C316F1" w:rsidRDefault="00C316F1" w:rsidP="00C316F1">
      <w:pPr>
        <w:pStyle w:val="Standard"/>
        <w:spacing w:after="0"/>
        <w:ind w:firstLine="567"/>
        <w:jc w:val="both"/>
      </w:pPr>
      <w:r>
        <w:rPr>
          <w:rFonts w:ascii="Times New Roman" w:eastAsia="Calibri" w:hAnsi="Times New Roman"/>
          <w:sz w:val="28"/>
          <w:szCs w:val="28"/>
          <w:lang w:eastAsia="en-US"/>
        </w:rPr>
        <w:t xml:space="preserve">10.6.2. Помещения общественных дворовых уборных должны содержаться в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чистоте, их уборка производится ежедневно. Не реже одного раза в неделю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помещение необходимо промывать горячей водой с дезинфицирующими </w:t>
      </w:r>
      <w:r>
        <w:rPr>
          <w:rFonts w:ascii="Times New Roman" w:eastAsia="Calibri" w:hAnsi="Times New Roman"/>
          <w:vanish/>
          <w:sz w:val="28"/>
          <w:szCs w:val="28"/>
          <w:lang w:eastAsia="en-US"/>
        </w:rPr>
        <w:br/>
      </w:r>
      <w:r>
        <w:rPr>
          <w:rFonts w:ascii="Times New Roman" w:eastAsia="Calibri" w:hAnsi="Times New Roman"/>
          <w:sz w:val="28"/>
          <w:szCs w:val="28"/>
          <w:lang w:eastAsia="en-US"/>
        </w:rPr>
        <w:t>средствами.</w:t>
      </w:r>
    </w:p>
    <w:p w:rsidR="00C316F1" w:rsidRDefault="00C316F1" w:rsidP="00C316F1">
      <w:pPr>
        <w:pStyle w:val="Standard"/>
        <w:spacing w:after="0"/>
        <w:ind w:firstLine="567"/>
        <w:jc w:val="both"/>
      </w:pPr>
      <w:r>
        <w:rPr>
          <w:rFonts w:ascii="Times New Roman" w:eastAsia="Calibri" w:hAnsi="Times New Roman"/>
          <w:sz w:val="28"/>
          <w:szCs w:val="28"/>
          <w:lang w:eastAsia="en-US"/>
        </w:rPr>
        <w:t xml:space="preserve">10.6.3. Наземная часть помойных ям и дворовых уборных должна быть </w:t>
      </w:r>
      <w:r>
        <w:rPr>
          <w:rFonts w:ascii="Times New Roman" w:eastAsia="Calibri" w:hAnsi="Times New Roman"/>
          <w:vanish/>
          <w:sz w:val="28"/>
          <w:szCs w:val="28"/>
          <w:lang w:eastAsia="en-US"/>
        </w:rPr>
        <w:br/>
      </w:r>
      <w:r>
        <w:rPr>
          <w:rFonts w:ascii="Times New Roman" w:eastAsia="Calibri" w:hAnsi="Times New Roman"/>
          <w:sz w:val="28"/>
          <w:szCs w:val="28"/>
          <w:lang w:eastAsia="en-US"/>
        </w:rPr>
        <w:t>непроницаемой для грызунов и насекомых.</w:t>
      </w:r>
    </w:p>
    <w:p w:rsidR="00C316F1" w:rsidRDefault="00C316F1" w:rsidP="00C316F1">
      <w:pPr>
        <w:pStyle w:val="Standard"/>
        <w:shd w:val="clear" w:color="auto" w:fill="F5F9EA"/>
        <w:spacing w:after="0" w:line="293" w:lineRule="atLeast"/>
      </w:pPr>
      <w:r>
        <w:rPr>
          <w:rFonts w:ascii="Times New Roman" w:eastAsia="Calibri" w:hAnsi="Times New Roman"/>
          <w:sz w:val="28"/>
          <w:szCs w:val="28"/>
          <w:lang w:eastAsia="en-US"/>
        </w:rPr>
        <w:t xml:space="preserve">         10.7.</w:t>
      </w:r>
      <w:r>
        <w:rPr>
          <w:rFonts w:ascii="Times New Roman" w:hAnsi="Times New Roman"/>
          <w:b/>
          <w:sz w:val="28"/>
          <w:szCs w:val="28"/>
        </w:rPr>
        <w:t xml:space="preserve"> </w:t>
      </w:r>
      <w:r>
        <w:rPr>
          <w:rFonts w:ascii="Times New Roman" w:hAnsi="Times New Roman"/>
          <w:sz w:val="28"/>
          <w:szCs w:val="28"/>
        </w:rPr>
        <w:t>Содержание животных и птицы на территории сельского поселения</w:t>
      </w:r>
    </w:p>
    <w:p w:rsidR="00C316F1" w:rsidRDefault="00C316F1" w:rsidP="00C316F1">
      <w:pPr>
        <w:pStyle w:val="Standard"/>
        <w:shd w:val="clear" w:color="auto" w:fill="F5F9EA"/>
        <w:spacing w:after="0" w:line="293" w:lineRule="atLeast"/>
        <w:ind w:firstLine="567"/>
        <w:jc w:val="both"/>
      </w:pPr>
      <w:r>
        <w:rPr>
          <w:rFonts w:ascii="Times New Roman" w:hAnsi="Times New Roman"/>
          <w:sz w:val="28"/>
          <w:szCs w:val="28"/>
        </w:rPr>
        <w:t>10.7.1.     Владельцы животных и птицы обязаны предотвращать опасное</w:t>
      </w:r>
      <w:r>
        <w:rPr>
          <w:rFonts w:ascii="Times New Roman" w:hAnsi="Times New Roman"/>
          <w:sz w:val="28"/>
          <w:szCs w:val="28"/>
        </w:rPr>
        <w:br/>
        <w:t>воздействие своих животных на других животных и людей, а также</w:t>
      </w:r>
      <w:r>
        <w:rPr>
          <w:rFonts w:ascii="Times New Roman" w:hAnsi="Times New Roman"/>
          <w:sz w:val="28"/>
          <w:szCs w:val="28"/>
        </w:rPr>
        <w:br/>
        <w:t>обеспечивать тишину для окружающих в соответствии с санитарными</w:t>
      </w:r>
      <w:r>
        <w:rPr>
          <w:rFonts w:ascii="Times New Roman" w:hAnsi="Times New Roman"/>
          <w:sz w:val="28"/>
          <w:szCs w:val="28"/>
        </w:rPr>
        <w:br/>
        <w:t>нормами, соблюдать действующие санитарно-гигиенические и ветеринарные</w:t>
      </w:r>
      <w:r>
        <w:rPr>
          <w:rFonts w:ascii="Times New Roman" w:hAnsi="Times New Roman"/>
          <w:sz w:val="28"/>
          <w:szCs w:val="28"/>
        </w:rPr>
        <w:br/>
        <w:t>правила.</w:t>
      </w:r>
      <w:r>
        <w:rPr>
          <w:rFonts w:ascii="Times New Roman" w:hAnsi="Times New Roman"/>
          <w:sz w:val="28"/>
          <w:szCs w:val="28"/>
        </w:rPr>
        <w:br/>
      </w:r>
      <w:r>
        <w:rPr>
          <w:rFonts w:ascii="Times New Roman" w:hAnsi="Times New Roman"/>
          <w:sz w:val="28"/>
          <w:szCs w:val="28"/>
        </w:rPr>
        <w:lastRenderedPageBreak/>
        <w:t xml:space="preserve">           10.7.2.    Содержать домашних животных и птицу разрешается в</w:t>
      </w:r>
      <w:r>
        <w:rPr>
          <w:rFonts w:ascii="Times New Roman" w:hAnsi="Times New Roman"/>
          <w:sz w:val="28"/>
          <w:szCs w:val="28"/>
        </w:rPr>
        <w:br/>
        <w:t>хозяйственных строениях, удовлетворяющих санитарно-эпидемиологическим</w:t>
      </w:r>
      <w:r>
        <w:rPr>
          <w:rFonts w:ascii="Times New Roman" w:hAnsi="Times New Roman"/>
          <w:sz w:val="28"/>
          <w:szCs w:val="28"/>
        </w:rPr>
        <w:br/>
        <w:t xml:space="preserve">правилам, в соответствии с Санитарными правилами и нормами </w:t>
      </w:r>
      <w:proofErr w:type="spellStart"/>
      <w:r>
        <w:rPr>
          <w:rFonts w:ascii="Times New Roman" w:hAnsi="Times New Roman"/>
          <w:sz w:val="28"/>
          <w:szCs w:val="28"/>
        </w:rPr>
        <w:t>СанПин</w:t>
      </w:r>
      <w:proofErr w:type="spellEnd"/>
      <w:r>
        <w:rPr>
          <w:rFonts w:ascii="Times New Roman" w:hAnsi="Times New Roman"/>
          <w:sz w:val="28"/>
          <w:szCs w:val="28"/>
        </w:rPr>
        <w:br/>
        <w:t>2.2.1/2.1.1.1200-03, в которых обозначены расстояния от помещения для</w:t>
      </w:r>
      <w:r>
        <w:rPr>
          <w:rFonts w:ascii="Times New Roman" w:hAnsi="Times New Roman"/>
          <w:sz w:val="28"/>
          <w:szCs w:val="28"/>
        </w:rPr>
        <w:br/>
        <w:t>содержания и разведения животных до объектов жилой застройки.</w:t>
      </w:r>
      <w:r>
        <w:rPr>
          <w:rFonts w:ascii="Times New Roman" w:hAnsi="Times New Roman"/>
          <w:sz w:val="28"/>
          <w:szCs w:val="28"/>
        </w:rPr>
        <w:br/>
        <w:t xml:space="preserve">           10.7.3.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w:t>
      </w:r>
    </w:p>
    <w:p w:rsidR="00C316F1" w:rsidRDefault="00C316F1" w:rsidP="00C316F1">
      <w:pPr>
        <w:pStyle w:val="Standard"/>
        <w:shd w:val="clear" w:color="auto" w:fill="F5F9EA"/>
        <w:spacing w:after="0" w:line="293" w:lineRule="atLeast"/>
        <w:ind w:firstLine="567"/>
        <w:jc w:val="both"/>
      </w:pPr>
      <w:r>
        <w:rPr>
          <w:rFonts w:ascii="Times New Roman" w:hAnsi="Times New Roman"/>
          <w:sz w:val="28"/>
          <w:szCs w:val="28"/>
        </w:rPr>
        <w:t xml:space="preserve">      Дата начала и окончания выпаса на муниципальные пастбища определяется распоряжением местной администрации. Выпас в неустановленное время не </w:t>
      </w:r>
      <w:r>
        <w:rPr>
          <w:rFonts w:ascii="Times New Roman" w:hAnsi="Times New Roman"/>
          <w:sz w:val="28"/>
          <w:szCs w:val="28"/>
        </w:rPr>
        <w:tab/>
        <w:t>допускается.</w:t>
      </w:r>
      <w:r>
        <w:rPr>
          <w:rFonts w:ascii="Times New Roman" w:hAnsi="Times New Roman"/>
          <w:sz w:val="28"/>
          <w:szCs w:val="28"/>
        </w:rPr>
        <w:br/>
        <w:t xml:space="preserve">           10.7.4. Выпас сельскохозяйственных животных (КРС) на муниципальных пастбищах или на прилегающей к домовладению территории осуществляется при наличии разрешения на выпас выданного местной администрацией по предъявлению справок о проведении необходимых ветеринарных обработок и документов на право пользования муниципальными пастбищами. Не допускается выпас в общем стаде КРС больных инфекционными, вирусными болезнями опасных для здоровых животных и людей. При выпасе без разрешения администрации либо заведомо известных больных животных, административную ответственность несет владелец животного совместно с </w:t>
      </w:r>
      <w:proofErr w:type="gramStart"/>
      <w:r>
        <w:rPr>
          <w:rFonts w:ascii="Times New Roman" w:hAnsi="Times New Roman"/>
          <w:sz w:val="28"/>
          <w:szCs w:val="28"/>
        </w:rPr>
        <w:t>лицом</w:t>
      </w:r>
      <w:proofErr w:type="gramEnd"/>
      <w:r>
        <w:rPr>
          <w:rFonts w:ascii="Times New Roman" w:hAnsi="Times New Roman"/>
          <w:sz w:val="28"/>
          <w:szCs w:val="28"/>
        </w:rPr>
        <w:t xml:space="preserve"> осуществлявшим выпас.</w:t>
      </w:r>
    </w:p>
    <w:p w:rsidR="00C316F1" w:rsidRDefault="00C316F1" w:rsidP="00C316F1">
      <w:pPr>
        <w:pStyle w:val="Standard"/>
        <w:shd w:val="clear" w:color="auto" w:fill="F5F9EA"/>
        <w:spacing w:after="0" w:line="293" w:lineRule="atLeast"/>
        <w:ind w:firstLine="567"/>
        <w:jc w:val="both"/>
      </w:pPr>
      <w:r>
        <w:rPr>
          <w:rFonts w:ascii="Times New Roman" w:hAnsi="Times New Roman"/>
          <w:sz w:val="28"/>
          <w:szCs w:val="28"/>
        </w:rPr>
        <w:t xml:space="preserve">10.7.5. Навоз (помет) от хозяйственных построек необходимо убирать, не допуская его накопления и загрязнения прилегающей территории с 1 апреля до 1 ноября еженедельно, в остальное время ежемесячно. Строения, расположенные на границе участка, должны отступать от межи соседнего участка </w:t>
      </w:r>
      <w:r>
        <w:rPr>
          <w:rFonts w:ascii="Times New Roman" w:hAnsi="Times New Roman"/>
          <w:sz w:val="28"/>
          <w:szCs w:val="28"/>
        </w:rPr>
        <w:tab/>
        <w:t xml:space="preserve">не </w:t>
      </w:r>
      <w:r>
        <w:rPr>
          <w:rFonts w:ascii="Times New Roman" w:hAnsi="Times New Roman"/>
          <w:sz w:val="28"/>
          <w:szCs w:val="28"/>
        </w:rPr>
        <w:tab/>
        <w:t xml:space="preserve">менее </w:t>
      </w:r>
      <w:r>
        <w:rPr>
          <w:rFonts w:ascii="Times New Roman" w:hAnsi="Times New Roman"/>
          <w:sz w:val="28"/>
          <w:szCs w:val="28"/>
        </w:rPr>
        <w:tab/>
        <w:t xml:space="preserve">1 </w:t>
      </w:r>
      <w:r>
        <w:rPr>
          <w:rFonts w:ascii="Times New Roman" w:hAnsi="Times New Roman"/>
          <w:sz w:val="28"/>
          <w:szCs w:val="28"/>
        </w:rPr>
        <w:tab/>
        <w:t>м.</w:t>
      </w:r>
      <w:r>
        <w:rPr>
          <w:rFonts w:ascii="Times New Roman" w:hAnsi="Times New Roman"/>
          <w:sz w:val="28"/>
          <w:szCs w:val="28"/>
        </w:rPr>
        <w:br/>
        <w:t xml:space="preserve">         10.7.6.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w:t>
      </w:r>
      <w:r>
        <w:rPr>
          <w:rFonts w:ascii="Times New Roman" w:hAnsi="Times New Roman"/>
          <w:sz w:val="28"/>
          <w:szCs w:val="28"/>
        </w:rPr>
        <w:tab/>
        <w:t>табличка.</w:t>
      </w:r>
      <w:r>
        <w:rPr>
          <w:rFonts w:ascii="Times New Roman" w:hAnsi="Times New Roman"/>
          <w:sz w:val="28"/>
          <w:szCs w:val="28"/>
        </w:rPr>
        <w:br/>
        <w:t xml:space="preserve">         10.7.7.  Безнадзорные животные (в том числе собаки, имеющие ошейник), находящиеся на улицах или в иных общественных местах, подлежат отлову. </w:t>
      </w:r>
    </w:p>
    <w:p w:rsidR="00C316F1" w:rsidRDefault="00C316F1" w:rsidP="00C316F1">
      <w:pPr>
        <w:pStyle w:val="Standard"/>
        <w:shd w:val="clear" w:color="auto" w:fill="F5F9EA"/>
        <w:spacing w:after="0" w:line="293" w:lineRule="atLeast"/>
        <w:ind w:firstLine="567"/>
        <w:jc w:val="both"/>
      </w:pPr>
      <w:r>
        <w:rPr>
          <w:rFonts w:ascii="Times New Roman" w:hAnsi="Times New Roman"/>
          <w:sz w:val="28"/>
          <w:szCs w:val="28"/>
        </w:rPr>
        <w:t>10.7.8. На территории сельского поселения ЗАПРЕЩАЕТСЯ:</w:t>
      </w:r>
    </w:p>
    <w:p w:rsidR="00C316F1" w:rsidRDefault="00C316F1" w:rsidP="00C316F1">
      <w:pPr>
        <w:pStyle w:val="Standard"/>
        <w:shd w:val="clear" w:color="auto" w:fill="F5F9EA"/>
        <w:spacing w:after="0" w:line="293" w:lineRule="atLeast"/>
        <w:ind w:firstLine="567"/>
        <w:jc w:val="both"/>
      </w:pPr>
      <w:r>
        <w:rPr>
          <w:rFonts w:ascii="Times New Roman" w:hAnsi="Times New Roman"/>
          <w:sz w:val="28"/>
          <w:szCs w:val="28"/>
        </w:rPr>
        <w:t>-безнадзорный выгул птицы за пределами приусадебного   участка;</w:t>
      </w:r>
    </w:p>
    <w:p w:rsidR="00C316F1" w:rsidRDefault="00C316F1" w:rsidP="00C316F1">
      <w:pPr>
        <w:pStyle w:val="Standard"/>
        <w:shd w:val="clear" w:color="auto" w:fill="F5F9EA"/>
        <w:spacing w:after="0" w:line="293" w:lineRule="atLeast"/>
        <w:ind w:firstLine="567"/>
        <w:jc w:val="both"/>
      </w:pPr>
      <w:r>
        <w:rPr>
          <w:rFonts w:ascii="Times New Roman" w:hAnsi="Times New Roman"/>
          <w:sz w:val="28"/>
          <w:szCs w:val="28"/>
        </w:rPr>
        <w:t>-передвижение сельскохозяйственных животных на территории сельского поселения без сопровождающих лиц;</w:t>
      </w:r>
    </w:p>
    <w:p w:rsidR="00C316F1" w:rsidRDefault="00C316F1" w:rsidP="00C316F1">
      <w:pPr>
        <w:pStyle w:val="Standard"/>
        <w:spacing w:after="0"/>
        <w:ind w:left="426" w:firstLine="567"/>
        <w:jc w:val="center"/>
      </w:pPr>
      <w:r>
        <w:rPr>
          <w:rFonts w:ascii="Times New Roman" w:eastAsia="Calibri" w:hAnsi="Times New Roman"/>
          <w:b/>
          <w:sz w:val="28"/>
          <w:szCs w:val="28"/>
          <w:lang w:eastAsia="en-US"/>
        </w:rPr>
        <w:t>11. Проведение работ при строительстве, ремонте, реконструкции коммуникаций.</w:t>
      </w:r>
    </w:p>
    <w:p w:rsidR="00C316F1" w:rsidRDefault="00C316F1" w:rsidP="00C316F1">
      <w:pPr>
        <w:pStyle w:val="Standard"/>
        <w:spacing w:after="0"/>
        <w:ind w:firstLine="567"/>
        <w:jc w:val="both"/>
      </w:pPr>
      <w:r>
        <w:rPr>
          <w:rFonts w:ascii="Times New Roman" w:eastAsia="Calibri" w:hAnsi="Times New Roman"/>
          <w:sz w:val="28"/>
          <w:szCs w:val="28"/>
          <w:lang w:eastAsia="en-US"/>
        </w:rPr>
        <w:t xml:space="preserve">11.1.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на осуществление </w:t>
      </w:r>
      <w:r>
        <w:rPr>
          <w:rFonts w:ascii="Times New Roman" w:eastAsia="Calibri" w:hAnsi="Times New Roman"/>
          <w:sz w:val="28"/>
          <w:szCs w:val="28"/>
          <w:lang w:eastAsia="en-US"/>
        </w:rPr>
        <w:lastRenderedPageBreak/>
        <w:t>земляных работ на территории муниципального образования, выданного Администрацией поселения.</w:t>
      </w:r>
    </w:p>
    <w:p w:rsidR="00C316F1" w:rsidRDefault="00C316F1" w:rsidP="00C316F1">
      <w:pPr>
        <w:pStyle w:val="Standard"/>
        <w:spacing w:after="0"/>
        <w:ind w:firstLine="567"/>
        <w:jc w:val="both"/>
      </w:pPr>
      <w:r>
        <w:rPr>
          <w:rFonts w:ascii="Times New Roman" w:eastAsia="Calibri" w:hAnsi="Times New Roman"/>
          <w:sz w:val="28"/>
          <w:szCs w:val="28"/>
          <w:lang w:eastAsia="en-US"/>
        </w:rPr>
        <w:t>Аварийные работы рекомендуется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C316F1" w:rsidRDefault="00C316F1" w:rsidP="00C316F1">
      <w:pPr>
        <w:pStyle w:val="Standard"/>
        <w:numPr>
          <w:ilvl w:val="1"/>
          <w:numId w:val="2"/>
        </w:numPr>
        <w:spacing w:after="0" w:line="240" w:lineRule="auto"/>
        <w:ind w:firstLine="567"/>
        <w:jc w:val="both"/>
      </w:pPr>
      <w:r>
        <w:rPr>
          <w:rFonts w:ascii="Times New Roman" w:eastAsia="Calibri" w:hAnsi="Times New Roman"/>
          <w:sz w:val="28"/>
          <w:szCs w:val="28"/>
          <w:lang w:eastAsia="en-US"/>
        </w:rPr>
        <w:t xml:space="preserve">    Разрешение  на осуществление земляных работ  по строительству, реконструкции, ремонту коммуникаций выдается Администрацией поселения при предоставлении:</w:t>
      </w:r>
    </w:p>
    <w:p w:rsidR="00C316F1" w:rsidRDefault="00C316F1" w:rsidP="00C316F1">
      <w:pPr>
        <w:pStyle w:val="Standard"/>
        <w:spacing w:after="0"/>
        <w:ind w:firstLine="567"/>
        <w:jc w:val="both"/>
      </w:pPr>
      <w:proofErr w:type="gramStart"/>
      <w:r>
        <w:rPr>
          <w:rFonts w:ascii="Times New Roman" w:eastAsia="Calibri" w:hAnsi="Times New Roman"/>
          <w:sz w:val="28"/>
          <w:szCs w:val="28"/>
          <w:lang w:eastAsia="en-US"/>
        </w:rPr>
        <w:t>1) проекта благоустройства земельного участка, на котором предполагается осуществить земляные работы, согласованный собственниками размещенных на данном земельном участком объектов (сооружений, инженерных сетей) (при их наличии), с графиком проведения земляных работ и последующих работ по благоустройству и схемой земельного участка на котором предполагается осуществление земляных работ (ситуационный план), отображающей расстояния от места осуществления земляных работ до объектов капитального строительства, иных сооружений</w:t>
      </w:r>
      <w:proofErr w:type="gramEnd"/>
      <w:r>
        <w:rPr>
          <w:rFonts w:ascii="Times New Roman" w:eastAsia="Calibri" w:hAnsi="Times New Roman"/>
          <w:sz w:val="28"/>
          <w:szCs w:val="28"/>
          <w:lang w:eastAsia="en-US"/>
        </w:rPr>
        <w:t>, дорог и тротуаров;</w:t>
      </w:r>
    </w:p>
    <w:p w:rsidR="00C316F1" w:rsidRDefault="00C316F1" w:rsidP="00C316F1">
      <w:pPr>
        <w:pStyle w:val="Standard"/>
        <w:spacing w:after="0"/>
        <w:ind w:firstLine="567"/>
        <w:jc w:val="both"/>
      </w:pPr>
      <w:r>
        <w:rPr>
          <w:rFonts w:ascii="Times New Roman" w:eastAsia="Calibri" w:hAnsi="Times New Roman"/>
          <w:sz w:val="28"/>
          <w:szCs w:val="28"/>
          <w:lang w:eastAsia="en-US"/>
        </w:rPr>
        <w:t>2) схемы движения транспорта и пешеходов в случае, если земляные работы связаны с вскрытием дорожных покрытий, согласованной                                         с государственной инспекцией по безопасности дорожного движения</w:t>
      </w:r>
    </w:p>
    <w:p w:rsidR="00C316F1" w:rsidRDefault="00C316F1" w:rsidP="00C316F1">
      <w:pPr>
        <w:pStyle w:val="Standard"/>
        <w:spacing w:after="0"/>
        <w:ind w:firstLine="567"/>
        <w:jc w:val="both"/>
      </w:pPr>
      <w:r>
        <w:rPr>
          <w:rFonts w:ascii="Times New Roman" w:eastAsia="Calibri" w:hAnsi="Times New Roman"/>
          <w:sz w:val="28"/>
          <w:szCs w:val="28"/>
          <w:lang w:eastAsia="en-US"/>
        </w:rPr>
        <w:t>3) фотографии с места предполагаемого осуществления земляных работы с изображением на них места предполагаемого осуществления земляных работ и близлежащих объектов капитального строительства, иных сооружений, дорог и тротуаров (в случае их наличия).</w:t>
      </w:r>
    </w:p>
    <w:p w:rsidR="00C316F1" w:rsidRDefault="00C316F1" w:rsidP="00C316F1">
      <w:pPr>
        <w:pStyle w:val="Standard"/>
        <w:numPr>
          <w:ilvl w:val="1"/>
          <w:numId w:val="2"/>
        </w:numPr>
        <w:spacing w:after="0" w:line="240" w:lineRule="auto"/>
        <w:ind w:firstLine="567"/>
        <w:jc w:val="both"/>
      </w:pPr>
      <w:r>
        <w:rPr>
          <w:rFonts w:ascii="Times New Roman" w:eastAsia="Calibri" w:hAnsi="Times New Roman"/>
          <w:sz w:val="28"/>
          <w:szCs w:val="28"/>
          <w:lang w:eastAsia="en-US"/>
        </w:rPr>
        <w:t>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p>
    <w:p w:rsidR="00C316F1" w:rsidRDefault="00C316F1" w:rsidP="00C316F1">
      <w:pPr>
        <w:pStyle w:val="Standard"/>
        <w:numPr>
          <w:ilvl w:val="1"/>
          <w:numId w:val="2"/>
        </w:numPr>
        <w:spacing w:after="0" w:line="240" w:lineRule="auto"/>
        <w:ind w:firstLine="567"/>
        <w:jc w:val="both"/>
      </w:pPr>
      <w:r>
        <w:rPr>
          <w:rFonts w:ascii="Times New Roman" w:eastAsia="Calibri" w:hAnsi="Times New Roman"/>
          <w:sz w:val="28"/>
          <w:szCs w:val="28"/>
          <w:lang w:eastAsia="en-US"/>
        </w:rPr>
        <w:t>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поселения о намеченных работах по прокладке коммуникаций с указанием предполагаемых сроков производства работ.</w:t>
      </w:r>
    </w:p>
    <w:p w:rsidR="00C316F1" w:rsidRDefault="00C316F1" w:rsidP="00C316F1">
      <w:pPr>
        <w:pStyle w:val="Standard"/>
        <w:numPr>
          <w:ilvl w:val="1"/>
          <w:numId w:val="2"/>
        </w:numPr>
        <w:spacing w:after="0" w:line="240" w:lineRule="auto"/>
        <w:ind w:firstLine="567"/>
        <w:jc w:val="both"/>
      </w:pPr>
      <w:r>
        <w:rPr>
          <w:rFonts w:ascii="Times New Roman" w:eastAsia="Calibri" w:hAnsi="Times New Roman"/>
          <w:sz w:val="28"/>
          <w:szCs w:val="28"/>
          <w:lang w:eastAsia="en-US"/>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осуществление земляных работ, в сроки, согласованные с Администрацией поселения.</w:t>
      </w:r>
    </w:p>
    <w:p w:rsidR="00C316F1" w:rsidRDefault="00C316F1" w:rsidP="00C316F1">
      <w:pPr>
        <w:pStyle w:val="Standard"/>
        <w:numPr>
          <w:ilvl w:val="1"/>
          <w:numId w:val="2"/>
        </w:numPr>
        <w:tabs>
          <w:tab w:val="left" w:pos="1134"/>
        </w:tabs>
        <w:spacing w:after="0" w:line="240" w:lineRule="auto"/>
        <w:ind w:firstLine="567"/>
        <w:jc w:val="both"/>
      </w:pPr>
      <w:r>
        <w:rPr>
          <w:rFonts w:ascii="Times New Roman" w:eastAsia="Calibri" w:hAnsi="Times New Roman"/>
          <w:sz w:val="28"/>
          <w:szCs w:val="28"/>
          <w:lang w:eastAsia="en-US"/>
        </w:rPr>
        <w:t>До начала производства работ по разрытию рекомендуется:</w:t>
      </w:r>
    </w:p>
    <w:p w:rsidR="00C316F1" w:rsidRDefault="00C316F1" w:rsidP="00C316F1">
      <w:pPr>
        <w:pStyle w:val="Standard"/>
        <w:numPr>
          <w:ilvl w:val="0"/>
          <w:numId w:val="4"/>
        </w:numPr>
        <w:spacing w:after="0" w:line="240" w:lineRule="auto"/>
        <w:ind w:firstLine="567"/>
        <w:jc w:val="both"/>
      </w:pPr>
      <w:r>
        <w:rPr>
          <w:rFonts w:ascii="Times New Roman" w:eastAsia="Calibri" w:hAnsi="Times New Roman"/>
          <w:sz w:val="28"/>
          <w:szCs w:val="28"/>
          <w:lang w:eastAsia="en-US"/>
        </w:rPr>
        <w:lastRenderedPageBreak/>
        <w:t>Установить дорожные знаки в соответствии с согласованной схемой.</w:t>
      </w:r>
    </w:p>
    <w:p w:rsidR="00C316F1" w:rsidRDefault="00C316F1" w:rsidP="00C316F1">
      <w:pPr>
        <w:pStyle w:val="Standard"/>
        <w:numPr>
          <w:ilvl w:val="0"/>
          <w:numId w:val="5"/>
        </w:numPr>
        <w:spacing w:after="0" w:line="240" w:lineRule="auto"/>
        <w:ind w:firstLine="567"/>
        <w:jc w:val="both"/>
      </w:pPr>
      <w:r>
        <w:rPr>
          <w:rFonts w:ascii="Times New Roman" w:eastAsia="Calibri" w:hAnsi="Times New Roman"/>
          <w:sz w:val="28"/>
          <w:szCs w:val="28"/>
          <w:lang w:eastAsia="en-US"/>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C316F1" w:rsidRDefault="00C316F1" w:rsidP="00C316F1">
      <w:pPr>
        <w:pStyle w:val="Standard"/>
        <w:numPr>
          <w:ilvl w:val="0"/>
          <w:numId w:val="5"/>
        </w:numPr>
        <w:spacing w:after="0" w:line="240" w:lineRule="auto"/>
        <w:ind w:firstLine="567"/>
        <w:jc w:val="both"/>
      </w:pPr>
      <w:r>
        <w:rPr>
          <w:rFonts w:ascii="Times New Roman" w:eastAsia="Calibri" w:hAnsi="Times New Roman"/>
          <w:sz w:val="28"/>
          <w:szCs w:val="28"/>
          <w:lang w:eastAsia="en-US"/>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C316F1" w:rsidRDefault="00C316F1" w:rsidP="00C316F1">
      <w:pPr>
        <w:pStyle w:val="Standard"/>
        <w:numPr>
          <w:ilvl w:val="0"/>
          <w:numId w:val="5"/>
        </w:numPr>
        <w:spacing w:after="0" w:line="240" w:lineRule="auto"/>
        <w:ind w:firstLine="567"/>
        <w:jc w:val="both"/>
      </w:pPr>
      <w:r>
        <w:rPr>
          <w:rFonts w:ascii="Times New Roman" w:eastAsia="Calibri" w:hAnsi="Times New Roman"/>
          <w:sz w:val="28"/>
          <w:szCs w:val="28"/>
          <w:lang w:eastAsia="en-US"/>
        </w:rPr>
        <w:t xml:space="preserve"> Ограждение рекомендуется выполнять </w:t>
      </w:r>
      <w:proofErr w:type="gramStart"/>
      <w:r>
        <w:rPr>
          <w:rFonts w:ascii="Times New Roman" w:eastAsia="Calibri" w:hAnsi="Times New Roman"/>
          <w:sz w:val="28"/>
          <w:szCs w:val="28"/>
          <w:lang w:eastAsia="en-US"/>
        </w:rPr>
        <w:t>сплошным</w:t>
      </w:r>
      <w:proofErr w:type="gramEnd"/>
      <w:r>
        <w:rPr>
          <w:rFonts w:ascii="Times New Roman" w:eastAsia="Calibri" w:hAnsi="Times New Roman"/>
          <w:sz w:val="28"/>
          <w:szCs w:val="28"/>
          <w:lang w:eastAsia="en-US"/>
        </w:rPr>
        <w:t xml:space="preserve"> и надежным, предотвращающим попадание посторонних на стройплощадку.</w:t>
      </w:r>
    </w:p>
    <w:p w:rsidR="00C316F1" w:rsidRDefault="00C316F1" w:rsidP="00C316F1">
      <w:pPr>
        <w:pStyle w:val="Standard"/>
        <w:numPr>
          <w:ilvl w:val="0"/>
          <w:numId w:val="5"/>
        </w:numPr>
        <w:spacing w:after="0" w:line="240" w:lineRule="auto"/>
        <w:ind w:firstLine="567"/>
        <w:jc w:val="both"/>
      </w:pPr>
      <w:r>
        <w:rPr>
          <w:rFonts w:ascii="Times New Roman" w:eastAsia="Calibri" w:hAnsi="Times New Roman"/>
          <w:sz w:val="28"/>
          <w:szCs w:val="28"/>
          <w:lang w:eastAsia="en-US"/>
        </w:rPr>
        <w:t>На направлениях массовых пешеходных потоков через траншеи следует устраивать мостки на расстоянии не менее чем 200 метров друг от друга.</w:t>
      </w:r>
    </w:p>
    <w:p w:rsidR="00C316F1" w:rsidRDefault="00C316F1" w:rsidP="00C316F1">
      <w:pPr>
        <w:pStyle w:val="Standard"/>
        <w:numPr>
          <w:ilvl w:val="0"/>
          <w:numId w:val="5"/>
        </w:numPr>
        <w:spacing w:after="0" w:line="240" w:lineRule="auto"/>
        <w:ind w:firstLine="567"/>
        <w:jc w:val="both"/>
      </w:pPr>
      <w:r>
        <w:rPr>
          <w:rFonts w:ascii="Times New Roman" w:eastAsia="Calibri" w:hAnsi="Times New Roman"/>
          <w:sz w:val="28"/>
          <w:szCs w:val="28"/>
          <w:lang w:eastAsia="en-US"/>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C316F1" w:rsidRDefault="00C316F1" w:rsidP="00C316F1">
      <w:pPr>
        <w:pStyle w:val="Standard"/>
        <w:spacing w:after="0"/>
        <w:ind w:firstLine="567"/>
        <w:jc w:val="both"/>
      </w:pPr>
      <w:r>
        <w:rPr>
          <w:rFonts w:ascii="Times New Roman" w:eastAsia="Calibri" w:hAnsi="Times New Roman"/>
          <w:sz w:val="28"/>
          <w:szCs w:val="28"/>
          <w:lang w:eastAsia="en-US"/>
        </w:rPr>
        <w:t xml:space="preserve">11.6.1. Разрешение на осуществление земляных работ следует хранить на месте работ и предъявлять по первому требованию лиц, осуществляющих </w:t>
      </w:r>
      <w:proofErr w:type="gramStart"/>
      <w:r>
        <w:rPr>
          <w:rFonts w:ascii="Times New Roman" w:eastAsia="Calibri" w:hAnsi="Times New Roman"/>
          <w:sz w:val="28"/>
          <w:szCs w:val="28"/>
          <w:lang w:eastAsia="en-US"/>
        </w:rPr>
        <w:t>контроль за</w:t>
      </w:r>
      <w:proofErr w:type="gramEnd"/>
      <w:r>
        <w:rPr>
          <w:rFonts w:ascii="Times New Roman" w:eastAsia="Calibri" w:hAnsi="Times New Roman"/>
          <w:sz w:val="28"/>
          <w:szCs w:val="28"/>
          <w:lang w:eastAsia="en-US"/>
        </w:rPr>
        <w:t xml:space="preserve"> выполнением Правил эксплуатации.</w:t>
      </w:r>
    </w:p>
    <w:p w:rsidR="00C316F1" w:rsidRDefault="00C316F1" w:rsidP="00C316F1">
      <w:pPr>
        <w:pStyle w:val="Standard"/>
        <w:spacing w:after="0"/>
        <w:ind w:firstLine="567"/>
        <w:jc w:val="both"/>
      </w:pPr>
      <w:r>
        <w:rPr>
          <w:rFonts w:ascii="Times New Roman" w:eastAsia="Calibri" w:hAnsi="Times New Roman"/>
          <w:sz w:val="28"/>
          <w:szCs w:val="28"/>
          <w:lang w:eastAsia="en-US"/>
        </w:rPr>
        <w:t>11.6.2.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C316F1" w:rsidRDefault="00C316F1" w:rsidP="00C316F1">
      <w:pPr>
        <w:pStyle w:val="Standard"/>
        <w:numPr>
          <w:ilvl w:val="2"/>
          <w:numId w:val="7"/>
        </w:numPr>
        <w:spacing w:after="0" w:line="240" w:lineRule="auto"/>
        <w:ind w:firstLine="567"/>
        <w:jc w:val="both"/>
      </w:pPr>
      <w:r>
        <w:rPr>
          <w:rFonts w:ascii="Times New Roman" w:eastAsia="Calibri" w:hAnsi="Times New Roman"/>
          <w:sz w:val="28"/>
          <w:szCs w:val="28"/>
          <w:lang w:eastAsia="en-US"/>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Pr>
          <w:rFonts w:ascii="Times New Roman" w:eastAsia="Calibri" w:hAnsi="Times New Roman"/>
          <w:sz w:val="28"/>
          <w:szCs w:val="28"/>
          <w:lang w:eastAsia="en-US"/>
        </w:rPr>
        <w:t>топооснове</w:t>
      </w:r>
      <w:proofErr w:type="spellEnd"/>
      <w:r>
        <w:rPr>
          <w:rFonts w:ascii="Times New Roman" w:eastAsia="Calibri" w:hAnsi="Times New Roman"/>
          <w:sz w:val="28"/>
          <w:szCs w:val="28"/>
          <w:lang w:eastAsia="en-US"/>
        </w:rPr>
        <w:t>.</w:t>
      </w:r>
    </w:p>
    <w:p w:rsidR="00C316F1" w:rsidRDefault="00C316F1" w:rsidP="00C316F1">
      <w:pPr>
        <w:pStyle w:val="Standard"/>
        <w:numPr>
          <w:ilvl w:val="2"/>
          <w:numId w:val="7"/>
        </w:numPr>
        <w:spacing w:after="0" w:line="240" w:lineRule="auto"/>
        <w:ind w:firstLine="567"/>
        <w:jc w:val="both"/>
      </w:pPr>
      <w:r>
        <w:rPr>
          <w:rFonts w:ascii="Times New Roman" w:eastAsia="Calibri" w:hAnsi="Times New Roman"/>
          <w:sz w:val="28"/>
          <w:szCs w:val="28"/>
          <w:lang w:eastAsia="en-US"/>
        </w:rPr>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рекомендуется немедленно вывозить. При необходимости строительная организация может обеспечивать планировку грунта на отвале.</w:t>
      </w:r>
    </w:p>
    <w:p w:rsidR="00C316F1" w:rsidRDefault="00C316F1" w:rsidP="00C316F1">
      <w:pPr>
        <w:pStyle w:val="Standard"/>
        <w:numPr>
          <w:ilvl w:val="2"/>
          <w:numId w:val="7"/>
        </w:numPr>
        <w:spacing w:after="0" w:line="240" w:lineRule="auto"/>
        <w:ind w:firstLine="567"/>
        <w:jc w:val="both"/>
      </w:pPr>
      <w:r>
        <w:rPr>
          <w:rFonts w:ascii="Times New Roman" w:eastAsia="Calibri" w:hAnsi="Times New Roman"/>
          <w:sz w:val="28"/>
          <w:szCs w:val="28"/>
          <w:lang w:eastAsia="en-US"/>
        </w:rPr>
        <w:t>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C316F1" w:rsidRDefault="00C316F1" w:rsidP="00C316F1">
      <w:pPr>
        <w:pStyle w:val="Standard"/>
        <w:numPr>
          <w:ilvl w:val="2"/>
          <w:numId w:val="7"/>
        </w:numPr>
        <w:spacing w:after="0" w:line="240" w:lineRule="auto"/>
        <w:ind w:firstLine="567"/>
        <w:jc w:val="both"/>
      </w:pPr>
      <w:r>
        <w:rPr>
          <w:rFonts w:ascii="Times New Roman" w:eastAsia="Calibri" w:hAnsi="Times New Roman"/>
          <w:sz w:val="28"/>
          <w:szCs w:val="28"/>
          <w:lang w:eastAsia="en-US"/>
        </w:rPr>
        <w:lastRenderedPageBreak/>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C316F1" w:rsidRDefault="00C316F1" w:rsidP="00C316F1">
      <w:pPr>
        <w:pStyle w:val="Standard"/>
        <w:numPr>
          <w:ilvl w:val="2"/>
          <w:numId w:val="7"/>
        </w:numPr>
        <w:spacing w:after="0" w:line="240" w:lineRule="auto"/>
        <w:ind w:firstLine="567"/>
        <w:jc w:val="both"/>
      </w:pPr>
      <w:r>
        <w:rPr>
          <w:rFonts w:ascii="Times New Roman" w:eastAsia="Calibri" w:hAnsi="Times New Roman"/>
          <w:sz w:val="28"/>
          <w:szCs w:val="28"/>
          <w:lang w:eastAsia="en-US"/>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C316F1" w:rsidRDefault="00C316F1" w:rsidP="00C316F1">
      <w:pPr>
        <w:pStyle w:val="Standard"/>
        <w:numPr>
          <w:ilvl w:val="2"/>
          <w:numId w:val="7"/>
        </w:numPr>
        <w:spacing w:after="0" w:line="240" w:lineRule="auto"/>
        <w:ind w:firstLine="567"/>
        <w:jc w:val="both"/>
      </w:pPr>
      <w:r>
        <w:rPr>
          <w:rFonts w:ascii="Times New Roman" w:eastAsia="Calibri" w:hAnsi="Times New Roman"/>
          <w:sz w:val="28"/>
          <w:szCs w:val="28"/>
          <w:lang w:eastAsia="en-US"/>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C316F1" w:rsidRDefault="00C316F1" w:rsidP="00C316F1">
      <w:pPr>
        <w:pStyle w:val="Standard"/>
        <w:numPr>
          <w:ilvl w:val="2"/>
          <w:numId w:val="7"/>
        </w:numPr>
        <w:spacing w:after="0" w:line="240" w:lineRule="auto"/>
        <w:ind w:firstLine="567"/>
        <w:jc w:val="both"/>
      </w:pPr>
      <w:r>
        <w:rPr>
          <w:rFonts w:ascii="Times New Roman" w:eastAsia="Calibri" w:hAnsi="Times New Roman"/>
          <w:sz w:val="28"/>
          <w:szCs w:val="28"/>
          <w:lang w:eastAsia="en-US"/>
        </w:rPr>
        <w:t>Проведение работ при строительстве, ремонте, реконструкции коммуникаций по просроченным разрешениям на осуществление земляных работ рекомендуется признавать самовольным проведением земляных работ.</w:t>
      </w:r>
    </w:p>
    <w:p w:rsidR="00C316F1" w:rsidRDefault="00C316F1" w:rsidP="00C316F1">
      <w:pPr>
        <w:pStyle w:val="Standard"/>
        <w:numPr>
          <w:ilvl w:val="0"/>
          <w:numId w:val="7"/>
        </w:numPr>
        <w:spacing w:after="0" w:line="240" w:lineRule="auto"/>
        <w:jc w:val="center"/>
      </w:pPr>
      <w:r>
        <w:rPr>
          <w:rFonts w:ascii="Times New Roman" w:eastAsia="Calibri" w:hAnsi="Times New Roman"/>
          <w:b/>
          <w:sz w:val="28"/>
          <w:szCs w:val="28"/>
          <w:lang w:eastAsia="en-US"/>
        </w:rPr>
        <w:t>Ответственность за нарушение Правил</w:t>
      </w:r>
    </w:p>
    <w:p w:rsidR="00C316F1" w:rsidRDefault="00C316F1" w:rsidP="00C316F1">
      <w:pPr>
        <w:pStyle w:val="Standard"/>
        <w:shd w:val="clear" w:color="auto" w:fill="F5F9EA"/>
        <w:spacing w:after="0" w:line="293" w:lineRule="atLeast"/>
        <w:ind w:firstLine="567"/>
        <w:jc w:val="both"/>
      </w:pPr>
      <w:r>
        <w:rPr>
          <w:rFonts w:ascii="Times New Roman" w:eastAsia="Calibri" w:hAnsi="Times New Roman"/>
          <w:color w:val="000000"/>
          <w:sz w:val="28"/>
          <w:szCs w:val="28"/>
          <w:lang w:eastAsia="en-US"/>
        </w:rPr>
        <w:t xml:space="preserve">12.1. </w:t>
      </w: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настоящих Правил осуществляют:</w:t>
      </w:r>
    </w:p>
    <w:p w:rsidR="00C316F1" w:rsidRDefault="00C316F1" w:rsidP="00C316F1">
      <w:pPr>
        <w:pStyle w:val="Standard"/>
        <w:shd w:val="clear" w:color="auto" w:fill="F5F9EA"/>
        <w:spacing w:after="0" w:line="293" w:lineRule="atLeast"/>
        <w:ind w:firstLine="567"/>
        <w:jc w:val="both"/>
      </w:pPr>
      <w:r>
        <w:rPr>
          <w:rFonts w:ascii="Times New Roman" w:hAnsi="Times New Roman"/>
          <w:sz w:val="28"/>
          <w:szCs w:val="28"/>
        </w:rPr>
        <w:t xml:space="preserve">органы контроля, осуществляющие деятельность по обеспечению </w:t>
      </w:r>
      <w:proofErr w:type="gramStart"/>
      <w:r>
        <w:rPr>
          <w:rFonts w:ascii="Times New Roman" w:hAnsi="Times New Roman"/>
          <w:sz w:val="28"/>
          <w:szCs w:val="28"/>
        </w:rPr>
        <w:t>реализации полномочий органов местного самоуправления муниципального образования</w:t>
      </w:r>
      <w:proofErr w:type="gramEnd"/>
      <w:r>
        <w:rPr>
          <w:rFonts w:ascii="Times New Roman" w:hAnsi="Times New Roman"/>
          <w:sz w:val="28"/>
          <w:szCs w:val="28"/>
        </w:rPr>
        <w:t>;</w:t>
      </w:r>
    </w:p>
    <w:p w:rsidR="00C316F1" w:rsidRDefault="00C316F1" w:rsidP="00C316F1">
      <w:pPr>
        <w:pStyle w:val="Standard"/>
        <w:shd w:val="clear" w:color="auto" w:fill="F5F9EA"/>
        <w:spacing w:after="0" w:line="293" w:lineRule="atLeast"/>
        <w:ind w:firstLine="567"/>
        <w:jc w:val="both"/>
      </w:pPr>
      <w:r>
        <w:rPr>
          <w:rFonts w:ascii="Times New Roman" w:hAnsi="Times New Roman"/>
          <w:sz w:val="28"/>
          <w:szCs w:val="28"/>
        </w:rPr>
        <w:t xml:space="preserve">уполномоченные лица Администрации области, администрации муниципального района </w:t>
      </w:r>
      <w:proofErr w:type="spellStart"/>
      <w:r>
        <w:rPr>
          <w:rFonts w:ascii="Times New Roman" w:hAnsi="Times New Roman"/>
          <w:sz w:val="28"/>
          <w:szCs w:val="28"/>
        </w:rPr>
        <w:t>Похвистневский</w:t>
      </w:r>
      <w:proofErr w:type="spellEnd"/>
      <w:r>
        <w:rPr>
          <w:rFonts w:ascii="Times New Roman" w:hAnsi="Times New Roman"/>
          <w:sz w:val="28"/>
          <w:szCs w:val="28"/>
        </w:rPr>
        <w:t xml:space="preserve"> и администрации сельского поселения; органы внутренних дел; органы санитарно-эпидемиологического надзора, обеспечивающие соблюдение установленных норм и правил в сфере благоустройства и санитарного содержания населенных пунктов </w:t>
      </w:r>
      <w:proofErr w:type="spellStart"/>
      <w:r>
        <w:rPr>
          <w:rFonts w:ascii="Times New Roman" w:hAnsi="Times New Roman"/>
          <w:sz w:val="28"/>
          <w:szCs w:val="28"/>
        </w:rPr>
        <w:t>Похвистневского</w:t>
      </w:r>
      <w:proofErr w:type="spellEnd"/>
      <w:r>
        <w:rPr>
          <w:rFonts w:ascii="Times New Roman" w:hAnsi="Times New Roman"/>
          <w:sz w:val="28"/>
          <w:szCs w:val="28"/>
        </w:rPr>
        <w:t xml:space="preserve"> района;</w:t>
      </w:r>
    </w:p>
    <w:p w:rsidR="00C316F1" w:rsidRDefault="00C316F1" w:rsidP="00C316F1">
      <w:pPr>
        <w:pStyle w:val="Standard"/>
        <w:shd w:val="clear" w:color="auto" w:fill="F5F9EA"/>
        <w:spacing w:after="0" w:line="293" w:lineRule="atLeast"/>
        <w:ind w:firstLine="567"/>
        <w:jc w:val="both"/>
      </w:pPr>
      <w:r>
        <w:rPr>
          <w:rFonts w:ascii="Times New Roman" w:hAnsi="Times New Roman"/>
          <w:sz w:val="28"/>
          <w:szCs w:val="28"/>
        </w:rPr>
        <w:t>12.2.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законом Самарской области от 01.11.2007 № 115-ГД «Об административных правонарушениях на территории Самарской области», другими нормативно-правовыми актами.</w:t>
      </w:r>
    </w:p>
    <w:p w:rsidR="00C316F1" w:rsidRDefault="00C316F1" w:rsidP="00C316F1">
      <w:pPr>
        <w:pStyle w:val="Standard"/>
        <w:shd w:val="clear" w:color="auto" w:fill="F5F9EA"/>
        <w:spacing w:after="0" w:line="293" w:lineRule="atLeast"/>
        <w:ind w:firstLine="567"/>
        <w:jc w:val="both"/>
      </w:pPr>
      <w:r>
        <w:rPr>
          <w:rFonts w:ascii="Times New Roman" w:hAnsi="Times New Roman"/>
          <w:sz w:val="28"/>
          <w:szCs w:val="28"/>
        </w:rPr>
        <w:t>12.3. Юридические и физические лица, нанесшие своими противоправными действиями или бездействием ущерб сельскому поселению, обязаны возместить нанесенный ущерб.</w:t>
      </w:r>
      <w:r>
        <w:rPr>
          <w:rFonts w:ascii="Times New Roman" w:hAnsi="Times New Roman"/>
          <w:sz w:val="28"/>
          <w:szCs w:val="28"/>
        </w:rPr>
        <w:br/>
        <w:t xml:space="preserve">          12.4. В случае отказа (уклонения) от возмещения ущерба в указанный срок ущерб взыскивается в судебном порядке.</w:t>
      </w:r>
    </w:p>
    <w:p w:rsidR="00C316F1" w:rsidRDefault="00C316F1" w:rsidP="00C316F1">
      <w:pPr>
        <w:pStyle w:val="Standard"/>
        <w:shd w:val="clear" w:color="auto" w:fill="F5F9EA"/>
        <w:spacing w:after="0" w:line="293" w:lineRule="atLeast"/>
        <w:ind w:firstLine="567"/>
        <w:jc w:val="both"/>
      </w:pPr>
      <w:r>
        <w:rPr>
          <w:rFonts w:ascii="Times New Roman" w:hAnsi="Times New Roman"/>
          <w:sz w:val="28"/>
          <w:szCs w:val="28"/>
        </w:rPr>
        <w:t>12.5.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C316F1" w:rsidRDefault="00C316F1" w:rsidP="00C316F1">
      <w:pPr>
        <w:pStyle w:val="Standard"/>
        <w:spacing w:after="0"/>
        <w:ind w:firstLine="567"/>
        <w:jc w:val="both"/>
      </w:pPr>
      <w:r>
        <w:rPr>
          <w:rFonts w:ascii="Times New Roman" w:eastAsia="Calibri" w:hAnsi="Times New Roman"/>
          <w:sz w:val="28"/>
          <w:szCs w:val="28"/>
          <w:lang w:eastAsia="en-US"/>
        </w:rPr>
        <w:t xml:space="preserve">12.6. Одним из механизмов </w:t>
      </w:r>
      <w:proofErr w:type="gramStart"/>
      <w:r>
        <w:rPr>
          <w:rFonts w:ascii="Times New Roman" w:eastAsia="Calibri" w:hAnsi="Times New Roman"/>
          <w:sz w:val="28"/>
          <w:szCs w:val="28"/>
          <w:lang w:eastAsia="en-US"/>
        </w:rPr>
        <w:t>контроля за</w:t>
      </w:r>
      <w:proofErr w:type="gramEnd"/>
      <w:r>
        <w:rPr>
          <w:rFonts w:ascii="Times New Roman" w:eastAsia="Calibri" w:hAnsi="Times New Roman"/>
          <w:sz w:val="28"/>
          <w:szCs w:val="28"/>
          <w:lang w:eastAsia="en-US"/>
        </w:rPr>
        <w:t xml:space="preserve"> соблюдением Правил благоустройства является общественный контроль.</w:t>
      </w:r>
    </w:p>
    <w:p w:rsidR="00C316F1" w:rsidRDefault="00C316F1" w:rsidP="00C316F1">
      <w:pPr>
        <w:pStyle w:val="Standard"/>
        <w:spacing w:after="0"/>
        <w:ind w:firstLine="567"/>
        <w:jc w:val="both"/>
      </w:pPr>
      <w:r>
        <w:rPr>
          <w:rFonts w:ascii="Times New Roman" w:eastAsia="Calibri" w:hAnsi="Times New Roman"/>
          <w:sz w:val="28"/>
          <w:szCs w:val="28"/>
          <w:lang w:eastAsia="en-US"/>
        </w:rPr>
        <w:lastRenderedPageBreak/>
        <w:t>12.6.1. 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C316F1" w:rsidRDefault="00C316F1" w:rsidP="00C316F1">
      <w:pPr>
        <w:pStyle w:val="Standard"/>
        <w:spacing w:after="0"/>
        <w:ind w:firstLine="567"/>
        <w:jc w:val="both"/>
      </w:pPr>
      <w:r>
        <w:rPr>
          <w:rFonts w:ascii="Times New Roman" w:eastAsia="Calibri" w:hAnsi="Times New Roman"/>
          <w:sz w:val="28"/>
          <w:szCs w:val="28"/>
          <w:lang w:eastAsia="en-US"/>
        </w:rPr>
        <w:t>12.6.2.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Pr>
          <w:rFonts w:ascii="Times New Roman" w:eastAsia="Calibri" w:hAnsi="Times New Roman"/>
          <w:sz w:val="28"/>
          <w:szCs w:val="28"/>
          <w:lang w:eastAsia="en-US"/>
        </w:rPr>
        <w:t>дств дл</w:t>
      </w:r>
      <w:proofErr w:type="gramEnd"/>
      <w:r>
        <w:rPr>
          <w:rFonts w:ascii="Times New Roman" w:eastAsia="Calibri" w:hAnsi="Times New Roman"/>
          <w:sz w:val="28"/>
          <w:szCs w:val="28"/>
          <w:lang w:eastAsia="en-US"/>
        </w:rPr>
        <w:t>я фото-, видео 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местного самоуправления.</w:t>
      </w:r>
    </w:p>
    <w:p w:rsidR="00C316F1" w:rsidRDefault="00C316F1" w:rsidP="00C316F1">
      <w:pPr>
        <w:pStyle w:val="Standard"/>
        <w:spacing w:after="0"/>
        <w:ind w:firstLine="567"/>
        <w:jc w:val="both"/>
      </w:pPr>
      <w:r>
        <w:rPr>
          <w:rFonts w:ascii="Times New Roman" w:eastAsia="Calibri" w:hAnsi="Times New Roman"/>
          <w:sz w:val="28"/>
          <w:szCs w:val="28"/>
          <w:lang w:eastAsia="en-US"/>
        </w:rPr>
        <w:t>12.6.3.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316F1" w:rsidRDefault="00C316F1" w:rsidP="00C316F1">
      <w:pPr>
        <w:pStyle w:val="Standard"/>
        <w:spacing w:after="0" w:line="240" w:lineRule="exact"/>
        <w:jc w:val="right"/>
        <w:rPr>
          <w:rFonts w:ascii="Times New Roman" w:hAnsi="Times New Roman"/>
          <w:color w:val="000000"/>
          <w:sz w:val="28"/>
          <w:szCs w:val="28"/>
          <w:lang w:eastAsia="en-US"/>
        </w:rPr>
      </w:pPr>
    </w:p>
    <w:p w:rsidR="00C316F1" w:rsidRDefault="00C316F1" w:rsidP="00C316F1">
      <w:pPr>
        <w:pStyle w:val="Standard"/>
        <w:tabs>
          <w:tab w:val="center" w:pos="4677"/>
          <w:tab w:val="right" w:pos="9355"/>
        </w:tabs>
        <w:spacing w:after="0" w:line="240" w:lineRule="auto"/>
        <w:ind w:right="360"/>
        <w:jc w:val="both"/>
      </w:pPr>
      <w:r>
        <w:rPr>
          <w:rFonts w:ascii="Times New Roman" w:eastAsia="MS Mincho" w:hAnsi="Times New Roman"/>
          <w:sz w:val="28"/>
          <w:szCs w:val="28"/>
        </w:rPr>
        <w:t xml:space="preserve">                                                                                     </w:t>
      </w:r>
      <w:r>
        <w:rPr>
          <w:rFonts w:ascii="Times New Roman" w:eastAsia="MS Mincho" w:hAnsi="Times New Roman"/>
          <w:i/>
          <w:iCs/>
          <w:sz w:val="28"/>
          <w:szCs w:val="28"/>
        </w:rPr>
        <w:t>(подпись)</w:t>
      </w:r>
    </w:p>
    <w:p w:rsidR="00C316F1" w:rsidRDefault="00C316F1" w:rsidP="00C316F1">
      <w:pPr>
        <w:pStyle w:val="Standard"/>
        <w:spacing w:after="0"/>
      </w:pPr>
    </w:p>
    <w:p w:rsidR="00C316F1" w:rsidRDefault="00C316F1" w:rsidP="00C316F1">
      <w:pPr>
        <w:pStyle w:val="Standard"/>
        <w:spacing w:after="0"/>
      </w:pPr>
    </w:p>
    <w:p w:rsidR="00D049C2" w:rsidRDefault="00D049C2"/>
    <w:sectPr w:rsidR="00D049C2" w:rsidSect="00D049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E3EC0"/>
    <w:multiLevelType w:val="multilevel"/>
    <w:tmpl w:val="125E0ECE"/>
    <w:styleLink w:val="WWNum7"/>
    <w:lvl w:ilvl="0">
      <w:start w:val="11"/>
      <w:numFmt w:val="decimal"/>
      <w:lvlText w:val="%1."/>
      <w:lvlJc w:val="left"/>
      <w:pPr>
        <w:ind w:left="0" w:firstLine="0"/>
      </w:pPr>
    </w:lvl>
    <w:lvl w:ilvl="1">
      <w:start w:val="6"/>
      <w:numFmt w:val="decimal"/>
      <w:lvlText w:val="%1.%2."/>
      <w:lvlJc w:val="left"/>
      <w:pPr>
        <w:ind w:left="0" w:firstLine="0"/>
      </w:pPr>
    </w:lvl>
    <w:lvl w:ilvl="2">
      <w:start w:val="3"/>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5CF73BD2"/>
    <w:multiLevelType w:val="multilevel"/>
    <w:tmpl w:val="289A17D2"/>
    <w:styleLink w:val="WWNum1"/>
    <w:lvl w:ilvl="0">
      <w:start w:val="11"/>
      <w:numFmt w:val="decimal"/>
      <w:lvlText w:val="%1."/>
      <w:lvlJc w:val="left"/>
      <w:pPr>
        <w:ind w:left="0" w:firstLine="0"/>
      </w:pPr>
    </w:lvl>
    <w:lvl w:ilvl="1">
      <w:start w:val="2"/>
      <w:numFmt w:val="decimal"/>
      <w:lvlText w:val="%1.%2."/>
      <w:lvlJc w:val="left"/>
      <w:pPr>
        <w:ind w:left="0" w:firstLine="0"/>
      </w:pPr>
      <w:rPr>
        <w:sz w:val="28"/>
        <w:szCs w:val="28"/>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nsid w:val="6CFE12B7"/>
    <w:multiLevelType w:val="multilevel"/>
    <w:tmpl w:val="4A784CE0"/>
    <w:styleLink w:val="WWNum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num w:numId="1">
    <w:abstractNumId w:val="1"/>
  </w:num>
  <w:num w:numId="2">
    <w:abstractNumId w:val="1"/>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1"/>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6F1"/>
    <w:rsid w:val="009E4B20"/>
    <w:rsid w:val="00C316F1"/>
    <w:rsid w:val="00D049C2"/>
    <w:rsid w:val="00D93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316F1"/>
    <w:pPr>
      <w:suppressAutoHyphens/>
      <w:autoSpaceDN w:val="0"/>
    </w:pPr>
    <w:rPr>
      <w:rFonts w:ascii="Calibri" w:eastAsia="Times New Roman" w:hAnsi="Calibri" w:cs="Times New Roman"/>
      <w:kern w:val="3"/>
    </w:rPr>
  </w:style>
  <w:style w:type="numbering" w:customStyle="1" w:styleId="WWNum1">
    <w:name w:val="WWNum1"/>
    <w:rsid w:val="00C316F1"/>
    <w:pPr>
      <w:numPr>
        <w:numId w:val="1"/>
      </w:numPr>
    </w:pPr>
  </w:style>
  <w:style w:type="numbering" w:customStyle="1" w:styleId="WWNum6">
    <w:name w:val="WWNum6"/>
    <w:rsid w:val="00C316F1"/>
    <w:pPr>
      <w:numPr>
        <w:numId w:val="3"/>
      </w:numPr>
    </w:pPr>
  </w:style>
  <w:style w:type="numbering" w:customStyle="1" w:styleId="WWNum7">
    <w:name w:val="WWNum7"/>
    <w:rsid w:val="00C316F1"/>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316F1"/>
    <w:pPr>
      <w:suppressAutoHyphens/>
      <w:autoSpaceDN w:val="0"/>
    </w:pPr>
    <w:rPr>
      <w:rFonts w:ascii="Calibri" w:eastAsia="Times New Roman" w:hAnsi="Calibri" w:cs="Times New Roman"/>
      <w:kern w:val="3"/>
    </w:rPr>
  </w:style>
  <w:style w:type="numbering" w:customStyle="1" w:styleId="WWNum1">
    <w:name w:val="WWNum1"/>
    <w:rsid w:val="00C316F1"/>
    <w:pPr>
      <w:numPr>
        <w:numId w:val="1"/>
      </w:numPr>
    </w:pPr>
  </w:style>
  <w:style w:type="numbering" w:customStyle="1" w:styleId="WWNum6">
    <w:name w:val="WWNum6"/>
    <w:rsid w:val="00C316F1"/>
    <w:pPr>
      <w:numPr>
        <w:numId w:val="3"/>
      </w:numPr>
    </w:pPr>
  </w:style>
  <w:style w:type="numbering" w:customStyle="1" w:styleId="WWNum7">
    <w:name w:val="WWNum7"/>
    <w:rsid w:val="00C316F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35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12585</Words>
  <Characters>71739</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84156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Старый Аманак</dc:creator>
  <cp:lastModifiedBy>ASUS</cp:lastModifiedBy>
  <cp:revision>2</cp:revision>
  <dcterms:created xsi:type="dcterms:W3CDTF">2021-07-15T06:15:00Z</dcterms:created>
  <dcterms:modified xsi:type="dcterms:W3CDTF">2021-07-15T06:15:00Z</dcterms:modified>
</cp:coreProperties>
</file>