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B0" w:rsidRDefault="00492FB0" w:rsidP="00AA3970">
      <w:pPr>
        <w:pStyle w:val="4"/>
        <w:widowControl w:val="0"/>
        <w:numPr>
          <w:ilvl w:val="2"/>
          <w:numId w:val="1"/>
        </w:numPr>
        <w:spacing w:line="200" w:lineRule="atLeast"/>
        <w:jc w:val="both"/>
      </w:pPr>
    </w:p>
    <w:p w:rsidR="00C21694" w:rsidRDefault="00A75810" w:rsidP="007E1D6E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 w:rsidRPr="005E742B">
        <w:rPr>
          <w:b/>
          <w:color w:val="000000"/>
          <w:sz w:val="20"/>
          <w:szCs w:val="20"/>
        </w:rPr>
        <w:t xml:space="preserve"> </w:t>
      </w:r>
      <w:r w:rsidR="00AA3970">
        <w:rPr>
          <w:b/>
          <w:color w:val="000000"/>
          <w:sz w:val="20"/>
          <w:szCs w:val="20"/>
        </w:rPr>
        <w:t xml:space="preserve">  </w:t>
      </w:r>
    </w:p>
    <w:p w:rsidR="00AA3970" w:rsidRPr="005E742B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AA3970">
        <w:rPr>
          <w:b/>
          <w:color w:val="000000"/>
          <w:sz w:val="20"/>
          <w:szCs w:val="20"/>
        </w:rPr>
        <w:t>Администрация</w:t>
      </w:r>
    </w:p>
    <w:p w:rsidR="002B7A1B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с</w:t>
      </w:r>
      <w:r w:rsidR="00AA3970">
        <w:rPr>
          <w:b/>
          <w:color w:val="000000"/>
          <w:sz w:val="20"/>
          <w:szCs w:val="20"/>
        </w:rPr>
        <w:t>ельского поселения</w:t>
      </w:r>
    </w:p>
    <w:p w:rsidR="00726E76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Старый </w:t>
      </w:r>
      <w:proofErr w:type="spellStart"/>
      <w:r>
        <w:rPr>
          <w:b/>
          <w:color w:val="000000"/>
          <w:sz w:val="20"/>
          <w:szCs w:val="20"/>
        </w:rPr>
        <w:t>Аманак</w:t>
      </w:r>
      <w:proofErr w:type="spellEnd"/>
    </w:p>
    <w:p w:rsidR="00726E76" w:rsidRDefault="00AA3970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муниципального </w:t>
      </w:r>
      <w:r w:rsidR="00726E76">
        <w:rPr>
          <w:b/>
          <w:color w:val="000000"/>
          <w:sz w:val="20"/>
          <w:szCs w:val="20"/>
        </w:rPr>
        <w:t>р</w:t>
      </w:r>
      <w:r>
        <w:rPr>
          <w:b/>
          <w:color w:val="000000"/>
          <w:sz w:val="20"/>
          <w:szCs w:val="20"/>
        </w:rPr>
        <w:t>айона</w:t>
      </w:r>
    </w:p>
    <w:p w:rsidR="00F573EF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proofErr w:type="spellStart"/>
      <w:r>
        <w:rPr>
          <w:b/>
          <w:color w:val="000000"/>
          <w:sz w:val="20"/>
          <w:szCs w:val="20"/>
        </w:rPr>
        <w:t>Похвистневский</w:t>
      </w:r>
      <w:proofErr w:type="spellEnd"/>
    </w:p>
    <w:p w:rsidR="00A75810" w:rsidRPr="005E742B" w:rsidRDefault="00726E76" w:rsidP="00726E76">
      <w:pPr>
        <w:pStyle w:val="a5"/>
        <w:ind w:right="-1" w:firstLine="851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</w:t>
      </w:r>
      <w:r w:rsidR="00AA3970">
        <w:rPr>
          <w:b/>
          <w:color w:val="000000"/>
          <w:sz w:val="20"/>
          <w:szCs w:val="20"/>
        </w:rPr>
        <w:t>Самарской</w:t>
      </w:r>
      <w:r>
        <w:rPr>
          <w:b/>
          <w:color w:val="000000"/>
          <w:sz w:val="20"/>
          <w:szCs w:val="20"/>
        </w:rPr>
        <w:t xml:space="preserve"> о</w:t>
      </w:r>
      <w:r w:rsidR="00A75810" w:rsidRPr="005E742B">
        <w:rPr>
          <w:b/>
          <w:color w:val="000000"/>
          <w:sz w:val="20"/>
          <w:szCs w:val="20"/>
        </w:rPr>
        <w:t>бласти</w:t>
      </w:r>
    </w:p>
    <w:p w:rsidR="00A75810" w:rsidRDefault="00A75810" w:rsidP="007E1D6E">
      <w:pPr>
        <w:pStyle w:val="a5"/>
        <w:ind w:right="-1" w:firstLine="851"/>
        <w:jc w:val="left"/>
        <w:rPr>
          <w:b/>
          <w:color w:val="000000"/>
          <w:sz w:val="18"/>
          <w:szCs w:val="18"/>
        </w:rPr>
      </w:pPr>
    </w:p>
    <w:p w:rsidR="00A75810" w:rsidRPr="005E742B" w:rsidRDefault="005B505C" w:rsidP="00A75810">
      <w:pPr>
        <w:pStyle w:val="a5"/>
        <w:spacing w:after="120"/>
        <w:ind w:right="-1" w:firstLine="709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A75810" w:rsidRPr="005E742B">
        <w:rPr>
          <w:b/>
          <w:color w:val="000000"/>
          <w:sz w:val="20"/>
          <w:szCs w:val="20"/>
        </w:rPr>
        <w:t>ПОСТАНОВЛЕНИЕ</w:t>
      </w:r>
    </w:p>
    <w:p w:rsidR="00A75810" w:rsidRPr="005E742B" w:rsidRDefault="00A75810" w:rsidP="00A75810">
      <w:pPr>
        <w:pStyle w:val="a5"/>
        <w:spacing w:after="120"/>
        <w:ind w:right="-1" w:firstLine="709"/>
        <w:jc w:val="left"/>
        <w:rPr>
          <w:b/>
          <w:color w:val="000000"/>
          <w:sz w:val="20"/>
          <w:szCs w:val="20"/>
        </w:rPr>
      </w:pPr>
      <w:r w:rsidRPr="005E742B">
        <w:rPr>
          <w:b/>
          <w:color w:val="000000"/>
          <w:sz w:val="20"/>
          <w:szCs w:val="20"/>
        </w:rPr>
        <w:t xml:space="preserve">               </w:t>
      </w:r>
      <w:r w:rsidR="0001661E">
        <w:rPr>
          <w:b/>
          <w:color w:val="000000"/>
          <w:sz w:val="20"/>
          <w:szCs w:val="20"/>
        </w:rPr>
        <w:t xml:space="preserve">19.07.2021г.  </w:t>
      </w:r>
      <w:r w:rsidRPr="005E742B">
        <w:rPr>
          <w:b/>
          <w:color w:val="000000"/>
          <w:sz w:val="20"/>
          <w:szCs w:val="20"/>
        </w:rPr>
        <w:t>№</w:t>
      </w:r>
      <w:r w:rsidR="0001661E">
        <w:rPr>
          <w:b/>
          <w:color w:val="000000"/>
          <w:sz w:val="20"/>
          <w:szCs w:val="20"/>
        </w:rPr>
        <w:t>74</w:t>
      </w:r>
    </w:p>
    <w:p w:rsidR="00A75810" w:rsidRPr="007E1D6E" w:rsidRDefault="005B505C" w:rsidP="00A75810">
      <w:pPr>
        <w:pStyle w:val="a5"/>
        <w:ind w:right="-1" w:firstLine="709"/>
        <w:jc w:val="lef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</w:t>
      </w:r>
      <w:r w:rsidR="00A75810" w:rsidRPr="007E1D6E">
        <w:rPr>
          <w:color w:val="000000"/>
          <w:sz w:val="22"/>
          <w:szCs w:val="22"/>
        </w:rPr>
        <w:t>«Об утверждении проекта</w:t>
      </w:r>
      <w:r w:rsidR="00AA3970" w:rsidRPr="007E1D6E">
        <w:rPr>
          <w:color w:val="000000"/>
          <w:sz w:val="22"/>
          <w:szCs w:val="22"/>
        </w:rPr>
        <w:t xml:space="preserve"> планировки</w:t>
      </w:r>
    </w:p>
    <w:p w:rsidR="00AA3970" w:rsidRPr="007E1D6E" w:rsidRDefault="00440DB8" w:rsidP="00A75810">
      <w:pPr>
        <w:pStyle w:val="a5"/>
        <w:ind w:right="-1" w:firstLine="709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территории и</w:t>
      </w:r>
      <w:r w:rsidR="00AA3970" w:rsidRPr="007E1D6E">
        <w:rPr>
          <w:color w:val="000000"/>
          <w:sz w:val="22"/>
          <w:szCs w:val="22"/>
        </w:rPr>
        <w:t xml:space="preserve"> проекта межевания</w:t>
      </w:r>
    </w:p>
    <w:p w:rsidR="00AA3970" w:rsidRPr="007E1D6E" w:rsidRDefault="00AA3970" w:rsidP="00A75810">
      <w:pPr>
        <w:pStyle w:val="a5"/>
        <w:ind w:right="-1" w:firstLine="709"/>
        <w:jc w:val="left"/>
        <w:rPr>
          <w:color w:val="000000"/>
          <w:sz w:val="22"/>
          <w:szCs w:val="22"/>
        </w:rPr>
      </w:pPr>
      <w:r w:rsidRPr="007E1D6E">
        <w:rPr>
          <w:color w:val="000000"/>
          <w:sz w:val="22"/>
          <w:szCs w:val="22"/>
        </w:rPr>
        <w:t xml:space="preserve">    территории для строительства объекта</w:t>
      </w:r>
    </w:p>
    <w:p w:rsidR="00440DB8" w:rsidRDefault="00AA3970" w:rsidP="00440DB8">
      <w:pPr>
        <w:pStyle w:val="a5"/>
        <w:ind w:right="-1" w:firstLine="709"/>
        <w:jc w:val="left"/>
        <w:rPr>
          <w:color w:val="000000"/>
          <w:sz w:val="22"/>
          <w:szCs w:val="22"/>
        </w:rPr>
      </w:pPr>
      <w:r w:rsidRPr="007E1D6E">
        <w:rPr>
          <w:color w:val="000000"/>
          <w:sz w:val="22"/>
          <w:szCs w:val="22"/>
        </w:rPr>
        <w:t xml:space="preserve">    АО «</w:t>
      </w:r>
      <w:proofErr w:type="spellStart"/>
      <w:r w:rsidR="00440DB8">
        <w:rPr>
          <w:color w:val="000000"/>
          <w:sz w:val="22"/>
          <w:szCs w:val="22"/>
        </w:rPr>
        <w:t>Самараинвестнефть</w:t>
      </w:r>
      <w:proofErr w:type="spellEnd"/>
      <w:r w:rsidRPr="007E1D6E">
        <w:rPr>
          <w:color w:val="000000"/>
          <w:sz w:val="22"/>
          <w:szCs w:val="22"/>
        </w:rPr>
        <w:t>»: «</w:t>
      </w:r>
      <w:r w:rsidR="00440DB8">
        <w:rPr>
          <w:color w:val="000000"/>
          <w:sz w:val="22"/>
          <w:szCs w:val="22"/>
        </w:rPr>
        <w:t xml:space="preserve">Обустройство </w:t>
      </w:r>
    </w:p>
    <w:p w:rsidR="00440DB8" w:rsidRDefault="00440DB8" w:rsidP="00440DB8">
      <w:pPr>
        <w:pStyle w:val="a5"/>
        <w:ind w:right="-1" w:firstLine="709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proofErr w:type="spellStart"/>
      <w:r>
        <w:rPr>
          <w:color w:val="000000"/>
          <w:sz w:val="22"/>
          <w:szCs w:val="22"/>
        </w:rPr>
        <w:t>Плот</w:t>
      </w:r>
      <w:r w:rsidR="00625835">
        <w:rPr>
          <w:color w:val="000000"/>
          <w:sz w:val="22"/>
          <w:szCs w:val="22"/>
        </w:rPr>
        <w:t>никовского</w:t>
      </w:r>
      <w:proofErr w:type="spellEnd"/>
      <w:r w:rsidR="00625835">
        <w:rPr>
          <w:color w:val="000000"/>
          <w:sz w:val="22"/>
          <w:szCs w:val="22"/>
        </w:rPr>
        <w:t xml:space="preserve"> месторождения нефти»</w:t>
      </w:r>
    </w:p>
    <w:p w:rsidR="00AA3970" w:rsidRPr="007E1D6E" w:rsidRDefault="00AA3970" w:rsidP="00440DB8">
      <w:pPr>
        <w:pStyle w:val="a5"/>
        <w:ind w:right="-1" w:firstLine="709"/>
        <w:jc w:val="left"/>
        <w:rPr>
          <w:color w:val="000000"/>
          <w:sz w:val="22"/>
          <w:szCs w:val="22"/>
        </w:rPr>
      </w:pPr>
    </w:p>
    <w:p w:rsidR="00A75810" w:rsidRDefault="00A75810" w:rsidP="00A75810">
      <w:pPr>
        <w:pStyle w:val="a5"/>
        <w:ind w:right="-1" w:firstLine="709"/>
        <w:jc w:val="left"/>
        <w:rPr>
          <w:color w:val="000000"/>
          <w:sz w:val="18"/>
          <w:szCs w:val="18"/>
        </w:rPr>
      </w:pPr>
    </w:p>
    <w:p w:rsidR="00A75810" w:rsidRDefault="00A75810" w:rsidP="00A75810">
      <w:pPr>
        <w:pStyle w:val="a5"/>
        <w:ind w:right="-1" w:firstLine="709"/>
        <w:jc w:val="left"/>
        <w:rPr>
          <w:color w:val="000000"/>
          <w:sz w:val="18"/>
          <w:szCs w:val="18"/>
        </w:rPr>
      </w:pPr>
    </w:p>
    <w:p w:rsidR="00A75810" w:rsidRDefault="00A75810" w:rsidP="00A75810">
      <w:pPr>
        <w:pStyle w:val="a5"/>
        <w:ind w:right="-1" w:firstLine="709"/>
        <w:jc w:val="left"/>
        <w:rPr>
          <w:color w:val="000000"/>
          <w:sz w:val="18"/>
          <w:szCs w:val="18"/>
        </w:rPr>
      </w:pPr>
    </w:p>
    <w:p w:rsidR="00D27310" w:rsidRPr="00AC0CBB" w:rsidRDefault="00AC0CBB" w:rsidP="007E1D6E">
      <w:pPr>
        <w:pStyle w:val="a5"/>
        <w:spacing w:line="276" w:lineRule="auto"/>
        <w:ind w:left="709" w:right="-1" w:firstLine="284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</w:t>
      </w:r>
      <w:r w:rsidR="007E1D6E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proofErr w:type="gramStart"/>
      <w:r w:rsidRPr="00AC0CBB">
        <w:rPr>
          <w:color w:val="000000"/>
          <w:sz w:val="22"/>
          <w:szCs w:val="22"/>
        </w:rPr>
        <w:t xml:space="preserve">Руководствуясь статьей 28 Федерального закона № 131-ФЗ от 06.10.2003 года </w:t>
      </w:r>
      <w:r w:rsidR="0001661E">
        <w:rPr>
          <w:color w:val="000000"/>
          <w:sz w:val="22"/>
          <w:szCs w:val="22"/>
        </w:rPr>
        <w:t xml:space="preserve">            </w:t>
      </w:r>
      <w:r w:rsidRPr="00AC0CBB">
        <w:rPr>
          <w:color w:val="000000"/>
          <w:sz w:val="22"/>
          <w:szCs w:val="22"/>
        </w:rPr>
        <w:t xml:space="preserve">«Об общих принципах организации местного самоуправления Российской Федерации», </w:t>
      </w:r>
      <w:r w:rsidR="007E1D6E">
        <w:rPr>
          <w:color w:val="000000"/>
          <w:sz w:val="22"/>
          <w:szCs w:val="22"/>
        </w:rPr>
        <w:t>с</w:t>
      </w:r>
      <w:r w:rsidRPr="00AC0CBB">
        <w:rPr>
          <w:color w:val="000000"/>
          <w:sz w:val="22"/>
          <w:szCs w:val="22"/>
        </w:rPr>
        <w:t xml:space="preserve">татьями 4, 4.1 Федерального закона № 191-ФЗ от 29.12.2004г. «О введении в действие Градостроительного кодекса Российской Федерации», Уставом сельского </w:t>
      </w:r>
      <w:r w:rsidR="00440DB8">
        <w:rPr>
          <w:color w:val="000000"/>
          <w:sz w:val="22"/>
          <w:szCs w:val="22"/>
        </w:rPr>
        <w:t xml:space="preserve">поселения Старый </w:t>
      </w:r>
      <w:proofErr w:type="spellStart"/>
      <w:r w:rsidR="00440DB8">
        <w:rPr>
          <w:color w:val="000000"/>
          <w:sz w:val="22"/>
          <w:szCs w:val="22"/>
        </w:rPr>
        <w:t>Аманак</w:t>
      </w:r>
      <w:proofErr w:type="spellEnd"/>
      <w:r w:rsidRPr="00AC0CBB">
        <w:rPr>
          <w:color w:val="000000"/>
          <w:sz w:val="22"/>
          <w:szCs w:val="22"/>
        </w:rPr>
        <w:t xml:space="preserve"> муниципального района </w:t>
      </w:r>
      <w:proofErr w:type="spellStart"/>
      <w:r w:rsidR="00440DB8">
        <w:rPr>
          <w:color w:val="000000"/>
          <w:sz w:val="22"/>
          <w:szCs w:val="22"/>
        </w:rPr>
        <w:t>Похвистневский</w:t>
      </w:r>
      <w:proofErr w:type="spellEnd"/>
      <w:r w:rsidR="00440DB8">
        <w:rPr>
          <w:color w:val="000000"/>
          <w:sz w:val="22"/>
          <w:szCs w:val="22"/>
        </w:rPr>
        <w:t xml:space="preserve"> Самарской области</w:t>
      </w:r>
      <w:r w:rsidRPr="00AC0CBB">
        <w:rPr>
          <w:color w:val="000000"/>
          <w:sz w:val="22"/>
          <w:szCs w:val="22"/>
        </w:rPr>
        <w:t>, принимая во внимание Заключение по публи</w:t>
      </w:r>
      <w:r w:rsidR="00625835">
        <w:rPr>
          <w:color w:val="000000"/>
          <w:sz w:val="22"/>
          <w:szCs w:val="22"/>
        </w:rPr>
        <w:t>чным слушаниям от 14.07.2021</w:t>
      </w:r>
      <w:r w:rsidRPr="00AC0CBB">
        <w:rPr>
          <w:color w:val="000000"/>
          <w:sz w:val="22"/>
          <w:szCs w:val="22"/>
        </w:rPr>
        <w:t xml:space="preserve"> г.</w:t>
      </w:r>
      <w:proofErr w:type="gramEnd"/>
    </w:p>
    <w:p w:rsidR="005E742B" w:rsidRPr="00D27310" w:rsidRDefault="005E742B" w:rsidP="005E742B">
      <w:pPr>
        <w:pStyle w:val="a5"/>
        <w:spacing w:line="360" w:lineRule="auto"/>
        <w:ind w:left="709" w:right="-1" w:firstLine="709"/>
        <w:jc w:val="left"/>
        <w:rPr>
          <w:b/>
          <w:color w:val="000000"/>
          <w:sz w:val="18"/>
          <w:szCs w:val="18"/>
          <w:u w:val="single"/>
        </w:rPr>
      </w:pPr>
    </w:p>
    <w:p w:rsidR="00A7755E" w:rsidRPr="007E1D6E" w:rsidRDefault="007E1D6E" w:rsidP="005E742B">
      <w:pPr>
        <w:ind w:left="709"/>
        <w:rPr>
          <w:b/>
          <w:sz w:val="22"/>
          <w:szCs w:val="22"/>
        </w:rPr>
      </w:pPr>
      <w:r w:rsidRPr="007E1D6E">
        <w:rPr>
          <w:b/>
          <w:sz w:val="22"/>
          <w:szCs w:val="22"/>
        </w:rPr>
        <w:t>ПОСТАНОВЛЯЕТ</w:t>
      </w:r>
      <w:r w:rsidR="00D27310" w:rsidRPr="007E1D6E">
        <w:rPr>
          <w:b/>
          <w:sz w:val="22"/>
          <w:szCs w:val="22"/>
        </w:rPr>
        <w:t>:</w:t>
      </w:r>
    </w:p>
    <w:p w:rsidR="00D27310" w:rsidRDefault="00D27310">
      <w:pPr>
        <w:rPr>
          <w:sz w:val="18"/>
        </w:rPr>
      </w:pPr>
    </w:p>
    <w:p w:rsidR="00D27310" w:rsidRDefault="00D27310" w:rsidP="00E935F6">
      <w:pPr>
        <w:rPr>
          <w:sz w:val="18"/>
        </w:rPr>
      </w:pPr>
    </w:p>
    <w:p w:rsidR="005E742B" w:rsidRDefault="005E742B" w:rsidP="00E935F6">
      <w:pPr>
        <w:rPr>
          <w:sz w:val="18"/>
        </w:rPr>
      </w:pPr>
    </w:p>
    <w:p w:rsidR="00D27310" w:rsidRPr="007E1D6E" w:rsidRDefault="00E935F6" w:rsidP="00440DB8">
      <w:pPr>
        <w:pStyle w:val="a5"/>
        <w:spacing w:line="276" w:lineRule="auto"/>
        <w:ind w:left="709" w:right="-1" w:firstLine="284"/>
        <w:rPr>
          <w:sz w:val="22"/>
          <w:szCs w:val="22"/>
        </w:rPr>
      </w:pPr>
      <w:r w:rsidRPr="007E1D6E">
        <w:rPr>
          <w:sz w:val="22"/>
          <w:szCs w:val="22"/>
        </w:rPr>
        <w:t xml:space="preserve">1. </w:t>
      </w:r>
      <w:r w:rsidR="00D27310" w:rsidRPr="007E1D6E">
        <w:rPr>
          <w:sz w:val="22"/>
          <w:szCs w:val="22"/>
        </w:rPr>
        <w:t>Утвердить проект планировки территории и проект межевания террит</w:t>
      </w:r>
      <w:r w:rsidR="007E1D6E" w:rsidRPr="007E1D6E">
        <w:rPr>
          <w:sz w:val="22"/>
          <w:szCs w:val="22"/>
        </w:rPr>
        <w:t xml:space="preserve">ории для строительства объекта </w:t>
      </w:r>
      <w:r w:rsidR="00D27310" w:rsidRPr="007E1D6E">
        <w:rPr>
          <w:sz w:val="22"/>
          <w:szCs w:val="22"/>
        </w:rPr>
        <w:t>АО</w:t>
      </w:r>
      <w:r w:rsidR="007E1D6E" w:rsidRPr="007E1D6E">
        <w:rPr>
          <w:sz w:val="22"/>
          <w:szCs w:val="22"/>
        </w:rPr>
        <w:t xml:space="preserve"> </w:t>
      </w:r>
      <w:r w:rsidR="00440DB8" w:rsidRPr="00440DB8">
        <w:rPr>
          <w:sz w:val="22"/>
          <w:szCs w:val="22"/>
        </w:rPr>
        <w:t>«</w:t>
      </w:r>
      <w:proofErr w:type="spellStart"/>
      <w:r w:rsidR="00440DB8" w:rsidRPr="00440DB8">
        <w:rPr>
          <w:sz w:val="22"/>
          <w:szCs w:val="22"/>
        </w:rPr>
        <w:t>Самараинвестнефть</w:t>
      </w:r>
      <w:proofErr w:type="spellEnd"/>
      <w:r w:rsidR="00440DB8" w:rsidRPr="00440DB8">
        <w:rPr>
          <w:sz w:val="22"/>
          <w:szCs w:val="22"/>
        </w:rPr>
        <w:t>»: «Обустройство</w:t>
      </w:r>
      <w:r w:rsidR="00440DB8">
        <w:rPr>
          <w:sz w:val="22"/>
          <w:szCs w:val="22"/>
        </w:rPr>
        <w:t xml:space="preserve"> </w:t>
      </w:r>
      <w:proofErr w:type="spellStart"/>
      <w:r w:rsidR="00440DB8" w:rsidRPr="00440DB8">
        <w:rPr>
          <w:sz w:val="22"/>
          <w:szCs w:val="22"/>
        </w:rPr>
        <w:t>Плотниковского</w:t>
      </w:r>
      <w:proofErr w:type="spellEnd"/>
      <w:r w:rsidR="00440DB8" w:rsidRPr="00440DB8">
        <w:rPr>
          <w:sz w:val="22"/>
          <w:szCs w:val="22"/>
        </w:rPr>
        <w:t xml:space="preserve"> месторожде</w:t>
      </w:r>
      <w:r w:rsidR="00625835">
        <w:rPr>
          <w:sz w:val="22"/>
          <w:szCs w:val="22"/>
        </w:rPr>
        <w:t>ния нефти</w:t>
      </w:r>
      <w:r w:rsidR="00440DB8" w:rsidRPr="00440DB8">
        <w:rPr>
          <w:sz w:val="22"/>
          <w:szCs w:val="22"/>
        </w:rPr>
        <w:t>»</w:t>
      </w:r>
      <w:r w:rsidR="007E1D6E" w:rsidRPr="007E1D6E">
        <w:rPr>
          <w:sz w:val="22"/>
          <w:szCs w:val="22"/>
        </w:rPr>
        <w:t xml:space="preserve">, </w:t>
      </w:r>
      <w:r w:rsidRPr="007E1D6E">
        <w:rPr>
          <w:sz w:val="22"/>
          <w:szCs w:val="22"/>
        </w:rPr>
        <w:t xml:space="preserve">в границах сельского поселения   </w:t>
      </w:r>
      <w:r w:rsidR="00440DB8">
        <w:rPr>
          <w:sz w:val="22"/>
          <w:szCs w:val="22"/>
        </w:rPr>
        <w:t xml:space="preserve">Старый </w:t>
      </w:r>
      <w:proofErr w:type="spellStart"/>
      <w:r w:rsidR="00440DB8">
        <w:rPr>
          <w:sz w:val="22"/>
          <w:szCs w:val="22"/>
        </w:rPr>
        <w:t>Аманак</w:t>
      </w:r>
      <w:proofErr w:type="spellEnd"/>
      <w:r w:rsidRPr="007E1D6E">
        <w:rPr>
          <w:sz w:val="22"/>
          <w:szCs w:val="22"/>
        </w:rPr>
        <w:t xml:space="preserve"> муниципального района </w:t>
      </w:r>
      <w:proofErr w:type="spellStart"/>
      <w:r w:rsidR="00440DB8">
        <w:rPr>
          <w:sz w:val="22"/>
          <w:szCs w:val="22"/>
        </w:rPr>
        <w:t>Похвистневский</w:t>
      </w:r>
      <w:proofErr w:type="spellEnd"/>
      <w:r w:rsidR="007E1D6E" w:rsidRPr="007E1D6E">
        <w:rPr>
          <w:sz w:val="22"/>
          <w:szCs w:val="22"/>
        </w:rPr>
        <w:t xml:space="preserve"> Самарской</w:t>
      </w:r>
      <w:r w:rsidRPr="007E1D6E">
        <w:rPr>
          <w:sz w:val="22"/>
          <w:szCs w:val="22"/>
        </w:rPr>
        <w:t xml:space="preserve"> области.</w:t>
      </w:r>
    </w:p>
    <w:p w:rsidR="00E935F6" w:rsidRPr="007E1D6E" w:rsidRDefault="007E1D6E" w:rsidP="007E1D6E">
      <w:pPr>
        <w:spacing w:line="276" w:lineRule="auto"/>
        <w:ind w:left="709"/>
        <w:rPr>
          <w:sz w:val="22"/>
          <w:szCs w:val="22"/>
        </w:rPr>
      </w:pPr>
      <w:r w:rsidRPr="007E1D6E">
        <w:rPr>
          <w:sz w:val="22"/>
          <w:szCs w:val="22"/>
        </w:rPr>
        <w:t xml:space="preserve">     </w:t>
      </w:r>
      <w:r w:rsidR="00E935F6" w:rsidRPr="007E1D6E">
        <w:rPr>
          <w:sz w:val="22"/>
          <w:szCs w:val="22"/>
        </w:rPr>
        <w:t>2</w:t>
      </w:r>
      <w:r w:rsidR="00440DB8">
        <w:rPr>
          <w:sz w:val="22"/>
          <w:szCs w:val="22"/>
        </w:rPr>
        <w:t>.</w:t>
      </w:r>
      <w:r w:rsidRPr="007E1D6E">
        <w:rPr>
          <w:sz w:val="22"/>
          <w:szCs w:val="22"/>
        </w:rPr>
        <w:t xml:space="preserve">  Опубликовать настоящее постановление в газете «</w:t>
      </w:r>
      <w:proofErr w:type="spellStart"/>
      <w:r w:rsidR="00440DB8">
        <w:rPr>
          <w:sz w:val="22"/>
          <w:szCs w:val="22"/>
        </w:rPr>
        <w:t>Аманакские</w:t>
      </w:r>
      <w:proofErr w:type="spellEnd"/>
      <w:r w:rsidR="00440DB8">
        <w:rPr>
          <w:sz w:val="22"/>
          <w:szCs w:val="22"/>
        </w:rPr>
        <w:t xml:space="preserve"> вести</w:t>
      </w:r>
      <w:r w:rsidRPr="007E1D6E">
        <w:rPr>
          <w:sz w:val="22"/>
          <w:szCs w:val="22"/>
        </w:rPr>
        <w:t>».</w:t>
      </w:r>
    </w:p>
    <w:p w:rsidR="00E935F6" w:rsidRPr="007E1D6E" w:rsidRDefault="00E935F6" w:rsidP="007E1D6E">
      <w:pPr>
        <w:spacing w:line="276" w:lineRule="auto"/>
        <w:ind w:left="993"/>
        <w:rPr>
          <w:sz w:val="22"/>
          <w:szCs w:val="22"/>
        </w:rPr>
      </w:pPr>
      <w:r w:rsidRPr="007E1D6E">
        <w:rPr>
          <w:sz w:val="22"/>
          <w:szCs w:val="22"/>
        </w:rPr>
        <w:t>3</w:t>
      </w:r>
      <w:r w:rsidR="00440DB8">
        <w:rPr>
          <w:sz w:val="22"/>
          <w:szCs w:val="22"/>
        </w:rPr>
        <w:t xml:space="preserve">. </w:t>
      </w:r>
      <w:r w:rsidR="007E1D6E" w:rsidRPr="007E1D6E">
        <w:rPr>
          <w:sz w:val="22"/>
          <w:szCs w:val="22"/>
        </w:rPr>
        <w:t xml:space="preserve"> Настоящее постановление вступает в силу со дня его официального опубликования.</w:t>
      </w:r>
    </w:p>
    <w:p w:rsidR="00A7755E" w:rsidRPr="005E742B" w:rsidRDefault="00A7755E">
      <w:pPr>
        <w:rPr>
          <w:sz w:val="20"/>
          <w:szCs w:val="20"/>
        </w:rPr>
      </w:pPr>
    </w:p>
    <w:p w:rsidR="00A7755E" w:rsidRDefault="00A7755E">
      <w:pPr>
        <w:rPr>
          <w:sz w:val="18"/>
        </w:rPr>
      </w:pPr>
    </w:p>
    <w:p w:rsidR="00A7755E" w:rsidRDefault="00A7755E">
      <w:pPr>
        <w:rPr>
          <w:sz w:val="18"/>
        </w:rPr>
      </w:pPr>
    </w:p>
    <w:p w:rsidR="005E742B" w:rsidRDefault="005E742B">
      <w:pPr>
        <w:rPr>
          <w:sz w:val="18"/>
        </w:rPr>
      </w:pPr>
    </w:p>
    <w:p w:rsidR="005E742B" w:rsidRPr="007E1D6E" w:rsidRDefault="0001661E" w:rsidP="000E614C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Глава сельского поселения                                                             </w:t>
      </w:r>
      <w:r w:rsidR="00625835">
        <w:rPr>
          <w:sz w:val="22"/>
          <w:szCs w:val="22"/>
        </w:rPr>
        <w:t xml:space="preserve"> Т.А. Ефремова</w:t>
      </w:r>
      <w:bookmarkStart w:id="0" w:name="_GoBack"/>
      <w:bookmarkEnd w:id="0"/>
      <w:r w:rsidR="000E614C" w:rsidRPr="007E1D6E">
        <w:rPr>
          <w:sz w:val="22"/>
          <w:szCs w:val="22"/>
        </w:rPr>
        <w:t xml:space="preserve">      </w:t>
      </w:r>
      <w:r w:rsidR="005B505C" w:rsidRPr="007E1D6E">
        <w:rPr>
          <w:sz w:val="22"/>
          <w:szCs w:val="22"/>
        </w:rPr>
        <w:t xml:space="preserve">                  </w:t>
      </w:r>
    </w:p>
    <w:sectPr w:rsidR="005E742B" w:rsidRPr="007E1D6E" w:rsidSect="00B3220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D1D2E"/>
    <w:multiLevelType w:val="hybridMultilevel"/>
    <w:tmpl w:val="5FE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1661E"/>
    <w:rsid w:val="00044A6E"/>
    <w:rsid w:val="000551FA"/>
    <w:rsid w:val="00056490"/>
    <w:rsid w:val="00087556"/>
    <w:rsid w:val="000A2AAC"/>
    <w:rsid w:val="000C0377"/>
    <w:rsid w:val="000D06B0"/>
    <w:rsid w:val="000E0DE1"/>
    <w:rsid w:val="000E614C"/>
    <w:rsid w:val="001723A8"/>
    <w:rsid w:val="001F0D55"/>
    <w:rsid w:val="00216C0B"/>
    <w:rsid w:val="00225DDA"/>
    <w:rsid w:val="00256A73"/>
    <w:rsid w:val="00276A4A"/>
    <w:rsid w:val="00297129"/>
    <w:rsid w:val="002A402B"/>
    <w:rsid w:val="002B7A1B"/>
    <w:rsid w:val="002B7F8F"/>
    <w:rsid w:val="002C627B"/>
    <w:rsid w:val="002E0F05"/>
    <w:rsid w:val="00302378"/>
    <w:rsid w:val="0030532D"/>
    <w:rsid w:val="00307075"/>
    <w:rsid w:val="00344DAD"/>
    <w:rsid w:val="003765A0"/>
    <w:rsid w:val="003A7205"/>
    <w:rsid w:val="003A7588"/>
    <w:rsid w:val="003C10CC"/>
    <w:rsid w:val="003C2F4C"/>
    <w:rsid w:val="003D7D8F"/>
    <w:rsid w:val="00421F5D"/>
    <w:rsid w:val="00440DB8"/>
    <w:rsid w:val="00466851"/>
    <w:rsid w:val="0047614A"/>
    <w:rsid w:val="00487766"/>
    <w:rsid w:val="00492FB0"/>
    <w:rsid w:val="00497DFF"/>
    <w:rsid w:val="004C3316"/>
    <w:rsid w:val="004D0F5C"/>
    <w:rsid w:val="004D5660"/>
    <w:rsid w:val="004E4539"/>
    <w:rsid w:val="0054001F"/>
    <w:rsid w:val="0057180C"/>
    <w:rsid w:val="00581100"/>
    <w:rsid w:val="005847D8"/>
    <w:rsid w:val="005B22E2"/>
    <w:rsid w:val="005B505C"/>
    <w:rsid w:val="005D3962"/>
    <w:rsid w:val="005E3B7E"/>
    <w:rsid w:val="005E742B"/>
    <w:rsid w:val="005F5C7D"/>
    <w:rsid w:val="00615F6D"/>
    <w:rsid w:val="00625835"/>
    <w:rsid w:val="00675672"/>
    <w:rsid w:val="006D342F"/>
    <w:rsid w:val="006D5A20"/>
    <w:rsid w:val="006F6083"/>
    <w:rsid w:val="00726E76"/>
    <w:rsid w:val="00745EDC"/>
    <w:rsid w:val="00764FC2"/>
    <w:rsid w:val="0076790C"/>
    <w:rsid w:val="00791059"/>
    <w:rsid w:val="007929D4"/>
    <w:rsid w:val="007A3728"/>
    <w:rsid w:val="007A7844"/>
    <w:rsid w:val="007E1D6E"/>
    <w:rsid w:val="00806D7C"/>
    <w:rsid w:val="00822387"/>
    <w:rsid w:val="008223C2"/>
    <w:rsid w:val="00824FF0"/>
    <w:rsid w:val="008749BC"/>
    <w:rsid w:val="008825F7"/>
    <w:rsid w:val="008A346F"/>
    <w:rsid w:val="008C5C84"/>
    <w:rsid w:val="008D02B7"/>
    <w:rsid w:val="00907CC7"/>
    <w:rsid w:val="00910251"/>
    <w:rsid w:val="00953079"/>
    <w:rsid w:val="00973607"/>
    <w:rsid w:val="009E34D8"/>
    <w:rsid w:val="00A35F96"/>
    <w:rsid w:val="00A75810"/>
    <w:rsid w:val="00A77167"/>
    <w:rsid w:val="00A7755E"/>
    <w:rsid w:val="00AA3970"/>
    <w:rsid w:val="00AB0CAB"/>
    <w:rsid w:val="00AC0CBB"/>
    <w:rsid w:val="00AC188B"/>
    <w:rsid w:val="00AC46E9"/>
    <w:rsid w:val="00B32204"/>
    <w:rsid w:val="00B344F3"/>
    <w:rsid w:val="00B42CCA"/>
    <w:rsid w:val="00B46A94"/>
    <w:rsid w:val="00B568A3"/>
    <w:rsid w:val="00C110BC"/>
    <w:rsid w:val="00C20A4C"/>
    <w:rsid w:val="00C21694"/>
    <w:rsid w:val="00C427D0"/>
    <w:rsid w:val="00C648CD"/>
    <w:rsid w:val="00CD67D4"/>
    <w:rsid w:val="00CE0541"/>
    <w:rsid w:val="00CF651C"/>
    <w:rsid w:val="00D27310"/>
    <w:rsid w:val="00D31DEF"/>
    <w:rsid w:val="00D41EB9"/>
    <w:rsid w:val="00D4544E"/>
    <w:rsid w:val="00D61F20"/>
    <w:rsid w:val="00D8085B"/>
    <w:rsid w:val="00DB5C57"/>
    <w:rsid w:val="00DC05C7"/>
    <w:rsid w:val="00DC46BA"/>
    <w:rsid w:val="00DE6857"/>
    <w:rsid w:val="00DE7449"/>
    <w:rsid w:val="00E0293E"/>
    <w:rsid w:val="00E03E82"/>
    <w:rsid w:val="00E412DE"/>
    <w:rsid w:val="00E569BF"/>
    <w:rsid w:val="00E935F6"/>
    <w:rsid w:val="00EB0DCF"/>
    <w:rsid w:val="00F231BA"/>
    <w:rsid w:val="00F34C7E"/>
    <w:rsid w:val="00F573EF"/>
    <w:rsid w:val="00F64CF7"/>
    <w:rsid w:val="00F828FD"/>
    <w:rsid w:val="00F916FC"/>
    <w:rsid w:val="00FD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2204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32204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32204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32204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204"/>
  </w:style>
  <w:style w:type="character" w:customStyle="1" w:styleId="WW8Num1z0">
    <w:name w:val="WW8Num1z0"/>
    <w:rsid w:val="00B3220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32204"/>
    <w:rPr>
      <w:rFonts w:ascii="Courier New" w:hAnsi="Courier New"/>
    </w:rPr>
  </w:style>
  <w:style w:type="character" w:customStyle="1" w:styleId="WW8Num1z2">
    <w:name w:val="WW8Num1z2"/>
    <w:rsid w:val="00B32204"/>
    <w:rPr>
      <w:rFonts w:ascii="Wingdings" w:hAnsi="Wingdings"/>
    </w:rPr>
  </w:style>
  <w:style w:type="character" w:customStyle="1" w:styleId="WW8Num1z3">
    <w:name w:val="WW8Num1z3"/>
    <w:rsid w:val="00B32204"/>
    <w:rPr>
      <w:rFonts w:ascii="Symbol" w:hAnsi="Symbol"/>
    </w:rPr>
  </w:style>
  <w:style w:type="character" w:customStyle="1" w:styleId="10">
    <w:name w:val="Основной шрифт абзаца1"/>
    <w:rsid w:val="00B32204"/>
  </w:style>
  <w:style w:type="paragraph" w:customStyle="1" w:styleId="11">
    <w:name w:val="Заголовок1"/>
    <w:basedOn w:val="a"/>
    <w:next w:val="a3"/>
    <w:rsid w:val="00B322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B32204"/>
    <w:pPr>
      <w:spacing w:after="120"/>
    </w:pPr>
  </w:style>
  <w:style w:type="paragraph" w:styleId="a4">
    <w:name w:val="List"/>
    <w:basedOn w:val="a3"/>
    <w:rsid w:val="00B32204"/>
    <w:rPr>
      <w:rFonts w:cs="Tahoma"/>
    </w:rPr>
  </w:style>
  <w:style w:type="paragraph" w:customStyle="1" w:styleId="12">
    <w:name w:val="Название1"/>
    <w:basedOn w:val="a"/>
    <w:rsid w:val="00B322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32204"/>
    <w:pPr>
      <w:suppressLineNumbers/>
    </w:pPr>
    <w:rPr>
      <w:rFonts w:cs="Tahoma"/>
    </w:rPr>
  </w:style>
  <w:style w:type="paragraph" w:styleId="a5">
    <w:name w:val="Body Text Indent"/>
    <w:basedOn w:val="a"/>
    <w:link w:val="a6"/>
    <w:rsid w:val="00B32204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F916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Старый Аманак</cp:lastModifiedBy>
  <cp:revision>2</cp:revision>
  <cp:lastPrinted>2021-07-22T10:52:00Z</cp:lastPrinted>
  <dcterms:created xsi:type="dcterms:W3CDTF">2021-07-22T10:53:00Z</dcterms:created>
  <dcterms:modified xsi:type="dcterms:W3CDTF">2021-07-22T10:53:00Z</dcterms:modified>
</cp:coreProperties>
</file>