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99F" w:rsidRDefault="0082399F" w:rsidP="00B301E6">
      <w:pPr>
        <w:pStyle w:val="Standard"/>
        <w:rPr>
          <w:rFonts w:ascii="Times New Roman" w:hAnsi="Times New Roman"/>
          <w:sz w:val="28"/>
          <w:szCs w:val="28"/>
        </w:rPr>
      </w:pPr>
      <w:bookmarkStart w:id="0" w:name="_GoBack"/>
      <w:bookmarkEnd w:id="0"/>
      <w:r>
        <w:rPr>
          <w:rFonts w:ascii="Times New Roman" w:hAnsi="Times New Roman"/>
          <w:sz w:val="28"/>
          <w:szCs w:val="28"/>
        </w:rPr>
        <w:t>РОССИЙСКАЯ ФЕДЕРАЦИЯ</w:t>
      </w:r>
    </w:p>
    <w:p w:rsidR="0082399F" w:rsidRDefault="0082399F" w:rsidP="00B301E6">
      <w:pPr>
        <w:pStyle w:val="Standard"/>
        <w:rPr>
          <w:rFonts w:ascii="Times New Roman" w:hAnsi="Times New Roman"/>
          <w:sz w:val="28"/>
          <w:szCs w:val="28"/>
        </w:rPr>
      </w:pPr>
      <w:r>
        <w:rPr>
          <w:rFonts w:ascii="Times New Roman" w:hAnsi="Times New Roman"/>
          <w:sz w:val="28"/>
          <w:szCs w:val="28"/>
        </w:rPr>
        <w:t xml:space="preserve">       АДМИНИСТРАЦИЯ</w:t>
      </w:r>
    </w:p>
    <w:p w:rsidR="0082399F" w:rsidRDefault="0082399F" w:rsidP="00B301E6">
      <w:pPr>
        <w:pStyle w:val="Standard"/>
        <w:rPr>
          <w:rFonts w:ascii="Times New Roman" w:hAnsi="Times New Roman"/>
          <w:sz w:val="28"/>
          <w:szCs w:val="28"/>
        </w:rPr>
      </w:pPr>
      <w:r>
        <w:rPr>
          <w:rFonts w:ascii="Times New Roman" w:hAnsi="Times New Roman"/>
          <w:sz w:val="28"/>
          <w:szCs w:val="28"/>
        </w:rPr>
        <w:t xml:space="preserve">       сельского поселения</w:t>
      </w:r>
    </w:p>
    <w:p w:rsidR="0082399F" w:rsidRDefault="0082399F" w:rsidP="00B301E6">
      <w:pPr>
        <w:pStyle w:val="Standard"/>
        <w:rPr>
          <w:rFonts w:ascii="Times New Roman" w:hAnsi="Times New Roman"/>
          <w:sz w:val="28"/>
          <w:szCs w:val="28"/>
        </w:rPr>
      </w:pPr>
      <w:r>
        <w:rPr>
          <w:rFonts w:ascii="Times New Roman" w:hAnsi="Times New Roman"/>
          <w:sz w:val="28"/>
          <w:szCs w:val="28"/>
        </w:rPr>
        <w:t xml:space="preserve">          Старый </w:t>
      </w:r>
      <w:proofErr w:type="spellStart"/>
      <w:r>
        <w:rPr>
          <w:rFonts w:ascii="Times New Roman" w:hAnsi="Times New Roman"/>
          <w:sz w:val="28"/>
          <w:szCs w:val="28"/>
        </w:rPr>
        <w:t>Аманак</w:t>
      </w:r>
      <w:proofErr w:type="spellEnd"/>
    </w:p>
    <w:p w:rsidR="0082399F" w:rsidRDefault="0082399F" w:rsidP="00B301E6">
      <w:pPr>
        <w:pStyle w:val="Standard"/>
        <w:rPr>
          <w:rFonts w:ascii="Times New Roman" w:hAnsi="Times New Roman"/>
          <w:sz w:val="28"/>
          <w:szCs w:val="28"/>
        </w:rPr>
      </w:pPr>
      <w:r>
        <w:rPr>
          <w:rFonts w:ascii="Times New Roman" w:hAnsi="Times New Roman"/>
          <w:sz w:val="28"/>
          <w:szCs w:val="28"/>
        </w:rPr>
        <w:t xml:space="preserve">    муниципального района</w:t>
      </w:r>
    </w:p>
    <w:p w:rsidR="0082399F" w:rsidRDefault="0082399F" w:rsidP="00B301E6">
      <w:pPr>
        <w:pStyle w:val="Standard"/>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Похвистневский</w:t>
      </w:r>
      <w:proofErr w:type="spellEnd"/>
    </w:p>
    <w:p w:rsidR="0082399F" w:rsidRDefault="0082399F" w:rsidP="00B301E6">
      <w:pPr>
        <w:ind w:right="6238"/>
        <w:jc w:val="center"/>
        <w:rPr>
          <w:sz w:val="28"/>
          <w:szCs w:val="28"/>
        </w:rPr>
      </w:pPr>
      <w:r>
        <w:rPr>
          <w:sz w:val="28"/>
          <w:szCs w:val="28"/>
        </w:rPr>
        <w:t xml:space="preserve">       Самарской области</w:t>
      </w:r>
      <w:r w:rsidRPr="00B1741B">
        <w:rPr>
          <w:sz w:val="28"/>
          <w:szCs w:val="28"/>
        </w:rPr>
        <w:t xml:space="preserve"> ПОСТАНОВЛЕНИЕ</w:t>
      </w:r>
    </w:p>
    <w:p w:rsidR="0082399F" w:rsidRDefault="0082399F" w:rsidP="00A95A5F">
      <w:pPr>
        <w:ind w:right="6238"/>
        <w:jc w:val="center"/>
      </w:pPr>
      <w:r>
        <w:rPr>
          <w:u w:val="single"/>
        </w:rPr>
        <w:t xml:space="preserve">31.12.2019 </w:t>
      </w:r>
      <w:r>
        <w:t xml:space="preserve">№ </w:t>
      </w:r>
      <w:r>
        <w:rPr>
          <w:u w:val="single"/>
        </w:rPr>
        <w:t>142</w:t>
      </w:r>
    </w:p>
    <w:p w:rsidR="0082399F" w:rsidRDefault="0082399F" w:rsidP="00A95A5F">
      <w:pPr>
        <w:ind w:right="6398"/>
        <w:jc w:val="center"/>
        <w:rPr>
          <w:sz w:val="18"/>
          <w:szCs w:val="18"/>
        </w:rPr>
      </w:pPr>
      <w:proofErr w:type="gramStart"/>
      <w:r>
        <w:rPr>
          <w:sz w:val="18"/>
          <w:szCs w:val="18"/>
        </w:rPr>
        <w:t>с</w:t>
      </w:r>
      <w:proofErr w:type="gramEnd"/>
      <w:r>
        <w:rPr>
          <w:sz w:val="18"/>
          <w:szCs w:val="18"/>
        </w:rPr>
        <w:t xml:space="preserve">. Старый </w:t>
      </w:r>
      <w:proofErr w:type="spellStart"/>
      <w:r>
        <w:rPr>
          <w:sz w:val="18"/>
          <w:szCs w:val="18"/>
        </w:rPr>
        <w:t>Аманак</w:t>
      </w:r>
      <w:proofErr w:type="spellEnd"/>
    </w:p>
    <w:p w:rsidR="0082399F" w:rsidRDefault="0082399F" w:rsidP="00A95A5F">
      <w:pPr>
        <w:ind w:right="6398"/>
        <w:jc w:val="center"/>
      </w:pPr>
    </w:p>
    <w:p w:rsidR="0082399F" w:rsidRDefault="0082399F" w:rsidP="00E11854">
      <w:pPr>
        <w:spacing w:after="1" w:line="220" w:lineRule="atLeast"/>
        <w:rPr>
          <w:sz w:val="20"/>
          <w:szCs w:val="20"/>
        </w:rPr>
      </w:pPr>
      <w:r w:rsidRPr="00E11854">
        <w:rPr>
          <w:sz w:val="20"/>
          <w:szCs w:val="20"/>
        </w:rPr>
        <w:t>О</w:t>
      </w:r>
      <w:r>
        <w:rPr>
          <w:sz w:val="20"/>
          <w:szCs w:val="20"/>
        </w:rPr>
        <w:t>б утверждении Порядка составления и ведения</w:t>
      </w:r>
    </w:p>
    <w:p w:rsidR="0082399F" w:rsidRDefault="0082399F" w:rsidP="00E11854">
      <w:pPr>
        <w:spacing w:after="1" w:line="220" w:lineRule="atLeast"/>
        <w:rPr>
          <w:sz w:val="20"/>
          <w:szCs w:val="20"/>
        </w:rPr>
      </w:pPr>
      <w:r>
        <w:rPr>
          <w:sz w:val="20"/>
          <w:szCs w:val="20"/>
        </w:rPr>
        <w:t>кассового плана исполнения бюджета сельского</w:t>
      </w:r>
    </w:p>
    <w:p w:rsidR="0082399F" w:rsidRDefault="0082399F" w:rsidP="00E11854">
      <w:pPr>
        <w:spacing w:after="1" w:line="220" w:lineRule="atLeast"/>
        <w:rPr>
          <w:sz w:val="20"/>
          <w:szCs w:val="20"/>
        </w:rPr>
      </w:pPr>
      <w:r>
        <w:rPr>
          <w:sz w:val="20"/>
          <w:szCs w:val="20"/>
        </w:rPr>
        <w:t xml:space="preserve">поселения </w:t>
      </w:r>
      <w:proofErr w:type="gramStart"/>
      <w:r>
        <w:rPr>
          <w:sz w:val="20"/>
          <w:szCs w:val="20"/>
        </w:rPr>
        <w:t>Старый</w:t>
      </w:r>
      <w:proofErr w:type="gramEnd"/>
      <w:r>
        <w:rPr>
          <w:sz w:val="20"/>
          <w:szCs w:val="20"/>
        </w:rPr>
        <w:t xml:space="preserve"> </w:t>
      </w:r>
      <w:proofErr w:type="spellStart"/>
      <w:r>
        <w:rPr>
          <w:sz w:val="20"/>
          <w:szCs w:val="20"/>
        </w:rPr>
        <w:t>Аманак</w:t>
      </w:r>
      <w:proofErr w:type="spellEnd"/>
      <w:r>
        <w:rPr>
          <w:sz w:val="20"/>
          <w:szCs w:val="20"/>
        </w:rPr>
        <w:t xml:space="preserve"> муниципального</w:t>
      </w:r>
    </w:p>
    <w:p w:rsidR="0082399F" w:rsidRDefault="0082399F" w:rsidP="00457155">
      <w:pPr>
        <w:spacing w:after="1" w:line="220" w:lineRule="atLeast"/>
        <w:rPr>
          <w:sz w:val="20"/>
          <w:szCs w:val="20"/>
        </w:rPr>
      </w:pPr>
      <w:r>
        <w:rPr>
          <w:sz w:val="20"/>
          <w:szCs w:val="20"/>
        </w:rPr>
        <w:t xml:space="preserve">района </w:t>
      </w:r>
      <w:proofErr w:type="spellStart"/>
      <w:r>
        <w:rPr>
          <w:sz w:val="20"/>
          <w:szCs w:val="20"/>
        </w:rPr>
        <w:t>Похвистневский</w:t>
      </w:r>
      <w:proofErr w:type="spellEnd"/>
      <w:r>
        <w:rPr>
          <w:sz w:val="20"/>
          <w:szCs w:val="20"/>
        </w:rPr>
        <w:t xml:space="preserve">, утверждения и доведения </w:t>
      </w:r>
      <w:proofErr w:type="gramStart"/>
      <w:r>
        <w:rPr>
          <w:sz w:val="20"/>
          <w:szCs w:val="20"/>
        </w:rPr>
        <w:t>до</w:t>
      </w:r>
      <w:proofErr w:type="gramEnd"/>
      <w:r>
        <w:rPr>
          <w:sz w:val="20"/>
          <w:szCs w:val="20"/>
        </w:rPr>
        <w:t xml:space="preserve"> </w:t>
      </w:r>
    </w:p>
    <w:p w:rsidR="0082399F" w:rsidRDefault="0082399F" w:rsidP="00457155">
      <w:pPr>
        <w:spacing w:after="1" w:line="220" w:lineRule="atLeast"/>
        <w:rPr>
          <w:sz w:val="20"/>
          <w:szCs w:val="20"/>
        </w:rPr>
      </w:pPr>
      <w:r>
        <w:rPr>
          <w:sz w:val="20"/>
          <w:szCs w:val="20"/>
        </w:rPr>
        <w:t>главных распорядителей и получателей средств бюджета</w:t>
      </w:r>
    </w:p>
    <w:p w:rsidR="0082399F" w:rsidRDefault="0082399F" w:rsidP="00457155">
      <w:pPr>
        <w:spacing w:after="1" w:line="220" w:lineRule="atLeast"/>
        <w:rPr>
          <w:sz w:val="20"/>
          <w:szCs w:val="20"/>
        </w:rPr>
      </w:pPr>
      <w:r>
        <w:rPr>
          <w:sz w:val="20"/>
          <w:szCs w:val="20"/>
        </w:rPr>
        <w:t xml:space="preserve">сельского поселения предельных объемов оплаты денежных </w:t>
      </w:r>
    </w:p>
    <w:p w:rsidR="0082399F" w:rsidRPr="00E11854" w:rsidRDefault="0082399F" w:rsidP="00457155">
      <w:pPr>
        <w:spacing w:after="1" w:line="220" w:lineRule="atLeast"/>
        <w:rPr>
          <w:sz w:val="20"/>
          <w:szCs w:val="20"/>
        </w:rPr>
      </w:pPr>
      <w:r>
        <w:rPr>
          <w:sz w:val="20"/>
          <w:szCs w:val="20"/>
        </w:rPr>
        <w:t>обязательств (предельных объемов финансирования)</w:t>
      </w:r>
      <w:r w:rsidRPr="00E11854">
        <w:rPr>
          <w:sz w:val="20"/>
          <w:szCs w:val="20"/>
        </w:rPr>
        <w:t xml:space="preserve"> </w:t>
      </w:r>
    </w:p>
    <w:p w:rsidR="0082399F" w:rsidRPr="00E11854" w:rsidRDefault="0082399F" w:rsidP="00E11854">
      <w:pPr>
        <w:spacing w:line="255" w:lineRule="atLeast"/>
        <w:rPr>
          <w:color w:val="585757"/>
        </w:rPr>
      </w:pPr>
    </w:p>
    <w:p w:rsidR="0082399F" w:rsidRDefault="0082399F" w:rsidP="00457155">
      <w:pPr>
        <w:spacing w:after="1" w:line="220" w:lineRule="atLeast"/>
        <w:ind w:firstLine="540"/>
        <w:jc w:val="both"/>
        <w:rPr>
          <w:sz w:val="28"/>
          <w:szCs w:val="28"/>
        </w:rPr>
      </w:pPr>
      <w:r w:rsidRPr="00C27650">
        <w:rPr>
          <w:sz w:val="28"/>
          <w:szCs w:val="28"/>
        </w:rPr>
        <w:t xml:space="preserve">В соответствии </w:t>
      </w:r>
      <w:r w:rsidRPr="00F601BF">
        <w:rPr>
          <w:sz w:val="28"/>
          <w:szCs w:val="28"/>
        </w:rPr>
        <w:t xml:space="preserve">со </w:t>
      </w:r>
      <w:hyperlink r:id="rId6" w:history="1">
        <w:r w:rsidRPr="00F601BF">
          <w:rPr>
            <w:sz w:val="28"/>
            <w:szCs w:val="28"/>
          </w:rPr>
          <w:t>статьями 217.1</w:t>
        </w:r>
      </w:hyperlink>
      <w:r w:rsidRPr="00F601BF">
        <w:rPr>
          <w:sz w:val="28"/>
          <w:szCs w:val="28"/>
        </w:rPr>
        <w:t xml:space="preserve"> и </w:t>
      </w:r>
      <w:hyperlink r:id="rId7" w:history="1">
        <w:r w:rsidRPr="00F601BF">
          <w:rPr>
            <w:sz w:val="28"/>
            <w:szCs w:val="28"/>
          </w:rPr>
          <w:t>226.1</w:t>
        </w:r>
      </w:hyperlink>
      <w:r w:rsidRPr="00F601BF">
        <w:rPr>
          <w:sz w:val="28"/>
          <w:szCs w:val="28"/>
        </w:rPr>
        <w:t xml:space="preserve"> Бюджетного </w:t>
      </w:r>
      <w:r w:rsidRPr="00457155">
        <w:rPr>
          <w:sz w:val="28"/>
          <w:szCs w:val="28"/>
        </w:rPr>
        <w:t>кодекса Российской Федерации</w:t>
      </w:r>
      <w:r>
        <w:rPr>
          <w:sz w:val="28"/>
          <w:szCs w:val="28"/>
        </w:rPr>
        <w:t xml:space="preserve">, Администрация сельского поселения </w:t>
      </w:r>
      <w:proofErr w:type="gramStart"/>
      <w:r>
        <w:rPr>
          <w:sz w:val="28"/>
          <w:szCs w:val="28"/>
        </w:rPr>
        <w:t>Старый</w:t>
      </w:r>
      <w:proofErr w:type="gramEnd"/>
      <w:r>
        <w:rPr>
          <w:sz w:val="28"/>
          <w:szCs w:val="28"/>
        </w:rPr>
        <w:t xml:space="preserve"> </w:t>
      </w:r>
      <w:proofErr w:type="spellStart"/>
      <w:r>
        <w:rPr>
          <w:sz w:val="28"/>
          <w:szCs w:val="28"/>
        </w:rPr>
        <w:t>Аманак</w:t>
      </w:r>
      <w:proofErr w:type="spellEnd"/>
      <w:r>
        <w:rPr>
          <w:sz w:val="28"/>
          <w:szCs w:val="28"/>
        </w:rPr>
        <w:t xml:space="preserve"> муниципального района </w:t>
      </w:r>
      <w:proofErr w:type="spellStart"/>
      <w:r>
        <w:rPr>
          <w:sz w:val="28"/>
          <w:szCs w:val="28"/>
        </w:rPr>
        <w:t>Похвистневский</w:t>
      </w:r>
      <w:proofErr w:type="spellEnd"/>
      <w:r>
        <w:rPr>
          <w:sz w:val="28"/>
          <w:szCs w:val="28"/>
        </w:rPr>
        <w:t xml:space="preserve"> Самарской области</w:t>
      </w:r>
    </w:p>
    <w:p w:rsidR="0082399F" w:rsidRPr="00457155" w:rsidRDefault="0082399F" w:rsidP="00457155">
      <w:pPr>
        <w:spacing w:after="1" w:line="220" w:lineRule="atLeast"/>
        <w:ind w:firstLine="540"/>
        <w:jc w:val="both"/>
        <w:rPr>
          <w:sz w:val="28"/>
          <w:szCs w:val="28"/>
        </w:rPr>
      </w:pPr>
    </w:p>
    <w:p w:rsidR="0082399F" w:rsidRPr="00C27650" w:rsidRDefault="0082399F" w:rsidP="002A6930">
      <w:pPr>
        <w:autoSpaceDE w:val="0"/>
        <w:autoSpaceDN w:val="0"/>
        <w:adjustRightInd w:val="0"/>
        <w:spacing w:line="360" w:lineRule="auto"/>
        <w:ind w:firstLine="540"/>
        <w:jc w:val="center"/>
        <w:rPr>
          <w:sz w:val="28"/>
          <w:szCs w:val="28"/>
        </w:rPr>
      </w:pPr>
      <w:proofErr w:type="gramStart"/>
      <w:r>
        <w:rPr>
          <w:sz w:val="28"/>
          <w:szCs w:val="28"/>
        </w:rPr>
        <w:t>П</w:t>
      </w:r>
      <w:proofErr w:type="gramEnd"/>
      <w:r>
        <w:rPr>
          <w:sz w:val="28"/>
          <w:szCs w:val="28"/>
        </w:rPr>
        <w:t xml:space="preserve"> О С Т А Н О В Л Я Е Т</w:t>
      </w:r>
      <w:r w:rsidRPr="00C27650">
        <w:rPr>
          <w:sz w:val="28"/>
          <w:szCs w:val="28"/>
        </w:rPr>
        <w:t>:</w:t>
      </w:r>
    </w:p>
    <w:p w:rsidR="0082399F" w:rsidRPr="00384A53" w:rsidRDefault="0082399F" w:rsidP="00015C15">
      <w:pPr>
        <w:spacing w:line="276" w:lineRule="auto"/>
        <w:ind w:firstLine="540"/>
        <w:jc w:val="both"/>
        <w:rPr>
          <w:sz w:val="28"/>
          <w:szCs w:val="28"/>
        </w:rPr>
      </w:pPr>
      <w:r w:rsidRPr="00457155">
        <w:rPr>
          <w:sz w:val="28"/>
          <w:szCs w:val="28"/>
        </w:rPr>
        <w:t xml:space="preserve">1. Утвердить прилагаемый </w:t>
      </w:r>
      <w:hyperlink w:anchor="P41" w:history="1">
        <w:r w:rsidRPr="00384A53">
          <w:rPr>
            <w:sz w:val="28"/>
            <w:szCs w:val="28"/>
          </w:rPr>
          <w:t>Порядок</w:t>
        </w:r>
      </w:hyperlink>
      <w:r w:rsidRPr="00384A53">
        <w:rPr>
          <w:sz w:val="28"/>
          <w:szCs w:val="28"/>
        </w:rPr>
        <w:t xml:space="preserve"> составления и ведения кассового плана исполнения бюджета </w:t>
      </w:r>
      <w:r>
        <w:rPr>
          <w:sz w:val="28"/>
          <w:szCs w:val="28"/>
        </w:rPr>
        <w:t xml:space="preserve">сельского поселения Старый </w:t>
      </w:r>
      <w:proofErr w:type="spellStart"/>
      <w:r>
        <w:rPr>
          <w:sz w:val="28"/>
          <w:szCs w:val="28"/>
        </w:rPr>
        <w:t>Аманак</w:t>
      </w:r>
      <w:proofErr w:type="spellEnd"/>
      <w:r>
        <w:rPr>
          <w:sz w:val="28"/>
          <w:szCs w:val="28"/>
        </w:rPr>
        <w:t xml:space="preserve"> </w:t>
      </w:r>
      <w:r w:rsidRPr="00384A53">
        <w:rPr>
          <w:sz w:val="28"/>
          <w:szCs w:val="28"/>
        </w:rPr>
        <w:t xml:space="preserve">муниципального района </w:t>
      </w:r>
      <w:proofErr w:type="spellStart"/>
      <w:r w:rsidRPr="00384A53">
        <w:rPr>
          <w:sz w:val="28"/>
          <w:szCs w:val="28"/>
        </w:rPr>
        <w:t>Похвистневский</w:t>
      </w:r>
      <w:proofErr w:type="spellEnd"/>
      <w:r w:rsidRPr="00384A53">
        <w:rPr>
          <w:sz w:val="28"/>
          <w:szCs w:val="28"/>
        </w:rPr>
        <w:t xml:space="preserve">, утверждения и доведения до главных распорядителей и получателей </w:t>
      </w:r>
      <w:proofErr w:type="gramStart"/>
      <w:r w:rsidRPr="00384A53">
        <w:rPr>
          <w:sz w:val="28"/>
          <w:szCs w:val="28"/>
        </w:rPr>
        <w:t xml:space="preserve">средств бюджета </w:t>
      </w:r>
      <w:r>
        <w:rPr>
          <w:sz w:val="28"/>
          <w:szCs w:val="28"/>
        </w:rPr>
        <w:t>поселения</w:t>
      </w:r>
      <w:r w:rsidRPr="00384A53">
        <w:rPr>
          <w:sz w:val="28"/>
          <w:szCs w:val="28"/>
        </w:rPr>
        <w:t xml:space="preserve"> предельных объемов оплаты денежных</w:t>
      </w:r>
      <w:proofErr w:type="gramEnd"/>
      <w:r w:rsidRPr="00384A53">
        <w:rPr>
          <w:sz w:val="28"/>
          <w:szCs w:val="28"/>
        </w:rPr>
        <w:t xml:space="preserve"> обязательств (предельных объемов финансирования).</w:t>
      </w:r>
    </w:p>
    <w:p w:rsidR="0082399F" w:rsidRPr="00C27650" w:rsidRDefault="0082399F" w:rsidP="00015C15">
      <w:pPr>
        <w:spacing w:line="276" w:lineRule="auto"/>
        <w:ind w:firstLine="540"/>
        <w:jc w:val="both"/>
        <w:rPr>
          <w:sz w:val="28"/>
          <w:szCs w:val="28"/>
        </w:rPr>
      </w:pPr>
      <w:r>
        <w:rPr>
          <w:sz w:val="28"/>
          <w:szCs w:val="28"/>
        </w:rPr>
        <w:t>2</w:t>
      </w:r>
      <w:r w:rsidRPr="00C27650">
        <w:rPr>
          <w:sz w:val="28"/>
          <w:szCs w:val="28"/>
        </w:rPr>
        <w:t xml:space="preserve">. </w:t>
      </w:r>
      <w:proofErr w:type="gramStart"/>
      <w:r w:rsidRPr="00C27650">
        <w:rPr>
          <w:sz w:val="28"/>
          <w:szCs w:val="28"/>
        </w:rPr>
        <w:t>Контроль за</w:t>
      </w:r>
      <w:proofErr w:type="gramEnd"/>
      <w:r w:rsidRPr="00C27650">
        <w:rPr>
          <w:sz w:val="28"/>
          <w:szCs w:val="28"/>
        </w:rPr>
        <w:t xml:space="preserve"> исполнением настоящего П</w:t>
      </w:r>
      <w:r>
        <w:rPr>
          <w:sz w:val="28"/>
          <w:szCs w:val="28"/>
        </w:rPr>
        <w:t>остановления</w:t>
      </w:r>
      <w:r w:rsidRPr="00C27650">
        <w:rPr>
          <w:sz w:val="28"/>
          <w:szCs w:val="28"/>
        </w:rPr>
        <w:t xml:space="preserve"> оставляю за собой.</w:t>
      </w:r>
    </w:p>
    <w:p w:rsidR="0082399F" w:rsidRPr="00C27650" w:rsidRDefault="0082399F" w:rsidP="00015C15">
      <w:pPr>
        <w:spacing w:line="276" w:lineRule="auto"/>
        <w:ind w:firstLine="540"/>
        <w:jc w:val="both"/>
        <w:rPr>
          <w:sz w:val="28"/>
          <w:szCs w:val="28"/>
        </w:rPr>
      </w:pPr>
      <w:r>
        <w:rPr>
          <w:sz w:val="28"/>
          <w:szCs w:val="28"/>
        </w:rPr>
        <w:t>4</w:t>
      </w:r>
      <w:r w:rsidRPr="00C27650">
        <w:rPr>
          <w:sz w:val="28"/>
          <w:szCs w:val="28"/>
        </w:rPr>
        <w:t xml:space="preserve">. </w:t>
      </w:r>
      <w:proofErr w:type="gramStart"/>
      <w:r>
        <w:rPr>
          <w:sz w:val="28"/>
          <w:szCs w:val="28"/>
        </w:rPr>
        <w:t>Разместить</w:t>
      </w:r>
      <w:r w:rsidRPr="00C27650">
        <w:rPr>
          <w:sz w:val="28"/>
          <w:szCs w:val="28"/>
        </w:rPr>
        <w:t xml:space="preserve"> </w:t>
      </w:r>
      <w:r>
        <w:rPr>
          <w:sz w:val="28"/>
          <w:szCs w:val="28"/>
        </w:rPr>
        <w:t>Постановление</w:t>
      </w:r>
      <w:proofErr w:type="gramEnd"/>
      <w:r w:rsidRPr="00C27650">
        <w:rPr>
          <w:sz w:val="28"/>
          <w:szCs w:val="28"/>
        </w:rPr>
        <w:t xml:space="preserve"> на официальном сайте Администрации  </w:t>
      </w:r>
      <w:r>
        <w:rPr>
          <w:sz w:val="28"/>
          <w:szCs w:val="28"/>
        </w:rPr>
        <w:t xml:space="preserve">сельского поселения Старый </w:t>
      </w:r>
      <w:proofErr w:type="spellStart"/>
      <w:r>
        <w:rPr>
          <w:sz w:val="28"/>
          <w:szCs w:val="28"/>
        </w:rPr>
        <w:t>Аманак</w:t>
      </w:r>
      <w:proofErr w:type="spellEnd"/>
      <w:r>
        <w:rPr>
          <w:sz w:val="28"/>
          <w:szCs w:val="28"/>
        </w:rPr>
        <w:t xml:space="preserve"> </w:t>
      </w:r>
      <w:r w:rsidRPr="00C27650">
        <w:rPr>
          <w:sz w:val="28"/>
          <w:szCs w:val="28"/>
        </w:rPr>
        <w:t xml:space="preserve">муниципального района </w:t>
      </w:r>
      <w:proofErr w:type="spellStart"/>
      <w:r w:rsidRPr="00C27650">
        <w:rPr>
          <w:sz w:val="28"/>
          <w:szCs w:val="28"/>
        </w:rPr>
        <w:t>Похвистневский</w:t>
      </w:r>
      <w:proofErr w:type="spellEnd"/>
      <w:r w:rsidRPr="00C27650">
        <w:rPr>
          <w:sz w:val="28"/>
          <w:szCs w:val="28"/>
        </w:rPr>
        <w:t xml:space="preserve">  Самарской области в информационно-телекоммуникационной сети Интернет.</w:t>
      </w:r>
    </w:p>
    <w:p w:rsidR="0082399F" w:rsidRPr="00C27650" w:rsidRDefault="0082399F" w:rsidP="00015C15">
      <w:pPr>
        <w:spacing w:line="276" w:lineRule="auto"/>
        <w:ind w:firstLine="540"/>
        <w:jc w:val="both"/>
        <w:rPr>
          <w:sz w:val="28"/>
          <w:szCs w:val="28"/>
        </w:rPr>
      </w:pPr>
      <w:r>
        <w:rPr>
          <w:sz w:val="28"/>
          <w:szCs w:val="28"/>
        </w:rPr>
        <w:t>5</w:t>
      </w:r>
      <w:r w:rsidRPr="00C27650">
        <w:rPr>
          <w:sz w:val="28"/>
          <w:szCs w:val="28"/>
        </w:rPr>
        <w:t>. Настоящий П</w:t>
      </w:r>
      <w:r>
        <w:rPr>
          <w:sz w:val="28"/>
          <w:szCs w:val="28"/>
        </w:rPr>
        <w:t>остановление</w:t>
      </w:r>
      <w:r w:rsidRPr="00C27650">
        <w:rPr>
          <w:sz w:val="28"/>
          <w:szCs w:val="28"/>
        </w:rPr>
        <w:t xml:space="preserve"> вступает в силу со дня его подписания.</w:t>
      </w:r>
    </w:p>
    <w:p w:rsidR="0082399F" w:rsidRPr="00354CD0" w:rsidRDefault="0082399F" w:rsidP="00015C15">
      <w:pPr>
        <w:spacing w:line="276" w:lineRule="auto"/>
        <w:jc w:val="both"/>
        <w:rPr>
          <w:sz w:val="20"/>
          <w:szCs w:val="20"/>
        </w:rPr>
      </w:pPr>
    </w:p>
    <w:p w:rsidR="0082399F" w:rsidRDefault="0082399F" w:rsidP="00015C15">
      <w:pPr>
        <w:spacing w:before="220" w:after="1" w:line="276" w:lineRule="auto"/>
        <w:ind w:firstLine="540"/>
        <w:jc w:val="both"/>
      </w:pPr>
    </w:p>
    <w:p w:rsidR="0082399F" w:rsidRDefault="0082399F" w:rsidP="00C27650">
      <w:pPr>
        <w:spacing w:before="220" w:after="1" w:line="220" w:lineRule="atLeast"/>
        <w:ind w:firstLine="540"/>
        <w:jc w:val="both"/>
      </w:pPr>
    </w:p>
    <w:p w:rsidR="0082399F" w:rsidRPr="00015C15" w:rsidRDefault="0082399F" w:rsidP="000665DD">
      <w:pPr>
        <w:rPr>
          <w:sz w:val="28"/>
          <w:szCs w:val="28"/>
        </w:rPr>
      </w:pPr>
      <w:r>
        <w:rPr>
          <w:sz w:val="28"/>
          <w:szCs w:val="28"/>
        </w:rPr>
        <w:t xml:space="preserve">Глава поселения                                                                       </w:t>
      </w:r>
      <w:proofErr w:type="spellStart"/>
      <w:r>
        <w:rPr>
          <w:sz w:val="28"/>
          <w:szCs w:val="28"/>
        </w:rPr>
        <w:t>В.П.Фадеев</w:t>
      </w:r>
      <w:proofErr w:type="spellEnd"/>
    </w:p>
    <w:p w:rsidR="0082399F" w:rsidRDefault="0082399F" w:rsidP="002A6930"/>
    <w:p w:rsidR="0082399F" w:rsidRDefault="0082399F" w:rsidP="002A6930">
      <w:pPr>
        <w:spacing w:line="360" w:lineRule="auto"/>
        <w:ind w:firstLine="708"/>
        <w:jc w:val="both"/>
      </w:pPr>
    </w:p>
    <w:p w:rsidR="0082399F" w:rsidRDefault="0082399F" w:rsidP="002A6930">
      <w:pPr>
        <w:spacing w:line="360" w:lineRule="auto"/>
        <w:ind w:firstLine="708"/>
        <w:jc w:val="both"/>
      </w:pPr>
    </w:p>
    <w:p w:rsidR="0082399F" w:rsidRDefault="0082399F" w:rsidP="002A6930">
      <w:pPr>
        <w:spacing w:line="360" w:lineRule="auto"/>
        <w:ind w:firstLine="708"/>
        <w:jc w:val="both"/>
      </w:pPr>
    </w:p>
    <w:p w:rsidR="0082399F" w:rsidRDefault="0082399F" w:rsidP="002A6930">
      <w:pPr>
        <w:spacing w:line="360" w:lineRule="auto"/>
        <w:ind w:firstLine="708"/>
        <w:jc w:val="both"/>
      </w:pPr>
    </w:p>
    <w:p w:rsidR="0082399F" w:rsidRDefault="0082399F" w:rsidP="002A6930">
      <w:pPr>
        <w:spacing w:after="1" w:line="220" w:lineRule="atLeast"/>
        <w:jc w:val="both"/>
      </w:pPr>
    </w:p>
    <w:p w:rsidR="0082399F" w:rsidRDefault="0082399F" w:rsidP="002A6930">
      <w:pPr>
        <w:spacing w:after="1" w:line="220" w:lineRule="atLeast"/>
        <w:jc w:val="both"/>
      </w:pPr>
    </w:p>
    <w:p w:rsidR="0082399F" w:rsidRPr="00EB5D46" w:rsidRDefault="0082399F" w:rsidP="002A6930">
      <w:pPr>
        <w:spacing w:after="1" w:line="220" w:lineRule="atLeast"/>
        <w:jc w:val="right"/>
        <w:outlineLvl w:val="0"/>
      </w:pPr>
      <w:r w:rsidRPr="00EB5D46">
        <w:t>Утвержден</w:t>
      </w:r>
    </w:p>
    <w:p w:rsidR="0082399F" w:rsidRPr="00EB5D46" w:rsidRDefault="0082399F" w:rsidP="002A6930">
      <w:pPr>
        <w:spacing w:after="1" w:line="220" w:lineRule="atLeast"/>
        <w:jc w:val="right"/>
      </w:pPr>
      <w:r>
        <w:t>Постановлением</w:t>
      </w:r>
    </w:p>
    <w:p w:rsidR="0082399F" w:rsidRDefault="0082399F" w:rsidP="002A6930">
      <w:pPr>
        <w:spacing w:after="1" w:line="220" w:lineRule="atLeast"/>
        <w:jc w:val="right"/>
      </w:pPr>
      <w:r w:rsidRPr="00EB5D46">
        <w:t xml:space="preserve"> Администрации </w:t>
      </w:r>
      <w:r>
        <w:t>сельского поселения</w:t>
      </w:r>
    </w:p>
    <w:p w:rsidR="0082399F" w:rsidRPr="00EB5D46" w:rsidRDefault="0082399F" w:rsidP="002A6930">
      <w:pPr>
        <w:spacing w:after="1" w:line="220" w:lineRule="atLeast"/>
        <w:jc w:val="right"/>
      </w:pPr>
      <w:r>
        <w:t xml:space="preserve"> Старый </w:t>
      </w:r>
      <w:proofErr w:type="spellStart"/>
      <w:r>
        <w:t>Аманак</w:t>
      </w:r>
      <w:proofErr w:type="spellEnd"/>
      <w:r>
        <w:t xml:space="preserve"> </w:t>
      </w:r>
      <w:r w:rsidRPr="00EB5D46">
        <w:t>муниципального</w:t>
      </w:r>
    </w:p>
    <w:p w:rsidR="0082399F" w:rsidRPr="00EB5D46" w:rsidRDefault="0082399F" w:rsidP="002A6930">
      <w:pPr>
        <w:spacing w:after="1" w:line="220" w:lineRule="atLeast"/>
        <w:jc w:val="right"/>
      </w:pPr>
      <w:r w:rsidRPr="00EB5D46">
        <w:t xml:space="preserve"> района </w:t>
      </w:r>
      <w:proofErr w:type="spellStart"/>
      <w:r w:rsidRPr="00EB5D46">
        <w:t>Похвистневский</w:t>
      </w:r>
      <w:proofErr w:type="spellEnd"/>
    </w:p>
    <w:p w:rsidR="0082399F" w:rsidRPr="00EB5D46" w:rsidRDefault="0082399F" w:rsidP="002A6930">
      <w:pPr>
        <w:spacing w:after="1" w:line="220" w:lineRule="atLeast"/>
        <w:jc w:val="right"/>
      </w:pPr>
      <w:r w:rsidRPr="00EB5D46">
        <w:t>Самарской области</w:t>
      </w:r>
    </w:p>
    <w:p w:rsidR="0082399F" w:rsidRPr="00EB5D46" w:rsidRDefault="0082399F" w:rsidP="002A6930">
      <w:pPr>
        <w:spacing w:after="1" w:line="220" w:lineRule="atLeast"/>
        <w:jc w:val="right"/>
      </w:pPr>
      <w:r w:rsidRPr="00EB5D46">
        <w:t xml:space="preserve">от 31 декабря  </w:t>
      </w:r>
      <w:smartTag w:uri="urn:schemas-microsoft-com:office:smarttags" w:element="metricconverter">
        <w:smartTagPr>
          <w:attr w:name="ProductID" w:val="2019 г"/>
        </w:smartTagPr>
        <w:r w:rsidRPr="00EB5D46">
          <w:t>2019 г</w:t>
        </w:r>
      </w:smartTag>
      <w:r w:rsidRPr="00EB5D46">
        <w:t xml:space="preserve">. N </w:t>
      </w:r>
      <w:r>
        <w:t>61</w:t>
      </w:r>
    </w:p>
    <w:p w:rsidR="0082399F" w:rsidRPr="00EB5D46" w:rsidRDefault="0082399F" w:rsidP="002A6930">
      <w:pPr>
        <w:spacing w:after="1" w:line="220" w:lineRule="atLeast"/>
        <w:jc w:val="both"/>
      </w:pPr>
    </w:p>
    <w:bookmarkStart w:id="1" w:name="P31"/>
    <w:bookmarkEnd w:id="1"/>
    <w:p w:rsidR="0082399F" w:rsidRDefault="0082399F" w:rsidP="00457155">
      <w:pPr>
        <w:spacing w:after="1" w:line="220" w:lineRule="atLeast"/>
        <w:ind w:firstLine="540"/>
        <w:jc w:val="center"/>
        <w:rPr>
          <w:color w:val="0000FF"/>
          <w:sz w:val="28"/>
          <w:szCs w:val="28"/>
        </w:rPr>
      </w:pPr>
      <w:r w:rsidRPr="00457155">
        <w:rPr>
          <w:sz w:val="28"/>
          <w:szCs w:val="28"/>
        </w:rPr>
        <w:fldChar w:fldCharType="begin"/>
      </w:r>
      <w:r w:rsidRPr="00457155">
        <w:rPr>
          <w:sz w:val="28"/>
          <w:szCs w:val="28"/>
        </w:rPr>
        <w:instrText xml:space="preserve"> HYPERLINK \l "P41" </w:instrText>
      </w:r>
      <w:r w:rsidRPr="00457155">
        <w:rPr>
          <w:sz w:val="28"/>
          <w:szCs w:val="28"/>
        </w:rPr>
        <w:fldChar w:fldCharType="separate"/>
      </w:r>
      <w:r w:rsidRPr="00457155">
        <w:rPr>
          <w:color w:val="0000FF"/>
          <w:sz w:val="28"/>
          <w:szCs w:val="28"/>
        </w:rPr>
        <w:t>Порядок</w:t>
      </w:r>
      <w:r w:rsidRPr="00457155">
        <w:rPr>
          <w:sz w:val="28"/>
          <w:szCs w:val="28"/>
        </w:rPr>
        <w:fldChar w:fldCharType="end"/>
      </w:r>
    </w:p>
    <w:p w:rsidR="0082399F" w:rsidRDefault="0082399F" w:rsidP="00457155">
      <w:pPr>
        <w:spacing w:after="1" w:line="220" w:lineRule="atLeast"/>
        <w:ind w:firstLine="540"/>
        <w:jc w:val="center"/>
        <w:rPr>
          <w:sz w:val="28"/>
          <w:szCs w:val="28"/>
        </w:rPr>
      </w:pPr>
      <w:r w:rsidRPr="00457155">
        <w:rPr>
          <w:sz w:val="28"/>
          <w:szCs w:val="28"/>
        </w:rPr>
        <w:t xml:space="preserve"> составления и ведения кассового плана исполнения бюджета</w:t>
      </w:r>
      <w:r>
        <w:rPr>
          <w:sz w:val="28"/>
          <w:szCs w:val="28"/>
        </w:rPr>
        <w:t xml:space="preserve"> сельского поселения Старый </w:t>
      </w:r>
      <w:proofErr w:type="spellStart"/>
      <w:r>
        <w:rPr>
          <w:sz w:val="28"/>
          <w:szCs w:val="28"/>
        </w:rPr>
        <w:t>Аманак</w:t>
      </w:r>
      <w:proofErr w:type="spellEnd"/>
      <w:r>
        <w:rPr>
          <w:sz w:val="28"/>
          <w:szCs w:val="28"/>
        </w:rPr>
        <w:t xml:space="preserve"> муниципального района </w:t>
      </w:r>
      <w:proofErr w:type="spellStart"/>
      <w:r>
        <w:rPr>
          <w:sz w:val="28"/>
          <w:szCs w:val="28"/>
        </w:rPr>
        <w:t>Похвистневский</w:t>
      </w:r>
      <w:proofErr w:type="spellEnd"/>
      <w:r w:rsidRPr="00457155">
        <w:rPr>
          <w:sz w:val="28"/>
          <w:szCs w:val="28"/>
        </w:rPr>
        <w:t>, утверждения и довед</w:t>
      </w:r>
      <w:r>
        <w:rPr>
          <w:sz w:val="28"/>
          <w:szCs w:val="28"/>
        </w:rPr>
        <w:t xml:space="preserve">ения до главных распорядителей </w:t>
      </w:r>
      <w:r w:rsidRPr="00457155">
        <w:rPr>
          <w:sz w:val="28"/>
          <w:szCs w:val="28"/>
        </w:rPr>
        <w:t>и получателей средств бюджета</w:t>
      </w:r>
      <w:r>
        <w:rPr>
          <w:sz w:val="28"/>
          <w:szCs w:val="28"/>
        </w:rPr>
        <w:t xml:space="preserve"> поселения</w:t>
      </w:r>
      <w:r w:rsidRPr="00457155">
        <w:rPr>
          <w:sz w:val="28"/>
          <w:szCs w:val="28"/>
        </w:rPr>
        <w:t xml:space="preserve"> предельных объемов оплаты денежных обязательств</w:t>
      </w:r>
    </w:p>
    <w:p w:rsidR="0082399F" w:rsidRDefault="0082399F" w:rsidP="00457155">
      <w:pPr>
        <w:spacing w:after="1" w:line="220" w:lineRule="atLeast"/>
        <w:ind w:firstLine="540"/>
        <w:jc w:val="center"/>
        <w:rPr>
          <w:sz w:val="28"/>
          <w:szCs w:val="28"/>
        </w:rPr>
      </w:pPr>
      <w:r w:rsidRPr="00457155">
        <w:rPr>
          <w:sz w:val="28"/>
          <w:szCs w:val="28"/>
        </w:rPr>
        <w:t xml:space="preserve"> (предельных объемов финансирования)</w:t>
      </w:r>
    </w:p>
    <w:p w:rsidR="0082399F" w:rsidRDefault="0082399F" w:rsidP="001C04C5">
      <w:pPr>
        <w:spacing w:after="1" w:line="220" w:lineRule="atLeast"/>
        <w:jc w:val="center"/>
        <w:outlineLvl w:val="1"/>
        <w:rPr>
          <w:rFonts w:ascii="Calibri" w:hAnsi="Calibri" w:cs="Calibri"/>
          <w:b/>
        </w:rPr>
      </w:pPr>
    </w:p>
    <w:p w:rsidR="0082399F" w:rsidRPr="006B6E3E" w:rsidRDefault="0082399F" w:rsidP="001C04C5">
      <w:pPr>
        <w:spacing w:after="1" w:line="220" w:lineRule="atLeast"/>
        <w:jc w:val="center"/>
        <w:outlineLvl w:val="1"/>
      </w:pPr>
      <w:r w:rsidRPr="006B6E3E">
        <w:rPr>
          <w:b/>
        </w:rPr>
        <w:t>1. Общие положения</w:t>
      </w:r>
    </w:p>
    <w:p w:rsidR="0082399F" w:rsidRPr="006B6E3E" w:rsidRDefault="0082399F" w:rsidP="001C04C5">
      <w:pPr>
        <w:spacing w:after="1" w:line="220" w:lineRule="atLeast"/>
        <w:ind w:firstLine="540"/>
        <w:jc w:val="both"/>
      </w:pPr>
      <w:r w:rsidRPr="006B6E3E">
        <w:t xml:space="preserve">1.1. Настоящий Порядок разработан в соответствии со </w:t>
      </w:r>
      <w:hyperlink r:id="rId8" w:history="1">
        <w:r w:rsidRPr="006B6E3E">
          <w:rPr>
            <w:color w:val="0000FF"/>
          </w:rPr>
          <w:t>статьями 217.1</w:t>
        </w:r>
      </w:hyperlink>
      <w:r w:rsidRPr="006B6E3E">
        <w:t xml:space="preserve"> и </w:t>
      </w:r>
      <w:hyperlink r:id="rId9" w:history="1">
        <w:r w:rsidRPr="006B6E3E">
          <w:rPr>
            <w:color w:val="0000FF"/>
          </w:rPr>
          <w:t>226.1</w:t>
        </w:r>
      </w:hyperlink>
      <w:r w:rsidRPr="006B6E3E">
        <w:t xml:space="preserve"> Бюджетного кодекса Российской Федерации и определяет правила составления и ведения кассового плана исполнения бюджета</w:t>
      </w:r>
      <w:r>
        <w:t xml:space="preserve"> сельского поселения Старый </w:t>
      </w:r>
      <w:proofErr w:type="spellStart"/>
      <w:r>
        <w:t>Аманак</w:t>
      </w:r>
      <w:proofErr w:type="spellEnd"/>
      <w:r w:rsidRPr="006B6E3E">
        <w:t xml:space="preserve"> </w:t>
      </w:r>
      <w:r w:rsidRPr="001249D1">
        <w:t xml:space="preserve">муниципального района </w:t>
      </w:r>
      <w:proofErr w:type="spellStart"/>
      <w:r w:rsidRPr="001249D1">
        <w:t>Похвистневский</w:t>
      </w:r>
      <w:proofErr w:type="spellEnd"/>
      <w:r w:rsidRPr="006B6E3E">
        <w:t xml:space="preserve"> в текущем финансовом году, состав и сроки представления главными администраторами доходов бюджета </w:t>
      </w:r>
      <w:r>
        <w:t xml:space="preserve">поселения </w:t>
      </w:r>
      <w:r w:rsidRPr="006B6E3E">
        <w:t xml:space="preserve">(далее - главные администраторы доходов), главными администраторами источников финансирования дефицита бюджета </w:t>
      </w:r>
      <w:r>
        <w:t xml:space="preserve">поселения </w:t>
      </w:r>
      <w:r w:rsidRPr="006B6E3E">
        <w:t xml:space="preserve">(далее - главные администраторы источников), главными распорядителями средств бюджета </w:t>
      </w:r>
      <w:r>
        <w:t xml:space="preserve">поселения </w:t>
      </w:r>
      <w:r w:rsidRPr="006B6E3E">
        <w:t>(далее - главные распорядители) сведений, необходимых для составления и ведения кассового плана, а также устанавливает правила утверждения и довед</w:t>
      </w:r>
      <w:r>
        <w:t xml:space="preserve">ения до главных распорядителей </w:t>
      </w:r>
      <w:r w:rsidRPr="006B6E3E">
        <w:t>и получателей средств бюджета</w:t>
      </w:r>
      <w:r>
        <w:t xml:space="preserve"> поселения</w:t>
      </w:r>
      <w:r w:rsidRPr="006B6E3E">
        <w:t xml:space="preserve"> предельных объемов оплаты денежных обязательств (предельных объемов финансирования) (далее - предельные объемы финансирования).</w:t>
      </w:r>
    </w:p>
    <w:p w:rsidR="0082399F" w:rsidRPr="006B6E3E" w:rsidRDefault="0082399F" w:rsidP="001C04C5">
      <w:pPr>
        <w:spacing w:before="220" w:after="1" w:line="220" w:lineRule="atLeast"/>
        <w:ind w:firstLine="540"/>
        <w:jc w:val="both"/>
      </w:pPr>
      <w:r w:rsidRPr="006B6E3E">
        <w:t>1.2. Понятия и термины, используемые в настоящем Порядке, применяются в том значении, в котором они определены федеральны</w:t>
      </w:r>
      <w:r>
        <w:t>м законодательством,</w:t>
      </w:r>
      <w:r w:rsidRPr="006B6E3E">
        <w:t xml:space="preserve"> нормативными правовыми актами Самарской области</w:t>
      </w:r>
      <w:r>
        <w:t xml:space="preserve">, муниципального района </w:t>
      </w:r>
      <w:proofErr w:type="spellStart"/>
      <w:r>
        <w:t>Похвистневский</w:t>
      </w:r>
      <w:proofErr w:type="spellEnd"/>
      <w:r>
        <w:t xml:space="preserve"> сельского поселения Старый </w:t>
      </w:r>
      <w:proofErr w:type="spellStart"/>
      <w:r>
        <w:t>Аманак</w:t>
      </w:r>
      <w:proofErr w:type="spellEnd"/>
      <w:r>
        <w:t>.</w:t>
      </w:r>
    </w:p>
    <w:p w:rsidR="0082399F" w:rsidRPr="006B6E3E" w:rsidRDefault="0082399F" w:rsidP="001C04C5">
      <w:pPr>
        <w:spacing w:before="220" w:after="1" w:line="220" w:lineRule="atLeast"/>
        <w:ind w:firstLine="540"/>
        <w:jc w:val="both"/>
      </w:pPr>
      <w:r w:rsidRPr="006B6E3E">
        <w:t>1.3. Кассовый план на текущий финансовый год (далее - кассовый план) включает:</w:t>
      </w:r>
    </w:p>
    <w:p w:rsidR="0082399F" w:rsidRPr="006B6E3E" w:rsidRDefault="0082399F" w:rsidP="001C04C5">
      <w:pPr>
        <w:spacing w:before="220" w:after="1" w:line="220" w:lineRule="atLeast"/>
        <w:ind w:firstLine="540"/>
        <w:jc w:val="both"/>
      </w:pPr>
      <w:r w:rsidRPr="006B6E3E">
        <w:t>кассовый план на текущий финансовый год с распределением по кварталам (далее - годовой кассовый план);</w:t>
      </w:r>
    </w:p>
    <w:p w:rsidR="0082399F" w:rsidRPr="006B6E3E" w:rsidRDefault="0082399F" w:rsidP="001C04C5">
      <w:pPr>
        <w:spacing w:before="220" w:after="1" w:line="220" w:lineRule="atLeast"/>
        <w:ind w:firstLine="540"/>
        <w:jc w:val="both"/>
      </w:pPr>
      <w:r w:rsidRPr="006B6E3E">
        <w:t xml:space="preserve">распределение плановых назначений по доходам бюджета </w:t>
      </w:r>
      <w:r>
        <w:t>поселения</w:t>
      </w:r>
      <w:r w:rsidRPr="006B6E3E">
        <w:t xml:space="preserve"> в разрезе главных администраторов доходов и кодов бюджетной классификации доходов бюджетов Российской Федерации на текущий финансовый год, которое является приложением к годовому кассовому плану;</w:t>
      </w:r>
    </w:p>
    <w:p w:rsidR="0082399F" w:rsidRPr="006B6E3E" w:rsidRDefault="0082399F" w:rsidP="001C04C5">
      <w:pPr>
        <w:spacing w:before="220" w:after="1" w:line="220" w:lineRule="atLeast"/>
        <w:ind w:firstLine="540"/>
        <w:jc w:val="both"/>
      </w:pPr>
      <w:r w:rsidRPr="006B6E3E">
        <w:t>кассовый план на текущий квартал с распределением по месяцам (далее - квартальный кассовый план).</w:t>
      </w:r>
    </w:p>
    <w:p w:rsidR="0082399F" w:rsidRPr="006B6E3E" w:rsidRDefault="0082399F" w:rsidP="001C04C5">
      <w:pPr>
        <w:spacing w:before="220" w:after="1" w:line="220" w:lineRule="atLeast"/>
        <w:ind w:firstLine="540"/>
        <w:jc w:val="both"/>
      </w:pPr>
      <w:r w:rsidRPr="006B6E3E">
        <w:t xml:space="preserve">1.4. Кассовый план составляется и ведется </w:t>
      </w:r>
      <w:r>
        <w:t xml:space="preserve">Администрацией сельского поселения Старый </w:t>
      </w:r>
      <w:proofErr w:type="spellStart"/>
      <w:r>
        <w:t>Аманак</w:t>
      </w:r>
      <w:proofErr w:type="spellEnd"/>
      <w:r>
        <w:t xml:space="preserve"> муниципального района </w:t>
      </w:r>
      <w:proofErr w:type="spellStart"/>
      <w:r>
        <w:t>Похвистневский</w:t>
      </w:r>
      <w:proofErr w:type="spellEnd"/>
      <w:r>
        <w:t xml:space="preserve"> Самарской области </w:t>
      </w:r>
      <w:r w:rsidRPr="006B6E3E">
        <w:t xml:space="preserve">(далее - </w:t>
      </w:r>
      <w:r>
        <w:t>Администрация</w:t>
      </w:r>
      <w:r w:rsidRPr="006B6E3E">
        <w:t xml:space="preserve">) в автоматизированной системе "Бюджет" (далее - АС "Бюджет") и утверждается </w:t>
      </w:r>
      <w:r>
        <w:t>Главой поселения</w:t>
      </w:r>
      <w:r w:rsidRPr="006B6E3E">
        <w:t xml:space="preserve"> (лицом, его замещающим, или иным уполномоченным лицом) на бумажном носителе:</w:t>
      </w:r>
    </w:p>
    <w:p w:rsidR="0082399F" w:rsidRPr="006B6E3E" w:rsidRDefault="0082399F" w:rsidP="001C04C5">
      <w:pPr>
        <w:spacing w:before="220" w:after="1" w:line="220" w:lineRule="atLeast"/>
        <w:ind w:firstLine="540"/>
        <w:jc w:val="both"/>
      </w:pPr>
      <w:r w:rsidRPr="006B6E3E">
        <w:t xml:space="preserve">годовой кассовый </w:t>
      </w:r>
      <w:hyperlink w:anchor="P251" w:history="1">
        <w:r w:rsidRPr="006B6E3E">
          <w:rPr>
            <w:color w:val="0000FF"/>
          </w:rPr>
          <w:t>план</w:t>
        </w:r>
      </w:hyperlink>
      <w:r w:rsidRPr="006B6E3E">
        <w:t xml:space="preserve"> по форме согласно приложению 1 к настоящему Порядку не позднее десяти рабочих дней со дня утверждения в установленном порядке сводной бюджетной росписи расходов и исто</w:t>
      </w:r>
      <w:r>
        <w:t xml:space="preserve">чников финансирования дефицита </w:t>
      </w:r>
      <w:r w:rsidRPr="006B6E3E">
        <w:t>бюджета</w:t>
      </w:r>
      <w:r>
        <w:t xml:space="preserve"> </w:t>
      </w:r>
      <w:r>
        <w:lastRenderedPageBreak/>
        <w:t>поселения</w:t>
      </w:r>
      <w:r w:rsidRPr="006B6E3E">
        <w:t xml:space="preserve"> (далее - сводная бюджетная роспись) после принятия </w:t>
      </w:r>
      <w:r>
        <w:t xml:space="preserve">решения о </w:t>
      </w:r>
      <w:r w:rsidRPr="006B6E3E">
        <w:t xml:space="preserve"> бюджете на соответствующий финансовый год и на плановый период (далее - </w:t>
      </w:r>
      <w:r>
        <w:t>Решение</w:t>
      </w:r>
      <w:r w:rsidRPr="006B6E3E">
        <w:t>),</w:t>
      </w:r>
    </w:p>
    <w:p w:rsidR="0082399F" w:rsidRPr="006B6E3E" w:rsidRDefault="0082399F" w:rsidP="001C04C5">
      <w:pPr>
        <w:spacing w:before="220" w:after="1" w:line="220" w:lineRule="atLeast"/>
        <w:ind w:firstLine="540"/>
        <w:jc w:val="both"/>
      </w:pPr>
      <w:r w:rsidRPr="006B6E3E">
        <w:t xml:space="preserve">квартальный кассовый </w:t>
      </w:r>
      <w:hyperlink w:anchor="P619" w:history="1">
        <w:r w:rsidRPr="006B6E3E">
          <w:rPr>
            <w:color w:val="0000FF"/>
          </w:rPr>
          <w:t>план</w:t>
        </w:r>
      </w:hyperlink>
      <w:r w:rsidRPr="006B6E3E">
        <w:t xml:space="preserve"> по форме согласно приложению 2 не позднее четырех рабочих дней до начала очередного квартала.</w:t>
      </w:r>
    </w:p>
    <w:p w:rsidR="0082399F" w:rsidRPr="006B6E3E" w:rsidRDefault="0082399F" w:rsidP="001C04C5">
      <w:pPr>
        <w:spacing w:before="220" w:after="1" w:line="220" w:lineRule="atLeast"/>
        <w:ind w:firstLine="540"/>
        <w:jc w:val="both"/>
      </w:pPr>
      <w:r w:rsidRPr="006B6E3E">
        <w:t xml:space="preserve">В случае принятия </w:t>
      </w:r>
      <w:r>
        <w:t>Решения</w:t>
      </w:r>
      <w:r w:rsidRPr="006B6E3E">
        <w:t xml:space="preserve"> о внесении изменений в </w:t>
      </w:r>
      <w:r>
        <w:t>Решение</w:t>
      </w:r>
      <w:r w:rsidRPr="006B6E3E">
        <w:t xml:space="preserve">, предусматривающих изменение показателей кассового плана (далее - изменения в </w:t>
      </w:r>
      <w:r>
        <w:t>Решение</w:t>
      </w:r>
      <w:r w:rsidRPr="006B6E3E">
        <w:t xml:space="preserve">), кассовый план утверждается </w:t>
      </w:r>
      <w:r>
        <w:t>Главой поселения</w:t>
      </w:r>
      <w:r w:rsidRPr="006B6E3E">
        <w:t xml:space="preserve"> (лицом, его замещающим, или иным уполномоченным лицом) на бумажном носителе не позднее десяти рабочих дней со дня утверждения сводной бюджетной росписи.</w:t>
      </w:r>
    </w:p>
    <w:p w:rsidR="0082399F" w:rsidRPr="006B6E3E" w:rsidRDefault="0082399F" w:rsidP="001C04C5">
      <w:pPr>
        <w:spacing w:before="220" w:after="1" w:line="220" w:lineRule="atLeast"/>
        <w:ind w:firstLine="540"/>
        <w:jc w:val="both"/>
      </w:pPr>
      <w:r w:rsidRPr="006B6E3E">
        <w:t>1.5. Ведение кассового плана осуществляется посредством внесения изменений в показатели кассового плана (</w:t>
      </w:r>
      <w:hyperlink w:anchor="P251" w:history="1">
        <w:r w:rsidRPr="006B6E3E">
          <w:rPr>
            <w:color w:val="0000FF"/>
          </w:rPr>
          <w:t>приложение 1</w:t>
        </w:r>
      </w:hyperlink>
      <w:r w:rsidRPr="006B6E3E">
        <w:t xml:space="preserve"> и </w:t>
      </w:r>
      <w:hyperlink w:anchor="P619" w:history="1">
        <w:r w:rsidRPr="006B6E3E">
          <w:rPr>
            <w:color w:val="0000FF"/>
          </w:rPr>
          <w:t>2</w:t>
        </w:r>
      </w:hyperlink>
      <w:r w:rsidRPr="006B6E3E">
        <w:t xml:space="preserve"> к настоящему Порядку) в АС "Бюджет".</w:t>
      </w:r>
    </w:p>
    <w:p w:rsidR="0082399F" w:rsidRPr="006B6E3E" w:rsidRDefault="0082399F" w:rsidP="001C04C5">
      <w:pPr>
        <w:spacing w:before="220" w:after="1" w:line="220" w:lineRule="atLeast"/>
        <w:ind w:firstLine="540"/>
        <w:jc w:val="both"/>
      </w:pPr>
      <w:r w:rsidRPr="006B6E3E">
        <w:t>1.6. Изменения в кассовый план вносятся в случае внесения изменений в сводную бюджетную роспись, затрагивающих изменение показателей кассового плана, изменений в прогнозы поступлений доходов в бюджет</w:t>
      </w:r>
      <w:r>
        <w:t xml:space="preserve"> поселения</w:t>
      </w:r>
      <w:r w:rsidRPr="006B6E3E">
        <w:t>, в прогнозы кассовых поступлений и кассовых выплат по источникам финансирования дефицита бюджета</w:t>
      </w:r>
      <w:r>
        <w:t xml:space="preserve"> поселения</w:t>
      </w:r>
      <w:r w:rsidRPr="006B6E3E">
        <w:t>, в прогнозы кассовых выплат по расходам бюджета</w:t>
      </w:r>
      <w:r>
        <w:t xml:space="preserve"> поселения</w:t>
      </w:r>
      <w:r w:rsidRPr="006B6E3E">
        <w:t xml:space="preserve">, представляемых в </w:t>
      </w:r>
      <w:r>
        <w:t>Администрацию</w:t>
      </w:r>
      <w:r w:rsidRPr="006B6E3E">
        <w:t xml:space="preserve"> соответственно главными администраторами доходов, главными администраторами источников, главными распорядителями в соответствии с </w:t>
      </w:r>
      <w:hyperlink w:anchor="P72" w:history="1">
        <w:r w:rsidRPr="006B6E3E">
          <w:rPr>
            <w:color w:val="0000FF"/>
          </w:rPr>
          <w:t>разделами 2</w:t>
        </w:r>
      </w:hyperlink>
      <w:r w:rsidRPr="006B6E3E">
        <w:t xml:space="preserve">, </w:t>
      </w:r>
      <w:hyperlink w:anchor="P88" w:history="1">
        <w:r w:rsidRPr="006B6E3E">
          <w:rPr>
            <w:color w:val="0000FF"/>
          </w:rPr>
          <w:t>3</w:t>
        </w:r>
      </w:hyperlink>
      <w:r w:rsidRPr="006B6E3E">
        <w:t xml:space="preserve">, </w:t>
      </w:r>
      <w:hyperlink w:anchor="P107" w:history="1">
        <w:r w:rsidRPr="006B6E3E">
          <w:rPr>
            <w:color w:val="0000FF"/>
          </w:rPr>
          <w:t>4</w:t>
        </w:r>
      </w:hyperlink>
      <w:r w:rsidRPr="006B6E3E">
        <w:t xml:space="preserve"> настоящего Порядка, а также на основании анализа динамики фактических поступлений доходов в бюджет </w:t>
      </w:r>
      <w:r>
        <w:t xml:space="preserve">поселения </w:t>
      </w:r>
      <w:r w:rsidRPr="006B6E3E">
        <w:t xml:space="preserve">и уточнения имеющейся в </w:t>
      </w:r>
      <w:r>
        <w:t>Администрации</w:t>
      </w:r>
      <w:r w:rsidRPr="006B6E3E">
        <w:t xml:space="preserve"> информации о кассовом исполнении бюджета</w:t>
      </w:r>
      <w:r>
        <w:t xml:space="preserve"> поселения</w:t>
      </w:r>
      <w:r w:rsidRPr="006B6E3E">
        <w:t>.</w:t>
      </w:r>
    </w:p>
    <w:p w:rsidR="0082399F" w:rsidRPr="006B6E3E" w:rsidRDefault="0082399F" w:rsidP="001C04C5">
      <w:pPr>
        <w:spacing w:before="220" w:after="1" w:line="220" w:lineRule="atLeast"/>
        <w:ind w:firstLine="540"/>
        <w:jc w:val="both"/>
      </w:pPr>
      <w:r w:rsidRPr="006B6E3E">
        <w:t>1.7. Главные администраторы доходов, главные администраторы источников, главные распорядители несут ответственность за достоверность представленных ими в соответствии с настоящим Порядком сведений, необходимых для составления и ведения кассового плана.</w:t>
      </w:r>
    </w:p>
    <w:p w:rsidR="0082399F" w:rsidRPr="006B6E3E" w:rsidRDefault="0082399F" w:rsidP="001C04C5">
      <w:pPr>
        <w:spacing w:before="220" w:after="1" w:line="220" w:lineRule="atLeast"/>
        <w:ind w:firstLine="540"/>
        <w:jc w:val="both"/>
      </w:pPr>
      <w:r w:rsidRPr="006B6E3E">
        <w:t xml:space="preserve">1.8. Показатели кассового плана формируются без учета прогнозов поступлений в бюджет </w:t>
      </w:r>
      <w:r>
        <w:t xml:space="preserve">поселения и кассовых выплат по расходам </w:t>
      </w:r>
      <w:r w:rsidRPr="006B6E3E">
        <w:t xml:space="preserve"> бюджета </w:t>
      </w:r>
      <w:r>
        <w:t xml:space="preserve">поселения </w:t>
      </w:r>
      <w:r w:rsidRPr="006B6E3E">
        <w:t>за счет безвозмездных поступлений, имеющих целевое назначение, за исключением безвозмездных поступлений из местных бюджетов.</w:t>
      </w:r>
    </w:p>
    <w:p w:rsidR="0082399F" w:rsidRPr="006B6E3E" w:rsidRDefault="0082399F" w:rsidP="001C04C5">
      <w:pPr>
        <w:spacing w:after="1" w:line="220" w:lineRule="atLeast"/>
        <w:jc w:val="both"/>
      </w:pPr>
    </w:p>
    <w:p w:rsidR="0082399F" w:rsidRPr="006B6E3E" w:rsidRDefault="0082399F" w:rsidP="001C04C5">
      <w:pPr>
        <w:spacing w:after="1" w:line="220" w:lineRule="atLeast"/>
        <w:jc w:val="center"/>
        <w:outlineLvl w:val="1"/>
      </w:pPr>
      <w:bookmarkStart w:id="2" w:name="P72"/>
      <w:bookmarkEnd w:id="2"/>
      <w:r w:rsidRPr="006B6E3E">
        <w:rPr>
          <w:b/>
        </w:rPr>
        <w:t>2. Порядок составления и ведения кассового плана в части</w:t>
      </w:r>
    </w:p>
    <w:p w:rsidR="0082399F" w:rsidRPr="006B6E3E" w:rsidRDefault="0082399F" w:rsidP="001C04C5">
      <w:pPr>
        <w:spacing w:after="1" w:line="220" w:lineRule="atLeast"/>
        <w:jc w:val="center"/>
      </w:pPr>
      <w:r w:rsidRPr="006B6E3E">
        <w:rPr>
          <w:b/>
        </w:rPr>
        <w:t>доходов бюджета</w:t>
      </w:r>
      <w:r>
        <w:rPr>
          <w:b/>
        </w:rPr>
        <w:t xml:space="preserve"> поселения</w:t>
      </w:r>
    </w:p>
    <w:p w:rsidR="0082399F" w:rsidRPr="006B6E3E" w:rsidRDefault="0082399F" w:rsidP="001C04C5">
      <w:pPr>
        <w:spacing w:after="1" w:line="220" w:lineRule="atLeast"/>
        <w:ind w:firstLine="540"/>
        <w:jc w:val="both"/>
      </w:pPr>
      <w:r w:rsidRPr="006B6E3E">
        <w:t>2.1. Показатели кассового плана в части доходов бюджета</w:t>
      </w:r>
      <w:r>
        <w:t xml:space="preserve"> поселения</w:t>
      </w:r>
      <w:r w:rsidRPr="006B6E3E">
        <w:t xml:space="preserve"> формируются </w:t>
      </w:r>
      <w:r>
        <w:t>Администрацией</w:t>
      </w:r>
      <w:r w:rsidRPr="006B6E3E">
        <w:t xml:space="preserve"> на основании годовых прогнозов поступлений доходов в бюджет</w:t>
      </w:r>
      <w:r>
        <w:t xml:space="preserve"> поселения </w:t>
      </w:r>
      <w:r w:rsidRPr="006B6E3E">
        <w:t xml:space="preserve">на соответствующий финансовый год (далее - годовой прогноз доходов), представляемых главными администраторами доходов в </w:t>
      </w:r>
      <w:r>
        <w:t xml:space="preserve">Администрацию </w:t>
      </w:r>
      <w:r w:rsidRPr="006B6E3E">
        <w:t xml:space="preserve">в порядке, указанном в </w:t>
      </w:r>
      <w:hyperlink w:anchor="P77" w:history="1">
        <w:r w:rsidRPr="006B6E3E">
          <w:rPr>
            <w:color w:val="0000FF"/>
          </w:rPr>
          <w:t>пунктах 2.3</w:t>
        </w:r>
      </w:hyperlink>
      <w:r w:rsidRPr="006B6E3E">
        <w:t xml:space="preserve"> и </w:t>
      </w:r>
      <w:hyperlink w:anchor="P81" w:history="1">
        <w:r w:rsidRPr="006B6E3E">
          <w:rPr>
            <w:color w:val="0000FF"/>
          </w:rPr>
          <w:t>2.4</w:t>
        </w:r>
      </w:hyperlink>
      <w:r w:rsidRPr="006B6E3E">
        <w:t xml:space="preserve"> настоящего Порядка, с учетом фактических поступлений и информации из иных источников.</w:t>
      </w:r>
    </w:p>
    <w:p w:rsidR="0082399F" w:rsidRPr="006B6E3E" w:rsidRDefault="0082399F" w:rsidP="001C04C5">
      <w:pPr>
        <w:spacing w:before="220" w:after="1" w:line="220" w:lineRule="atLeast"/>
        <w:ind w:firstLine="540"/>
        <w:jc w:val="both"/>
      </w:pPr>
      <w:r w:rsidRPr="006B6E3E">
        <w:t xml:space="preserve">2.2. </w:t>
      </w:r>
      <w:r>
        <w:t>Администрация</w:t>
      </w:r>
      <w:r w:rsidRPr="006B6E3E">
        <w:t xml:space="preserve"> не позднее двух рабочих дней со дня официального опубликования </w:t>
      </w:r>
      <w:r>
        <w:t>Решения</w:t>
      </w:r>
      <w:r w:rsidRPr="006B6E3E">
        <w:t xml:space="preserve"> (изменений в </w:t>
      </w:r>
      <w:r>
        <w:t>Решение</w:t>
      </w:r>
      <w:r w:rsidRPr="006B6E3E">
        <w:t xml:space="preserve">) доводит до главных администраторов доходов </w:t>
      </w:r>
      <w:r>
        <w:t xml:space="preserve">в электронном виде или </w:t>
      </w:r>
      <w:r w:rsidRPr="006B6E3E">
        <w:t xml:space="preserve">на бумажном носителе </w:t>
      </w:r>
      <w:hyperlink w:anchor="P864" w:history="1">
        <w:r w:rsidRPr="006B6E3E">
          <w:rPr>
            <w:color w:val="0000FF"/>
          </w:rPr>
          <w:t>Реестр</w:t>
        </w:r>
      </w:hyperlink>
      <w:r w:rsidRPr="006B6E3E">
        <w:t xml:space="preserve"> плановых назначений по доходам бюджета</w:t>
      </w:r>
      <w:r>
        <w:t xml:space="preserve"> поселения</w:t>
      </w:r>
      <w:r w:rsidRPr="006B6E3E">
        <w:t xml:space="preserve"> на соответствующий финансовый год (изменения в Реестр плановых назначений по доходам бюджета </w:t>
      </w:r>
      <w:r>
        <w:t xml:space="preserve">поселения </w:t>
      </w:r>
      <w:r w:rsidRPr="006B6E3E">
        <w:t>на соответствующий финансовый год) в части администрируемых доходов по форме согласно приложению 3 к настоящему Порядку.</w:t>
      </w:r>
    </w:p>
    <w:p w:rsidR="0082399F" w:rsidRPr="006B6E3E" w:rsidRDefault="0082399F" w:rsidP="001C04C5">
      <w:pPr>
        <w:spacing w:before="220" w:after="1" w:line="220" w:lineRule="atLeast"/>
        <w:ind w:firstLine="540"/>
        <w:jc w:val="both"/>
      </w:pPr>
      <w:bookmarkStart w:id="3" w:name="P77"/>
      <w:bookmarkEnd w:id="3"/>
      <w:r w:rsidRPr="006B6E3E">
        <w:t>2.3. Главные администраторы доходов представляют в</w:t>
      </w:r>
      <w:r>
        <w:t xml:space="preserve"> Администрацию</w:t>
      </w:r>
      <w:r w:rsidRPr="006B6E3E">
        <w:t>:</w:t>
      </w:r>
    </w:p>
    <w:p w:rsidR="0082399F" w:rsidRPr="006B6E3E" w:rsidRDefault="0082399F" w:rsidP="001C04C5">
      <w:pPr>
        <w:spacing w:before="220" w:after="1" w:line="220" w:lineRule="atLeast"/>
        <w:ind w:firstLine="540"/>
        <w:jc w:val="both"/>
      </w:pPr>
      <w:r w:rsidRPr="006B6E3E">
        <w:t xml:space="preserve">годовой прогноз доходов (изменения в годовой прогноз доходов) с детализацией по месяцам - не позднее пяти рабочих дней со дня официального опубликования </w:t>
      </w:r>
      <w:r>
        <w:t>Решения</w:t>
      </w:r>
      <w:r w:rsidRPr="006B6E3E">
        <w:t xml:space="preserve"> (изменений в </w:t>
      </w:r>
      <w:r>
        <w:t>Решение</w:t>
      </w:r>
      <w:r w:rsidRPr="006B6E3E">
        <w:t>);</w:t>
      </w:r>
    </w:p>
    <w:p w:rsidR="0082399F" w:rsidRPr="006B6E3E" w:rsidRDefault="0082399F" w:rsidP="001C04C5">
      <w:pPr>
        <w:spacing w:before="220" w:after="1" w:line="220" w:lineRule="atLeast"/>
        <w:ind w:firstLine="540"/>
        <w:jc w:val="both"/>
      </w:pPr>
      <w:bookmarkStart w:id="4" w:name="P79"/>
      <w:bookmarkEnd w:id="4"/>
      <w:r w:rsidRPr="006B6E3E">
        <w:lastRenderedPageBreak/>
        <w:t xml:space="preserve">предложения по внесению изменений в </w:t>
      </w:r>
      <w:r>
        <w:t>Решение</w:t>
      </w:r>
      <w:r w:rsidRPr="006B6E3E">
        <w:t xml:space="preserve"> с обоснованием предлагаемых изменений - не позднее двадцати рабочих дней до начала очередного квартала, начиная со второго квартала финансового года.</w:t>
      </w:r>
    </w:p>
    <w:p w:rsidR="0082399F" w:rsidRPr="006B6E3E" w:rsidRDefault="0082399F" w:rsidP="001C04C5">
      <w:pPr>
        <w:spacing w:before="220" w:after="1" w:line="220" w:lineRule="atLeast"/>
        <w:ind w:firstLine="540"/>
        <w:jc w:val="both"/>
      </w:pPr>
      <w:r w:rsidRPr="006B6E3E">
        <w:t>Информация по налоговым и неналоговым доходам, а также безвозмездным поступлениям представляется по кодам бюджетной классификации доходов бюджетов Российской Федерации с указанием кода главного администратора доходов и кода подвида доходов бюджета.</w:t>
      </w:r>
    </w:p>
    <w:p w:rsidR="0082399F" w:rsidRPr="006B6E3E" w:rsidRDefault="0082399F" w:rsidP="001C04C5">
      <w:pPr>
        <w:spacing w:before="220" w:after="1" w:line="220" w:lineRule="atLeast"/>
        <w:ind w:firstLine="540"/>
        <w:jc w:val="both"/>
      </w:pPr>
      <w:bookmarkStart w:id="5" w:name="P81"/>
      <w:bookmarkEnd w:id="5"/>
      <w:r w:rsidRPr="006B6E3E">
        <w:t xml:space="preserve">2.4. Главный администратор доходов формирует годовой </w:t>
      </w:r>
      <w:hyperlink w:anchor="P934" w:history="1">
        <w:r w:rsidRPr="006B6E3E">
          <w:rPr>
            <w:color w:val="0000FF"/>
          </w:rPr>
          <w:t>прогноз</w:t>
        </w:r>
      </w:hyperlink>
      <w:r w:rsidRPr="006B6E3E">
        <w:t xml:space="preserve"> доходов (изменения в годовой прогноз доходов) на бумажном носителе за подписью руководителя главного администратора доходов либо уполномоченного лица (заместителя руководителя главного администратора доходов или руководителя структурного подразделения) по форме согласно приложению 4 к настоящему Порядку.</w:t>
      </w:r>
    </w:p>
    <w:p w:rsidR="0082399F" w:rsidRPr="006B6E3E" w:rsidRDefault="0082399F" w:rsidP="00FF27BE">
      <w:pPr>
        <w:spacing w:before="220" w:after="1" w:line="220" w:lineRule="atLeast"/>
        <w:ind w:firstLine="540"/>
        <w:jc w:val="both"/>
      </w:pPr>
      <w:r w:rsidRPr="006B6E3E">
        <w:t xml:space="preserve">Главный администратор доходов вносит показатели годового прогноза доходов (показатели изменений в годовой прогноз доходов) в АС "Бюджет" с </w:t>
      </w:r>
      <w:r>
        <w:t>предоставлением</w:t>
      </w:r>
      <w:r w:rsidRPr="006B6E3E">
        <w:t xml:space="preserve"> электронной копии годового прогноза доходов (изменений в годовой прогноз доходов), подтвержденной подписью лица, уполномоченного на подписание</w:t>
      </w:r>
      <w:r>
        <w:t>.</w:t>
      </w:r>
      <w:r w:rsidRPr="006B6E3E">
        <w:t xml:space="preserve"> </w:t>
      </w:r>
    </w:p>
    <w:p w:rsidR="0082399F" w:rsidRPr="006B6E3E" w:rsidRDefault="0082399F" w:rsidP="001C04C5">
      <w:pPr>
        <w:spacing w:before="220" w:after="1" w:line="220" w:lineRule="atLeast"/>
        <w:ind w:firstLine="540"/>
        <w:jc w:val="both"/>
      </w:pPr>
      <w:r w:rsidRPr="006B6E3E">
        <w:t xml:space="preserve">В случае отсутствия рабочего места АС "Бюджет" главный администратор доходов представляет в </w:t>
      </w:r>
      <w:r>
        <w:t>Администрацию</w:t>
      </w:r>
      <w:r w:rsidRPr="006B6E3E">
        <w:t xml:space="preserve"> годовой </w:t>
      </w:r>
      <w:hyperlink w:anchor="P934" w:history="1">
        <w:r w:rsidRPr="006B6E3E">
          <w:rPr>
            <w:color w:val="0000FF"/>
          </w:rPr>
          <w:t>прогноз</w:t>
        </w:r>
      </w:hyperlink>
      <w:r w:rsidRPr="006B6E3E">
        <w:t xml:space="preserve"> доходов (изменения в годовой прогноз доходов) по форме согласно приложению 4 к настоящему Порядку на бумажном носителе.</w:t>
      </w:r>
    </w:p>
    <w:p w:rsidR="0082399F" w:rsidRPr="006B6E3E" w:rsidRDefault="0082399F" w:rsidP="001C04C5">
      <w:pPr>
        <w:spacing w:before="220" w:after="1" w:line="220" w:lineRule="atLeast"/>
        <w:ind w:firstLine="540"/>
        <w:jc w:val="both"/>
      </w:pPr>
      <w:r w:rsidRPr="006B6E3E">
        <w:t xml:space="preserve">2.5. Предложения по внесению изменений в </w:t>
      </w:r>
      <w:r>
        <w:t>Решение</w:t>
      </w:r>
      <w:r w:rsidRPr="006B6E3E">
        <w:t xml:space="preserve">, указанные в </w:t>
      </w:r>
      <w:hyperlink w:anchor="P79" w:history="1">
        <w:r w:rsidRPr="006B6E3E">
          <w:rPr>
            <w:color w:val="0000FF"/>
          </w:rPr>
          <w:t>абзаце третьем пункта 2.3</w:t>
        </w:r>
      </w:hyperlink>
      <w:r w:rsidRPr="006B6E3E">
        <w:t xml:space="preserve"> настоящего Порядка, представляются главным администратором доходов в </w:t>
      </w:r>
      <w:r>
        <w:t>Администрацию</w:t>
      </w:r>
      <w:r w:rsidRPr="006B6E3E">
        <w:t xml:space="preserve"> </w:t>
      </w:r>
      <w:r>
        <w:t xml:space="preserve">электронном виде или </w:t>
      </w:r>
      <w:r w:rsidRPr="006B6E3E">
        <w:t xml:space="preserve"> на бумажном носителе.</w:t>
      </w:r>
    </w:p>
    <w:p w:rsidR="0082399F" w:rsidRPr="006B6E3E" w:rsidRDefault="0082399F" w:rsidP="001C04C5">
      <w:pPr>
        <w:spacing w:after="1" w:line="220" w:lineRule="atLeast"/>
        <w:jc w:val="both"/>
      </w:pPr>
    </w:p>
    <w:p w:rsidR="0082399F" w:rsidRPr="006B6E3E" w:rsidRDefault="0082399F" w:rsidP="001C04C5">
      <w:pPr>
        <w:spacing w:after="1" w:line="220" w:lineRule="atLeast"/>
        <w:jc w:val="center"/>
        <w:outlineLvl w:val="1"/>
      </w:pPr>
      <w:bookmarkStart w:id="6" w:name="P88"/>
      <w:bookmarkEnd w:id="6"/>
      <w:r w:rsidRPr="006B6E3E">
        <w:rPr>
          <w:b/>
        </w:rPr>
        <w:t>3. Порядок составления и ведения кассового плана в части</w:t>
      </w:r>
    </w:p>
    <w:p w:rsidR="0082399F" w:rsidRPr="006B6E3E" w:rsidRDefault="0082399F" w:rsidP="001C04C5">
      <w:pPr>
        <w:spacing w:after="1" w:line="220" w:lineRule="atLeast"/>
        <w:jc w:val="center"/>
      </w:pPr>
      <w:r w:rsidRPr="006B6E3E">
        <w:rPr>
          <w:b/>
        </w:rPr>
        <w:t>источников финансирования дефицита бюджета</w:t>
      </w:r>
      <w:r>
        <w:rPr>
          <w:b/>
        </w:rPr>
        <w:t xml:space="preserve"> поселения</w:t>
      </w:r>
    </w:p>
    <w:p w:rsidR="0082399F" w:rsidRPr="006B6E3E" w:rsidRDefault="0082399F" w:rsidP="001C04C5">
      <w:pPr>
        <w:spacing w:after="1" w:line="220" w:lineRule="atLeast"/>
        <w:ind w:firstLine="540"/>
        <w:jc w:val="both"/>
      </w:pPr>
      <w:r w:rsidRPr="006B6E3E">
        <w:t>3.1. Показатели кассового плана в части источников финансирования дефицита бюджета</w:t>
      </w:r>
      <w:r>
        <w:t xml:space="preserve"> поселения</w:t>
      </w:r>
      <w:r w:rsidRPr="006B6E3E">
        <w:t xml:space="preserve"> формируются </w:t>
      </w:r>
      <w:r>
        <w:t>Администрацией</w:t>
      </w:r>
      <w:r w:rsidRPr="006B6E3E">
        <w:t xml:space="preserve"> на основании сводной бюджетной росписи, годовых прогнозов кассовых поступлений и кассовых выплат по источникам финансирования дефицита бюджета </w:t>
      </w:r>
      <w:r>
        <w:t xml:space="preserve">поселения </w:t>
      </w:r>
      <w:r w:rsidRPr="006B6E3E">
        <w:t xml:space="preserve">(далее - годовой прогноз по источникам), квартальных прогнозов кассовых поступлений и кассовых выплат по источникам финансирования дефицита бюджета </w:t>
      </w:r>
      <w:r>
        <w:t xml:space="preserve">поселения </w:t>
      </w:r>
      <w:r w:rsidRPr="006B6E3E">
        <w:t xml:space="preserve">(далее - квартальный прогноз по источникам), представляемых главными администраторами источников в </w:t>
      </w:r>
      <w:r>
        <w:t>Администрацию</w:t>
      </w:r>
      <w:r w:rsidRPr="006B6E3E">
        <w:t xml:space="preserve"> в порядке, указанном в </w:t>
      </w:r>
      <w:hyperlink w:anchor="P92" w:history="1">
        <w:r w:rsidRPr="006B6E3E">
          <w:rPr>
            <w:color w:val="0000FF"/>
          </w:rPr>
          <w:t>пунктах 3.2</w:t>
        </w:r>
      </w:hyperlink>
      <w:r w:rsidRPr="006B6E3E">
        <w:t xml:space="preserve"> и </w:t>
      </w:r>
      <w:hyperlink w:anchor="P101" w:history="1">
        <w:r w:rsidRPr="006B6E3E">
          <w:rPr>
            <w:color w:val="0000FF"/>
          </w:rPr>
          <w:t>3.3</w:t>
        </w:r>
      </w:hyperlink>
      <w:r w:rsidRPr="006B6E3E">
        <w:t xml:space="preserve"> настоящего Порядка.</w:t>
      </w:r>
    </w:p>
    <w:p w:rsidR="0082399F" w:rsidRPr="006B6E3E" w:rsidRDefault="0082399F" w:rsidP="001C04C5">
      <w:pPr>
        <w:spacing w:before="220" w:after="1" w:line="220" w:lineRule="atLeast"/>
        <w:ind w:firstLine="540"/>
        <w:jc w:val="both"/>
      </w:pPr>
      <w:bookmarkStart w:id="7" w:name="P92"/>
      <w:bookmarkEnd w:id="7"/>
      <w:r w:rsidRPr="006B6E3E">
        <w:t xml:space="preserve">3.2. Главные администраторы источников представляют в </w:t>
      </w:r>
      <w:r>
        <w:t>Администрацию</w:t>
      </w:r>
      <w:r w:rsidRPr="006B6E3E">
        <w:t xml:space="preserve"> с детализацией по кодам бюджетной классификации источников финансирования дефицитов бюджетов Российской Федерации:</w:t>
      </w:r>
    </w:p>
    <w:p w:rsidR="0082399F" w:rsidRPr="006B6E3E" w:rsidRDefault="0082399F" w:rsidP="001C04C5">
      <w:pPr>
        <w:spacing w:before="220" w:after="1" w:line="220" w:lineRule="atLeast"/>
        <w:ind w:firstLine="540"/>
        <w:jc w:val="both"/>
      </w:pPr>
      <w:r w:rsidRPr="006B6E3E">
        <w:t xml:space="preserve">годовой прогноз по источникам - не позднее пяти рабочих дней со дня официального опубликования </w:t>
      </w:r>
      <w:r>
        <w:t>Решения</w:t>
      </w:r>
      <w:r w:rsidRPr="006B6E3E">
        <w:t xml:space="preserve"> (в части кассовых поступлений по источникам финансирования дефицита бюджета</w:t>
      </w:r>
      <w:r>
        <w:t xml:space="preserve"> поселения</w:t>
      </w:r>
      <w:r w:rsidRPr="006B6E3E">
        <w:t>), либо не позднее пяти рабочих дней со дня утверждения сводной бюджетной росписи (в случае утверждения показателей в части кассовых выплат по источникам, либо кассовых выплат и кассовых поступлений по источникам одновременно);</w:t>
      </w:r>
    </w:p>
    <w:p w:rsidR="0082399F" w:rsidRPr="006B6E3E" w:rsidRDefault="0082399F" w:rsidP="001C04C5">
      <w:pPr>
        <w:spacing w:before="220" w:after="1" w:line="220" w:lineRule="atLeast"/>
        <w:ind w:firstLine="540"/>
        <w:jc w:val="both"/>
      </w:pPr>
      <w:r w:rsidRPr="006B6E3E">
        <w:t xml:space="preserve">изменения в годовой прогноз по источникам - не позднее пяти рабочих дней со дня официального опубликования изменений в </w:t>
      </w:r>
      <w:r>
        <w:t>Решение</w:t>
      </w:r>
      <w:r w:rsidRPr="006B6E3E">
        <w:t xml:space="preserve"> (в случае внесения изменений в части кассовых поступлений по источникам финансирования дефицита бюджета</w:t>
      </w:r>
      <w:r>
        <w:t xml:space="preserve"> поселения</w:t>
      </w:r>
      <w:r w:rsidRPr="006B6E3E">
        <w:t>), либо не позднее пяти рабочих дней со дня внесения изменений в показатели сводной бюджетной росписи (в случае внесения изменений в части кассовых выплат по источникам, либо кассовых выплат и кассовых поступлений по источникам одновременно), а также по мере возникновения необходимости внесения изменений;</w:t>
      </w:r>
    </w:p>
    <w:p w:rsidR="0082399F" w:rsidRPr="006B6E3E" w:rsidRDefault="0082399F" w:rsidP="001C04C5">
      <w:pPr>
        <w:spacing w:before="220" w:after="1" w:line="220" w:lineRule="atLeast"/>
        <w:ind w:firstLine="540"/>
        <w:jc w:val="both"/>
      </w:pPr>
      <w:r w:rsidRPr="006B6E3E">
        <w:lastRenderedPageBreak/>
        <w:t xml:space="preserve">квартальный прогноз по источникам на первый квартал - не позднее пяти рабочих дней со дня официального опубликования </w:t>
      </w:r>
      <w:r>
        <w:t>Решения</w:t>
      </w:r>
      <w:r w:rsidRPr="006B6E3E">
        <w:t xml:space="preserve"> (в части кассовых поступлений по источникам финансирования дефицита бюджета</w:t>
      </w:r>
      <w:r>
        <w:t xml:space="preserve"> поселения</w:t>
      </w:r>
      <w:r w:rsidRPr="006B6E3E">
        <w:t>), либо не позднее пяти рабочих дней со дня утверждения сводной бюджетной росписи (в случае утверждения показателей в части кассовых выплат по источникам, либо кассовых выплат и кассовых поступлений по источникам одновременно), на последующие кварталы - не позднее пятнадцати рабочих дней до начала очередного квартала;</w:t>
      </w:r>
    </w:p>
    <w:p w:rsidR="0082399F" w:rsidRPr="006B6E3E" w:rsidRDefault="0082399F" w:rsidP="001C04C5">
      <w:pPr>
        <w:spacing w:before="220" w:after="1" w:line="220" w:lineRule="atLeast"/>
        <w:ind w:firstLine="540"/>
        <w:jc w:val="both"/>
      </w:pPr>
      <w:r w:rsidRPr="006B6E3E">
        <w:t xml:space="preserve">изменения в квартальный прогноз по источникам - не позднее пяти рабочих дней со дня официального опубликования изменений в </w:t>
      </w:r>
      <w:r>
        <w:t>Решение</w:t>
      </w:r>
      <w:r w:rsidRPr="006B6E3E">
        <w:t xml:space="preserve"> (в случае внесения изменений в части кассовых поступлений по источникам финансирования дефицита бюджета</w:t>
      </w:r>
      <w:r>
        <w:t xml:space="preserve"> поселения</w:t>
      </w:r>
      <w:r w:rsidRPr="006B6E3E">
        <w:t>), либо не позднее пяти рабочих дней со дня внесения изменений в показатели сводной бюджетной росписи (в случае внесения изменений в части кассовых выплат по источникам, либо кассовых выплат и кассовых поступлений по источникам одновременно), а также по мере возникновения необходимости внесения изменений.</w:t>
      </w:r>
    </w:p>
    <w:p w:rsidR="0082399F" w:rsidRPr="006B6E3E" w:rsidRDefault="0082399F" w:rsidP="001C04C5">
      <w:pPr>
        <w:spacing w:before="220" w:after="1" w:line="220" w:lineRule="atLeast"/>
        <w:ind w:firstLine="540"/>
        <w:jc w:val="both"/>
      </w:pPr>
      <w:bookmarkStart w:id="8" w:name="P101"/>
      <w:bookmarkEnd w:id="8"/>
      <w:r w:rsidRPr="006B6E3E">
        <w:t xml:space="preserve">3.3. Главный администратор источников формирует годовой </w:t>
      </w:r>
      <w:hyperlink w:anchor="P1145" w:history="1">
        <w:r w:rsidRPr="006B6E3E">
          <w:rPr>
            <w:color w:val="0000FF"/>
          </w:rPr>
          <w:t>прогноз</w:t>
        </w:r>
      </w:hyperlink>
      <w:r w:rsidRPr="006B6E3E">
        <w:t xml:space="preserve"> по источникам (изменения в годовой прогноз по источникам), квартальный </w:t>
      </w:r>
      <w:hyperlink w:anchor="P1245" w:history="1">
        <w:r w:rsidRPr="006B6E3E">
          <w:rPr>
            <w:color w:val="0000FF"/>
          </w:rPr>
          <w:t>прогноз</w:t>
        </w:r>
      </w:hyperlink>
      <w:r w:rsidRPr="006B6E3E">
        <w:t xml:space="preserve"> по источникам (изменения в квартальный прогноз по источникам) на бумажном носителе за подписью руководителя главного администратора источников либо уполномоченного лица (заместителя руководителя главного администратора источников или руководителя структурного подразделения) по форме согласно приложениям 5 и 6 к настоящему Порядку.</w:t>
      </w:r>
    </w:p>
    <w:p w:rsidR="0082399F" w:rsidRPr="006B6E3E" w:rsidRDefault="0082399F" w:rsidP="001C04C5">
      <w:pPr>
        <w:spacing w:before="220" w:after="1" w:line="220" w:lineRule="atLeast"/>
        <w:ind w:firstLine="540"/>
        <w:jc w:val="both"/>
      </w:pPr>
      <w:r w:rsidRPr="006B6E3E">
        <w:t xml:space="preserve">Главный администратор источников вносит показатели годового </w:t>
      </w:r>
      <w:hyperlink w:anchor="P1145" w:history="1">
        <w:r w:rsidRPr="006B6E3E">
          <w:rPr>
            <w:color w:val="0000FF"/>
          </w:rPr>
          <w:t>прогноза</w:t>
        </w:r>
      </w:hyperlink>
      <w:r w:rsidRPr="006B6E3E">
        <w:t xml:space="preserve"> по источникам (показатели изменений в годовой прогноз по источникам), показатели квартального </w:t>
      </w:r>
      <w:hyperlink w:anchor="P1245" w:history="1">
        <w:r w:rsidRPr="006B6E3E">
          <w:rPr>
            <w:color w:val="0000FF"/>
          </w:rPr>
          <w:t>прогноза</w:t>
        </w:r>
      </w:hyperlink>
      <w:r w:rsidRPr="006B6E3E">
        <w:t xml:space="preserve"> по источникам (показатели изменений в квартальный прогноз по источникам) в АС "Бюджет" с </w:t>
      </w:r>
      <w:r>
        <w:t>предоставлением</w:t>
      </w:r>
      <w:r w:rsidRPr="006B6E3E">
        <w:t xml:space="preserve"> электронной копии годового прогноза по источникам (изменений в годовой прогноз по источникам), квартального прогноза по источникам (изменений в квартальный прогноз по источникам),  подтвержденной подписью лица,  направляемых в </w:t>
      </w:r>
      <w:r>
        <w:t>Администрацию</w:t>
      </w:r>
      <w:r w:rsidRPr="006B6E3E">
        <w:t xml:space="preserve"> посредством АС "Бюджет".</w:t>
      </w:r>
    </w:p>
    <w:p w:rsidR="0082399F" w:rsidRPr="006B6E3E" w:rsidRDefault="0082399F" w:rsidP="001C04C5">
      <w:pPr>
        <w:spacing w:before="220" w:after="1" w:line="220" w:lineRule="atLeast"/>
        <w:ind w:firstLine="540"/>
        <w:jc w:val="both"/>
      </w:pPr>
      <w:r w:rsidRPr="006B6E3E">
        <w:t xml:space="preserve">В случае отсутствия рабочего места АС "Бюджет" и (или) электронной подписи главный администратор источников представляет в </w:t>
      </w:r>
      <w:r>
        <w:t>Администрацию</w:t>
      </w:r>
      <w:r w:rsidRPr="006B6E3E">
        <w:t xml:space="preserve"> годовой </w:t>
      </w:r>
      <w:hyperlink w:anchor="P1145" w:history="1">
        <w:r w:rsidRPr="006B6E3E">
          <w:rPr>
            <w:color w:val="0000FF"/>
          </w:rPr>
          <w:t>прогноз</w:t>
        </w:r>
      </w:hyperlink>
      <w:r w:rsidRPr="006B6E3E">
        <w:t xml:space="preserve"> по источникам (изменения в годовой прогноз по источникам), квартальный </w:t>
      </w:r>
      <w:hyperlink w:anchor="P1245" w:history="1">
        <w:r w:rsidRPr="006B6E3E">
          <w:rPr>
            <w:color w:val="0000FF"/>
          </w:rPr>
          <w:t>прогноз</w:t>
        </w:r>
      </w:hyperlink>
      <w:r w:rsidRPr="006B6E3E">
        <w:t xml:space="preserve"> по источникам (изменения в квартальный прогноз по источникам) на бумажном носителе по форме соответственно согласно приложениям 5 и 6 к настоящему Порядку.</w:t>
      </w:r>
    </w:p>
    <w:p w:rsidR="0082399F" w:rsidRPr="006B6E3E" w:rsidRDefault="0082399F" w:rsidP="001C04C5">
      <w:pPr>
        <w:spacing w:after="1" w:line="220" w:lineRule="atLeast"/>
        <w:jc w:val="both"/>
      </w:pPr>
    </w:p>
    <w:p w:rsidR="0082399F" w:rsidRPr="006B6E3E" w:rsidRDefault="0082399F" w:rsidP="001C04C5">
      <w:pPr>
        <w:spacing w:after="1" w:line="220" w:lineRule="atLeast"/>
        <w:jc w:val="center"/>
        <w:outlineLvl w:val="1"/>
      </w:pPr>
      <w:bookmarkStart w:id="9" w:name="P107"/>
      <w:bookmarkEnd w:id="9"/>
      <w:r w:rsidRPr="006B6E3E">
        <w:rPr>
          <w:b/>
        </w:rPr>
        <w:t>4. Порядок составления и ведения кассового плана в части</w:t>
      </w:r>
    </w:p>
    <w:p w:rsidR="0082399F" w:rsidRPr="006B6E3E" w:rsidRDefault="0082399F" w:rsidP="001C04C5">
      <w:pPr>
        <w:spacing w:after="1" w:line="220" w:lineRule="atLeast"/>
        <w:jc w:val="center"/>
      </w:pPr>
      <w:r w:rsidRPr="006B6E3E">
        <w:rPr>
          <w:b/>
        </w:rPr>
        <w:t>расходов бюджета</w:t>
      </w:r>
      <w:r>
        <w:rPr>
          <w:b/>
        </w:rPr>
        <w:t xml:space="preserve"> поселения</w:t>
      </w:r>
    </w:p>
    <w:p w:rsidR="0082399F" w:rsidRPr="006B6E3E" w:rsidRDefault="0082399F" w:rsidP="001C04C5">
      <w:pPr>
        <w:spacing w:after="1" w:line="220" w:lineRule="atLeast"/>
        <w:ind w:firstLine="540"/>
        <w:jc w:val="both"/>
      </w:pPr>
      <w:r w:rsidRPr="006B6E3E">
        <w:t xml:space="preserve">4.1. Кассовый план в части расходов бюджета </w:t>
      </w:r>
      <w:r>
        <w:t xml:space="preserve">поселения </w:t>
      </w:r>
      <w:r w:rsidRPr="006B6E3E">
        <w:t xml:space="preserve">формируется в соответствии со сводной бюджетной росписью, годовыми прогнозами кассовых выплат по расходам бюджета </w:t>
      </w:r>
      <w:r>
        <w:t xml:space="preserve">поселения </w:t>
      </w:r>
      <w:r w:rsidRPr="006B6E3E">
        <w:t>(далее - годовой прогноз кассовых выплат), квартальными прогнозами кассовых выплат по расходам бюджета</w:t>
      </w:r>
      <w:r>
        <w:t xml:space="preserve"> поселения</w:t>
      </w:r>
      <w:r w:rsidRPr="006B6E3E">
        <w:t xml:space="preserve"> (далее - квартальный прогноз кассовых выплат), представляемых главными распорядителями в </w:t>
      </w:r>
      <w:r>
        <w:t>Администрацию</w:t>
      </w:r>
      <w:r w:rsidRPr="006B6E3E">
        <w:t xml:space="preserve"> в порядке, указанном в </w:t>
      </w:r>
      <w:hyperlink w:anchor="P112" w:history="1">
        <w:r w:rsidRPr="006B6E3E">
          <w:rPr>
            <w:color w:val="0000FF"/>
          </w:rPr>
          <w:t>пунктах 4.3</w:t>
        </w:r>
      </w:hyperlink>
      <w:r w:rsidRPr="006B6E3E">
        <w:t xml:space="preserve">, </w:t>
      </w:r>
      <w:hyperlink w:anchor="P122" w:history="1">
        <w:r w:rsidRPr="006B6E3E">
          <w:rPr>
            <w:color w:val="0000FF"/>
          </w:rPr>
          <w:t>4.5</w:t>
        </w:r>
      </w:hyperlink>
      <w:r w:rsidRPr="006B6E3E">
        <w:t xml:space="preserve"> и </w:t>
      </w:r>
      <w:hyperlink w:anchor="P132" w:history="1">
        <w:r w:rsidRPr="006B6E3E">
          <w:rPr>
            <w:color w:val="0000FF"/>
          </w:rPr>
          <w:t>4.6</w:t>
        </w:r>
      </w:hyperlink>
      <w:r w:rsidRPr="006B6E3E">
        <w:t xml:space="preserve"> настоящего Порядка.</w:t>
      </w:r>
    </w:p>
    <w:p w:rsidR="0082399F" w:rsidRPr="006B6E3E" w:rsidRDefault="0082399F" w:rsidP="001C04C5">
      <w:pPr>
        <w:spacing w:before="220" w:after="1" w:line="220" w:lineRule="atLeast"/>
        <w:ind w:firstLine="540"/>
        <w:jc w:val="both"/>
      </w:pPr>
      <w:r w:rsidRPr="006B6E3E">
        <w:t xml:space="preserve">4.2. </w:t>
      </w:r>
      <w:r>
        <w:t>Администрация</w:t>
      </w:r>
      <w:r w:rsidRPr="006B6E3E">
        <w:t xml:space="preserve"> не позднее трех рабочих дней со дня утверждения сводной бюджетной росписи после принятия </w:t>
      </w:r>
      <w:r>
        <w:t>Решения</w:t>
      </w:r>
      <w:r w:rsidRPr="006B6E3E">
        <w:t xml:space="preserve"> доводит до главных распорядителей </w:t>
      </w:r>
      <w:r>
        <w:t xml:space="preserve">в </w:t>
      </w:r>
      <w:r w:rsidRPr="006B6E3E">
        <w:t xml:space="preserve"> электронно</w:t>
      </w:r>
      <w:r>
        <w:t>м</w:t>
      </w:r>
      <w:r w:rsidRPr="006B6E3E">
        <w:t xml:space="preserve"> </w:t>
      </w:r>
      <w:r>
        <w:t xml:space="preserve">виде или </w:t>
      </w:r>
      <w:r w:rsidRPr="006B6E3E">
        <w:t xml:space="preserve">на бумажном носителе процентное распределение расходов бюджета </w:t>
      </w:r>
      <w:r>
        <w:t xml:space="preserve">поселения </w:t>
      </w:r>
      <w:r w:rsidRPr="006B6E3E">
        <w:t>по кварталам очередного финансового года (далее - сценарное условие на год).</w:t>
      </w:r>
    </w:p>
    <w:p w:rsidR="0082399F" w:rsidRPr="006B6E3E" w:rsidRDefault="0082399F" w:rsidP="001C04C5">
      <w:pPr>
        <w:spacing w:before="220" w:after="1" w:line="220" w:lineRule="atLeast"/>
        <w:ind w:firstLine="540"/>
        <w:jc w:val="both"/>
      </w:pPr>
      <w:bookmarkStart w:id="10" w:name="P112"/>
      <w:bookmarkEnd w:id="10"/>
      <w:r w:rsidRPr="006B6E3E">
        <w:t xml:space="preserve">4.3. Главные распорядители не позднее пяти рабочих дней после направления </w:t>
      </w:r>
      <w:r>
        <w:t>Администрацией</w:t>
      </w:r>
      <w:r w:rsidRPr="006B6E3E">
        <w:t xml:space="preserve"> сценарного условия на год представляют в </w:t>
      </w:r>
      <w:r>
        <w:t>Администрацию</w:t>
      </w:r>
      <w:r w:rsidRPr="006B6E3E">
        <w:t xml:space="preserve"> годовой прогноз кассовых выплат, сформированный в соответствии со сводной бюджетной росписью, сценарным условием на год, с детализацией по кварталам, кодам бюджетной классификации расходов бюджетов Российской Федерации (далее - бюджетная </w:t>
      </w:r>
      <w:r w:rsidRPr="006B6E3E">
        <w:lastRenderedPageBreak/>
        <w:t xml:space="preserve">классификация) и кодам дополнительной классификации, а также с учетом определенных при планировании закупок товаров, работ, услуг для обеспечения </w:t>
      </w:r>
      <w:r>
        <w:t>муниципальных</w:t>
      </w:r>
      <w:r w:rsidRPr="006B6E3E">
        <w:t xml:space="preserve"> нужд </w:t>
      </w:r>
      <w:r>
        <w:t xml:space="preserve">сельского поселения Старый </w:t>
      </w:r>
      <w:proofErr w:type="spellStart"/>
      <w:r>
        <w:t>Аманак</w:t>
      </w:r>
      <w:proofErr w:type="spellEnd"/>
      <w:r>
        <w:t xml:space="preserve"> муниципального района </w:t>
      </w:r>
      <w:proofErr w:type="spellStart"/>
      <w:r>
        <w:t>Похвистневский</w:t>
      </w:r>
      <w:proofErr w:type="spellEnd"/>
      <w:r w:rsidRPr="006B6E3E">
        <w:t xml:space="preserve"> сроков и объемов оплаты денежных обязательств по заключаемым </w:t>
      </w:r>
      <w:r>
        <w:t>муниципальным</w:t>
      </w:r>
      <w:r w:rsidRPr="006B6E3E">
        <w:t xml:space="preserve"> контрактам </w:t>
      </w:r>
      <w:r>
        <w:t xml:space="preserve">сельского поселения Старый </w:t>
      </w:r>
      <w:proofErr w:type="spellStart"/>
      <w:r>
        <w:t>Аманак</w:t>
      </w:r>
      <w:proofErr w:type="spellEnd"/>
      <w:r>
        <w:t xml:space="preserve"> муниципального района </w:t>
      </w:r>
      <w:proofErr w:type="spellStart"/>
      <w:r>
        <w:t>Похвистневский</w:t>
      </w:r>
      <w:proofErr w:type="spellEnd"/>
      <w:r w:rsidRPr="006B6E3E">
        <w:t>, иным договорам.</w:t>
      </w:r>
    </w:p>
    <w:p w:rsidR="0082399F" w:rsidRPr="006B6E3E" w:rsidRDefault="0082399F" w:rsidP="001C04C5">
      <w:pPr>
        <w:spacing w:before="220" w:after="1" w:line="220" w:lineRule="atLeast"/>
        <w:ind w:firstLine="540"/>
        <w:jc w:val="both"/>
      </w:pPr>
      <w:r w:rsidRPr="006B6E3E">
        <w:t xml:space="preserve">Главный распорядитель формирует годовой </w:t>
      </w:r>
      <w:hyperlink w:anchor="P1341" w:history="1">
        <w:r w:rsidRPr="006B6E3E">
          <w:rPr>
            <w:color w:val="0000FF"/>
          </w:rPr>
          <w:t>прогноз</w:t>
        </w:r>
      </w:hyperlink>
      <w:r w:rsidRPr="006B6E3E">
        <w:t xml:space="preserve"> кассовых выплат на бумажном носителе за подписью руководителя главного распорядителя либо уполномоченного лица по форме согласно приложению 7 к настоящему Порядку.</w:t>
      </w:r>
    </w:p>
    <w:p w:rsidR="0082399F" w:rsidRPr="006B6E3E" w:rsidRDefault="0082399F" w:rsidP="001C04C5">
      <w:pPr>
        <w:spacing w:before="220" w:after="1" w:line="220" w:lineRule="atLeast"/>
        <w:ind w:firstLine="540"/>
        <w:jc w:val="both"/>
      </w:pPr>
      <w:r w:rsidRPr="006B6E3E">
        <w:t xml:space="preserve">Главный распорядитель вносит показатели годового прогноза кассовых выплат в АС "Бюджет", подтвержденной электронной подписью лица, уполномоченного на подписание электронных документов, направляемых в </w:t>
      </w:r>
      <w:r>
        <w:t>Администрацию</w:t>
      </w:r>
      <w:r w:rsidRPr="006B6E3E">
        <w:t xml:space="preserve"> посредством АС "Бюджет".</w:t>
      </w:r>
    </w:p>
    <w:p w:rsidR="0082399F" w:rsidRPr="006B6E3E" w:rsidRDefault="0082399F" w:rsidP="001C04C5">
      <w:pPr>
        <w:spacing w:before="220" w:after="1" w:line="220" w:lineRule="atLeast"/>
        <w:ind w:firstLine="540"/>
        <w:jc w:val="both"/>
      </w:pPr>
      <w:r w:rsidRPr="006B6E3E">
        <w:t xml:space="preserve">В случае отсутствия рабочего места АС "Бюджет" и (или) электронной подписи главный распорядитель представляет в </w:t>
      </w:r>
      <w:r>
        <w:t>Администрацию</w:t>
      </w:r>
      <w:r w:rsidRPr="006B6E3E">
        <w:t xml:space="preserve"> годовой </w:t>
      </w:r>
      <w:hyperlink w:anchor="P1341" w:history="1">
        <w:r w:rsidRPr="006B6E3E">
          <w:rPr>
            <w:color w:val="0000FF"/>
          </w:rPr>
          <w:t>прогноз</w:t>
        </w:r>
      </w:hyperlink>
      <w:r w:rsidRPr="006B6E3E">
        <w:t xml:space="preserve"> кассовых выплат по форме согласно приложению 7 к настоящему Порядку на бумажном носителе.</w:t>
      </w:r>
    </w:p>
    <w:p w:rsidR="0082399F" w:rsidRPr="006B6E3E" w:rsidRDefault="0082399F" w:rsidP="001C04C5">
      <w:pPr>
        <w:spacing w:before="220" w:after="1" w:line="220" w:lineRule="atLeast"/>
        <w:ind w:firstLine="540"/>
        <w:jc w:val="both"/>
      </w:pPr>
      <w:r w:rsidRPr="006B6E3E">
        <w:t xml:space="preserve">4.4. В целях обеспечения сбалансированности бюджета </w:t>
      </w:r>
      <w:r>
        <w:t xml:space="preserve">поселения </w:t>
      </w:r>
      <w:r w:rsidRPr="006B6E3E">
        <w:t xml:space="preserve">в ходе его исполнения </w:t>
      </w:r>
      <w:r>
        <w:t xml:space="preserve">Администрация </w:t>
      </w:r>
      <w:r w:rsidRPr="006B6E3E">
        <w:t xml:space="preserve">вправе довести до главных распорядителей </w:t>
      </w:r>
      <w:r>
        <w:t>в электронном виде</w:t>
      </w:r>
      <w:r w:rsidRPr="006B6E3E">
        <w:t xml:space="preserve"> </w:t>
      </w:r>
      <w:r>
        <w:t>или</w:t>
      </w:r>
      <w:r w:rsidRPr="006B6E3E">
        <w:t xml:space="preserve"> на бумажном носителе процентное распределение расходов бюджета </w:t>
      </w:r>
      <w:r>
        <w:t xml:space="preserve">поселения </w:t>
      </w:r>
      <w:r w:rsidRPr="006B6E3E">
        <w:t>по месяцам очередного квартала соответствующего финансового года (далее - сценарное условие на квартал):</w:t>
      </w:r>
    </w:p>
    <w:p w:rsidR="0082399F" w:rsidRPr="006B6E3E" w:rsidRDefault="0082399F" w:rsidP="001C04C5">
      <w:pPr>
        <w:spacing w:before="220" w:after="1" w:line="220" w:lineRule="atLeast"/>
        <w:ind w:firstLine="540"/>
        <w:jc w:val="both"/>
      </w:pPr>
      <w:r w:rsidRPr="006B6E3E">
        <w:t>на первый квартал - в срок не позднее трех рабочих дней после утверждения сводной бюджетной росписи;</w:t>
      </w:r>
    </w:p>
    <w:p w:rsidR="0082399F" w:rsidRPr="006B6E3E" w:rsidRDefault="0082399F" w:rsidP="001C04C5">
      <w:pPr>
        <w:spacing w:before="220" w:after="1" w:line="220" w:lineRule="atLeast"/>
        <w:ind w:firstLine="540"/>
        <w:jc w:val="both"/>
      </w:pPr>
      <w:r w:rsidRPr="006B6E3E">
        <w:t>на последующие кварталы - в срок не позднее двенадцати рабочих дней до начала очередного квартала.</w:t>
      </w:r>
    </w:p>
    <w:p w:rsidR="0082399F" w:rsidRPr="006B6E3E" w:rsidRDefault="0082399F" w:rsidP="001C04C5">
      <w:pPr>
        <w:spacing w:before="220" w:after="1" w:line="220" w:lineRule="atLeast"/>
        <w:ind w:firstLine="540"/>
        <w:jc w:val="both"/>
      </w:pPr>
      <w:bookmarkStart w:id="11" w:name="P122"/>
      <w:bookmarkEnd w:id="11"/>
      <w:r w:rsidRPr="006B6E3E">
        <w:t xml:space="preserve">4.5. Главные распорядители не позднее пяти рабочих дней после направления </w:t>
      </w:r>
      <w:r>
        <w:t>Администрацией</w:t>
      </w:r>
      <w:r w:rsidRPr="006B6E3E">
        <w:t xml:space="preserve"> сценарного условия на квартал представляют в </w:t>
      </w:r>
      <w:r>
        <w:t>Администрацию</w:t>
      </w:r>
      <w:r w:rsidRPr="006B6E3E">
        <w:t xml:space="preserve"> квартальный прогноз кассовых выплат, сформированный в соответствии со сводной бюджетной росписью, сценарным условием на квартал, с детализацией по месяцам, кодам бюджетной и дополнительной классификации, а также с учетом определенных при планировании закупок товаров, работ, услуг для обеспечения </w:t>
      </w:r>
      <w:r>
        <w:t xml:space="preserve">муниципальных </w:t>
      </w:r>
      <w:r w:rsidRPr="006B6E3E">
        <w:t xml:space="preserve">нужд </w:t>
      </w:r>
      <w:r>
        <w:t xml:space="preserve">сельского поселения Старый </w:t>
      </w:r>
      <w:proofErr w:type="spellStart"/>
      <w:r>
        <w:t>Аманак</w:t>
      </w:r>
      <w:proofErr w:type="spellEnd"/>
      <w:r>
        <w:t xml:space="preserve"> муниципального района </w:t>
      </w:r>
      <w:proofErr w:type="spellStart"/>
      <w:r>
        <w:t>Похвистневский</w:t>
      </w:r>
      <w:proofErr w:type="spellEnd"/>
      <w:r w:rsidRPr="006B6E3E">
        <w:t xml:space="preserve"> сроков и объемов оплаты денежных обязательств по заключаемым </w:t>
      </w:r>
      <w:r>
        <w:t>муниципальным</w:t>
      </w:r>
      <w:r w:rsidRPr="006B6E3E">
        <w:t xml:space="preserve"> контрактам </w:t>
      </w:r>
      <w:r>
        <w:t xml:space="preserve">сельского поселения Старый </w:t>
      </w:r>
      <w:proofErr w:type="spellStart"/>
      <w:r>
        <w:t>Аманак</w:t>
      </w:r>
      <w:proofErr w:type="spellEnd"/>
      <w:r>
        <w:t xml:space="preserve"> муниципального района </w:t>
      </w:r>
      <w:proofErr w:type="spellStart"/>
      <w:r>
        <w:t>Похвистневский</w:t>
      </w:r>
      <w:proofErr w:type="spellEnd"/>
      <w:r w:rsidRPr="006B6E3E">
        <w:t>, иным договорам.</w:t>
      </w:r>
    </w:p>
    <w:p w:rsidR="0082399F" w:rsidRPr="006B6E3E" w:rsidRDefault="0082399F" w:rsidP="001C04C5">
      <w:pPr>
        <w:spacing w:before="220" w:after="1" w:line="220" w:lineRule="atLeast"/>
        <w:ind w:firstLine="540"/>
        <w:jc w:val="both"/>
      </w:pPr>
      <w:r w:rsidRPr="006B6E3E">
        <w:t xml:space="preserve">В случае отсутствия сценарного условия на квартал главные распорядители представляют в </w:t>
      </w:r>
      <w:r>
        <w:t xml:space="preserve">Администрацию </w:t>
      </w:r>
      <w:r w:rsidRPr="006B6E3E">
        <w:t>квартальный прогноз кассовых выплат:</w:t>
      </w:r>
    </w:p>
    <w:p w:rsidR="0082399F" w:rsidRPr="006B6E3E" w:rsidRDefault="0082399F" w:rsidP="001C04C5">
      <w:pPr>
        <w:spacing w:before="220" w:after="1" w:line="220" w:lineRule="atLeast"/>
        <w:ind w:firstLine="540"/>
        <w:jc w:val="both"/>
      </w:pPr>
      <w:r w:rsidRPr="006B6E3E">
        <w:t>на первый квартал - в срок не позднее восьми рабочих дней после утверждения сводной бюджетной росписи;</w:t>
      </w:r>
    </w:p>
    <w:p w:rsidR="0082399F" w:rsidRPr="006B6E3E" w:rsidRDefault="0082399F" w:rsidP="001C04C5">
      <w:pPr>
        <w:spacing w:before="220" w:after="1" w:line="220" w:lineRule="atLeast"/>
        <w:ind w:firstLine="540"/>
        <w:jc w:val="both"/>
      </w:pPr>
      <w:r w:rsidRPr="006B6E3E">
        <w:t>на последующие кварталы - в срок не позднее семи рабочих дней до начала очередного квартала.</w:t>
      </w:r>
    </w:p>
    <w:p w:rsidR="0082399F" w:rsidRPr="006B6E3E" w:rsidRDefault="0082399F" w:rsidP="001C04C5">
      <w:pPr>
        <w:spacing w:before="220" w:after="1" w:line="220" w:lineRule="atLeast"/>
        <w:ind w:firstLine="540"/>
        <w:jc w:val="both"/>
      </w:pPr>
      <w:r w:rsidRPr="006B6E3E">
        <w:t xml:space="preserve">Главный распорядитель формирует квартальный </w:t>
      </w:r>
      <w:hyperlink w:anchor="P1413" w:history="1">
        <w:r w:rsidRPr="006B6E3E">
          <w:rPr>
            <w:color w:val="0000FF"/>
          </w:rPr>
          <w:t>прогноз</w:t>
        </w:r>
      </w:hyperlink>
      <w:r w:rsidRPr="006B6E3E">
        <w:t xml:space="preserve"> кассовых выплат на бумажном носителе за подписью руководителя главного распорядителя либо уполномоченного лица по форме согласно приложению 8 к настоящему Порядку.</w:t>
      </w:r>
    </w:p>
    <w:p w:rsidR="0082399F" w:rsidRPr="006B6E3E" w:rsidRDefault="0082399F" w:rsidP="001C04C5">
      <w:pPr>
        <w:spacing w:before="220" w:after="1" w:line="220" w:lineRule="atLeast"/>
        <w:ind w:firstLine="540"/>
        <w:jc w:val="both"/>
      </w:pPr>
      <w:r w:rsidRPr="006B6E3E">
        <w:t>Главный распорядитель вносит показатели квартального прогноза кассовых выплат в АС "Бюджет"</w:t>
      </w:r>
      <w:r>
        <w:t>,</w:t>
      </w:r>
      <w:r w:rsidRPr="006B6E3E">
        <w:t xml:space="preserve"> подтвержденной электронной подписью лица, уполномоченного на подписание электронных документов, направляемых в </w:t>
      </w:r>
      <w:r>
        <w:t>Управление</w:t>
      </w:r>
      <w:r w:rsidRPr="006B6E3E">
        <w:t xml:space="preserve"> посредством АС "Бюджет".</w:t>
      </w:r>
    </w:p>
    <w:p w:rsidR="0082399F" w:rsidRPr="006B6E3E" w:rsidRDefault="0082399F" w:rsidP="001C04C5">
      <w:pPr>
        <w:spacing w:before="220" w:after="1" w:line="220" w:lineRule="atLeast"/>
        <w:ind w:firstLine="540"/>
        <w:jc w:val="both"/>
      </w:pPr>
      <w:r w:rsidRPr="006B6E3E">
        <w:lastRenderedPageBreak/>
        <w:t xml:space="preserve">В случае отсутствия рабочего места АС "Бюджет" и (или) электронной подписи главный распорядитель представляет в </w:t>
      </w:r>
      <w:r>
        <w:t>Администрацию</w:t>
      </w:r>
      <w:r w:rsidRPr="006B6E3E">
        <w:t xml:space="preserve"> квартальный </w:t>
      </w:r>
      <w:hyperlink w:anchor="P1413" w:history="1">
        <w:r w:rsidRPr="006B6E3E">
          <w:rPr>
            <w:color w:val="0000FF"/>
          </w:rPr>
          <w:t>прогноз</w:t>
        </w:r>
      </w:hyperlink>
      <w:r w:rsidRPr="006B6E3E">
        <w:t xml:space="preserve"> кассовых выплат по форме согласно приложению 8 к настоящему Порядку на бумажном носителе.</w:t>
      </w:r>
    </w:p>
    <w:p w:rsidR="0082399F" w:rsidRPr="006B6E3E" w:rsidRDefault="0082399F" w:rsidP="001C04C5">
      <w:pPr>
        <w:spacing w:before="220" w:after="1" w:line="220" w:lineRule="atLeast"/>
        <w:ind w:firstLine="540"/>
        <w:jc w:val="both"/>
      </w:pPr>
      <w:bookmarkStart w:id="12" w:name="P132"/>
      <w:bookmarkEnd w:id="12"/>
      <w:r w:rsidRPr="006B6E3E">
        <w:t xml:space="preserve">4.6. Главные распорядители представляют в </w:t>
      </w:r>
      <w:r>
        <w:t>Администрацию</w:t>
      </w:r>
      <w:r w:rsidRPr="006B6E3E">
        <w:t xml:space="preserve"> изменения в годовой прогноз кассовых выплат, изменения в квартальный прогноз кассовых выплат:</w:t>
      </w:r>
    </w:p>
    <w:p w:rsidR="0082399F" w:rsidRPr="006B6E3E" w:rsidRDefault="0082399F" w:rsidP="001C04C5">
      <w:pPr>
        <w:spacing w:before="220" w:after="1" w:line="220" w:lineRule="atLeast"/>
        <w:ind w:firstLine="540"/>
        <w:jc w:val="both"/>
      </w:pPr>
      <w:r w:rsidRPr="006B6E3E">
        <w:t xml:space="preserve">в связи с изменениями в </w:t>
      </w:r>
      <w:r>
        <w:t>Решение</w:t>
      </w:r>
      <w:r w:rsidRPr="006B6E3E">
        <w:t xml:space="preserve"> в части расходов бюджета </w:t>
      </w:r>
      <w:r>
        <w:t xml:space="preserve">поселения </w:t>
      </w:r>
      <w:r w:rsidRPr="006B6E3E">
        <w:t>- не позднее пяти рабочих дней со дня внесения изменений в показатели сводной бюджетной росписи;</w:t>
      </w:r>
    </w:p>
    <w:p w:rsidR="0082399F" w:rsidRPr="006B6E3E" w:rsidRDefault="0082399F" w:rsidP="001C04C5">
      <w:pPr>
        <w:spacing w:before="220" w:after="1" w:line="220" w:lineRule="atLeast"/>
        <w:ind w:firstLine="540"/>
        <w:jc w:val="both"/>
      </w:pPr>
      <w:r w:rsidRPr="006B6E3E">
        <w:t>в других случаях - по мере возникновения необходимости внесения изменений.</w:t>
      </w:r>
    </w:p>
    <w:p w:rsidR="0082399F" w:rsidRPr="006B6E3E" w:rsidRDefault="0082399F" w:rsidP="001C04C5">
      <w:pPr>
        <w:spacing w:before="220" w:after="1" w:line="220" w:lineRule="atLeast"/>
        <w:ind w:firstLine="540"/>
        <w:jc w:val="both"/>
      </w:pPr>
      <w:r w:rsidRPr="006B6E3E">
        <w:t xml:space="preserve">Главный распорядитель формирует изменения в годовой </w:t>
      </w:r>
      <w:hyperlink w:anchor="P1341" w:history="1">
        <w:r w:rsidRPr="006B6E3E">
          <w:rPr>
            <w:color w:val="0000FF"/>
          </w:rPr>
          <w:t>прогноз</w:t>
        </w:r>
      </w:hyperlink>
      <w:r w:rsidRPr="006B6E3E">
        <w:t xml:space="preserve"> кассовых выплат (изменения в квартальный </w:t>
      </w:r>
      <w:hyperlink w:anchor="P1413" w:history="1">
        <w:r w:rsidRPr="006B6E3E">
          <w:rPr>
            <w:color w:val="0000FF"/>
          </w:rPr>
          <w:t>прогноз</w:t>
        </w:r>
      </w:hyperlink>
      <w:r w:rsidRPr="006B6E3E">
        <w:t xml:space="preserve"> кассовых выплат) на бумажном носителе за подписью руководителя главного распорядителя либо уполномоченного лица по форме согласно приложениям 7, 8 к настоящему Порядку соответственно.</w:t>
      </w:r>
    </w:p>
    <w:p w:rsidR="0082399F" w:rsidRPr="006B6E3E" w:rsidRDefault="0082399F" w:rsidP="001C04C5">
      <w:pPr>
        <w:spacing w:before="220" w:after="1" w:line="220" w:lineRule="atLeast"/>
        <w:ind w:firstLine="540"/>
        <w:jc w:val="both"/>
      </w:pPr>
      <w:r w:rsidRPr="006B6E3E">
        <w:t xml:space="preserve">Главный распорядитель вносит показатели изменений в годовой </w:t>
      </w:r>
      <w:hyperlink w:anchor="P1341" w:history="1">
        <w:r w:rsidRPr="006B6E3E">
          <w:rPr>
            <w:color w:val="0000FF"/>
          </w:rPr>
          <w:t>прогноз</w:t>
        </w:r>
      </w:hyperlink>
      <w:r w:rsidRPr="006B6E3E">
        <w:t xml:space="preserve"> кассовых выплат (изменений в квартальный </w:t>
      </w:r>
      <w:hyperlink w:anchor="P1413" w:history="1">
        <w:r w:rsidRPr="006B6E3E">
          <w:rPr>
            <w:color w:val="0000FF"/>
          </w:rPr>
          <w:t>прогноз</w:t>
        </w:r>
      </w:hyperlink>
      <w:r w:rsidRPr="006B6E3E">
        <w:t xml:space="preserve"> кассовых выплат) в АС "Бюджет" подтвержденной электронной подписью лица, уполномоченного на подписание электронных документов, направляемых в </w:t>
      </w:r>
      <w:r>
        <w:t>Администрацию</w:t>
      </w:r>
      <w:r w:rsidRPr="006B6E3E">
        <w:t xml:space="preserve"> посредством АС "Бюджет".</w:t>
      </w:r>
    </w:p>
    <w:p w:rsidR="0082399F" w:rsidRPr="006B6E3E" w:rsidRDefault="0082399F" w:rsidP="001C04C5">
      <w:pPr>
        <w:spacing w:before="220" w:after="1" w:line="220" w:lineRule="atLeast"/>
        <w:ind w:firstLine="540"/>
        <w:jc w:val="both"/>
      </w:pPr>
      <w:r w:rsidRPr="006B6E3E">
        <w:t xml:space="preserve">В случае отсутствия рабочего места АС "Бюджет" и (или) электронной подписи главный распорядитель представляет в </w:t>
      </w:r>
      <w:r>
        <w:t xml:space="preserve">Администрацию </w:t>
      </w:r>
      <w:r w:rsidRPr="006B6E3E">
        <w:t xml:space="preserve">изменения в годовой </w:t>
      </w:r>
      <w:hyperlink w:anchor="P1341" w:history="1">
        <w:r w:rsidRPr="006B6E3E">
          <w:rPr>
            <w:color w:val="0000FF"/>
          </w:rPr>
          <w:t>прогноз</w:t>
        </w:r>
      </w:hyperlink>
      <w:r w:rsidRPr="006B6E3E">
        <w:t xml:space="preserve"> кассовых выплат (изменения в квартальный </w:t>
      </w:r>
      <w:hyperlink w:anchor="P1413" w:history="1">
        <w:r w:rsidRPr="006B6E3E">
          <w:rPr>
            <w:color w:val="0000FF"/>
          </w:rPr>
          <w:t>прогноз</w:t>
        </w:r>
      </w:hyperlink>
      <w:r w:rsidRPr="006B6E3E">
        <w:t xml:space="preserve"> кассовых выплат) по форме согласно приложениям 7, 8 к настоящему Порядку соответственно на бумажном носителе.</w:t>
      </w:r>
    </w:p>
    <w:p w:rsidR="0082399F" w:rsidRPr="006B6E3E" w:rsidRDefault="0082399F" w:rsidP="001C04C5">
      <w:pPr>
        <w:spacing w:before="220" w:after="1" w:line="220" w:lineRule="atLeast"/>
        <w:ind w:firstLine="540"/>
        <w:jc w:val="both"/>
      </w:pPr>
      <w:r w:rsidRPr="006B6E3E">
        <w:t xml:space="preserve">4.7. </w:t>
      </w:r>
      <w:r>
        <w:t>Администрация</w:t>
      </w:r>
      <w:r w:rsidRPr="006B6E3E">
        <w:t xml:space="preserve"> не позднее двух рабочих дней рассматривает годовой прогноз кассовых выплат (изменения в годовой прогноз кассовых выплат), квартальный прогноз кассовых выплат (изменения в квартальный прогноз кассовых выплат), за исключением случая, указанного в </w:t>
      </w:r>
      <w:hyperlink w:anchor="P143" w:history="1">
        <w:r w:rsidRPr="006B6E3E">
          <w:rPr>
            <w:color w:val="0000FF"/>
          </w:rPr>
          <w:t>абзаце втором</w:t>
        </w:r>
      </w:hyperlink>
      <w:r w:rsidRPr="006B6E3E">
        <w:t xml:space="preserve"> настоящего пункта.</w:t>
      </w:r>
    </w:p>
    <w:p w:rsidR="0082399F" w:rsidRPr="006B6E3E" w:rsidRDefault="0082399F" w:rsidP="001C04C5">
      <w:pPr>
        <w:spacing w:before="220" w:after="1" w:line="220" w:lineRule="atLeast"/>
        <w:ind w:firstLine="540"/>
        <w:jc w:val="both"/>
      </w:pPr>
      <w:bookmarkStart w:id="13" w:name="P143"/>
      <w:bookmarkEnd w:id="13"/>
      <w:r>
        <w:t>Администрация</w:t>
      </w:r>
      <w:r w:rsidRPr="006B6E3E">
        <w:t xml:space="preserve"> рассматривает изменения в годовой прогноз кассовых выплат, изменения в квартальный прогноз кассовых выплат, связанные с изменениями в </w:t>
      </w:r>
      <w:r>
        <w:t>Решение</w:t>
      </w:r>
      <w:r w:rsidRPr="006B6E3E">
        <w:t xml:space="preserve"> в части расходов бюджета</w:t>
      </w:r>
      <w:r>
        <w:t xml:space="preserve"> поселения</w:t>
      </w:r>
      <w:r w:rsidRPr="006B6E3E">
        <w:t>, не позднее десяти рабочих дней со дня утверждения соответствующих изменений в сводную бюджетную роспись.</w:t>
      </w:r>
    </w:p>
    <w:p w:rsidR="0082399F" w:rsidRPr="006B6E3E" w:rsidRDefault="0082399F" w:rsidP="001C04C5">
      <w:pPr>
        <w:spacing w:before="220" w:after="1" w:line="220" w:lineRule="atLeast"/>
        <w:ind w:firstLine="540"/>
        <w:jc w:val="both"/>
      </w:pPr>
      <w:r>
        <w:t>Администрация</w:t>
      </w:r>
      <w:r w:rsidRPr="006B6E3E">
        <w:t xml:space="preserve"> отклоняет представленные главными распорядителями годовые прогнозы кассовых выплат (изменения в годовые прогнозы кассовых выплат), квартальные прогнозы кассовых выплат (изменения в квартальные прогнозы кассовых выплат) в случае:</w:t>
      </w:r>
    </w:p>
    <w:p w:rsidR="0082399F" w:rsidRPr="006B6E3E" w:rsidRDefault="0082399F" w:rsidP="001C04C5">
      <w:pPr>
        <w:spacing w:before="220" w:after="1" w:line="220" w:lineRule="atLeast"/>
        <w:ind w:firstLine="540"/>
        <w:jc w:val="both"/>
      </w:pPr>
      <w:r w:rsidRPr="006B6E3E">
        <w:t>несоответствия годового прогноза кассовых выплат сводной бюджетной росписи;</w:t>
      </w:r>
    </w:p>
    <w:p w:rsidR="0082399F" w:rsidRPr="006B6E3E" w:rsidRDefault="0082399F" w:rsidP="001C04C5">
      <w:pPr>
        <w:spacing w:before="220" w:after="1" w:line="220" w:lineRule="atLeast"/>
        <w:ind w:firstLine="540"/>
        <w:jc w:val="both"/>
      </w:pPr>
      <w:r w:rsidRPr="006B6E3E">
        <w:t>необходимости обеспечения сбалансированности кассового плана по поступлениям и выплатам, а также исключения временных кассовых разрывов;</w:t>
      </w:r>
    </w:p>
    <w:p w:rsidR="0082399F" w:rsidRPr="006B6E3E" w:rsidRDefault="0082399F" w:rsidP="001C04C5">
      <w:pPr>
        <w:spacing w:before="220" w:after="1" w:line="220" w:lineRule="atLeast"/>
        <w:ind w:firstLine="540"/>
        <w:jc w:val="both"/>
      </w:pPr>
      <w:r w:rsidRPr="006B6E3E">
        <w:t>несоответствия годового прогноза кассовых выплат или квартального прогноза кассовых выплат утвержденной форме.</w:t>
      </w:r>
    </w:p>
    <w:p w:rsidR="0082399F" w:rsidRPr="006B6E3E" w:rsidRDefault="0082399F" w:rsidP="001C04C5">
      <w:pPr>
        <w:spacing w:before="220" w:after="1" w:line="220" w:lineRule="atLeast"/>
        <w:ind w:firstLine="540"/>
        <w:jc w:val="both"/>
      </w:pPr>
      <w:r w:rsidRPr="006B6E3E">
        <w:t xml:space="preserve">4.8. В случае прогнозирования возникновения на едином счете бюджета </w:t>
      </w:r>
      <w:r>
        <w:t xml:space="preserve">поселения </w:t>
      </w:r>
      <w:r w:rsidRPr="006B6E3E">
        <w:t>недостаточности денежных средств, необходимых для осуществления кассовых выплат из бюджета</w:t>
      </w:r>
      <w:r>
        <w:t xml:space="preserve"> поселения</w:t>
      </w:r>
      <w:r w:rsidRPr="006B6E3E">
        <w:t xml:space="preserve">, на основании анализа динамики фактических поступлений доходов в бюджет </w:t>
      </w:r>
      <w:r>
        <w:t xml:space="preserve">поселения </w:t>
      </w:r>
      <w:r w:rsidRPr="006B6E3E">
        <w:t xml:space="preserve">и уточнения имеющейся в </w:t>
      </w:r>
      <w:r>
        <w:t>Администрации</w:t>
      </w:r>
      <w:r w:rsidRPr="006B6E3E">
        <w:t xml:space="preserve"> информации о кассовом исполнении бюджета </w:t>
      </w:r>
      <w:r>
        <w:t xml:space="preserve">поселения Администрация </w:t>
      </w:r>
      <w:r w:rsidRPr="006B6E3E">
        <w:t>вправе:</w:t>
      </w:r>
    </w:p>
    <w:p w:rsidR="0082399F" w:rsidRPr="006B6E3E" w:rsidRDefault="0082399F" w:rsidP="001C04C5">
      <w:pPr>
        <w:spacing w:before="220" w:after="1" w:line="220" w:lineRule="atLeast"/>
        <w:ind w:firstLine="540"/>
        <w:jc w:val="both"/>
      </w:pPr>
      <w:r w:rsidRPr="006B6E3E">
        <w:t>корректировать показатели кассового плана в части расходов бюджета</w:t>
      </w:r>
      <w:r>
        <w:t xml:space="preserve"> поселения</w:t>
      </w:r>
      <w:r w:rsidRPr="006B6E3E">
        <w:t>;</w:t>
      </w:r>
    </w:p>
    <w:p w:rsidR="0082399F" w:rsidRPr="006B6E3E" w:rsidRDefault="0082399F" w:rsidP="001C04C5">
      <w:pPr>
        <w:spacing w:before="220" w:after="1" w:line="220" w:lineRule="atLeast"/>
        <w:ind w:firstLine="540"/>
        <w:jc w:val="both"/>
      </w:pPr>
      <w:r w:rsidRPr="006B6E3E">
        <w:lastRenderedPageBreak/>
        <w:t>отклонять представленные главными распорядителями изменения в годовой прогноз кассовых выплат (изменения в квартальный прогноз кассовых выплат).</w:t>
      </w:r>
    </w:p>
    <w:p w:rsidR="0082399F" w:rsidRPr="006B6E3E" w:rsidRDefault="0082399F" w:rsidP="001C04C5">
      <w:pPr>
        <w:spacing w:after="1" w:line="220" w:lineRule="atLeast"/>
        <w:jc w:val="both"/>
      </w:pPr>
    </w:p>
    <w:p w:rsidR="0082399F" w:rsidRPr="006B6E3E" w:rsidRDefault="0082399F" w:rsidP="001C04C5">
      <w:pPr>
        <w:spacing w:after="1" w:line="220" w:lineRule="atLeast"/>
        <w:jc w:val="center"/>
        <w:outlineLvl w:val="1"/>
      </w:pPr>
      <w:r w:rsidRPr="006B6E3E">
        <w:rPr>
          <w:b/>
        </w:rPr>
        <w:t>5. Порядок утверждения и доведения до главных</w:t>
      </w:r>
    </w:p>
    <w:p w:rsidR="0082399F" w:rsidRPr="006B6E3E" w:rsidRDefault="0082399F" w:rsidP="001C04C5">
      <w:pPr>
        <w:spacing w:after="1" w:line="220" w:lineRule="atLeast"/>
        <w:jc w:val="center"/>
      </w:pPr>
      <w:r>
        <w:rPr>
          <w:b/>
        </w:rPr>
        <w:t xml:space="preserve">распорядителей </w:t>
      </w:r>
      <w:r w:rsidRPr="006B6E3E">
        <w:rPr>
          <w:b/>
        </w:rPr>
        <w:t>и получателей средств</w:t>
      </w:r>
    </w:p>
    <w:p w:rsidR="0082399F" w:rsidRPr="006B6E3E" w:rsidRDefault="0082399F" w:rsidP="001C04C5">
      <w:pPr>
        <w:spacing w:after="1" w:line="220" w:lineRule="atLeast"/>
        <w:jc w:val="center"/>
      </w:pPr>
      <w:r w:rsidRPr="006B6E3E">
        <w:rPr>
          <w:b/>
        </w:rPr>
        <w:t xml:space="preserve">бюджета </w:t>
      </w:r>
      <w:r>
        <w:rPr>
          <w:b/>
        </w:rPr>
        <w:t xml:space="preserve">поселения </w:t>
      </w:r>
      <w:r w:rsidRPr="006B6E3E">
        <w:rPr>
          <w:b/>
        </w:rPr>
        <w:t>предельных объемов финансирования</w:t>
      </w:r>
    </w:p>
    <w:p w:rsidR="0082399F" w:rsidRPr="006B6E3E" w:rsidRDefault="0082399F" w:rsidP="001C04C5">
      <w:pPr>
        <w:spacing w:after="1" w:line="220" w:lineRule="atLeast"/>
        <w:ind w:firstLine="540"/>
        <w:jc w:val="both"/>
      </w:pPr>
      <w:r w:rsidRPr="006B6E3E">
        <w:t xml:space="preserve">5.1. Предельные объемы финансирования устанавливаются </w:t>
      </w:r>
      <w:r>
        <w:t>Администрацией</w:t>
      </w:r>
      <w:r w:rsidRPr="006B6E3E">
        <w:t xml:space="preserve"> нарастающим итогом с начала текущего финансового года в целом в отношении главного распорядителя без указания кодов бюджетной классификации (с детализацией по кодам отнесения к публичному нормативному обязательству и кодам целевых средств) и доводятся ежемесячно на основе представленных главными распорядителями в </w:t>
      </w:r>
      <w:r>
        <w:t>Администрацию</w:t>
      </w:r>
      <w:r w:rsidRPr="006B6E3E">
        <w:t xml:space="preserve"> заявок на финансирование (далее - заявки) на очередной месяц финансового года с учетом особенностей, установленных </w:t>
      </w:r>
      <w:hyperlink w:anchor="P173" w:history="1">
        <w:r w:rsidRPr="006B6E3E">
          <w:rPr>
            <w:color w:val="0000FF"/>
          </w:rPr>
          <w:t>пунктами 5.7</w:t>
        </w:r>
      </w:hyperlink>
      <w:r w:rsidRPr="006B6E3E">
        <w:t xml:space="preserve"> и </w:t>
      </w:r>
      <w:hyperlink w:anchor="P176" w:history="1">
        <w:r w:rsidRPr="006B6E3E">
          <w:rPr>
            <w:color w:val="0000FF"/>
          </w:rPr>
          <w:t>5.8</w:t>
        </w:r>
      </w:hyperlink>
      <w:r w:rsidRPr="006B6E3E">
        <w:t xml:space="preserve"> настоящего Порядка.</w:t>
      </w:r>
    </w:p>
    <w:p w:rsidR="0082399F" w:rsidRPr="006B6E3E" w:rsidRDefault="0082399F" w:rsidP="001C04C5">
      <w:pPr>
        <w:spacing w:before="220" w:after="1" w:line="220" w:lineRule="atLeast"/>
        <w:ind w:firstLine="540"/>
        <w:jc w:val="both"/>
      </w:pPr>
      <w:r w:rsidRPr="006B6E3E">
        <w:t xml:space="preserve">5.2. Главные распорядители не позднее чем за три рабочих дня до начала месяца, представляют в </w:t>
      </w:r>
      <w:r>
        <w:t xml:space="preserve">Администрацию </w:t>
      </w:r>
      <w:r w:rsidRPr="006B6E3E">
        <w:t>заявки, сформированные на основании показателей кассового плана и доведенных лимитов бюджетных обязательств.</w:t>
      </w:r>
    </w:p>
    <w:p w:rsidR="0082399F" w:rsidRPr="006B6E3E" w:rsidRDefault="0082399F" w:rsidP="001C04C5">
      <w:pPr>
        <w:spacing w:before="220" w:after="1" w:line="220" w:lineRule="atLeast"/>
        <w:ind w:firstLine="540"/>
        <w:jc w:val="both"/>
      </w:pPr>
      <w:bookmarkStart w:id="14" w:name="P160"/>
      <w:bookmarkEnd w:id="14"/>
      <w:r w:rsidRPr="006B6E3E">
        <w:t xml:space="preserve">Главный распорядитель формирует </w:t>
      </w:r>
      <w:hyperlink w:anchor="P1482" w:history="1">
        <w:r w:rsidRPr="006B6E3E">
          <w:rPr>
            <w:color w:val="0000FF"/>
          </w:rPr>
          <w:t>заявку</w:t>
        </w:r>
      </w:hyperlink>
      <w:r w:rsidRPr="006B6E3E">
        <w:t xml:space="preserve"> по форме согласно приложению 9 к настоящему Порядку на бумажном носителе за подписью руководителя главного распорядителя либо уполномоченного лица.</w:t>
      </w:r>
    </w:p>
    <w:p w:rsidR="0082399F" w:rsidRPr="006B6E3E" w:rsidRDefault="0082399F" w:rsidP="001C04C5">
      <w:pPr>
        <w:spacing w:before="220" w:after="1" w:line="220" w:lineRule="atLeast"/>
        <w:ind w:firstLine="540"/>
        <w:jc w:val="both"/>
      </w:pPr>
      <w:bookmarkStart w:id="15" w:name="P162"/>
      <w:bookmarkEnd w:id="15"/>
      <w:r w:rsidRPr="006B6E3E">
        <w:t xml:space="preserve">Главный распорядитель вносит показатели </w:t>
      </w:r>
      <w:hyperlink w:anchor="P1482" w:history="1">
        <w:r w:rsidRPr="006B6E3E">
          <w:rPr>
            <w:color w:val="0000FF"/>
          </w:rPr>
          <w:t>заявки</w:t>
        </w:r>
      </w:hyperlink>
      <w:r w:rsidRPr="006B6E3E">
        <w:t xml:space="preserve"> в АС "Бюджет" подтвержденной электронной подписью лица, уполномоченного на подписание электронных документов, направляемых в </w:t>
      </w:r>
      <w:r>
        <w:t xml:space="preserve">Администрацию </w:t>
      </w:r>
      <w:r w:rsidRPr="006B6E3E">
        <w:t>посредством АС "Бюджет".</w:t>
      </w:r>
    </w:p>
    <w:p w:rsidR="0082399F" w:rsidRPr="006B6E3E" w:rsidRDefault="0082399F" w:rsidP="001C04C5">
      <w:pPr>
        <w:spacing w:before="220" w:after="1" w:line="220" w:lineRule="atLeast"/>
        <w:ind w:firstLine="540"/>
        <w:jc w:val="both"/>
      </w:pPr>
      <w:bookmarkStart w:id="16" w:name="P164"/>
      <w:bookmarkEnd w:id="16"/>
      <w:r w:rsidRPr="006B6E3E">
        <w:t xml:space="preserve">В случае отсутствия рабочего места АС "Бюджет" и (или) электронной подписи главный распорядитель представляет в </w:t>
      </w:r>
      <w:r>
        <w:t>Администрацию</w:t>
      </w:r>
      <w:r w:rsidRPr="006B6E3E">
        <w:t xml:space="preserve"> </w:t>
      </w:r>
      <w:hyperlink w:anchor="P1482" w:history="1">
        <w:r w:rsidRPr="006B6E3E">
          <w:rPr>
            <w:color w:val="0000FF"/>
          </w:rPr>
          <w:t>заявку</w:t>
        </w:r>
      </w:hyperlink>
      <w:r w:rsidRPr="006B6E3E">
        <w:t xml:space="preserve"> по форме согласно приложению 9 к настоящему Порядку на бумажном носителе.</w:t>
      </w:r>
    </w:p>
    <w:p w:rsidR="0082399F" w:rsidRPr="006B6E3E" w:rsidRDefault="0082399F" w:rsidP="001C04C5">
      <w:pPr>
        <w:spacing w:before="220" w:after="1" w:line="220" w:lineRule="atLeast"/>
        <w:ind w:firstLine="540"/>
        <w:jc w:val="both"/>
      </w:pPr>
      <w:r w:rsidRPr="006B6E3E">
        <w:t xml:space="preserve">5.3. Заявки, не соответствующие показателям сводной бюджетной росписи, показателям кассового плана, доведенным лимитам бюджетных обязательств, отклоняются </w:t>
      </w:r>
      <w:r>
        <w:t>Администрацией</w:t>
      </w:r>
      <w:r w:rsidRPr="006B6E3E">
        <w:t xml:space="preserve"> с указанием причины отклонения.</w:t>
      </w:r>
    </w:p>
    <w:p w:rsidR="0082399F" w:rsidRPr="006B6E3E" w:rsidRDefault="0082399F" w:rsidP="001C04C5">
      <w:pPr>
        <w:spacing w:before="220" w:after="1" w:line="220" w:lineRule="atLeast"/>
        <w:ind w:firstLine="540"/>
        <w:jc w:val="both"/>
      </w:pPr>
      <w:r w:rsidRPr="006B6E3E">
        <w:t xml:space="preserve">На основании </w:t>
      </w:r>
      <w:hyperlink w:anchor="P1482" w:history="1">
        <w:r w:rsidRPr="006B6E3E">
          <w:rPr>
            <w:color w:val="0000FF"/>
          </w:rPr>
          <w:t>заявок</w:t>
        </w:r>
      </w:hyperlink>
      <w:r w:rsidRPr="006B6E3E">
        <w:t xml:space="preserve">, соответствующих показателям сводной бюджетной росписи и кассового плана, доведенным лимитам бюджетных обязательств, </w:t>
      </w:r>
      <w:r>
        <w:t>Администрация</w:t>
      </w:r>
      <w:r w:rsidRPr="006B6E3E">
        <w:t xml:space="preserve"> не позднее чем за один рабочий день до начала очередного месяца формирует </w:t>
      </w:r>
      <w:hyperlink w:anchor="P1553" w:history="1">
        <w:r w:rsidRPr="006B6E3E">
          <w:rPr>
            <w:color w:val="0000FF"/>
          </w:rPr>
          <w:t>реестр</w:t>
        </w:r>
      </w:hyperlink>
      <w:r w:rsidRPr="006B6E3E">
        <w:t xml:space="preserve"> предельных объемов финансирования по главным распорядителям (далее - реестр), утверждаемый </w:t>
      </w:r>
      <w:r>
        <w:t>Главой района</w:t>
      </w:r>
      <w:r w:rsidRPr="006B6E3E">
        <w:t xml:space="preserve"> по форме согласно приложению 10 к настоящему Порядку.</w:t>
      </w:r>
    </w:p>
    <w:p w:rsidR="0082399F" w:rsidRPr="006B6E3E" w:rsidRDefault="0082399F" w:rsidP="001C04C5">
      <w:pPr>
        <w:spacing w:before="220" w:after="1" w:line="220" w:lineRule="atLeast"/>
        <w:ind w:firstLine="540"/>
        <w:jc w:val="both"/>
      </w:pPr>
      <w:bookmarkStart w:id="17" w:name="P167"/>
      <w:bookmarkEnd w:id="17"/>
      <w:r w:rsidRPr="006B6E3E">
        <w:t xml:space="preserve">5.4. </w:t>
      </w:r>
      <w:r>
        <w:t>Администрация</w:t>
      </w:r>
      <w:r w:rsidRPr="006B6E3E">
        <w:t xml:space="preserve"> доводит предельные объемы финансирования до главных распорядителей не позднее дня, следующего за датой подписания реестра.</w:t>
      </w:r>
    </w:p>
    <w:p w:rsidR="0082399F" w:rsidRPr="006B6E3E" w:rsidRDefault="0082399F" w:rsidP="001C04C5">
      <w:pPr>
        <w:spacing w:before="220" w:after="1" w:line="220" w:lineRule="atLeast"/>
        <w:ind w:firstLine="540"/>
        <w:jc w:val="both"/>
      </w:pPr>
      <w:bookmarkStart w:id="18" w:name="P168"/>
      <w:bookmarkEnd w:id="18"/>
      <w:r>
        <w:t xml:space="preserve">5.5. Главные распорядители </w:t>
      </w:r>
      <w:r w:rsidRPr="006B6E3E">
        <w:t>вносят в АС "Бюджет" подтвержденное электронной подписью лица, уполномоченного на подписание электронных документов</w:t>
      </w:r>
      <w:r>
        <w:t xml:space="preserve"> </w:t>
      </w:r>
      <w:r w:rsidRPr="006B6E3E">
        <w:t xml:space="preserve">распределение предельных объемов финансирования по подведомственным получателям средств бюджета </w:t>
      </w:r>
      <w:r>
        <w:t xml:space="preserve">поселения </w:t>
      </w:r>
      <w:r w:rsidRPr="006B6E3E">
        <w:t>(далее - распределение).</w:t>
      </w:r>
    </w:p>
    <w:p w:rsidR="0082399F" w:rsidRPr="006B6E3E" w:rsidRDefault="0082399F" w:rsidP="001C04C5">
      <w:pPr>
        <w:spacing w:before="220" w:after="1" w:line="220" w:lineRule="atLeast"/>
        <w:ind w:firstLine="540"/>
        <w:jc w:val="both"/>
      </w:pPr>
      <w:r w:rsidRPr="006B6E3E">
        <w:t>В случае отсутствия рабочего места АС "Бюджет" и (или) электронной</w:t>
      </w:r>
      <w:r>
        <w:t xml:space="preserve"> подписи главный распорядитель </w:t>
      </w:r>
      <w:r w:rsidRPr="006B6E3E">
        <w:t xml:space="preserve">представляет в </w:t>
      </w:r>
      <w:r>
        <w:t>Администрацию</w:t>
      </w:r>
      <w:r w:rsidRPr="006B6E3E">
        <w:t xml:space="preserve"> </w:t>
      </w:r>
      <w:hyperlink w:anchor="P1616" w:history="1">
        <w:r w:rsidRPr="006B6E3E">
          <w:rPr>
            <w:color w:val="0000FF"/>
          </w:rPr>
          <w:t>распределение</w:t>
        </w:r>
      </w:hyperlink>
      <w:r w:rsidRPr="006B6E3E">
        <w:t xml:space="preserve"> по форме согласно приложению 11 к настоящему Порядку в электронном виде или на бумажном носителе.</w:t>
      </w:r>
    </w:p>
    <w:p w:rsidR="0082399F" w:rsidRPr="006B6E3E" w:rsidRDefault="0082399F" w:rsidP="001C04C5">
      <w:pPr>
        <w:spacing w:before="220" w:after="1" w:line="220" w:lineRule="atLeast"/>
        <w:ind w:firstLine="540"/>
        <w:jc w:val="both"/>
      </w:pPr>
      <w:r w:rsidRPr="006B6E3E">
        <w:t xml:space="preserve">5.6. Предельные объемы финансирования, распределенные в соответствии с </w:t>
      </w:r>
      <w:hyperlink w:anchor="P168" w:history="1">
        <w:r w:rsidRPr="006B6E3E">
          <w:rPr>
            <w:color w:val="0000FF"/>
          </w:rPr>
          <w:t>пунктом 5.5</w:t>
        </w:r>
      </w:hyperlink>
      <w:r w:rsidRPr="006B6E3E">
        <w:t xml:space="preserve"> настоящего Порядка, не соответствующие лимитам бюджетных обязательств и (или) предельным объемам финансирования, доведенным до главных</w:t>
      </w:r>
      <w:r>
        <w:t xml:space="preserve"> распорядителей</w:t>
      </w:r>
      <w:r w:rsidRPr="006B6E3E">
        <w:t xml:space="preserve">, отклоняются </w:t>
      </w:r>
      <w:r>
        <w:t>Администрацией</w:t>
      </w:r>
      <w:r w:rsidRPr="006B6E3E">
        <w:t xml:space="preserve"> с указанием причины отклонения.</w:t>
      </w:r>
    </w:p>
    <w:p w:rsidR="0082399F" w:rsidRPr="006B6E3E" w:rsidRDefault="0082399F" w:rsidP="001C04C5">
      <w:pPr>
        <w:spacing w:before="220" w:after="1" w:line="220" w:lineRule="atLeast"/>
        <w:ind w:firstLine="540"/>
        <w:jc w:val="both"/>
      </w:pPr>
      <w:r w:rsidRPr="006B6E3E">
        <w:lastRenderedPageBreak/>
        <w:t xml:space="preserve">В случае соответствия распределенных предельных объемов финансирования лимитам бюджетных обязательств и предельным объемам финансирования, доведенным до главных распорядителей, </w:t>
      </w:r>
      <w:r>
        <w:t>Администрация</w:t>
      </w:r>
      <w:r w:rsidRPr="006B6E3E">
        <w:t xml:space="preserve"> проставляет на них дату принятия.</w:t>
      </w:r>
    </w:p>
    <w:p w:rsidR="0082399F" w:rsidRDefault="0082399F" w:rsidP="001C04C5">
      <w:pPr>
        <w:spacing w:after="1" w:line="220" w:lineRule="atLeast"/>
        <w:jc w:val="center"/>
        <w:outlineLvl w:val="1"/>
        <w:rPr>
          <w:b/>
        </w:rPr>
      </w:pPr>
      <w:bookmarkStart w:id="19" w:name="P173"/>
      <w:bookmarkStart w:id="20" w:name="P176"/>
      <w:bookmarkEnd w:id="19"/>
      <w:bookmarkEnd w:id="20"/>
    </w:p>
    <w:p w:rsidR="0082399F" w:rsidRPr="006B6E3E" w:rsidRDefault="0082399F" w:rsidP="001C04C5">
      <w:pPr>
        <w:spacing w:after="1" w:line="220" w:lineRule="atLeast"/>
        <w:jc w:val="center"/>
        <w:outlineLvl w:val="1"/>
      </w:pPr>
      <w:r w:rsidRPr="006B6E3E">
        <w:rPr>
          <w:b/>
        </w:rPr>
        <w:t>6. Особенности доведения предельных объемов финансирования</w:t>
      </w:r>
    </w:p>
    <w:p w:rsidR="0082399F" w:rsidRPr="006B6E3E" w:rsidRDefault="0082399F" w:rsidP="001C04C5">
      <w:pPr>
        <w:spacing w:after="1" w:line="220" w:lineRule="atLeast"/>
        <w:jc w:val="center"/>
      </w:pPr>
      <w:r w:rsidRPr="006B6E3E">
        <w:rPr>
          <w:b/>
        </w:rPr>
        <w:t>в части расходов бюджета</w:t>
      </w:r>
      <w:r>
        <w:rPr>
          <w:b/>
        </w:rPr>
        <w:t xml:space="preserve"> поселения</w:t>
      </w:r>
      <w:r w:rsidRPr="006B6E3E">
        <w:rPr>
          <w:b/>
        </w:rPr>
        <w:t>, источником финансового</w:t>
      </w:r>
    </w:p>
    <w:p w:rsidR="0082399F" w:rsidRPr="006B6E3E" w:rsidRDefault="0082399F" w:rsidP="001C04C5">
      <w:pPr>
        <w:spacing w:after="1" w:line="220" w:lineRule="atLeast"/>
        <w:jc w:val="center"/>
      </w:pPr>
      <w:r w:rsidRPr="006B6E3E">
        <w:rPr>
          <w:b/>
        </w:rPr>
        <w:t>обеспечения которых являются безвозмездные поступления,</w:t>
      </w:r>
    </w:p>
    <w:p w:rsidR="0082399F" w:rsidRPr="006B6E3E" w:rsidRDefault="0082399F" w:rsidP="001C04C5">
      <w:pPr>
        <w:spacing w:after="1" w:line="220" w:lineRule="atLeast"/>
        <w:jc w:val="center"/>
      </w:pPr>
      <w:r w:rsidRPr="006B6E3E">
        <w:rPr>
          <w:b/>
        </w:rPr>
        <w:t>имеющие целевое назначение, за исключением безвозмездных</w:t>
      </w:r>
    </w:p>
    <w:p w:rsidR="0082399F" w:rsidRPr="006B6E3E" w:rsidRDefault="0082399F" w:rsidP="001C04C5">
      <w:pPr>
        <w:spacing w:after="1" w:line="220" w:lineRule="atLeast"/>
        <w:jc w:val="center"/>
      </w:pPr>
      <w:r w:rsidRPr="006B6E3E">
        <w:rPr>
          <w:b/>
        </w:rPr>
        <w:t>поступлений из местных бюджетов</w:t>
      </w:r>
    </w:p>
    <w:p w:rsidR="0082399F" w:rsidRPr="006B6E3E" w:rsidRDefault="0082399F" w:rsidP="001C04C5">
      <w:pPr>
        <w:spacing w:after="1" w:line="220" w:lineRule="atLeast"/>
        <w:ind w:firstLine="540"/>
        <w:jc w:val="both"/>
      </w:pPr>
      <w:r w:rsidRPr="006B6E3E">
        <w:t>6.1. В целях доведения предельных объемов финансирования в части расходов бюджета</w:t>
      </w:r>
      <w:r>
        <w:t xml:space="preserve"> поселения</w:t>
      </w:r>
      <w:r w:rsidRPr="006B6E3E">
        <w:t>, источником финансового обеспечения которых являются безвозмездные поступления, имеющие целевое назначение, за исключением безвозмездных поступлений из бюджет</w:t>
      </w:r>
      <w:r>
        <w:t>а</w:t>
      </w:r>
      <w:r w:rsidRPr="006B6E3E">
        <w:t xml:space="preserve"> </w:t>
      </w:r>
      <w:r>
        <w:t xml:space="preserve">района </w:t>
      </w:r>
      <w:r w:rsidRPr="006B6E3E">
        <w:t xml:space="preserve">(далее - целевые безвозмездные поступления), главные распорядители представляют в </w:t>
      </w:r>
      <w:r>
        <w:t>Администрацию</w:t>
      </w:r>
      <w:r w:rsidRPr="006B6E3E">
        <w:t xml:space="preserve"> годовой прогноз кассовых выплат по расходам за счет целевых безвозмездных поступлений (далее - прогноз расходов за счет целевых безвозмездных поступлений) в разбивке по месяцам с детализацией по кодам бюджетной классификации и кодам дополнительной классификации с указанием кодов целей, присваиваемых Федеральным казначейством субсидиям, субвенциям и иным межбюджетным трансфертам, имеющим целевое назначение, предоставляемым из федерального бюджета бюджетам субъектов Российской Федерации, в том числе их остаткам, не использованным по состоянию на 1 января соответствующего года (далее - коды целей), в срок не позднее пяти рабочих дней после утверждения сводной бюджетной росписи в случае наличия в ней кодов целей по соответствующим направлениям расходов.</w:t>
      </w:r>
    </w:p>
    <w:p w:rsidR="0082399F" w:rsidRPr="006B6E3E" w:rsidRDefault="0082399F" w:rsidP="001C04C5">
      <w:pPr>
        <w:spacing w:before="220" w:after="1" w:line="220" w:lineRule="atLeast"/>
        <w:ind w:firstLine="540"/>
        <w:jc w:val="both"/>
      </w:pPr>
      <w:r w:rsidRPr="006B6E3E">
        <w:t xml:space="preserve">Главный распорядитель формирует </w:t>
      </w:r>
      <w:hyperlink w:anchor="P1676" w:history="1">
        <w:r w:rsidRPr="006B6E3E">
          <w:rPr>
            <w:color w:val="0000FF"/>
          </w:rPr>
          <w:t>прогноз</w:t>
        </w:r>
      </w:hyperlink>
      <w:r w:rsidRPr="006B6E3E">
        <w:t xml:space="preserve"> расходов за счет целевых безвозмездных поступлений на бумажном носителе за подписью руководителя главного распорядителя либо уполномоченного лица по форме согласно приложению 12 к настоящему Порядку.</w:t>
      </w:r>
    </w:p>
    <w:p w:rsidR="0082399F" w:rsidRPr="006B6E3E" w:rsidRDefault="0082399F" w:rsidP="001C04C5">
      <w:pPr>
        <w:spacing w:before="220" w:after="1" w:line="220" w:lineRule="atLeast"/>
        <w:ind w:firstLine="540"/>
        <w:jc w:val="both"/>
      </w:pPr>
      <w:r w:rsidRPr="006B6E3E">
        <w:t xml:space="preserve">Главный распорядитель вносит показатели прогноза расходов за счет целевых безвозмездных поступлений в АС "Бюджет" подтвержденной электронной подписью лица, уполномоченного на подписание электронных документов, направляемых в </w:t>
      </w:r>
      <w:r>
        <w:t>Администрацию</w:t>
      </w:r>
      <w:r w:rsidRPr="006B6E3E">
        <w:t xml:space="preserve"> посредством АС "Бюджет".</w:t>
      </w:r>
    </w:p>
    <w:p w:rsidR="0082399F" w:rsidRPr="006B6E3E" w:rsidRDefault="0082399F" w:rsidP="001C04C5">
      <w:pPr>
        <w:spacing w:before="220" w:after="1" w:line="220" w:lineRule="atLeast"/>
        <w:ind w:firstLine="540"/>
        <w:jc w:val="both"/>
      </w:pPr>
      <w:r w:rsidRPr="006B6E3E">
        <w:t xml:space="preserve">В случае отсутствия рабочего места АС "Бюджет" и (или) электронной подписи главный распорядитель представляет в </w:t>
      </w:r>
      <w:r>
        <w:t>Администрацию</w:t>
      </w:r>
      <w:r w:rsidRPr="006B6E3E">
        <w:t xml:space="preserve"> </w:t>
      </w:r>
      <w:hyperlink w:anchor="P1676" w:history="1">
        <w:r w:rsidRPr="006B6E3E">
          <w:rPr>
            <w:color w:val="0000FF"/>
          </w:rPr>
          <w:t>прогноз</w:t>
        </w:r>
      </w:hyperlink>
      <w:r w:rsidRPr="006B6E3E">
        <w:t xml:space="preserve"> расходов за счет целевых безвозмездных поступлений по форме согласно приложению 12 к настоящему Порядку на бумажном носителе.</w:t>
      </w:r>
    </w:p>
    <w:p w:rsidR="0082399F" w:rsidRPr="006B6E3E" w:rsidRDefault="0082399F" w:rsidP="001C04C5">
      <w:pPr>
        <w:spacing w:before="220" w:after="1" w:line="220" w:lineRule="atLeast"/>
        <w:ind w:firstLine="540"/>
        <w:jc w:val="both"/>
      </w:pPr>
      <w:r w:rsidRPr="006B6E3E">
        <w:t xml:space="preserve">6.2. Главные распорядители представляют в </w:t>
      </w:r>
      <w:r>
        <w:t>Администрацию</w:t>
      </w:r>
      <w:r w:rsidRPr="006B6E3E">
        <w:t xml:space="preserve"> изменения в прогноз расходов за счет целевых безвозмездных поступлений:</w:t>
      </w:r>
    </w:p>
    <w:p w:rsidR="0082399F" w:rsidRPr="006B6E3E" w:rsidRDefault="0082399F" w:rsidP="001C04C5">
      <w:pPr>
        <w:spacing w:before="220" w:after="1" w:line="220" w:lineRule="atLeast"/>
        <w:ind w:firstLine="540"/>
        <w:jc w:val="both"/>
      </w:pPr>
      <w:r w:rsidRPr="006B6E3E">
        <w:t xml:space="preserve">в связи с изменениями в </w:t>
      </w:r>
      <w:r>
        <w:t xml:space="preserve">Решение </w:t>
      </w:r>
      <w:r w:rsidRPr="006B6E3E">
        <w:t xml:space="preserve">в части расходов бюджета </w:t>
      </w:r>
      <w:r>
        <w:t xml:space="preserve">поселения </w:t>
      </w:r>
      <w:r w:rsidRPr="006B6E3E">
        <w:t>за счет целевых безвозмездных поступлений - не позднее пяти рабочих дней со дня внесения изменений в показатели сводной бюджетной росписи;</w:t>
      </w:r>
    </w:p>
    <w:p w:rsidR="0082399F" w:rsidRPr="006B6E3E" w:rsidRDefault="0082399F" w:rsidP="001C04C5">
      <w:pPr>
        <w:spacing w:before="220" w:after="1" w:line="220" w:lineRule="atLeast"/>
        <w:ind w:firstLine="540"/>
        <w:jc w:val="both"/>
      </w:pPr>
      <w:r w:rsidRPr="006B6E3E">
        <w:t>в связи с внесением изменений в показатели сводной бюджетной росписи (в части присвоения кодов целей по соответствующим направлениям расходов) - не позднее пяти рабочих дней со дня внесения изменений в показатели сводной бюджетной росписи;</w:t>
      </w:r>
    </w:p>
    <w:p w:rsidR="0082399F" w:rsidRPr="006B6E3E" w:rsidRDefault="0082399F" w:rsidP="001C04C5">
      <w:pPr>
        <w:spacing w:before="220" w:after="1" w:line="220" w:lineRule="atLeast"/>
        <w:ind w:firstLine="540"/>
        <w:jc w:val="both"/>
      </w:pPr>
      <w:r w:rsidRPr="006B6E3E">
        <w:t>в других случаях - по мере возникновения необходимости внесения изменений.</w:t>
      </w:r>
    </w:p>
    <w:p w:rsidR="0082399F" w:rsidRPr="006B6E3E" w:rsidRDefault="0082399F" w:rsidP="001C04C5">
      <w:pPr>
        <w:spacing w:before="220" w:after="1" w:line="220" w:lineRule="atLeast"/>
        <w:ind w:firstLine="540"/>
        <w:jc w:val="both"/>
      </w:pPr>
      <w:r w:rsidRPr="006B6E3E">
        <w:t xml:space="preserve">Главный распорядитель формирует изменения в </w:t>
      </w:r>
      <w:hyperlink w:anchor="P1676" w:history="1">
        <w:r w:rsidRPr="006B6E3E">
          <w:rPr>
            <w:color w:val="0000FF"/>
          </w:rPr>
          <w:t>прогноз</w:t>
        </w:r>
      </w:hyperlink>
      <w:r w:rsidRPr="006B6E3E">
        <w:t xml:space="preserve"> расходов за счет целевых безвозмездных поступлений</w:t>
      </w:r>
      <w:r>
        <w:t xml:space="preserve"> в АС «Бюджет» или</w:t>
      </w:r>
      <w:r w:rsidRPr="006B6E3E">
        <w:t xml:space="preserve"> на бумажном носителе за подписью руководителя главного распорядителя либо уполномоченного лица по форме согласно приложению 12 к настоящему Порядку.</w:t>
      </w:r>
    </w:p>
    <w:p w:rsidR="0082399F" w:rsidRPr="006B6E3E" w:rsidRDefault="0082399F" w:rsidP="001C04C5">
      <w:pPr>
        <w:spacing w:before="220" w:after="1" w:line="220" w:lineRule="atLeast"/>
        <w:ind w:firstLine="540"/>
        <w:jc w:val="both"/>
      </w:pPr>
      <w:r w:rsidRPr="006B6E3E">
        <w:lastRenderedPageBreak/>
        <w:t xml:space="preserve">Главный распорядитель вносит показатели изменений в </w:t>
      </w:r>
      <w:hyperlink w:anchor="P1676" w:history="1">
        <w:r w:rsidRPr="006B6E3E">
          <w:rPr>
            <w:color w:val="0000FF"/>
          </w:rPr>
          <w:t>прогноз</w:t>
        </w:r>
      </w:hyperlink>
      <w:r w:rsidRPr="006B6E3E">
        <w:t xml:space="preserve"> расходов за счет целевых безвозмездных поступлений в АС "Бюджет" подтвержденной электронной подписью лица, уполномоченного на подписание электронных документов, направляемых в </w:t>
      </w:r>
      <w:r>
        <w:t>Администрацию</w:t>
      </w:r>
      <w:r w:rsidRPr="006B6E3E">
        <w:t xml:space="preserve"> посредством АС "Бюджет".</w:t>
      </w:r>
    </w:p>
    <w:p w:rsidR="0082399F" w:rsidRPr="006B6E3E" w:rsidRDefault="0082399F" w:rsidP="001C04C5">
      <w:pPr>
        <w:spacing w:before="220" w:after="1" w:line="220" w:lineRule="atLeast"/>
        <w:ind w:firstLine="540"/>
        <w:jc w:val="both"/>
      </w:pPr>
      <w:r w:rsidRPr="006B6E3E">
        <w:t xml:space="preserve">В случае отсутствия рабочего места АС "Бюджет" и (или) электронной подписи главный распорядитель представляет в </w:t>
      </w:r>
      <w:r>
        <w:t>Администрацию</w:t>
      </w:r>
      <w:r w:rsidRPr="006B6E3E">
        <w:t xml:space="preserve"> изменения в </w:t>
      </w:r>
      <w:hyperlink w:anchor="P1676" w:history="1">
        <w:r w:rsidRPr="006B6E3E">
          <w:rPr>
            <w:color w:val="0000FF"/>
          </w:rPr>
          <w:t>прогноз</w:t>
        </w:r>
      </w:hyperlink>
      <w:r w:rsidRPr="006B6E3E">
        <w:t xml:space="preserve"> расходов за счет целевых безвозмездных поступлений по форме согласно приложению 12 к настоящему Порядку на бумажном носителе.</w:t>
      </w:r>
    </w:p>
    <w:p w:rsidR="0082399F" w:rsidRPr="006B6E3E" w:rsidRDefault="0082399F" w:rsidP="001C04C5">
      <w:pPr>
        <w:spacing w:before="220" w:after="1" w:line="220" w:lineRule="atLeast"/>
        <w:ind w:firstLine="540"/>
        <w:jc w:val="both"/>
      </w:pPr>
      <w:r w:rsidRPr="006B6E3E">
        <w:t xml:space="preserve">6.3. Предельные объемы финансирования, источником финансового обеспечения которых являются целевые безвозмездные поступления, устанавливаются </w:t>
      </w:r>
      <w:r>
        <w:t>Администрацией</w:t>
      </w:r>
      <w:r w:rsidRPr="006B6E3E">
        <w:t xml:space="preserve"> в целом в отношении главного распорядителя без указания кодов бюджетной классификации с детализацией по кодам целевых средств и кодам отнесения к публичному нормативному обязательству на основании заявок на финансирование по целевым безвозмездным поступлениям, которые предоставляются главными распорядителями в </w:t>
      </w:r>
      <w:r>
        <w:t>Администрацию</w:t>
      </w:r>
      <w:r w:rsidRPr="006B6E3E">
        <w:t xml:space="preserve"> в порядке, установленном </w:t>
      </w:r>
      <w:hyperlink w:anchor="P160" w:history="1">
        <w:r w:rsidRPr="006B6E3E">
          <w:rPr>
            <w:color w:val="0000FF"/>
          </w:rPr>
          <w:t>абзацами вторым</w:t>
        </w:r>
      </w:hyperlink>
      <w:r w:rsidRPr="006B6E3E">
        <w:t xml:space="preserve">, </w:t>
      </w:r>
      <w:hyperlink w:anchor="P162" w:history="1">
        <w:r w:rsidRPr="006B6E3E">
          <w:rPr>
            <w:color w:val="0000FF"/>
          </w:rPr>
          <w:t>третьим</w:t>
        </w:r>
      </w:hyperlink>
      <w:r w:rsidRPr="006B6E3E">
        <w:t xml:space="preserve"> и </w:t>
      </w:r>
      <w:hyperlink w:anchor="P164" w:history="1">
        <w:r w:rsidRPr="006B6E3E">
          <w:rPr>
            <w:color w:val="0000FF"/>
          </w:rPr>
          <w:t>четвертым пункта 5.2</w:t>
        </w:r>
      </w:hyperlink>
      <w:r w:rsidRPr="006B6E3E">
        <w:t xml:space="preserve"> настоящего Порядка.</w:t>
      </w:r>
    </w:p>
    <w:p w:rsidR="0082399F" w:rsidRPr="006B6E3E" w:rsidRDefault="0082399F" w:rsidP="001C04C5">
      <w:pPr>
        <w:spacing w:before="220" w:after="1" w:line="220" w:lineRule="atLeast"/>
        <w:ind w:firstLine="540"/>
        <w:jc w:val="both"/>
      </w:pPr>
      <w:r w:rsidRPr="006B6E3E">
        <w:t xml:space="preserve">На основании заявок на финансирование по целевым безвозмездным поступлениям, соответствующим прогнозу расходов за счет целевых безвозмездных поступлений, доведенным до главных распорядителей лимитам бюджетных обязательств, предельным объемам финансирования на соответствующем лицевом счете по переданным полномочиям, объему поступивших в доход бюджета </w:t>
      </w:r>
      <w:r>
        <w:t xml:space="preserve">поселения </w:t>
      </w:r>
      <w:r w:rsidRPr="006B6E3E">
        <w:t xml:space="preserve">целевых безвозмездных поступлений, </w:t>
      </w:r>
      <w:r>
        <w:t>Администрация</w:t>
      </w:r>
      <w:r w:rsidRPr="006B6E3E">
        <w:t xml:space="preserve"> формирует </w:t>
      </w:r>
      <w:hyperlink w:anchor="P1553" w:history="1">
        <w:r w:rsidRPr="006B6E3E">
          <w:rPr>
            <w:color w:val="0000FF"/>
          </w:rPr>
          <w:t>реестр</w:t>
        </w:r>
      </w:hyperlink>
      <w:r w:rsidRPr="006B6E3E">
        <w:t xml:space="preserve"> предельных объемов финансирования по главным распорядителям, утверждаемый </w:t>
      </w:r>
      <w:r>
        <w:t>Главой поселения</w:t>
      </w:r>
      <w:r w:rsidRPr="006B6E3E">
        <w:t xml:space="preserve"> (лицом, его замещающим) по форме согласно приложению 10 к настоящему Порядку.</w:t>
      </w:r>
    </w:p>
    <w:p w:rsidR="0082399F" w:rsidRPr="006B6E3E" w:rsidRDefault="0082399F" w:rsidP="001C04C5">
      <w:pPr>
        <w:spacing w:before="220" w:after="1" w:line="220" w:lineRule="atLeast"/>
        <w:ind w:firstLine="540"/>
        <w:jc w:val="both"/>
      </w:pPr>
      <w:r w:rsidRPr="006B6E3E">
        <w:t>Доведение предельных объемов финансирования, источником финансового обеспечения которых являются целевые безвозмездные поступления, до главных распорядителей, а также их распределение по получателям средств бюджета</w:t>
      </w:r>
      <w:r>
        <w:t xml:space="preserve"> поселения</w:t>
      </w:r>
      <w:r w:rsidRPr="006B6E3E">
        <w:t xml:space="preserve"> осуществляется в порядке, указанном в </w:t>
      </w:r>
      <w:hyperlink w:anchor="P167" w:history="1">
        <w:r w:rsidRPr="006B6E3E">
          <w:rPr>
            <w:color w:val="0000FF"/>
          </w:rPr>
          <w:t>пунктах 5.4</w:t>
        </w:r>
      </w:hyperlink>
      <w:r w:rsidRPr="006B6E3E">
        <w:t xml:space="preserve"> и </w:t>
      </w:r>
      <w:hyperlink w:anchor="P168" w:history="1">
        <w:r w:rsidRPr="006B6E3E">
          <w:rPr>
            <w:color w:val="0000FF"/>
          </w:rPr>
          <w:t>5.5</w:t>
        </w:r>
      </w:hyperlink>
      <w:r w:rsidRPr="006B6E3E">
        <w:t xml:space="preserve"> настоящего Порядка.</w:t>
      </w:r>
    </w:p>
    <w:p w:rsidR="0082399F" w:rsidRPr="006B6E3E" w:rsidRDefault="0082399F" w:rsidP="001C04C5">
      <w:pPr>
        <w:spacing w:before="220" w:after="1" w:line="220" w:lineRule="atLeast"/>
        <w:ind w:firstLine="540"/>
        <w:jc w:val="both"/>
      </w:pPr>
      <w:r w:rsidRPr="006B6E3E">
        <w:t>6.4. Заявки на финансирование по целевым безвозмездным поступлениям отклоняются с указанием причины отклонения в случае их несоответствия:</w:t>
      </w:r>
    </w:p>
    <w:p w:rsidR="0082399F" w:rsidRPr="006B6E3E" w:rsidRDefault="0082399F" w:rsidP="001C04C5">
      <w:pPr>
        <w:spacing w:before="220" w:after="1" w:line="220" w:lineRule="atLeast"/>
        <w:ind w:firstLine="540"/>
        <w:jc w:val="both"/>
      </w:pPr>
      <w:r w:rsidRPr="006B6E3E">
        <w:t>прогнозу расходов за счет безвозмездных поступлений;</w:t>
      </w:r>
    </w:p>
    <w:p w:rsidR="0082399F" w:rsidRPr="006B6E3E" w:rsidRDefault="0082399F" w:rsidP="001C04C5">
      <w:pPr>
        <w:spacing w:before="220" w:after="1" w:line="220" w:lineRule="atLeast"/>
        <w:ind w:firstLine="540"/>
        <w:jc w:val="both"/>
      </w:pPr>
      <w:r w:rsidRPr="006B6E3E">
        <w:t>доведенным до главных распорядителей лимитам бюджетных обязательств;</w:t>
      </w:r>
    </w:p>
    <w:p w:rsidR="0082399F" w:rsidRPr="006B6E3E" w:rsidRDefault="0082399F" w:rsidP="001C04C5">
      <w:pPr>
        <w:spacing w:before="220" w:after="1" w:line="220" w:lineRule="atLeast"/>
        <w:ind w:firstLine="540"/>
        <w:jc w:val="both"/>
      </w:pPr>
      <w:bookmarkStart w:id="21" w:name="P210"/>
      <w:bookmarkEnd w:id="21"/>
      <w:r w:rsidRPr="006B6E3E">
        <w:t xml:space="preserve">предельным объемам финансирования на соответствующем лицевом счете для учета операций по переданным полномочиям получателя бюджетных средств, открытом в Управлении Федерального казначейства по Самарской области (далее - лицевой счет по переданным полномочиям), - в части субсидий, субвенций и иных межбюджетных трансфертов из федерального бюджета, имеющих целевое назначение, перечисляемых в бюджет </w:t>
      </w:r>
      <w:r>
        <w:t>поселения</w:t>
      </w:r>
      <w:r w:rsidRPr="006B6E3E">
        <w:t xml:space="preserve"> Управлением Федерального казначейства по Самарской области в пределах суммы, необходимой для оплаты денежных обязательств по расходам получателей средств бюджета</w:t>
      </w:r>
      <w:r>
        <w:t xml:space="preserve"> поселения</w:t>
      </w:r>
      <w:r w:rsidRPr="006B6E3E">
        <w:t xml:space="preserve">, на основании переданных полномочий получателя средств федерального бюджета (далее - межбюджетные трансферты на переданные полномочия), за исключением случаев, установленных </w:t>
      </w:r>
      <w:hyperlink w:anchor="P214" w:history="1">
        <w:r w:rsidRPr="006B6E3E">
          <w:rPr>
            <w:color w:val="0000FF"/>
          </w:rPr>
          <w:t>пунктами 6.6</w:t>
        </w:r>
      </w:hyperlink>
      <w:r w:rsidRPr="006B6E3E">
        <w:t xml:space="preserve"> и </w:t>
      </w:r>
      <w:hyperlink w:anchor="P216" w:history="1">
        <w:r w:rsidRPr="006B6E3E">
          <w:rPr>
            <w:color w:val="0000FF"/>
          </w:rPr>
          <w:t>6.7</w:t>
        </w:r>
      </w:hyperlink>
      <w:r w:rsidRPr="006B6E3E">
        <w:t xml:space="preserve"> настоящего Порядка;</w:t>
      </w:r>
    </w:p>
    <w:p w:rsidR="0082399F" w:rsidRPr="006B6E3E" w:rsidRDefault="0082399F" w:rsidP="001C04C5">
      <w:pPr>
        <w:spacing w:before="220" w:after="1" w:line="220" w:lineRule="atLeast"/>
        <w:ind w:firstLine="540"/>
        <w:jc w:val="both"/>
      </w:pPr>
      <w:r w:rsidRPr="006B6E3E">
        <w:t>объему поступивших в доход бюджета</w:t>
      </w:r>
      <w:r>
        <w:t xml:space="preserve"> поселения</w:t>
      </w:r>
      <w:r w:rsidRPr="006B6E3E">
        <w:t xml:space="preserve"> целевых безвозмездных поступлений - в части безвозмездных поступлений, не указанных в </w:t>
      </w:r>
      <w:hyperlink w:anchor="P210" w:history="1">
        <w:r w:rsidRPr="006B6E3E">
          <w:rPr>
            <w:color w:val="0000FF"/>
          </w:rPr>
          <w:t>абзаце 4</w:t>
        </w:r>
      </w:hyperlink>
      <w:r w:rsidRPr="006B6E3E">
        <w:t xml:space="preserve"> настоящего пункта.</w:t>
      </w:r>
    </w:p>
    <w:p w:rsidR="0082399F" w:rsidRDefault="0082399F" w:rsidP="00457155">
      <w:pPr>
        <w:spacing w:after="1" w:line="220" w:lineRule="atLeast"/>
        <w:ind w:firstLine="540"/>
        <w:jc w:val="center"/>
        <w:rPr>
          <w:sz w:val="28"/>
          <w:szCs w:val="28"/>
        </w:rPr>
      </w:pPr>
      <w:bookmarkStart w:id="22" w:name="P214"/>
      <w:bookmarkStart w:id="23" w:name="P216"/>
      <w:bookmarkEnd w:id="22"/>
      <w:bookmarkEnd w:id="23"/>
    </w:p>
    <w:p w:rsidR="0082399F" w:rsidRDefault="0082399F" w:rsidP="00457155">
      <w:pPr>
        <w:spacing w:after="1" w:line="220" w:lineRule="atLeast"/>
        <w:ind w:firstLine="540"/>
        <w:jc w:val="center"/>
        <w:rPr>
          <w:sz w:val="28"/>
          <w:szCs w:val="28"/>
        </w:rPr>
      </w:pPr>
    </w:p>
    <w:p w:rsidR="0082399F" w:rsidRDefault="0082399F" w:rsidP="00457155">
      <w:pPr>
        <w:spacing w:after="1" w:line="220" w:lineRule="atLeast"/>
        <w:ind w:firstLine="540"/>
        <w:jc w:val="center"/>
        <w:rPr>
          <w:sz w:val="28"/>
          <w:szCs w:val="28"/>
        </w:rPr>
      </w:pPr>
    </w:p>
    <w:p w:rsidR="0082399F" w:rsidRDefault="0082399F" w:rsidP="00457155">
      <w:pPr>
        <w:spacing w:after="1" w:line="220" w:lineRule="atLeast"/>
        <w:ind w:firstLine="540"/>
        <w:jc w:val="center"/>
        <w:rPr>
          <w:sz w:val="28"/>
          <w:szCs w:val="28"/>
        </w:rPr>
      </w:pPr>
    </w:p>
    <w:p w:rsidR="0082399F" w:rsidRPr="005F1844" w:rsidRDefault="0082399F" w:rsidP="005F1844">
      <w:pPr>
        <w:spacing w:after="1" w:line="220" w:lineRule="atLeast"/>
        <w:jc w:val="right"/>
        <w:outlineLvl w:val="1"/>
        <w:rPr>
          <w:sz w:val="20"/>
          <w:szCs w:val="20"/>
        </w:rPr>
      </w:pPr>
      <w:r w:rsidRPr="005F1844">
        <w:rPr>
          <w:sz w:val="20"/>
          <w:szCs w:val="20"/>
        </w:rPr>
        <w:t>Приложение 1</w:t>
      </w:r>
    </w:p>
    <w:p w:rsidR="0082399F" w:rsidRPr="005F1844" w:rsidRDefault="0082399F" w:rsidP="005F1844">
      <w:pPr>
        <w:spacing w:after="1" w:line="220" w:lineRule="atLeast"/>
        <w:jc w:val="right"/>
        <w:rPr>
          <w:sz w:val="20"/>
          <w:szCs w:val="20"/>
        </w:rPr>
      </w:pPr>
      <w:r w:rsidRPr="005F1844">
        <w:rPr>
          <w:sz w:val="20"/>
          <w:szCs w:val="20"/>
        </w:rPr>
        <w:t>к Порядку</w:t>
      </w:r>
    </w:p>
    <w:p w:rsidR="0082399F" w:rsidRPr="005F1844" w:rsidRDefault="0082399F" w:rsidP="005F1844">
      <w:pPr>
        <w:spacing w:after="1" w:line="220" w:lineRule="atLeast"/>
        <w:jc w:val="right"/>
        <w:rPr>
          <w:sz w:val="20"/>
          <w:szCs w:val="20"/>
        </w:rPr>
      </w:pPr>
      <w:r w:rsidRPr="005F1844">
        <w:rPr>
          <w:sz w:val="20"/>
          <w:szCs w:val="20"/>
        </w:rPr>
        <w:t>составления и ведения кассового</w:t>
      </w:r>
      <w:r>
        <w:rPr>
          <w:sz w:val="20"/>
          <w:szCs w:val="20"/>
        </w:rPr>
        <w:t xml:space="preserve"> </w:t>
      </w:r>
      <w:r w:rsidRPr="005F1844">
        <w:rPr>
          <w:sz w:val="20"/>
          <w:szCs w:val="20"/>
        </w:rPr>
        <w:t xml:space="preserve">плана исполнения </w:t>
      </w:r>
    </w:p>
    <w:p w:rsidR="0082399F" w:rsidRDefault="0082399F" w:rsidP="005F1844">
      <w:pPr>
        <w:spacing w:after="1" w:line="220" w:lineRule="atLeast"/>
        <w:jc w:val="right"/>
        <w:rPr>
          <w:sz w:val="20"/>
          <w:szCs w:val="20"/>
        </w:rPr>
      </w:pPr>
      <w:r w:rsidRPr="005F1844">
        <w:rPr>
          <w:sz w:val="20"/>
          <w:szCs w:val="20"/>
        </w:rPr>
        <w:t xml:space="preserve">бюджета </w:t>
      </w:r>
      <w:r>
        <w:rPr>
          <w:sz w:val="20"/>
          <w:szCs w:val="20"/>
        </w:rPr>
        <w:t xml:space="preserve">сельского поселения Старый </w:t>
      </w:r>
      <w:proofErr w:type="spellStart"/>
      <w:r>
        <w:rPr>
          <w:sz w:val="20"/>
          <w:szCs w:val="20"/>
        </w:rPr>
        <w:t>Аманак</w:t>
      </w:r>
      <w:proofErr w:type="spellEnd"/>
    </w:p>
    <w:p w:rsidR="0082399F" w:rsidRDefault="0082399F" w:rsidP="005F1844">
      <w:pPr>
        <w:spacing w:after="1" w:line="220" w:lineRule="atLeast"/>
        <w:jc w:val="right"/>
        <w:rPr>
          <w:sz w:val="20"/>
          <w:szCs w:val="20"/>
        </w:rPr>
      </w:pPr>
      <w:r>
        <w:rPr>
          <w:sz w:val="20"/>
          <w:szCs w:val="20"/>
        </w:rPr>
        <w:t xml:space="preserve">муниципального района </w:t>
      </w:r>
      <w:proofErr w:type="spellStart"/>
      <w:r>
        <w:rPr>
          <w:sz w:val="20"/>
          <w:szCs w:val="20"/>
        </w:rPr>
        <w:t>Похвистневский</w:t>
      </w:r>
      <w:proofErr w:type="spellEnd"/>
    </w:p>
    <w:p w:rsidR="0082399F" w:rsidRDefault="0082399F" w:rsidP="005F1844">
      <w:pPr>
        <w:spacing w:after="1" w:line="220" w:lineRule="atLeast"/>
        <w:jc w:val="right"/>
        <w:rPr>
          <w:sz w:val="20"/>
          <w:szCs w:val="20"/>
        </w:rPr>
      </w:pPr>
      <w:r>
        <w:rPr>
          <w:sz w:val="20"/>
          <w:szCs w:val="20"/>
        </w:rPr>
        <w:t xml:space="preserve"> </w:t>
      </w:r>
      <w:r w:rsidRPr="005F1844">
        <w:rPr>
          <w:sz w:val="20"/>
          <w:szCs w:val="20"/>
        </w:rPr>
        <w:t>в текущем финансовом году,</w:t>
      </w:r>
      <w:r>
        <w:rPr>
          <w:sz w:val="20"/>
          <w:szCs w:val="20"/>
        </w:rPr>
        <w:t xml:space="preserve"> </w:t>
      </w:r>
      <w:r w:rsidRPr="005F1844">
        <w:rPr>
          <w:sz w:val="20"/>
          <w:szCs w:val="20"/>
        </w:rPr>
        <w:t>утверждения</w:t>
      </w:r>
    </w:p>
    <w:p w:rsidR="0082399F" w:rsidRDefault="0082399F" w:rsidP="005F1844">
      <w:pPr>
        <w:spacing w:after="1" w:line="220" w:lineRule="atLeast"/>
        <w:jc w:val="right"/>
        <w:rPr>
          <w:sz w:val="20"/>
          <w:szCs w:val="20"/>
        </w:rPr>
      </w:pPr>
      <w:r w:rsidRPr="005F1844">
        <w:rPr>
          <w:sz w:val="20"/>
          <w:szCs w:val="20"/>
        </w:rPr>
        <w:t xml:space="preserve"> и доведения до главных</w:t>
      </w:r>
      <w:r>
        <w:rPr>
          <w:sz w:val="20"/>
          <w:szCs w:val="20"/>
        </w:rPr>
        <w:t xml:space="preserve"> </w:t>
      </w:r>
      <w:r w:rsidRPr="005F1844">
        <w:rPr>
          <w:sz w:val="20"/>
          <w:szCs w:val="20"/>
        </w:rPr>
        <w:t xml:space="preserve">распорядителей, </w:t>
      </w:r>
    </w:p>
    <w:p w:rsidR="0082399F" w:rsidRPr="005F1844" w:rsidRDefault="0082399F" w:rsidP="005F1844">
      <w:pPr>
        <w:spacing w:after="1" w:line="220" w:lineRule="atLeast"/>
        <w:jc w:val="right"/>
        <w:rPr>
          <w:sz w:val="20"/>
          <w:szCs w:val="20"/>
        </w:rPr>
      </w:pPr>
      <w:r w:rsidRPr="005F1844">
        <w:rPr>
          <w:sz w:val="20"/>
          <w:szCs w:val="20"/>
        </w:rPr>
        <w:t>распорядителей и</w:t>
      </w:r>
      <w:r>
        <w:rPr>
          <w:sz w:val="20"/>
          <w:szCs w:val="20"/>
        </w:rPr>
        <w:t xml:space="preserve"> </w:t>
      </w:r>
      <w:r w:rsidRPr="005F1844">
        <w:rPr>
          <w:sz w:val="20"/>
          <w:szCs w:val="20"/>
        </w:rPr>
        <w:t xml:space="preserve">получателей средств </w:t>
      </w:r>
    </w:p>
    <w:p w:rsidR="0082399F" w:rsidRPr="005F1844" w:rsidRDefault="0082399F" w:rsidP="005F1844">
      <w:pPr>
        <w:spacing w:after="1" w:line="220" w:lineRule="atLeast"/>
        <w:jc w:val="right"/>
        <w:rPr>
          <w:sz w:val="20"/>
          <w:szCs w:val="20"/>
        </w:rPr>
      </w:pPr>
      <w:r w:rsidRPr="005F1844">
        <w:rPr>
          <w:sz w:val="20"/>
          <w:szCs w:val="20"/>
        </w:rPr>
        <w:t xml:space="preserve">бюджета </w:t>
      </w:r>
      <w:r>
        <w:rPr>
          <w:sz w:val="20"/>
          <w:szCs w:val="20"/>
        </w:rPr>
        <w:t xml:space="preserve">поселения </w:t>
      </w:r>
      <w:r w:rsidRPr="005F1844">
        <w:rPr>
          <w:sz w:val="20"/>
          <w:szCs w:val="20"/>
        </w:rPr>
        <w:t>предельных объемов оплаты</w:t>
      </w:r>
    </w:p>
    <w:p w:rsidR="0082399F" w:rsidRPr="005F1844" w:rsidRDefault="0082399F" w:rsidP="005F1844">
      <w:pPr>
        <w:spacing w:after="1" w:line="220" w:lineRule="atLeast"/>
        <w:jc w:val="right"/>
        <w:rPr>
          <w:sz w:val="20"/>
          <w:szCs w:val="20"/>
        </w:rPr>
      </w:pPr>
      <w:r w:rsidRPr="005F1844">
        <w:rPr>
          <w:sz w:val="20"/>
          <w:szCs w:val="20"/>
        </w:rPr>
        <w:t>денежных обязательств</w:t>
      </w:r>
    </w:p>
    <w:p w:rsidR="0082399F" w:rsidRPr="005F1844" w:rsidRDefault="0082399F" w:rsidP="005F1844">
      <w:pPr>
        <w:spacing w:after="1" w:line="220" w:lineRule="atLeast"/>
        <w:jc w:val="right"/>
        <w:rPr>
          <w:sz w:val="20"/>
          <w:szCs w:val="20"/>
        </w:rPr>
      </w:pPr>
      <w:r w:rsidRPr="005F1844">
        <w:rPr>
          <w:sz w:val="20"/>
          <w:szCs w:val="20"/>
        </w:rPr>
        <w:t>(предельных объемов финансирования)</w:t>
      </w:r>
    </w:p>
    <w:p w:rsidR="0082399F" w:rsidRPr="005F1844" w:rsidRDefault="0082399F" w:rsidP="005F1844">
      <w:pPr>
        <w:spacing w:after="1"/>
        <w:rPr>
          <w:sz w:val="20"/>
          <w:szCs w:val="20"/>
        </w:rPr>
      </w:pPr>
    </w:p>
    <w:p w:rsidR="0082399F" w:rsidRPr="005F1844" w:rsidRDefault="0082399F" w:rsidP="005F1844">
      <w:pPr>
        <w:spacing w:after="1" w:line="200" w:lineRule="atLeast"/>
        <w:jc w:val="right"/>
        <w:rPr>
          <w:sz w:val="20"/>
          <w:szCs w:val="20"/>
        </w:rPr>
      </w:pPr>
      <w:r w:rsidRPr="005F1844">
        <w:rPr>
          <w:sz w:val="20"/>
          <w:szCs w:val="20"/>
        </w:rPr>
        <w:t xml:space="preserve">                                                  УТВЕРЖДАЮ</w:t>
      </w:r>
    </w:p>
    <w:p w:rsidR="0082399F" w:rsidRDefault="0082399F" w:rsidP="005F1844">
      <w:pPr>
        <w:spacing w:after="1" w:line="200" w:lineRule="atLeast"/>
        <w:jc w:val="right"/>
        <w:rPr>
          <w:sz w:val="20"/>
          <w:szCs w:val="20"/>
        </w:rPr>
      </w:pPr>
      <w:r w:rsidRPr="005F1844">
        <w:rPr>
          <w:sz w:val="20"/>
          <w:szCs w:val="20"/>
        </w:rPr>
        <w:t xml:space="preserve">                                          </w:t>
      </w:r>
      <w:r>
        <w:rPr>
          <w:sz w:val="20"/>
          <w:szCs w:val="20"/>
        </w:rPr>
        <w:t>Глава поселения</w:t>
      </w:r>
    </w:p>
    <w:p w:rsidR="0082399F" w:rsidRPr="005F1844" w:rsidRDefault="0082399F" w:rsidP="005F1844">
      <w:pPr>
        <w:spacing w:after="1" w:line="200" w:lineRule="atLeast"/>
        <w:jc w:val="right"/>
        <w:rPr>
          <w:sz w:val="20"/>
          <w:szCs w:val="20"/>
        </w:rPr>
      </w:pPr>
      <w:r>
        <w:rPr>
          <w:sz w:val="20"/>
          <w:szCs w:val="20"/>
        </w:rPr>
        <w:t xml:space="preserve"> </w:t>
      </w:r>
      <w:r w:rsidRPr="005F1844">
        <w:rPr>
          <w:sz w:val="20"/>
          <w:szCs w:val="20"/>
        </w:rPr>
        <w:t xml:space="preserve"> (лицо, его замещающее,</w:t>
      </w:r>
    </w:p>
    <w:p w:rsidR="0082399F" w:rsidRPr="005F1844" w:rsidRDefault="0082399F" w:rsidP="005F1844">
      <w:pPr>
        <w:spacing w:after="1" w:line="200" w:lineRule="atLeast"/>
        <w:jc w:val="right"/>
        <w:rPr>
          <w:sz w:val="20"/>
          <w:szCs w:val="20"/>
        </w:rPr>
      </w:pPr>
      <w:r w:rsidRPr="005F1844">
        <w:rPr>
          <w:sz w:val="20"/>
          <w:szCs w:val="20"/>
        </w:rPr>
        <w:t xml:space="preserve">                                          или иное уполномоченное лицо)</w:t>
      </w:r>
    </w:p>
    <w:p w:rsidR="0082399F" w:rsidRPr="005F1844" w:rsidRDefault="0082399F" w:rsidP="005F1844">
      <w:pPr>
        <w:spacing w:after="1" w:line="200" w:lineRule="atLeast"/>
        <w:jc w:val="right"/>
        <w:rPr>
          <w:sz w:val="20"/>
          <w:szCs w:val="20"/>
        </w:rPr>
      </w:pPr>
    </w:p>
    <w:p w:rsidR="0082399F" w:rsidRPr="005F1844" w:rsidRDefault="0082399F" w:rsidP="005F1844">
      <w:pPr>
        <w:spacing w:after="1" w:line="200" w:lineRule="atLeast"/>
        <w:jc w:val="right"/>
        <w:rPr>
          <w:sz w:val="20"/>
          <w:szCs w:val="20"/>
        </w:rPr>
      </w:pPr>
      <w:r w:rsidRPr="005F1844">
        <w:rPr>
          <w:sz w:val="20"/>
          <w:szCs w:val="20"/>
        </w:rPr>
        <w:t xml:space="preserve">                                    _________ _____________________________</w:t>
      </w:r>
    </w:p>
    <w:p w:rsidR="0082399F" w:rsidRPr="005F1844" w:rsidRDefault="0082399F" w:rsidP="005F1844">
      <w:pPr>
        <w:spacing w:after="1" w:line="200" w:lineRule="atLeast"/>
        <w:jc w:val="right"/>
        <w:rPr>
          <w:sz w:val="20"/>
          <w:szCs w:val="20"/>
        </w:rPr>
      </w:pPr>
      <w:r w:rsidRPr="005F1844">
        <w:rPr>
          <w:sz w:val="20"/>
          <w:szCs w:val="20"/>
        </w:rPr>
        <w:t xml:space="preserve">                                    (подпись)     (расшифровка подписи)</w:t>
      </w:r>
    </w:p>
    <w:p w:rsidR="0082399F" w:rsidRPr="005F1844" w:rsidRDefault="0082399F" w:rsidP="005F1844">
      <w:pPr>
        <w:spacing w:after="1" w:line="200" w:lineRule="atLeast"/>
        <w:jc w:val="right"/>
        <w:rPr>
          <w:sz w:val="20"/>
          <w:szCs w:val="20"/>
        </w:rPr>
      </w:pPr>
      <w:r w:rsidRPr="005F1844">
        <w:rPr>
          <w:sz w:val="20"/>
          <w:szCs w:val="20"/>
        </w:rPr>
        <w:t xml:space="preserve">                                        "____" _____________ 20___ г.</w:t>
      </w:r>
    </w:p>
    <w:p w:rsidR="0082399F" w:rsidRPr="005F1844" w:rsidRDefault="0082399F" w:rsidP="005F1844">
      <w:pPr>
        <w:spacing w:after="1" w:line="200" w:lineRule="atLeast"/>
        <w:jc w:val="both"/>
        <w:rPr>
          <w:sz w:val="20"/>
          <w:szCs w:val="20"/>
        </w:rPr>
      </w:pPr>
    </w:p>
    <w:p w:rsidR="0082399F" w:rsidRPr="005F1844" w:rsidRDefault="0082399F" w:rsidP="005F1844">
      <w:pPr>
        <w:spacing w:after="1" w:line="200" w:lineRule="atLeast"/>
        <w:jc w:val="center"/>
        <w:rPr>
          <w:sz w:val="20"/>
          <w:szCs w:val="20"/>
        </w:rPr>
      </w:pPr>
      <w:bookmarkStart w:id="24" w:name="P251"/>
      <w:bookmarkEnd w:id="24"/>
      <w:r w:rsidRPr="005F1844">
        <w:rPr>
          <w:sz w:val="20"/>
          <w:szCs w:val="20"/>
        </w:rPr>
        <w:t>Кассовый план</w:t>
      </w:r>
    </w:p>
    <w:p w:rsidR="0082399F" w:rsidRPr="005F1844" w:rsidRDefault="0082399F" w:rsidP="005F1844">
      <w:pPr>
        <w:spacing w:after="1" w:line="200" w:lineRule="atLeast"/>
        <w:jc w:val="center"/>
        <w:rPr>
          <w:sz w:val="20"/>
          <w:szCs w:val="20"/>
        </w:rPr>
      </w:pPr>
      <w:r w:rsidRPr="005F1844">
        <w:rPr>
          <w:sz w:val="20"/>
          <w:szCs w:val="20"/>
        </w:rPr>
        <w:t>исполнения бюджета</w:t>
      </w:r>
      <w:r>
        <w:rPr>
          <w:sz w:val="20"/>
          <w:szCs w:val="20"/>
        </w:rPr>
        <w:t xml:space="preserve"> сельского поселения Старый </w:t>
      </w:r>
      <w:proofErr w:type="spellStart"/>
      <w:r>
        <w:rPr>
          <w:sz w:val="20"/>
          <w:szCs w:val="20"/>
        </w:rPr>
        <w:t>Аманак</w:t>
      </w:r>
      <w:proofErr w:type="spellEnd"/>
      <w:r>
        <w:rPr>
          <w:sz w:val="20"/>
          <w:szCs w:val="20"/>
        </w:rPr>
        <w:t xml:space="preserve"> муниципального района </w:t>
      </w:r>
      <w:proofErr w:type="spellStart"/>
      <w:r>
        <w:rPr>
          <w:sz w:val="20"/>
          <w:szCs w:val="20"/>
        </w:rPr>
        <w:t>Похвистневский</w:t>
      </w:r>
      <w:proofErr w:type="spellEnd"/>
      <w:r>
        <w:rPr>
          <w:sz w:val="20"/>
          <w:szCs w:val="20"/>
        </w:rPr>
        <w:t xml:space="preserve"> </w:t>
      </w:r>
    </w:p>
    <w:p w:rsidR="0082399F" w:rsidRPr="005F1844" w:rsidRDefault="0082399F" w:rsidP="005F1844">
      <w:pPr>
        <w:spacing w:after="1" w:line="200" w:lineRule="atLeast"/>
        <w:jc w:val="center"/>
        <w:rPr>
          <w:sz w:val="20"/>
          <w:szCs w:val="20"/>
        </w:rPr>
      </w:pPr>
      <w:r w:rsidRPr="005F1844">
        <w:rPr>
          <w:sz w:val="20"/>
          <w:szCs w:val="20"/>
        </w:rPr>
        <w:t>на 20___ год</w:t>
      </w:r>
    </w:p>
    <w:p w:rsidR="0082399F" w:rsidRPr="005F1844" w:rsidRDefault="0082399F" w:rsidP="005F1844">
      <w:pPr>
        <w:spacing w:after="1" w:line="200" w:lineRule="atLeast"/>
        <w:jc w:val="right"/>
        <w:rPr>
          <w:sz w:val="20"/>
          <w:szCs w:val="20"/>
        </w:rPr>
      </w:pPr>
      <w:r w:rsidRPr="005F1844">
        <w:rPr>
          <w:sz w:val="20"/>
          <w:szCs w:val="20"/>
        </w:rPr>
        <w:t xml:space="preserve">                                                                тыс. рублей</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850"/>
        <w:gridCol w:w="851"/>
        <w:gridCol w:w="850"/>
        <w:gridCol w:w="851"/>
        <w:gridCol w:w="850"/>
        <w:gridCol w:w="709"/>
        <w:gridCol w:w="567"/>
        <w:gridCol w:w="709"/>
        <w:gridCol w:w="708"/>
      </w:tblGrid>
      <w:tr w:rsidR="0082399F" w:rsidRPr="005F1844" w:rsidTr="005B2DEC">
        <w:tc>
          <w:tcPr>
            <w:tcW w:w="3261" w:type="dxa"/>
          </w:tcPr>
          <w:p w:rsidR="0082399F" w:rsidRPr="005B2DEC" w:rsidRDefault="0082399F" w:rsidP="005B2DEC">
            <w:pPr>
              <w:spacing w:after="1" w:line="220" w:lineRule="atLeast"/>
              <w:jc w:val="center"/>
              <w:rPr>
                <w:sz w:val="20"/>
                <w:szCs w:val="20"/>
              </w:rPr>
            </w:pPr>
            <w:r w:rsidRPr="005B2DEC">
              <w:rPr>
                <w:sz w:val="20"/>
                <w:szCs w:val="20"/>
              </w:rPr>
              <w:t>Наименование показателя</w:t>
            </w:r>
          </w:p>
        </w:tc>
        <w:tc>
          <w:tcPr>
            <w:tcW w:w="850" w:type="dxa"/>
          </w:tcPr>
          <w:p w:rsidR="0082399F" w:rsidRPr="005B2DEC" w:rsidRDefault="0082399F" w:rsidP="005B2DEC">
            <w:pPr>
              <w:spacing w:after="1" w:line="220" w:lineRule="atLeast"/>
              <w:jc w:val="center"/>
              <w:rPr>
                <w:sz w:val="20"/>
                <w:szCs w:val="20"/>
              </w:rPr>
            </w:pPr>
            <w:r w:rsidRPr="005B2DEC">
              <w:rPr>
                <w:sz w:val="20"/>
                <w:szCs w:val="20"/>
              </w:rPr>
              <w:t>Итого за год</w:t>
            </w:r>
          </w:p>
        </w:tc>
        <w:tc>
          <w:tcPr>
            <w:tcW w:w="851" w:type="dxa"/>
          </w:tcPr>
          <w:p w:rsidR="0082399F" w:rsidRPr="005B2DEC" w:rsidRDefault="0082399F" w:rsidP="005B2DEC">
            <w:pPr>
              <w:spacing w:after="1" w:line="220" w:lineRule="atLeast"/>
              <w:jc w:val="center"/>
              <w:rPr>
                <w:sz w:val="20"/>
                <w:szCs w:val="20"/>
              </w:rPr>
            </w:pPr>
            <w:r w:rsidRPr="005B2DEC">
              <w:rPr>
                <w:sz w:val="20"/>
                <w:szCs w:val="20"/>
              </w:rPr>
              <w:t>I квартал</w:t>
            </w:r>
          </w:p>
        </w:tc>
        <w:tc>
          <w:tcPr>
            <w:tcW w:w="850" w:type="dxa"/>
          </w:tcPr>
          <w:p w:rsidR="0082399F" w:rsidRPr="005B2DEC" w:rsidRDefault="0082399F" w:rsidP="005B2DEC">
            <w:pPr>
              <w:spacing w:after="1" w:line="220" w:lineRule="atLeast"/>
              <w:jc w:val="center"/>
              <w:rPr>
                <w:sz w:val="20"/>
                <w:szCs w:val="20"/>
              </w:rPr>
            </w:pPr>
            <w:r w:rsidRPr="005B2DEC">
              <w:rPr>
                <w:sz w:val="20"/>
                <w:szCs w:val="20"/>
              </w:rPr>
              <w:t>Уд. вес, %</w:t>
            </w:r>
          </w:p>
        </w:tc>
        <w:tc>
          <w:tcPr>
            <w:tcW w:w="851" w:type="dxa"/>
          </w:tcPr>
          <w:p w:rsidR="0082399F" w:rsidRPr="005B2DEC" w:rsidRDefault="0082399F" w:rsidP="005B2DEC">
            <w:pPr>
              <w:spacing w:after="1" w:line="220" w:lineRule="atLeast"/>
              <w:jc w:val="center"/>
              <w:rPr>
                <w:sz w:val="20"/>
                <w:szCs w:val="20"/>
              </w:rPr>
            </w:pPr>
            <w:r w:rsidRPr="005B2DEC">
              <w:rPr>
                <w:sz w:val="20"/>
                <w:szCs w:val="20"/>
              </w:rPr>
              <w:t>II квартал</w:t>
            </w:r>
          </w:p>
        </w:tc>
        <w:tc>
          <w:tcPr>
            <w:tcW w:w="850" w:type="dxa"/>
          </w:tcPr>
          <w:p w:rsidR="0082399F" w:rsidRPr="005B2DEC" w:rsidRDefault="0082399F" w:rsidP="005B2DEC">
            <w:pPr>
              <w:spacing w:after="1" w:line="220" w:lineRule="atLeast"/>
              <w:jc w:val="center"/>
              <w:rPr>
                <w:sz w:val="20"/>
                <w:szCs w:val="20"/>
              </w:rPr>
            </w:pPr>
            <w:r w:rsidRPr="005B2DEC">
              <w:rPr>
                <w:sz w:val="20"/>
                <w:szCs w:val="20"/>
              </w:rPr>
              <w:t>Уд. вес, %</w:t>
            </w:r>
          </w:p>
        </w:tc>
        <w:tc>
          <w:tcPr>
            <w:tcW w:w="709" w:type="dxa"/>
          </w:tcPr>
          <w:p w:rsidR="0082399F" w:rsidRPr="005B2DEC" w:rsidRDefault="0082399F" w:rsidP="005B2DEC">
            <w:pPr>
              <w:spacing w:after="1" w:line="220" w:lineRule="atLeast"/>
              <w:jc w:val="center"/>
              <w:rPr>
                <w:sz w:val="20"/>
                <w:szCs w:val="20"/>
              </w:rPr>
            </w:pPr>
            <w:r w:rsidRPr="005B2DEC">
              <w:rPr>
                <w:sz w:val="20"/>
                <w:szCs w:val="20"/>
              </w:rPr>
              <w:t>III квартал</w:t>
            </w:r>
          </w:p>
        </w:tc>
        <w:tc>
          <w:tcPr>
            <w:tcW w:w="567" w:type="dxa"/>
          </w:tcPr>
          <w:p w:rsidR="0082399F" w:rsidRPr="005B2DEC" w:rsidRDefault="0082399F" w:rsidP="005B2DEC">
            <w:pPr>
              <w:spacing w:after="1" w:line="220" w:lineRule="atLeast"/>
              <w:jc w:val="center"/>
              <w:rPr>
                <w:sz w:val="20"/>
                <w:szCs w:val="20"/>
              </w:rPr>
            </w:pPr>
            <w:r w:rsidRPr="005B2DEC">
              <w:rPr>
                <w:sz w:val="20"/>
                <w:szCs w:val="20"/>
              </w:rPr>
              <w:t>Уд. вес, %</w:t>
            </w:r>
          </w:p>
        </w:tc>
        <w:tc>
          <w:tcPr>
            <w:tcW w:w="709" w:type="dxa"/>
          </w:tcPr>
          <w:p w:rsidR="0082399F" w:rsidRPr="005B2DEC" w:rsidRDefault="0082399F" w:rsidP="005B2DEC">
            <w:pPr>
              <w:spacing w:after="1" w:line="220" w:lineRule="atLeast"/>
              <w:jc w:val="center"/>
              <w:rPr>
                <w:sz w:val="20"/>
                <w:szCs w:val="20"/>
              </w:rPr>
            </w:pPr>
            <w:r w:rsidRPr="005B2DEC">
              <w:rPr>
                <w:sz w:val="20"/>
                <w:szCs w:val="20"/>
              </w:rPr>
              <w:t>IV квартал</w:t>
            </w:r>
          </w:p>
        </w:tc>
        <w:tc>
          <w:tcPr>
            <w:tcW w:w="708" w:type="dxa"/>
          </w:tcPr>
          <w:p w:rsidR="0082399F" w:rsidRPr="005B2DEC" w:rsidRDefault="0082399F" w:rsidP="005B2DEC">
            <w:pPr>
              <w:spacing w:after="1" w:line="220" w:lineRule="atLeast"/>
              <w:jc w:val="center"/>
              <w:rPr>
                <w:sz w:val="20"/>
                <w:szCs w:val="20"/>
              </w:rPr>
            </w:pPr>
            <w:r w:rsidRPr="005B2DEC">
              <w:rPr>
                <w:sz w:val="20"/>
                <w:szCs w:val="20"/>
              </w:rPr>
              <w:t>Уд. вес, %</w:t>
            </w:r>
          </w:p>
        </w:tc>
      </w:tr>
      <w:tr w:rsidR="0082399F" w:rsidRPr="005F1844" w:rsidTr="005B2DEC">
        <w:tc>
          <w:tcPr>
            <w:tcW w:w="3261" w:type="dxa"/>
          </w:tcPr>
          <w:p w:rsidR="0082399F" w:rsidRPr="005B2DEC" w:rsidRDefault="0082399F" w:rsidP="005B2DEC">
            <w:pPr>
              <w:spacing w:after="1" w:line="220" w:lineRule="atLeast"/>
              <w:jc w:val="center"/>
              <w:rPr>
                <w:sz w:val="20"/>
                <w:szCs w:val="20"/>
              </w:rPr>
            </w:pPr>
            <w:r w:rsidRPr="005B2DEC">
              <w:rPr>
                <w:sz w:val="20"/>
                <w:szCs w:val="20"/>
              </w:rPr>
              <w:t>1</w:t>
            </w:r>
          </w:p>
        </w:tc>
        <w:tc>
          <w:tcPr>
            <w:tcW w:w="850" w:type="dxa"/>
          </w:tcPr>
          <w:p w:rsidR="0082399F" w:rsidRPr="005B2DEC" w:rsidRDefault="0082399F" w:rsidP="005B2DEC">
            <w:pPr>
              <w:spacing w:after="1" w:line="220" w:lineRule="atLeast"/>
              <w:jc w:val="center"/>
              <w:rPr>
                <w:sz w:val="20"/>
                <w:szCs w:val="20"/>
              </w:rPr>
            </w:pPr>
            <w:r w:rsidRPr="005B2DEC">
              <w:rPr>
                <w:sz w:val="20"/>
                <w:szCs w:val="20"/>
              </w:rPr>
              <w:t>2</w:t>
            </w:r>
          </w:p>
        </w:tc>
        <w:tc>
          <w:tcPr>
            <w:tcW w:w="851" w:type="dxa"/>
          </w:tcPr>
          <w:p w:rsidR="0082399F" w:rsidRPr="005B2DEC" w:rsidRDefault="0082399F" w:rsidP="005B2DEC">
            <w:pPr>
              <w:spacing w:after="1" w:line="220" w:lineRule="atLeast"/>
              <w:jc w:val="center"/>
              <w:rPr>
                <w:sz w:val="20"/>
                <w:szCs w:val="20"/>
              </w:rPr>
            </w:pPr>
            <w:r w:rsidRPr="005B2DEC">
              <w:rPr>
                <w:sz w:val="20"/>
                <w:szCs w:val="20"/>
              </w:rPr>
              <w:t>3</w:t>
            </w:r>
          </w:p>
        </w:tc>
        <w:tc>
          <w:tcPr>
            <w:tcW w:w="850" w:type="dxa"/>
          </w:tcPr>
          <w:p w:rsidR="0082399F" w:rsidRPr="005B2DEC" w:rsidRDefault="0082399F" w:rsidP="005B2DEC">
            <w:pPr>
              <w:spacing w:after="1" w:line="220" w:lineRule="atLeast"/>
              <w:jc w:val="center"/>
              <w:rPr>
                <w:sz w:val="20"/>
                <w:szCs w:val="20"/>
              </w:rPr>
            </w:pPr>
            <w:r w:rsidRPr="005B2DEC">
              <w:rPr>
                <w:sz w:val="20"/>
                <w:szCs w:val="20"/>
              </w:rPr>
              <w:t>4</w:t>
            </w:r>
          </w:p>
        </w:tc>
        <w:tc>
          <w:tcPr>
            <w:tcW w:w="851" w:type="dxa"/>
          </w:tcPr>
          <w:p w:rsidR="0082399F" w:rsidRPr="005B2DEC" w:rsidRDefault="0082399F" w:rsidP="005B2DEC">
            <w:pPr>
              <w:spacing w:after="1" w:line="220" w:lineRule="atLeast"/>
              <w:jc w:val="center"/>
              <w:rPr>
                <w:sz w:val="20"/>
                <w:szCs w:val="20"/>
              </w:rPr>
            </w:pPr>
            <w:r w:rsidRPr="005B2DEC">
              <w:rPr>
                <w:sz w:val="20"/>
                <w:szCs w:val="20"/>
              </w:rPr>
              <w:t>5</w:t>
            </w:r>
          </w:p>
        </w:tc>
        <w:tc>
          <w:tcPr>
            <w:tcW w:w="850" w:type="dxa"/>
          </w:tcPr>
          <w:p w:rsidR="0082399F" w:rsidRPr="005B2DEC" w:rsidRDefault="0082399F" w:rsidP="005B2DEC">
            <w:pPr>
              <w:spacing w:after="1" w:line="220" w:lineRule="atLeast"/>
              <w:jc w:val="center"/>
              <w:rPr>
                <w:sz w:val="20"/>
                <w:szCs w:val="20"/>
              </w:rPr>
            </w:pPr>
            <w:r w:rsidRPr="005B2DEC">
              <w:rPr>
                <w:sz w:val="20"/>
                <w:szCs w:val="20"/>
              </w:rPr>
              <w:t>6</w:t>
            </w:r>
          </w:p>
        </w:tc>
        <w:tc>
          <w:tcPr>
            <w:tcW w:w="709" w:type="dxa"/>
          </w:tcPr>
          <w:p w:rsidR="0082399F" w:rsidRPr="005B2DEC" w:rsidRDefault="0082399F" w:rsidP="005B2DEC">
            <w:pPr>
              <w:spacing w:after="1" w:line="220" w:lineRule="atLeast"/>
              <w:jc w:val="center"/>
              <w:rPr>
                <w:sz w:val="20"/>
                <w:szCs w:val="20"/>
              </w:rPr>
            </w:pPr>
            <w:r w:rsidRPr="005B2DEC">
              <w:rPr>
                <w:sz w:val="20"/>
                <w:szCs w:val="20"/>
              </w:rPr>
              <w:t>7</w:t>
            </w:r>
          </w:p>
        </w:tc>
        <w:tc>
          <w:tcPr>
            <w:tcW w:w="567" w:type="dxa"/>
          </w:tcPr>
          <w:p w:rsidR="0082399F" w:rsidRPr="005B2DEC" w:rsidRDefault="0082399F" w:rsidP="005B2DEC">
            <w:pPr>
              <w:spacing w:after="1" w:line="220" w:lineRule="atLeast"/>
              <w:jc w:val="center"/>
              <w:rPr>
                <w:sz w:val="20"/>
                <w:szCs w:val="20"/>
              </w:rPr>
            </w:pPr>
            <w:r w:rsidRPr="005B2DEC">
              <w:rPr>
                <w:sz w:val="20"/>
                <w:szCs w:val="20"/>
              </w:rPr>
              <w:t>8</w:t>
            </w:r>
          </w:p>
        </w:tc>
        <w:tc>
          <w:tcPr>
            <w:tcW w:w="709" w:type="dxa"/>
          </w:tcPr>
          <w:p w:rsidR="0082399F" w:rsidRPr="005B2DEC" w:rsidRDefault="0082399F" w:rsidP="005B2DEC">
            <w:pPr>
              <w:spacing w:after="1" w:line="220" w:lineRule="atLeast"/>
              <w:jc w:val="center"/>
              <w:rPr>
                <w:sz w:val="20"/>
                <w:szCs w:val="20"/>
              </w:rPr>
            </w:pPr>
            <w:r w:rsidRPr="005B2DEC">
              <w:rPr>
                <w:sz w:val="20"/>
                <w:szCs w:val="20"/>
              </w:rPr>
              <w:t>9</w:t>
            </w:r>
          </w:p>
        </w:tc>
        <w:tc>
          <w:tcPr>
            <w:tcW w:w="708" w:type="dxa"/>
          </w:tcPr>
          <w:p w:rsidR="0082399F" w:rsidRPr="005B2DEC" w:rsidRDefault="0082399F" w:rsidP="005B2DEC">
            <w:pPr>
              <w:spacing w:after="1" w:line="220" w:lineRule="atLeast"/>
              <w:jc w:val="center"/>
              <w:rPr>
                <w:sz w:val="20"/>
                <w:szCs w:val="20"/>
              </w:rPr>
            </w:pPr>
            <w:r w:rsidRPr="005B2DEC">
              <w:rPr>
                <w:sz w:val="20"/>
                <w:szCs w:val="20"/>
              </w:rPr>
              <w:t>10</w:t>
            </w:r>
          </w:p>
        </w:tc>
      </w:tr>
      <w:tr w:rsidR="0082399F" w:rsidRPr="005F1844" w:rsidTr="005B2DEC">
        <w:tc>
          <w:tcPr>
            <w:tcW w:w="3261" w:type="dxa"/>
          </w:tcPr>
          <w:p w:rsidR="0082399F" w:rsidRPr="005B2DEC" w:rsidRDefault="0082399F" w:rsidP="0016368F">
            <w:pPr>
              <w:spacing w:after="1" w:line="220" w:lineRule="atLeast"/>
              <w:rPr>
                <w:sz w:val="20"/>
                <w:szCs w:val="20"/>
              </w:rPr>
            </w:pPr>
            <w:r w:rsidRPr="005B2DEC">
              <w:rPr>
                <w:sz w:val="20"/>
                <w:szCs w:val="20"/>
              </w:rPr>
              <w:t xml:space="preserve">Фактический остаток средств на едином счете бюджета </w:t>
            </w:r>
            <w:r>
              <w:rPr>
                <w:sz w:val="20"/>
                <w:szCs w:val="20"/>
              </w:rPr>
              <w:t>поселения</w:t>
            </w:r>
            <w:r w:rsidRPr="005B2DEC">
              <w:rPr>
                <w:sz w:val="20"/>
                <w:szCs w:val="20"/>
              </w:rPr>
              <w:t xml:space="preserve"> на начало квартала, в том числе:</w:t>
            </w:r>
          </w:p>
        </w:tc>
        <w:tc>
          <w:tcPr>
            <w:tcW w:w="850" w:type="dxa"/>
          </w:tcPr>
          <w:p w:rsidR="0082399F" w:rsidRPr="005B2DEC" w:rsidRDefault="0082399F" w:rsidP="005B2DEC">
            <w:pPr>
              <w:spacing w:after="1" w:line="220" w:lineRule="atLeast"/>
              <w:rPr>
                <w:sz w:val="20"/>
                <w:szCs w:val="20"/>
              </w:rPr>
            </w:pPr>
          </w:p>
        </w:tc>
        <w:tc>
          <w:tcPr>
            <w:tcW w:w="851"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jc w:val="center"/>
              <w:rPr>
                <w:sz w:val="20"/>
                <w:szCs w:val="20"/>
              </w:rPr>
            </w:pPr>
            <w:r w:rsidRPr="005B2DEC">
              <w:rPr>
                <w:sz w:val="20"/>
                <w:szCs w:val="20"/>
              </w:rPr>
              <w:t>X</w:t>
            </w:r>
          </w:p>
        </w:tc>
        <w:tc>
          <w:tcPr>
            <w:tcW w:w="851"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jc w:val="center"/>
              <w:rPr>
                <w:sz w:val="20"/>
                <w:szCs w:val="20"/>
              </w:rPr>
            </w:pPr>
            <w:r w:rsidRPr="005B2DEC">
              <w:rPr>
                <w:sz w:val="20"/>
                <w:szCs w:val="20"/>
              </w:rPr>
              <w:t>X</w:t>
            </w:r>
          </w:p>
        </w:tc>
        <w:tc>
          <w:tcPr>
            <w:tcW w:w="709" w:type="dxa"/>
          </w:tcPr>
          <w:p w:rsidR="0082399F" w:rsidRPr="005B2DEC" w:rsidRDefault="0082399F" w:rsidP="005B2DEC">
            <w:pPr>
              <w:spacing w:after="1" w:line="220" w:lineRule="atLeast"/>
              <w:rPr>
                <w:sz w:val="20"/>
                <w:szCs w:val="20"/>
              </w:rPr>
            </w:pPr>
          </w:p>
        </w:tc>
        <w:tc>
          <w:tcPr>
            <w:tcW w:w="567" w:type="dxa"/>
          </w:tcPr>
          <w:p w:rsidR="0082399F" w:rsidRPr="005B2DEC" w:rsidRDefault="0082399F" w:rsidP="005B2DEC">
            <w:pPr>
              <w:spacing w:after="1" w:line="220" w:lineRule="atLeast"/>
              <w:jc w:val="center"/>
              <w:rPr>
                <w:sz w:val="20"/>
                <w:szCs w:val="20"/>
              </w:rPr>
            </w:pPr>
            <w:r w:rsidRPr="005B2DEC">
              <w:rPr>
                <w:sz w:val="20"/>
                <w:szCs w:val="20"/>
              </w:rPr>
              <w:t>X</w:t>
            </w:r>
          </w:p>
        </w:tc>
        <w:tc>
          <w:tcPr>
            <w:tcW w:w="709" w:type="dxa"/>
          </w:tcPr>
          <w:p w:rsidR="0082399F" w:rsidRPr="005B2DEC" w:rsidRDefault="0082399F" w:rsidP="005B2DEC">
            <w:pPr>
              <w:spacing w:after="1" w:line="220" w:lineRule="atLeast"/>
              <w:rPr>
                <w:sz w:val="20"/>
                <w:szCs w:val="20"/>
              </w:rPr>
            </w:pPr>
          </w:p>
        </w:tc>
        <w:tc>
          <w:tcPr>
            <w:tcW w:w="708" w:type="dxa"/>
          </w:tcPr>
          <w:p w:rsidR="0082399F" w:rsidRPr="005B2DEC" w:rsidRDefault="0082399F" w:rsidP="005B2DEC">
            <w:pPr>
              <w:spacing w:after="1" w:line="220" w:lineRule="atLeast"/>
              <w:jc w:val="center"/>
              <w:rPr>
                <w:sz w:val="20"/>
                <w:szCs w:val="20"/>
              </w:rPr>
            </w:pPr>
            <w:r w:rsidRPr="005B2DEC">
              <w:rPr>
                <w:sz w:val="20"/>
                <w:szCs w:val="20"/>
              </w:rPr>
              <w:t>X</w:t>
            </w:r>
          </w:p>
        </w:tc>
      </w:tr>
      <w:tr w:rsidR="0082399F" w:rsidRPr="005F1844" w:rsidTr="005B2DEC">
        <w:tc>
          <w:tcPr>
            <w:tcW w:w="3261" w:type="dxa"/>
          </w:tcPr>
          <w:p w:rsidR="0082399F" w:rsidRPr="005B2DEC" w:rsidRDefault="0082399F" w:rsidP="005B2DEC">
            <w:pPr>
              <w:spacing w:after="1" w:line="220" w:lineRule="atLeast"/>
              <w:rPr>
                <w:sz w:val="20"/>
                <w:szCs w:val="20"/>
              </w:rPr>
            </w:pPr>
            <w:r w:rsidRPr="005B2DEC">
              <w:rPr>
                <w:sz w:val="20"/>
                <w:szCs w:val="20"/>
              </w:rPr>
              <w:t>КАССОВЫЕ ПОСТУПЛЕНИЯ - ВСЕГО</w:t>
            </w:r>
          </w:p>
        </w:tc>
        <w:tc>
          <w:tcPr>
            <w:tcW w:w="850" w:type="dxa"/>
          </w:tcPr>
          <w:p w:rsidR="0082399F" w:rsidRPr="005B2DEC" w:rsidRDefault="0082399F" w:rsidP="005B2DEC">
            <w:pPr>
              <w:spacing w:after="1" w:line="220" w:lineRule="atLeast"/>
              <w:rPr>
                <w:sz w:val="20"/>
                <w:szCs w:val="20"/>
              </w:rPr>
            </w:pPr>
          </w:p>
        </w:tc>
        <w:tc>
          <w:tcPr>
            <w:tcW w:w="851"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851"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709" w:type="dxa"/>
          </w:tcPr>
          <w:p w:rsidR="0082399F" w:rsidRPr="005B2DEC" w:rsidRDefault="0082399F" w:rsidP="005B2DEC">
            <w:pPr>
              <w:spacing w:after="1" w:line="220" w:lineRule="atLeast"/>
              <w:rPr>
                <w:sz w:val="20"/>
                <w:szCs w:val="20"/>
              </w:rPr>
            </w:pPr>
          </w:p>
        </w:tc>
        <w:tc>
          <w:tcPr>
            <w:tcW w:w="567" w:type="dxa"/>
          </w:tcPr>
          <w:p w:rsidR="0082399F" w:rsidRPr="005B2DEC" w:rsidRDefault="0082399F" w:rsidP="005B2DEC">
            <w:pPr>
              <w:spacing w:after="1" w:line="220" w:lineRule="atLeast"/>
              <w:rPr>
                <w:sz w:val="20"/>
                <w:szCs w:val="20"/>
              </w:rPr>
            </w:pPr>
          </w:p>
        </w:tc>
        <w:tc>
          <w:tcPr>
            <w:tcW w:w="709" w:type="dxa"/>
          </w:tcPr>
          <w:p w:rsidR="0082399F" w:rsidRPr="005B2DEC" w:rsidRDefault="0082399F" w:rsidP="005B2DEC">
            <w:pPr>
              <w:spacing w:after="1" w:line="220" w:lineRule="atLeast"/>
              <w:rPr>
                <w:sz w:val="20"/>
                <w:szCs w:val="20"/>
              </w:rPr>
            </w:pPr>
          </w:p>
        </w:tc>
        <w:tc>
          <w:tcPr>
            <w:tcW w:w="708" w:type="dxa"/>
          </w:tcPr>
          <w:p w:rsidR="0082399F" w:rsidRPr="005B2DEC" w:rsidRDefault="0082399F" w:rsidP="005B2DEC">
            <w:pPr>
              <w:spacing w:after="1" w:line="220" w:lineRule="atLeast"/>
              <w:rPr>
                <w:sz w:val="20"/>
                <w:szCs w:val="20"/>
              </w:rPr>
            </w:pPr>
          </w:p>
        </w:tc>
      </w:tr>
      <w:tr w:rsidR="0082399F" w:rsidRPr="005F1844" w:rsidTr="005B2DEC">
        <w:tc>
          <w:tcPr>
            <w:tcW w:w="3261" w:type="dxa"/>
          </w:tcPr>
          <w:p w:rsidR="0082399F" w:rsidRPr="005B2DEC" w:rsidRDefault="0082399F" w:rsidP="005B2DEC">
            <w:pPr>
              <w:spacing w:after="1" w:line="220" w:lineRule="atLeast"/>
              <w:rPr>
                <w:sz w:val="20"/>
                <w:szCs w:val="20"/>
              </w:rPr>
            </w:pPr>
            <w:r w:rsidRPr="005B2DEC">
              <w:rPr>
                <w:sz w:val="20"/>
                <w:szCs w:val="20"/>
              </w:rPr>
              <w:t xml:space="preserve">Доходы бюджета </w:t>
            </w:r>
            <w:r>
              <w:rPr>
                <w:sz w:val="20"/>
                <w:szCs w:val="20"/>
              </w:rPr>
              <w:t>поселения</w:t>
            </w:r>
            <w:r w:rsidRPr="005B2DEC">
              <w:rPr>
                <w:sz w:val="20"/>
                <w:szCs w:val="20"/>
              </w:rPr>
              <w:t>, в том числе:</w:t>
            </w:r>
          </w:p>
        </w:tc>
        <w:tc>
          <w:tcPr>
            <w:tcW w:w="850" w:type="dxa"/>
          </w:tcPr>
          <w:p w:rsidR="0082399F" w:rsidRPr="005B2DEC" w:rsidRDefault="0082399F" w:rsidP="005B2DEC">
            <w:pPr>
              <w:spacing w:after="1" w:line="220" w:lineRule="atLeast"/>
              <w:rPr>
                <w:sz w:val="20"/>
                <w:szCs w:val="20"/>
              </w:rPr>
            </w:pPr>
          </w:p>
        </w:tc>
        <w:tc>
          <w:tcPr>
            <w:tcW w:w="851"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851"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709" w:type="dxa"/>
          </w:tcPr>
          <w:p w:rsidR="0082399F" w:rsidRPr="005B2DEC" w:rsidRDefault="0082399F" w:rsidP="005B2DEC">
            <w:pPr>
              <w:spacing w:after="1" w:line="220" w:lineRule="atLeast"/>
              <w:rPr>
                <w:sz w:val="20"/>
                <w:szCs w:val="20"/>
              </w:rPr>
            </w:pPr>
          </w:p>
        </w:tc>
        <w:tc>
          <w:tcPr>
            <w:tcW w:w="567" w:type="dxa"/>
          </w:tcPr>
          <w:p w:rsidR="0082399F" w:rsidRPr="005B2DEC" w:rsidRDefault="0082399F" w:rsidP="005B2DEC">
            <w:pPr>
              <w:spacing w:after="1" w:line="220" w:lineRule="atLeast"/>
              <w:rPr>
                <w:sz w:val="20"/>
                <w:szCs w:val="20"/>
              </w:rPr>
            </w:pPr>
          </w:p>
        </w:tc>
        <w:tc>
          <w:tcPr>
            <w:tcW w:w="709" w:type="dxa"/>
          </w:tcPr>
          <w:p w:rsidR="0082399F" w:rsidRPr="005B2DEC" w:rsidRDefault="0082399F" w:rsidP="005B2DEC">
            <w:pPr>
              <w:spacing w:after="1" w:line="220" w:lineRule="atLeast"/>
              <w:rPr>
                <w:sz w:val="20"/>
                <w:szCs w:val="20"/>
              </w:rPr>
            </w:pPr>
          </w:p>
        </w:tc>
        <w:tc>
          <w:tcPr>
            <w:tcW w:w="708" w:type="dxa"/>
          </w:tcPr>
          <w:p w:rsidR="0082399F" w:rsidRPr="005B2DEC" w:rsidRDefault="0082399F" w:rsidP="005B2DEC">
            <w:pPr>
              <w:spacing w:after="1" w:line="220" w:lineRule="atLeast"/>
              <w:rPr>
                <w:sz w:val="20"/>
                <w:szCs w:val="20"/>
              </w:rPr>
            </w:pPr>
          </w:p>
        </w:tc>
      </w:tr>
      <w:tr w:rsidR="0082399F" w:rsidRPr="005F1844" w:rsidTr="005B2DEC">
        <w:tc>
          <w:tcPr>
            <w:tcW w:w="3261" w:type="dxa"/>
          </w:tcPr>
          <w:p w:rsidR="0082399F" w:rsidRPr="005B2DEC" w:rsidRDefault="0082399F" w:rsidP="005B2DEC">
            <w:pPr>
              <w:spacing w:after="1" w:line="220" w:lineRule="atLeast"/>
              <w:rPr>
                <w:sz w:val="20"/>
                <w:szCs w:val="20"/>
              </w:rPr>
            </w:pPr>
            <w:r w:rsidRPr="005B2DEC">
              <w:rPr>
                <w:sz w:val="20"/>
                <w:szCs w:val="20"/>
              </w:rPr>
              <w:t xml:space="preserve">налоговые доходы </w:t>
            </w:r>
          </w:p>
        </w:tc>
        <w:tc>
          <w:tcPr>
            <w:tcW w:w="850" w:type="dxa"/>
          </w:tcPr>
          <w:p w:rsidR="0082399F" w:rsidRPr="005B2DEC" w:rsidRDefault="0082399F" w:rsidP="005B2DEC">
            <w:pPr>
              <w:spacing w:after="1" w:line="220" w:lineRule="atLeast"/>
              <w:rPr>
                <w:sz w:val="20"/>
                <w:szCs w:val="20"/>
              </w:rPr>
            </w:pPr>
          </w:p>
        </w:tc>
        <w:tc>
          <w:tcPr>
            <w:tcW w:w="851"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851"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709" w:type="dxa"/>
          </w:tcPr>
          <w:p w:rsidR="0082399F" w:rsidRPr="005B2DEC" w:rsidRDefault="0082399F" w:rsidP="005B2DEC">
            <w:pPr>
              <w:spacing w:after="1" w:line="220" w:lineRule="atLeast"/>
              <w:rPr>
                <w:sz w:val="20"/>
                <w:szCs w:val="20"/>
              </w:rPr>
            </w:pPr>
          </w:p>
        </w:tc>
        <w:tc>
          <w:tcPr>
            <w:tcW w:w="567" w:type="dxa"/>
          </w:tcPr>
          <w:p w:rsidR="0082399F" w:rsidRPr="005B2DEC" w:rsidRDefault="0082399F" w:rsidP="005B2DEC">
            <w:pPr>
              <w:spacing w:after="1" w:line="220" w:lineRule="atLeast"/>
              <w:rPr>
                <w:sz w:val="20"/>
                <w:szCs w:val="20"/>
              </w:rPr>
            </w:pPr>
          </w:p>
        </w:tc>
        <w:tc>
          <w:tcPr>
            <w:tcW w:w="709" w:type="dxa"/>
          </w:tcPr>
          <w:p w:rsidR="0082399F" w:rsidRPr="005B2DEC" w:rsidRDefault="0082399F" w:rsidP="005B2DEC">
            <w:pPr>
              <w:spacing w:after="1" w:line="220" w:lineRule="atLeast"/>
              <w:rPr>
                <w:sz w:val="20"/>
                <w:szCs w:val="20"/>
              </w:rPr>
            </w:pPr>
          </w:p>
        </w:tc>
        <w:tc>
          <w:tcPr>
            <w:tcW w:w="708" w:type="dxa"/>
          </w:tcPr>
          <w:p w:rsidR="0082399F" w:rsidRPr="005B2DEC" w:rsidRDefault="0082399F" w:rsidP="005B2DEC">
            <w:pPr>
              <w:spacing w:after="1" w:line="220" w:lineRule="atLeast"/>
              <w:rPr>
                <w:sz w:val="20"/>
                <w:szCs w:val="20"/>
              </w:rPr>
            </w:pPr>
          </w:p>
        </w:tc>
      </w:tr>
      <w:tr w:rsidR="0082399F" w:rsidRPr="005F1844" w:rsidTr="005B2DEC">
        <w:tc>
          <w:tcPr>
            <w:tcW w:w="3261" w:type="dxa"/>
          </w:tcPr>
          <w:p w:rsidR="0082399F" w:rsidRPr="005B2DEC" w:rsidRDefault="0082399F" w:rsidP="005B2DEC">
            <w:pPr>
              <w:spacing w:after="1" w:line="220" w:lineRule="atLeast"/>
              <w:rPr>
                <w:sz w:val="20"/>
                <w:szCs w:val="20"/>
              </w:rPr>
            </w:pPr>
            <w:r w:rsidRPr="005B2DEC">
              <w:rPr>
                <w:sz w:val="20"/>
                <w:szCs w:val="20"/>
              </w:rPr>
              <w:t xml:space="preserve">неналоговые доходы </w:t>
            </w:r>
          </w:p>
        </w:tc>
        <w:tc>
          <w:tcPr>
            <w:tcW w:w="850" w:type="dxa"/>
          </w:tcPr>
          <w:p w:rsidR="0082399F" w:rsidRPr="005B2DEC" w:rsidRDefault="0082399F" w:rsidP="005B2DEC">
            <w:pPr>
              <w:spacing w:after="1" w:line="220" w:lineRule="atLeast"/>
              <w:rPr>
                <w:sz w:val="20"/>
                <w:szCs w:val="20"/>
              </w:rPr>
            </w:pPr>
          </w:p>
        </w:tc>
        <w:tc>
          <w:tcPr>
            <w:tcW w:w="851"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851"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709" w:type="dxa"/>
          </w:tcPr>
          <w:p w:rsidR="0082399F" w:rsidRPr="005B2DEC" w:rsidRDefault="0082399F" w:rsidP="005B2DEC">
            <w:pPr>
              <w:spacing w:after="1" w:line="220" w:lineRule="atLeast"/>
              <w:rPr>
                <w:sz w:val="20"/>
                <w:szCs w:val="20"/>
              </w:rPr>
            </w:pPr>
          </w:p>
        </w:tc>
        <w:tc>
          <w:tcPr>
            <w:tcW w:w="567" w:type="dxa"/>
          </w:tcPr>
          <w:p w:rsidR="0082399F" w:rsidRPr="005B2DEC" w:rsidRDefault="0082399F" w:rsidP="005B2DEC">
            <w:pPr>
              <w:spacing w:after="1" w:line="220" w:lineRule="atLeast"/>
              <w:rPr>
                <w:sz w:val="20"/>
                <w:szCs w:val="20"/>
              </w:rPr>
            </w:pPr>
          </w:p>
        </w:tc>
        <w:tc>
          <w:tcPr>
            <w:tcW w:w="709" w:type="dxa"/>
          </w:tcPr>
          <w:p w:rsidR="0082399F" w:rsidRPr="005B2DEC" w:rsidRDefault="0082399F" w:rsidP="005B2DEC">
            <w:pPr>
              <w:spacing w:after="1" w:line="220" w:lineRule="atLeast"/>
              <w:rPr>
                <w:sz w:val="20"/>
                <w:szCs w:val="20"/>
              </w:rPr>
            </w:pPr>
          </w:p>
        </w:tc>
        <w:tc>
          <w:tcPr>
            <w:tcW w:w="708" w:type="dxa"/>
          </w:tcPr>
          <w:p w:rsidR="0082399F" w:rsidRPr="005B2DEC" w:rsidRDefault="0082399F" w:rsidP="005B2DEC">
            <w:pPr>
              <w:spacing w:after="1" w:line="220" w:lineRule="atLeast"/>
              <w:rPr>
                <w:sz w:val="20"/>
                <w:szCs w:val="20"/>
              </w:rPr>
            </w:pPr>
          </w:p>
        </w:tc>
      </w:tr>
      <w:tr w:rsidR="0082399F" w:rsidRPr="005F1844" w:rsidTr="005B2DEC">
        <w:tc>
          <w:tcPr>
            <w:tcW w:w="3261" w:type="dxa"/>
          </w:tcPr>
          <w:p w:rsidR="0082399F" w:rsidRPr="005B2DEC" w:rsidRDefault="0082399F" w:rsidP="005B2DEC">
            <w:pPr>
              <w:spacing w:after="1" w:line="220" w:lineRule="atLeast"/>
              <w:rPr>
                <w:sz w:val="20"/>
                <w:szCs w:val="20"/>
              </w:rPr>
            </w:pPr>
            <w:r w:rsidRPr="005B2DEC">
              <w:rPr>
                <w:sz w:val="20"/>
                <w:szCs w:val="20"/>
              </w:rPr>
              <w:t>Безвозмездные поступления, не имеющие целевого назначения, а также безвозмездные поступления из местных бюджетов</w:t>
            </w:r>
          </w:p>
        </w:tc>
        <w:tc>
          <w:tcPr>
            <w:tcW w:w="850" w:type="dxa"/>
          </w:tcPr>
          <w:p w:rsidR="0082399F" w:rsidRPr="005B2DEC" w:rsidRDefault="0082399F" w:rsidP="005B2DEC">
            <w:pPr>
              <w:spacing w:after="1" w:line="220" w:lineRule="atLeast"/>
              <w:rPr>
                <w:sz w:val="20"/>
                <w:szCs w:val="20"/>
              </w:rPr>
            </w:pPr>
          </w:p>
        </w:tc>
        <w:tc>
          <w:tcPr>
            <w:tcW w:w="851"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851"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709" w:type="dxa"/>
          </w:tcPr>
          <w:p w:rsidR="0082399F" w:rsidRPr="005B2DEC" w:rsidRDefault="0082399F" w:rsidP="005B2DEC">
            <w:pPr>
              <w:spacing w:after="1" w:line="220" w:lineRule="atLeast"/>
              <w:rPr>
                <w:sz w:val="20"/>
                <w:szCs w:val="20"/>
              </w:rPr>
            </w:pPr>
          </w:p>
        </w:tc>
        <w:tc>
          <w:tcPr>
            <w:tcW w:w="567" w:type="dxa"/>
          </w:tcPr>
          <w:p w:rsidR="0082399F" w:rsidRPr="005B2DEC" w:rsidRDefault="0082399F" w:rsidP="005B2DEC">
            <w:pPr>
              <w:spacing w:after="1" w:line="220" w:lineRule="atLeast"/>
              <w:rPr>
                <w:sz w:val="20"/>
                <w:szCs w:val="20"/>
              </w:rPr>
            </w:pPr>
          </w:p>
        </w:tc>
        <w:tc>
          <w:tcPr>
            <w:tcW w:w="709" w:type="dxa"/>
          </w:tcPr>
          <w:p w:rsidR="0082399F" w:rsidRPr="005B2DEC" w:rsidRDefault="0082399F" w:rsidP="005B2DEC">
            <w:pPr>
              <w:spacing w:after="1" w:line="220" w:lineRule="atLeast"/>
              <w:rPr>
                <w:sz w:val="20"/>
                <w:szCs w:val="20"/>
              </w:rPr>
            </w:pPr>
          </w:p>
        </w:tc>
        <w:tc>
          <w:tcPr>
            <w:tcW w:w="708" w:type="dxa"/>
          </w:tcPr>
          <w:p w:rsidR="0082399F" w:rsidRPr="005B2DEC" w:rsidRDefault="0082399F" w:rsidP="005B2DEC">
            <w:pPr>
              <w:spacing w:after="1" w:line="220" w:lineRule="atLeast"/>
              <w:rPr>
                <w:sz w:val="20"/>
                <w:szCs w:val="20"/>
              </w:rPr>
            </w:pPr>
          </w:p>
        </w:tc>
      </w:tr>
      <w:tr w:rsidR="0082399F" w:rsidRPr="005F1844" w:rsidTr="005B2DEC">
        <w:tc>
          <w:tcPr>
            <w:tcW w:w="3261" w:type="dxa"/>
          </w:tcPr>
          <w:p w:rsidR="0082399F" w:rsidRPr="005B2DEC" w:rsidRDefault="0082399F" w:rsidP="005B2DEC">
            <w:pPr>
              <w:spacing w:after="1" w:line="220" w:lineRule="atLeast"/>
              <w:rPr>
                <w:sz w:val="20"/>
                <w:szCs w:val="20"/>
              </w:rPr>
            </w:pPr>
            <w:r w:rsidRPr="005B2DEC">
              <w:rPr>
                <w:sz w:val="20"/>
                <w:szCs w:val="20"/>
              </w:rPr>
              <w:t xml:space="preserve">Поступления источников финансирования дефицита бюджета </w:t>
            </w:r>
            <w:r>
              <w:rPr>
                <w:sz w:val="20"/>
                <w:szCs w:val="20"/>
              </w:rPr>
              <w:t>поселения</w:t>
            </w:r>
            <w:r w:rsidRPr="005B2DEC">
              <w:rPr>
                <w:sz w:val="20"/>
                <w:szCs w:val="20"/>
              </w:rPr>
              <w:t>, в том числе:</w:t>
            </w:r>
          </w:p>
        </w:tc>
        <w:tc>
          <w:tcPr>
            <w:tcW w:w="850" w:type="dxa"/>
          </w:tcPr>
          <w:p w:rsidR="0082399F" w:rsidRPr="005B2DEC" w:rsidRDefault="0082399F" w:rsidP="005B2DEC">
            <w:pPr>
              <w:spacing w:after="1" w:line="220" w:lineRule="atLeast"/>
              <w:rPr>
                <w:sz w:val="20"/>
                <w:szCs w:val="20"/>
              </w:rPr>
            </w:pPr>
          </w:p>
        </w:tc>
        <w:tc>
          <w:tcPr>
            <w:tcW w:w="851"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851"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709" w:type="dxa"/>
          </w:tcPr>
          <w:p w:rsidR="0082399F" w:rsidRPr="005B2DEC" w:rsidRDefault="0082399F" w:rsidP="005B2DEC">
            <w:pPr>
              <w:spacing w:after="1" w:line="220" w:lineRule="atLeast"/>
              <w:rPr>
                <w:sz w:val="20"/>
                <w:szCs w:val="20"/>
              </w:rPr>
            </w:pPr>
          </w:p>
        </w:tc>
        <w:tc>
          <w:tcPr>
            <w:tcW w:w="567" w:type="dxa"/>
          </w:tcPr>
          <w:p w:rsidR="0082399F" w:rsidRPr="005B2DEC" w:rsidRDefault="0082399F" w:rsidP="005B2DEC">
            <w:pPr>
              <w:spacing w:after="1" w:line="220" w:lineRule="atLeast"/>
              <w:rPr>
                <w:sz w:val="20"/>
                <w:szCs w:val="20"/>
              </w:rPr>
            </w:pPr>
          </w:p>
        </w:tc>
        <w:tc>
          <w:tcPr>
            <w:tcW w:w="709" w:type="dxa"/>
          </w:tcPr>
          <w:p w:rsidR="0082399F" w:rsidRPr="005B2DEC" w:rsidRDefault="0082399F" w:rsidP="005B2DEC">
            <w:pPr>
              <w:spacing w:after="1" w:line="220" w:lineRule="atLeast"/>
              <w:rPr>
                <w:sz w:val="20"/>
                <w:szCs w:val="20"/>
              </w:rPr>
            </w:pPr>
          </w:p>
        </w:tc>
        <w:tc>
          <w:tcPr>
            <w:tcW w:w="708" w:type="dxa"/>
          </w:tcPr>
          <w:p w:rsidR="0082399F" w:rsidRPr="005B2DEC" w:rsidRDefault="0082399F" w:rsidP="005B2DEC">
            <w:pPr>
              <w:spacing w:after="1" w:line="220" w:lineRule="atLeast"/>
              <w:rPr>
                <w:sz w:val="20"/>
                <w:szCs w:val="20"/>
              </w:rPr>
            </w:pPr>
          </w:p>
        </w:tc>
      </w:tr>
      <w:tr w:rsidR="0082399F" w:rsidRPr="005F1844" w:rsidTr="005B2DEC">
        <w:tc>
          <w:tcPr>
            <w:tcW w:w="3261"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851"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851"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709" w:type="dxa"/>
          </w:tcPr>
          <w:p w:rsidR="0082399F" w:rsidRPr="005B2DEC" w:rsidRDefault="0082399F" w:rsidP="005B2DEC">
            <w:pPr>
              <w:spacing w:after="1" w:line="220" w:lineRule="atLeast"/>
              <w:rPr>
                <w:sz w:val="20"/>
                <w:szCs w:val="20"/>
              </w:rPr>
            </w:pPr>
          </w:p>
        </w:tc>
        <w:tc>
          <w:tcPr>
            <w:tcW w:w="567" w:type="dxa"/>
          </w:tcPr>
          <w:p w:rsidR="0082399F" w:rsidRPr="005B2DEC" w:rsidRDefault="0082399F" w:rsidP="005B2DEC">
            <w:pPr>
              <w:spacing w:after="1" w:line="220" w:lineRule="atLeast"/>
              <w:rPr>
                <w:sz w:val="20"/>
                <w:szCs w:val="20"/>
              </w:rPr>
            </w:pPr>
          </w:p>
        </w:tc>
        <w:tc>
          <w:tcPr>
            <w:tcW w:w="709" w:type="dxa"/>
          </w:tcPr>
          <w:p w:rsidR="0082399F" w:rsidRPr="005B2DEC" w:rsidRDefault="0082399F" w:rsidP="005B2DEC">
            <w:pPr>
              <w:spacing w:after="1" w:line="220" w:lineRule="atLeast"/>
              <w:rPr>
                <w:sz w:val="20"/>
                <w:szCs w:val="20"/>
              </w:rPr>
            </w:pPr>
          </w:p>
        </w:tc>
        <w:tc>
          <w:tcPr>
            <w:tcW w:w="708" w:type="dxa"/>
          </w:tcPr>
          <w:p w:rsidR="0082399F" w:rsidRPr="005B2DEC" w:rsidRDefault="0082399F" w:rsidP="005B2DEC">
            <w:pPr>
              <w:spacing w:after="1" w:line="220" w:lineRule="atLeast"/>
              <w:rPr>
                <w:sz w:val="20"/>
                <w:szCs w:val="20"/>
              </w:rPr>
            </w:pPr>
          </w:p>
        </w:tc>
      </w:tr>
      <w:tr w:rsidR="0082399F" w:rsidRPr="005F1844" w:rsidTr="005B2DEC">
        <w:tc>
          <w:tcPr>
            <w:tcW w:w="3261" w:type="dxa"/>
          </w:tcPr>
          <w:p w:rsidR="0082399F" w:rsidRPr="005B2DEC" w:rsidRDefault="0082399F" w:rsidP="005B2DEC">
            <w:pPr>
              <w:spacing w:after="1" w:line="220" w:lineRule="atLeast"/>
              <w:rPr>
                <w:sz w:val="20"/>
                <w:szCs w:val="20"/>
              </w:rPr>
            </w:pPr>
            <w:r w:rsidRPr="005B2DEC">
              <w:rPr>
                <w:sz w:val="20"/>
                <w:szCs w:val="20"/>
              </w:rPr>
              <w:t>КАССОВЫЕ ВЫПЛАТЫ - ВСЕГО</w:t>
            </w:r>
          </w:p>
        </w:tc>
        <w:tc>
          <w:tcPr>
            <w:tcW w:w="850" w:type="dxa"/>
          </w:tcPr>
          <w:p w:rsidR="0082399F" w:rsidRPr="005B2DEC" w:rsidRDefault="0082399F" w:rsidP="005B2DEC">
            <w:pPr>
              <w:spacing w:after="1" w:line="220" w:lineRule="atLeast"/>
              <w:rPr>
                <w:sz w:val="20"/>
                <w:szCs w:val="20"/>
              </w:rPr>
            </w:pPr>
          </w:p>
        </w:tc>
        <w:tc>
          <w:tcPr>
            <w:tcW w:w="851"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851"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709" w:type="dxa"/>
          </w:tcPr>
          <w:p w:rsidR="0082399F" w:rsidRPr="005B2DEC" w:rsidRDefault="0082399F" w:rsidP="005B2DEC">
            <w:pPr>
              <w:spacing w:after="1" w:line="220" w:lineRule="atLeast"/>
              <w:rPr>
                <w:sz w:val="20"/>
                <w:szCs w:val="20"/>
              </w:rPr>
            </w:pPr>
          </w:p>
        </w:tc>
        <w:tc>
          <w:tcPr>
            <w:tcW w:w="567" w:type="dxa"/>
          </w:tcPr>
          <w:p w:rsidR="0082399F" w:rsidRPr="005B2DEC" w:rsidRDefault="0082399F" w:rsidP="005B2DEC">
            <w:pPr>
              <w:spacing w:after="1" w:line="220" w:lineRule="atLeast"/>
              <w:rPr>
                <w:sz w:val="20"/>
                <w:szCs w:val="20"/>
              </w:rPr>
            </w:pPr>
          </w:p>
        </w:tc>
        <w:tc>
          <w:tcPr>
            <w:tcW w:w="709" w:type="dxa"/>
          </w:tcPr>
          <w:p w:rsidR="0082399F" w:rsidRPr="005B2DEC" w:rsidRDefault="0082399F" w:rsidP="005B2DEC">
            <w:pPr>
              <w:spacing w:after="1" w:line="220" w:lineRule="atLeast"/>
              <w:rPr>
                <w:sz w:val="20"/>
                <w:szCs w:val="20"/>
              </w:rPr>
            </w:pPr>
          </w:p>
        </w:tc>
        <w:tc>
          <w:tcPr>
            <w:tcW w:w="708" w:type="dxa"/>
          </w:tcPr>
          <w:p w:rsidR="0082399F" w:rsidRPr="005B2DEC" w:rsidRDefault="0082399F" w:rsidP="005B2DEC">
            <w:pPr>
              <w:spacing w:after="1" w:line="220" w:lineRule="atLeast"/>
              <w:rPr>
                <w:sz w:val="20"/>
                <w:szCs w:val="20"/>
              </w:rPr>
            </w:pPr>
          </w:p>
        </w:tc>
      </w:tr>
      <w:tr w:rsidR="0082399F" w:rsidRPr="005F1844" w:rsidTr="005B2DEC">
        <w:tc>
          <w:tcPr>
            <w:tcW w:w="3261" w:type="dxa"/>
          </w:tcPr>
          <w:p w:rsidR="0082399F" w:rsidRPr="005B2DEC" w:rsidRDefault="0082399F" w:rsidP="005B2DEC">
            <w:pPr>
              <w:spacing w:after="1" w:line="220" w:lineRule="atLeast"/>
              <w:rPr>
                <w:sz w:val="20"/>
                <w:szCs w:val="20"/>
              </w:rPr>
            </w:pPr>
            <w:r w:rsidRPr="005B2DEC">
              <w:rPr>
                <w:sz w:val="20"/>
                <w:szCs w:val="20"/>
              </w:rPr>
              <w:t xml:space="preserve">Кассовый расход, в том числе по главным распорядителям средств бюджета </w:t>
            </w:r>
            <w:r>
              <w:rPr>
                <w:sz w:val="20"/>
                <w:szCs w:val="20"/>
              </w:rPr>
              <w:t>поселения</w:t>
            </w:r>
            <w:r w:rsidRPr="005B2DEC">
              <w:rPr>
                <w:sz w:val="20"/>
                <w:szCs w:val="20"/>
              </w:rPr>
              <w:t>:</w:t>
            </w:r>
          </w:p>
        </w:tc>
        <w:tc>
          <w:tcPr>
            <w:tcW w:w="850" w:type="dxa"/>
          </w:tcPr>
          <w:p w:rsidR="0082399F" w:rsidRPr="005B2DEC" w:rsidRDefault="0082399F" w:rsidP="005B2DEC">
            <w:pPr>
              <w:spacing w:after="1" w:line="220" w:lineRule="atLeast"/>
              <w:rPr>
                <w:sz w:val="20"/>
                <w:szCs w:val="20"/>
              </w:rPr>
            </w:pPr>
          </w:p>
        </w:tc>
        <w:tc>
          <w:tcPr>
            <w:tcW w:w="851"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851"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709" w:type="dxa"/>
          </w:tcPr>
          <w:p w:rsidR="0082399F" w:rsidRPr="005B2DEC" w:rsidRDefault="0082399F" w:rsidP="005B2DEC">
            <w:pPr>
              <w:spacing w:after="1" w:line="220" w:lineRule="atLeast"/>
              <w:rPr>
                <w:sz w:val="20"/>
                <w:szCs w:val="20"/>
              </w:rPr>
            </w:pPr>
          </w:p>
        </w:tc>
        <w:tc>
          <w:tcPr>
            <w:tcW w:w="567" w:type="dxa"/>
          </w:tcPr>
          <w:p w:rsidR="0082399F" w:rsidRPr="005B2DEC" w:rsidRDefault="0082399F" w:rsidP="005B2DEC">
            <w:pPr>
              <w:spacing w:after="1" w:line="220" w:lineRule="atLeast"/>
              <w:rPr>
                <w:sz w:val="20"/>
                <w:szCs w:val="20"/>
              </w:rPr>
            </w:pPr>
          </w:p>
        </w:tc>
        <w:tc>
          <w:tcPr>
            <w:tcW w:w="709" w:type="dxa"/>
          </w:tcPr>
          <w:p w:rsidR="0082399F" w:rsidRPr="005B2DEC" w:rsidRDefault="0082399F" w:rsidP="005B2DEC">
            <w:pPr>
              <w:spacing w:after="1" w:line="220" w:lineRule="atLeast"/>
              <w:rPr>
                <w:sz w:val="20"/>
                <w:szCs w:val="20"/>
              </w:rPr>
            </w:pPr>
          </w:p>
        </w:tc>
        <w:tc>
          <w:tcPr>
            <w:tcW w:w="708" w:type="dxa"/>
          </w:tcPr>
          <w:p w:rsidR="0082399F" w:rsidRPr="005B2DEC" w:rsidRDefault="0082399F" w:rsidP="005B2DEC">
            <w:pPr>
              <w:spacing w:after="1" w:line="220" w:lineRule="atLeast"/>
              <w:rPr>
                <w:sz w:val="20"/>
                <w:szCs w:val="20"/>
              </w:rPr>
            </w:pPr>
          </w:p>
        </w:tc>
      </w:tr>
      <w:tr w:rsidR="0082399F" w:rsidRPr="005F1844" w:rsidTr="005B2DEC">
        <w:tc>
          <w:tcPr>
            <w:tcW w:w="3261"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851"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851"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709" w:type="dxa"/>
          </w:tcPr>
          <w:p w:rsidR="0082399F" w:rsidRPr="005B2DEC" w:rsidRDefault="0082399F" w:rsidP="005B2DEC">
            <w:pPr>
              <w:spacing w:after="1" w:line="220" w:lineRule="atLeast"/>
              <w:rPr>
                <w:sz w:val="20"/>
                <w:szCs w:val="20"/>
              </w:rPr>
            </w:pPr>
          </w:p>
        </w:tc>
        <w:tc>
          <w:tcPr>
            <w:tcW w:w="567" w:type="dxa"/>
          </w:tcPr>
          <w:p w:rsidR="0082399F" w:rsidRPr="005B2DEC" w:rsidRDefault="0082399F" w:rsidP="005B2DEC">
            <w:pPr>
              <w:spacing w:after="1" w:line="220" w:lineRule="atLeast"/>
              <w:rPr>
                <w:sz w:val="20"/>
                <w:szCs w:val="20"/>
              </w:rPr>
            </w:pPr>
          </w:p>
        </w:tc>
        <w:tc>
          <w:tcPr>
            <w:tcW w:w="709" w:type="dxa"/>
          </w:tcPr>
          <w:p w:rsidR="0082399F" w:rsidRPr="005B2DEC" w:rsidRDefault="0082399F" w:rsidP="005B2DEC">
            <w:pPr>
              <w:spacing w:after="1" w:line="220" w:lineRule="atLeast"/>
              <w:rPr>
                <w:sz w:val="20"/>
                <w:szCs w:val="20"/>
              </w:rPr>
            </w:pPr>
          </w:p>
        </w:tc>
        <w:tc>
          <w:tcPr>
            <w:tcW w:w="708" w:type="dxa"/>
          </w:tcPr>
          <w:p w:rsidR="0082399F" w:rsidRPr="005B2DEC" w:rsidRDefault="0082399F" w:rsidP="005B2DEC">
            <w:pPr>
              <w:spacing w:after="1" w:line="220" w:lineRule="atLeast"/>
              <w:rPr>
                <w:sz w:val="20"/>
                <w:szCs w:val="20"/>
              </w:rPr>
            </w:pPr>
          </w:p>
        </w:tc>
      </w:tr>
      <w:tr w:rsidR="0082399F" w:rsidRPr="005F1844" w:rsidTr="005B2DEC">
        <w:tc>
          <w:tcPr>
            <w:tcW w:w="3261" w:type="dxa"/>
          </w:tcPr>
          <w:p w:rsidR="0082399F" w:rsidRPr="005B2DEC" w:rsidRDefault="0082399F" w:rsidP="005B2DEC">
            <w:pPr>
              <w:spacing w:after="1" w:line="220" w:lineRule="atLeast"/>
              <w:rPr>
                <w:sz w:val="20"/>
                <w:szCs w:val="20"/>
              </w:rPr>
            </w:pPr>
            <w:r w:rsidRPr="005B2DEC">
              <w:rPr>
                <w:sz w:val="20"/>
                <w:szCs w:val="20"/>
              </w:rPr>
              <w:t xml:space="preserve">Выплаты по источникам финансирования дефицита бюджета </w:t>
            </w:r>
            <w:r>
              <w:rPr>
                <w:sz w:val="20"/>
                <w:szCs w:val="20"/>
              </w:rPr>
              <w:t>поселения</w:t>
            </w:r>
            <w:r w:rsidRPr="005B2DEC">
              <w:rPr>
                <w:sz w:val="20"/>
                <w:szCs w:val="20"/>
              </w:rPr>
              <w:t>, в том числе:</w:t>
            </w:r>
          </w:p>
        </w:tc>
        <w:tc>
          <w:tcPr>
            <w:tcW w:w="850" w:type="dxa"/>
          </w:tcPr>
          <w:p w:rsidR="0082399F" w:rsidRPr="005B2DEC" w:rsidRDefault="0082399F" w:rsidP="005B2DEC">
            <w:pPr>
              <w:spacing w:after="1" w:line="220" w:lineRule="atLeast"/>
              <w:rPr>
                <w:sz w:val="20"/>
                <w:szCs w:val="20"/>
              </w:rPr>
            </w:pPr>
          </w:p>
        </w:tc>
        <w:tc>
          <w:tcPr>
            <w:tcW w:w="851"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851"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709" w:type="dxa"/>
          </w:tcPr>
          <w:p w:rsidR="0082399F" w:rsidRPr="005B2DEC" w:rsidRDefault="0082399F" w:rsidP="005B2DEC">
            <w:pPr>
              <w:spacing w:after="1" w:line="220" w:lineRule="atLeast"/>
              <w:rPr>
                <w:sz w:val="20"/>
                <w:szCs w:val="20"/>
              </w:rPr>
            </w:pPr>
          </w:p>
        </w:tc>
        <w:tc>
          <w:tcPr>
            <w:tcW w:w="567" w:type="dxa"/>
          </w:tcPr>
          <w:p w:rsidR="0082399F" w:rsidRPr="005B2DEC" w:rsidRDefault="0082399F" w:rsidP="005B2DEC">
            <w:pPr>
              <w:spacing w:after="1" w:line="220" w:lineRule="atLeast"/>
              <w:rPr>
                <w:sz w:val="20"/>
                <w:szCs w:val="20"/>
              </w:rPr>
            </w:pPr>
          </w:p>
        </w:tc>
        <w:tc>
          <w:tcPr>
            <w:tcW w:w="709" w:type="dxa"/>
          </w:tcPr>
          <w:p w:rsidR="0082399F" w:rsidRPr="005B2DEC" w:rsidRDefault="0082399F" w:rsidP="005B2DEC">
            <w:pPr>
              <w:spacing w:after="1" w:line="220" w:lineRule="atLeast"/>
              <w:rPr>
                <w:sz w:val="20"/>
                <w:szCs w:val="20"/>
              </w:rPr>
            </w:pPr>
          </w:p>
        </w:tc>
        <w:tc>
          <w:tcPr>
            <w:tcW w:w="708" w:type="dxa"/>
          </w:tcPr>
          <w:p w:rsidR="0082399F" w:rsidRPr="005B2DEC" w:rsidRDefault="0082399F" w:rsidP="005B2DEC">
            <w:pPr>
              <w:spacing w:after="1" w:line="220" w:lineRule="atLeast"/>
              <w:rPr>
                <w:sz w:val="20"/>
                <w:szCs w:val="20"/>
              </w:rPr>
            </w:pPr>
          </w:p>
        </w:tc>
      </w:tr>
      <w:tr w:rsidR="0082399F" w:rsidRPr="005F1844" w:rsidTr="005B2DEC">
        <w:tc>
          <w:tcPr>
            <w:tcW w:w="3261"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851"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851"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709" w:type="dxa"/>
          </w:tcPr>
          <w:p w:rsidR="0082399F" w:rsidRPr="005B2DEC" w:rsidRDefault="0082399F" w:rsidP="005B2DEC">
            <w:pPr>
              <w:spacing w:after="1" w:line="220" w:lineRule="atLeast"/>
              <w:rPr>
                <w:sz w:val="20"/>
                <w:szCs w:val="20"/>
              </w:rPr>
            </w:pPr>
          </w:p>
        </w:tc>
        <w:tc>
          <w:tcPr>
            <w:tcW w:w="567" w:type="dxa"/>
          </w:tcPr>
          <w:p w:rsidR="0082399F" w:rsidRPr="005B2DEC" w:rsidRDefault="0082399F" w:rsidP="005B2DEC">
            <w:pPr>
              <w:spacing w:after="1" w:line="220" w:lineRule="atLeast"/>
              <w:rPr>
                <w:sz w:val="20"/>
                <w:szCs w:val="20"/>
              </w:rPr>
            </w:pPr>
          </w:p>
        </w:tc>
        <w:tc>
          <w:tcPr>
            <w:tcW w:w="709" w:type="dxa"/>
          </w:tcPr>
          <w:p w:rsidR="0082399F" w:rsidRPr="005B2DEC" w:rsidRDefault="0082399F" w:rsidP="005B2DEC">
            <w:pPr>
              <w:spacing w:after="1" w:line="220" w:lineRule="atLeast"/>
              <w:rPr>
                <w:sz w:val="20"/>
                <w:szCs w:val="20"/>
              </w:rPr>
            </w:pPr>
          </w:p>
        </w:tc>
        <w:tc>
          <w:tcPr>
            <w:tcW w:w="708" w:type="dxa"/>
          </w:tcPr>
          <w:p w:rsidR="0082399F" w:rsidRPr="005B2DEC" w:rsidRDefault="0082399F" w:rsidP="005B2DEC">
            <w:pPr>
              <w:spacing w:after="1" w:line="220" w:lineRule="atLeast"/>
              <w:rPr>
                <w:sz w:val="20"/>
                <w:szCs w:val="20"/>
              </w:rPr>
            </w:pPr>
          </w:p>
        </w:tc>
      </w:tr>
      <w:tr w:rsidR="0082399F" w:rsidRPr="005F1844" w:rsidTr="005B2DEC">
        <w:tc>
          <w:tcPr>
            <w:tcW w:w="3261" w:type="dxa"/>
          </w:tcPr>
          <w:p w:rsidR="0082399F" w:rsidRPr="005B2DEC" w:rsidRDefault="0082399F" w:rsidP="005B2DEC">
            <w:pPr>
              <w:spacing w:after="1" w:line="220" w:lineRule="atLeast"/>
              <w:rPr>
                <w:sz w:val="20"/>
                <w:szCs w:val="20"/>
              </w:rPr>
            </w:pPr>
            <w:r w:rsidRPr="005B2DEC">
              <w:rPr>
                <w:sz w:val="20"/>
                <w:szCs w:val="20"/>
              </w:rPr>
              <w:t>САЛЬДО ОПЕРАЦИЙ по кассовым поступлениям и кассовым выплатам</w:t>
            </w:r>
          </w:p>
        </w:tc>
        <w:tc>
          <w:tcPr>
            <w:tcW w:w="850" w:type="dxa"/>
          </w:tcPr>
          <w:p w:rsidR="0082399F" w:rsidRPr="005B2DEC" w:rsidRDefault="0082399F" w:rsidP="005B2DEC">
            <w:pPr>
              <w:spacing w:after="1" w:line="220" w:lineRule="atLeast"/>
              <w:rPr>
                <w:sz w:val="20"/>
                <w:szCs w:val="20"/>
              </w:rPr>
            </w:pPr>
          </w:p>
        </w:tc>
        <w:tc>
          <w:tcPr>
            <w:tcW w:w="851"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851"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709" w:type="dxa"/>
          </w:tcPr>
          <w:p w:rsidR="0082399F" w:rsidRPr="005B2DEC" w:rsidRDefault="0082399F" w:rsidP="005B2DEC">
            <w:pPr>
              <w:spacing w:after="1" w:line="220" w:lineRule="atLeast"/>
              <w:rPr>
                <w:sz w:val="20"/>
                <w:szCs w:val="20"/>
              </w:rPr>
            </w:pPr>
          </w:p>
        </w:tc>
        <w:tc>
          <w:tcPr>
            <w:tcW w:w="567" w:type="dxa"/>
          </w:tcPr>
          <w:p w:rsidR="0082399F" w:rsidRPr="005B2DEC" w:rsidRDefault="0082399F" w:rsidP="005B2DEC">
            <w:pPr>
              <w:spacing w:after="1" w:line="220" w:lineRule="atLeast"/>
              <w:rPr>
                <w:sz w:val="20"/>
                <w:szCs w:val="20"/>
              </w:rPr>
            </w:pPr>
          </w:p>
        </w:tc>
        <w:tc>
          <w:tcPr>
            <w:tcW w:w="709" w:type="dxa"/>
          </w:tcPr>
          <w:p w:rsidR="0082399F" w:rsidRPr="005B2DEC" w:rsidRDefault="0082399F" w:rsidP="005B2DEC">
            <w:pPr>
              <w:spacing w:after="1" w:line="220" w:lineRule="atLeast"/>
              <w:rPr>
                <w:sz w:val="20"/>
                <w:szCs w:val="20"/>
              </w:rPr>
            </w:pPr>
          </w:p>
        </w:tc>
        <w:tc>
          <w:tcPr>
            <w:tcW w:w="708" w:type="dxa"/>
          </w:tcPr>
          <w:p w:rsidR="0082399F" w:rsidRPr="005B2DEC" w:rsidRDefault="0082399F" w:rsidP="005B2DEC">
            <w:pPr>
              <w:spacing w:after="1" w:line="220" w:lineRule="atLeast"/>
              <w:rPr>
                <w:sz w:val="20"/>
                <w:szCs w:val="20"/>
              </w:rPr>
            </w:pPr>
          </w:p>
        </w:tc>
      </w:tr>
      <w:tr w:rsidR="0082399F" w:rsidRPr="005F1844" w:rsidTr="005B2DEC">
        <w:tc>
          <w:tcPr>
            <w:tcW w:w="3261" w:type="dxa"/>
          </w:tcPr>
          <w:p w:rsidR="0082399F" w:rsidRPr="005B2DEC" w:rsidRDefault="0082399F" w:rsidP="005B2DEC">
            <w:pPr>
              <w:spacing w:after="1" w:line="220" w:lineRule="atLeast"/>
              <w:rPr>
                <w:sz w:val="20"/>
                <w:szCs w:val="20"/>
              </w:rPr>
            </w:pPr>
            <w:r w:rsidRPr="005B2DEC">
              <w:rPr>
                <w:sz w:val="20"/>
                <w:szCs w:val="20"/>
              </w:rPr>
              <w:t xml:space="preserve">Фактический остаток средств на едином счете бюджета </w:t>
            </w:r>
            <w:r>
              <w:rPr>
                <w:sz w:val="20"/>
                <w:szCs w:val="20"/>
              </w:rPr>
              <w:t>поселения</w:t>
            </w:r>
            <w:r w:rsidRPr="005B2DEC">
              <w:rPr>
                <w:sz w:val="20"/>
                <w:szCs w:val="20"/>
              </w:rPr>
              <w:t xml:space="preserve"> на конец квартала, в том числе:</w:t>
            </w:r>
          </w:p>
        </w:tc>
        <w:tc>
          <w:tcPr>
            <w:tcW w:w="850" w:type="dxa"/>
          </w:tcPr>
          <w:p w:rsidR="0082399F" w:rsidRPr="005B2DEC" w:rsidRDefault="0082399F" w:rsidP="005B2DEC">
            <w:pPr>
              <w:spacing w:after="1" w:line="220" w:lineRule="atLeast"/>
              <w:jc w:val="center"/>
              <w:rPr>
                <w:sz w:val="20"/>
                <w:szCs w:val="20"/>
              </w:rPr>
            </w:pPr>
            <w:r w:rsidRPr="005B2DEC">
              <w:rPr>
                <w:sz w:val="20"/>
                <w:szCs w:val="20"/>
              </w:rPr>
              <w:t>X</w:t>
            </w:r>
          </w:p>
        </w:tc>
        <w:tc>
          <w:tcPr>
            <w:tcW w:w="851"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jc w:val="center"/>
              <w:rPr>
                <w:sz w:val="20"/>
                <w:szCs w:val="20"/>
              </w:rPr>
            </w:pPr>
            <w:r w:rsidRPr="005B2DEC">
              <w:rPr>
                <w:sz w:val="20"/>
                <w:szCs w:val="20"/>
              </w:rPr>
              <w:t>X</w:t>
            </w:r>
          </w:p>
        </w:tc>
        <w:tc>
          <w:tcPr>
            <w:tcW w:w="851"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jc w:val="center"/>
              <w:rPr>
                <w:sz w:val="20"/>
                <w:szCs w:val="20"/>
              </w:rPr>
            </w:pPr>
            <w:r w:rsidRPr="005B2DEC">
              <w:rPr>
                <w:sz w:val="20"/>
                <w:szCs w:val="20"/>
              </w:rPr>
              <w:t>X</w:t>
            </w:r>
          </w:p>
        </w:tc>
        <w:tc>
          <w:tcPr>
            <w:tcW w:w="709" w:type="dxa"/>
          </w:tcPr>
          <w:p w:rsidR="0082399F" w:rsidRPr="005B2DEC" w:rsidRDefault="0082399F" w:rsidP="005B2DEC">
            <w:pPr>
              <w:spacing w:after="1" w:line="220" w:lineRule="atLeast"/>
              <w:rPr>
                <w:sz w:val="20"/>
                <w:szCs w:val="20"/>
              </w:rPr>
            </w:pPr>
          </w:p>
        </w:tc>
        <w:tc>
          <w:tcPr>
            <w:tcW w:w="567" w:type="dxa"/>
          </w:tcPr>
          <w:p w:rsidR="0082399F" w:rsidRPr="005B2DEC" w:rsidRDefault="0082399F" w:rsidP="005B2DEC">
            <w:pPr>
              <w:spacing w:after="1" w:line="220" w:lineRule="atLeast"/>
              <w:jc w:val="center"/>
              <w:rPr>
                <w:sz w:val="20"/>
                <w:szCs w:val="20"/>
              </w:rPr>
            </w:pPr>
            <w:r w:rsidRPr="005B2DEC">
              <w:rPr>
                <w:sz w:val="20"/>
                <w:szCs w:val="20"/>
              </w:rPr>
              <w:t>X</w:t>
            </w:r>
          </w:p>
        </w:tc>
        <w:tc>
          <w:tcPr>
            <w:tcW w:w="709" w:type="dxa"/>
          </w:tcPr>
          <w:p w:rsidR="0082399F" w:rsidRPr="005B2DEC" w:rsidRDefault="0082399F" w:rsidP="005B2DEC">
            <w:pPr>
              <w:spacing w:after="1" w:line="220" w:lineRule="atLeast"/>
              <w:rPr>
                <w:sz w:val="20"/>
                <w:szCs w:val="20"/>
              </w:rPr>
            </w:pPr>
          </w:p>
        </w:tc>
        <w:tc>
          <w:tcPr>
            <w:tcW w:w="708" w:type="dxa"/>
          </w:tcPr>
          <w:p w:rsidR="0082399F" w:rsidRPr="005B2DEC" w:rsidRDefault="0082399F" w:rsidP="005B2DEC">
            <w:pPr>
              <w:spacing w:after="1" w:line="220" w:lineRule="atLeast"/>
              <w:jc w:val="center"/>
              <w:rPr>
                <w:sz w:val="20"/>
                <w:szCs w:val="20"/>
              </w:rPr>
            </w:pPr>
            <w:r w:rsidRPr="005B2DEC">
              <w:rPr>
                <w:sz w:val="20"/>
                <w:szCs w:val="20"/>
              </w:rPr>
              <w:t>X</w:t>
            </w:r>
          </w:p>
        </w:tc>
      </w:tr>
    </w:tbl>
    <w:p w:rsidR="0082399F" w:rsidRDefault="0082399F" w:rsidP="00457155">
      <w:pPr>
        <w:spacing w:after="1" w:line="220" w:lineRule="atLeast"/>
        <w:ind w:firstLine="540"/>
        <w:jc w:val="center"/>
        <w:rPr>
          <w:sz w:val="20"/>
          <w:szCs w:val="20"/>
        </w:rPr>
      </w:pPr>
    </w:p>
    <w:p w:rsidR="0082399F" w:rsidRPr="00BD14F0" w:rsidRDefault="0082399F" w:rsidP="00C24965">
      <w:pPr>
        <w:spacing w:after="1" w:line="200" w:lineRule="atLeast"/>
        <w:jc w:val="both"/>
        <w:rPr>
          <w:sz w:val="20"/>
          <w:szCs w:val="20"/>
        </w:rPr>
      </w:pPr>
      <w:r w:rsidRPr="00BD14F0">
        <w:rPr>
          <w:sz w:val="20"/>
          <w:szCs w:val="20"/>
        </w:rPr>
        <w:t>Исполнитель ____________________ _____________ ____________________________</w:t>
      </w:r>
    </w:p>
    <w:p w:rsidR="0082399F" w:rsidRPr="00BD14F0" w:rsidRDefault="0082399F" w:rsidP="00C24965">
      <w:pPr>
        <w:spacing w:after="1" w:line="200" w:lineRule="atLeast"/>
        <w:jc w:val="both"/>
        <w:rPr>
          <w:sz w:val="20"/>
          <w:szCs w:val="20"/>
        </w:rPr>
      </w:pPr>
      <w:r w:rsidRPr="00BD14F0">
        <w:rPr>
          <w:sz w:val="20"/>
          <w:szCs w:val="20"/>
        </w:rPr>
        <w:t xml:space="preserve">                 (должность)       (подпись)      (расшифровка подписи)</w:t>
      </w:r>
    </w:p>
    <w:p w:rsidR="0082399F" w:rsidRPr="00BD14F0" w:rsidRDefault="0082399F" w:rsidP="00C24965">
      <w:pPr>
        <w:spacing w:after="1" w:line="200" w:lineRule="atLeast"/>
        <w:jc w:val="both"/>
        <w:rPr>
          <w:sz w:val="20"/>
          <w:szCs w:val="20"/>
        </w:rPr>
      </w:pPr>
      <w:r w:rsidRPr="00BD14F0">
        <w:rPr>
          <w:sz w:val="20"/>
          <w:szCs w:val="20"/>
        </w:rPr>
        <w:t>"___" __________ 20__ г.</w:t>
      </w:r>
    </w:p>
    <w:p w:rsidR="0082399F" w:rsidRDefault="0082399F" w:rsidP="00805B8C">
      <w:pPr>
        <w:spacing w:after="1" w:line="220" w:lineRule="atLeast"/>
        <w:jc w:val="right"/>
        <w:outlineLvl w:val="1"/>
        <w:rPr>
          <w:sz w:val="20"/>
          <w:szCs w:val="20"/>
        </w:rPr>
      </w:pPr>
    </w:p>
    <w:p w:rsidR="0082399F" w:rsidRPr="00BD14F0" w:rsidRDefault="0082399F" w:rsidP="00BD14F0">
      <w:pPr>
        <w:spacing w:after="1" w:line="220" w:lineRule="atLeast"/>
        <w:jc w:val="right"/>
        <w:outlineLvl w:val="2"/>
        <w:rPr>
          <w:sz w:val="20"/>
          <w:szCs w:val="20"/>
        </w:rPr>
      </w:pPr>
      <w:r w:rsidRPr="00BD14F0">
        <w:rPr>
          <w:sz w:val="20"/>
          <w:szCs w:val="20"/>
        </w:rPr>
        <w:t>Приложение</w:t>
      </w:r>
    </w:p>
    <w:p w:rsidR="0082399F" w:rsidRPr="00BD14F0" w:rsidRDefault="0082399F" w:rsidP="00BD14F0">
      <w:pPr>
        <w:spacing w:after="1" w:line="220" w:lineRule="atLeast"/>
        <w:jc w:val="right"/>
        <w:rPr>
          <w:sz w:val="20"/>
          <w:szCs w:val="20"/>
        </w:rPr>
      </w:pPr>
      <w:r w:rsidRPr="00BD14F0">
        <w:rPr>
          <w:sz w:val="20"/>
          <w:szCs w:val="20"/>
        </w:rPr>
        <w:t>к Кассовому плану</w:t>
      </w:r>
    </w:p>
    <w:p w:rsidR="0082399F" w:rsidRDefault="0082399F" w:rsidP="00BD14F0">
      <w:pPr>
        <w:spacing w:after="1" w:line="220" w:lineRule="atLeast"/>
        <w:jc w:val="right"/>
        <w:rPr>
          <w:sz w:val="20"/>
          <w:szCs w:val="20"/>
        </w:rPr>
      </w:pPr>
      <w:r w:rsidRPr="00BD14F0">
        <w:rPr>
          <w:sz w:val="20"/>
          <w:szCs w:val="20"/>
        </w:rPr>
        <w:t>исполнения бюджета</w:t>
      </w:r>
    </w:p>
    <w:p w:rsidR="0082399F" w:rsidRPr="00BD14F0" w:rsidRDefault="0082399F" w:rsidP="00BD14F0">
      <w:pPr>
        <w:spacing w:after="1" w:line="220" w:lineRule="atLeast"/>
        <w:jc w:val="right"/>
        <w:rPr>
          <w:sz w:val="20"/>
          <w:szCs w:val="20"/>
        </w:rPr>
      </w:pPr>
      <w:r>
        <w:rPr>
          <w:sz w:val="20"/>
          <w:szCs w:val="20"/>
        </w:rPr>
        <w:t xml:space="preserve">сельского поселения Старый </w:t>
      </w:r>
      <w:proofErr w:type="spellStart"/>
      <w:r>
        <w:rPr>
          <w:sz w:val="20"/>
          <w:szCs w:val="20"/>
        </w:rPr>
        <w:t>Аманак</w:t>
      </w:r>
      <w:proofErr w:type="spellEnd"/>
    </w:p>
    <w:p w:rsidR="0082399F" w:rsidRPr="00BD14F0" w:rsidRDefault="0082399F" w:rsidP="00BD14F0">
      <w:pPr>
        <w:spacing w:after="1" w:line="220" w:lineRule="atLeast"/>
        <w:jc w:val="right"/>
        <w:rPr>
          <w:sz w:val="20"/>
          <w:szCs w:val="20"/>
        </w:rPr>
      </w:pPr>
      <w:r w:rsidRPr="00BD14F0">
        <w:rPr>
          <w:sz w:val="20"/>
          <w:szCs w:val="20"/>
        </w:rPr>
        <w:t xml:space="preserve">муниципального района </w:t>
      </w:r>
      <w:proofErr w:type="spellStart"/>
      <w:r w:rsidRPr="00BD14F0">
        <w:rPr>
          <w:sz w:val="20"/>
          <w:szCs w:val="20"/>
        </w:rPr>
        <w:t>Похвистневский</w:t>
      </w:r>
      <w:proofErr w:type="spellEnd"/>
    </w:p>
    <w:p w:rsidR="0082399F" w:rsidRPr="00BD14F0" w:rsidRDefault="0082399F" w:rsidP="00BD14F0">
      <w:pPr>
        <w:spacing w:after="1" w:line="220" w:lineRule="atLeast"/>
        <w:jc w:val="right"/>
        <w:rPr>
          <w:sz w:val="20"/>
          <w:szCs w:val="20"/>
        </w:rPr>
      </w:pPr>
      <w:r w:rsidRPr="00BD14F0">
        <w:rPr>
          <w:sz w:val="20"/>
          <w:szCs w:val="20"/>
        </w:rPr>
        <w:t>на 20___ г.</w:t>
      </w:r>
    </w:p>
    <w:p w:rsidR="0082399F" w:rsidRPr="00BD14F0" w:rsidRDefault="0082399F" w:rsidP="00BD14F0">
      <w:pPr>
        <w:spacing w:after="1" w:line="220" w:lineRule="atLeast"/>
        <w:jc w:val="both"/>
        <w:rPr>
          <w:sz w:val="20"/>
          <w:szCs w:val="20"/>
        </w:rPr>
      </w:pPr>
    </w:p>
    <w:p w:rsidR="0082399F" w:rsidRPr="00BD14F0" w:rsidRDefault="0082399F" w:rsidP="00BD14F0">
      <w:pPr>
        <w:spacing w:after="1" w:line="220" w:lineRule="atLeast"/>
        <w:jc w:val="center"/>
        <w:rPr>
          <w:sz w:val="20"/>
          <w:szCs w:val="20"/>
        </w:rPr>
      </w:pPr>
      <w:r w:rsidRPr="00BD14F0">
        <w:rPr>
          <w:sz w:val="20"/>
          <w:szCs w:val="20"/>
        </w:rPr>
        <w:t>Распределение</w:t>
      </w:r>
    </w:p>
    <w:p w:rsidR="0082399F" w:rsidRPr="00BD14F0" w:rsidRDefault="0082399F" w:rsidP="00BD14F0">
      <w:pPr>
        <w:spacing w:after="1" w:line="220" w:lineRule="atLeast"/>
        <w:jc w:val="center"/>
        <w:rPr>
          <w:sz w:val="20"/>
          <w:szCs w:val="20"/>
        </w:rPr>
      </w:pPr>
      <w:r w:rsidRPr="00BD14F0">
        <w:rPr>
          <w:sz w:val="20"/>
          <w:szCs w:val="20"/>
        </w:rPr>
        <w:t xml:space="preserve">плановых назначений по доходам бюджета </w:t>
      </w:r>
      <w:r>
        <w:rPr>
          <w:sz w:val="20"/>
          <w:szCs w:val="20"/>
        </w:rPr>
        <w:t>поселения</w:t>
      </w:r>
      <w:r w:rsidRPr="00BD14F0">
        <w:rPr>
          <w:sz w:val="20"/>
          <w:szCs w:val="20"/>
        </w:rPr>
        <w:t xml:space="preserve"> в разрезе</w:t>
      </w:r>
    </w:p>
    <w:p w:rsidR="0082399F" w:rsidRPr="00BD14F0" w:rsidRDefault="0082399F" w:rsidP="00BD14F0">
      <w:pPr>
        <w:spacing w:after="1" w:line="220" w:lineRule="atLeast"/>
        <w:jc w:val="center"/>
        <w:rPr>
          <w:sz w:val="20"/>
          <w:szCs w:val="20"/>
        </w:rPr>
      </w:pPr>
      <w:r w:rsidRPr="00BD14F0">
        <w:rPr>
          <w:sz w:val="20"/>
          <w:szCs w:val="20"/>
        </w:rPr>
        <w:t xml:space="preserve">главных администраторов доходов бюджета </w:t>
      </w:r>
      <w:r>
        <w:rPr>
          <w:sz w:val="20"/>
          <w:szCs w:val="20"/>
        </w:rPr>
        <w:t>поселения</w:t>
      </w:r>
      <w:r w:rsidRPr="00BD14F0">
        <w:rPr>
          <w:sz w:val="20"/>
          <w:szCs w:val="20"/>
        </w:rPr>
        <w:t xml:space="preserve"> и кодов</w:t>
      </w:r>
    </w:p>
    <w:p w:rsidR="0082399F" w:rsidRPr="00BD14F0" w:rsidRDefault="0082399F" w:rsidP="00BD14F0">
      <w:pPr>
        <w:spacing w:after="1" w:line="220" w:lineRule="atLeast"/>
        <w:jc w:val="center"/>
        <w:rPr>
          <w:sz w:val="20"/>
          <w:szCs w:val="20"/>
        </w:rPr>
      </w:pPr>
      <w:r w:rsidRPr="00BD14F0">
        <w:rPr>
          <w:sz w:val="20"/>
          <w:szCs w:val="20"/>
        </w:rPr>
        <w:t>бюджетной классификации доходов бюджетов</w:t>
      </w:r>
    </w:p>
    <w:p w:rsidR="0082399F" w:rsidRPr="00BD14F0" w:rsidRDefault="0082399F" w:rsidP="00BD14F0">
      <w:pPr>
        <w:spacing w:after="1" w:line="220" w:lineRule="atLeast"/>
        <w:jc w:val="center"/>
        <w:rPr>
          <w:sz w:val="20"/>
          <w:szCs w:val="20"/>
        </w:rPr>
      </w:pPr>
      <w:r w:rsidRPr="00BD14F0">
        <w:rPr>
          <w:sz w:val="20"/>
          <w:szCs w:val="20"/>
        </w:rPr>
        <w:t>Российской Федерации</w:t>
      </w:r>
    </w:p>
    <w:p w:rsidR="0082399F" w:rsidRPr="00BD14F0" w:rsidRDefault="0082399F" w:rsidP="00BD14F0">
      <w:pPr>
        <w:spacing w:after="1" w:line="220" w:lineRule="atLeast"/>
        <w:jc w:val="center"/>
        <w:rPr>
          <w:sz w:val="20"/>
          <w:szCs w:val="20"/>
        </w:rPr>
      </w:pPr>
      <w:r w:rsidRPr="00BD14F0">
        <w:rPr>
          <w:sz w:val="20"/>
          <w:szCs w:val="20"/>
        </w:rPr>
        <w:t>на ______ год</w:t>
      </w:r>
    </w:p>
    <w:p w:rsidR="0082399F" w:rsidRPr="00BD14F0" w:rsidRDefault="0082399F" w:rsidP="00BD14F0">
      <w:pPr>
        <w:spacing w:after="1" w:line="220" w:lineRule="atLeast"/>
        <w:jc w:val="both"/>
        <w:rPr>
          <w:sz w:val="20"/>
          <w:szCs w:val="20"/>
        </w:rPr>
      </w:pPr>
    </w:p>
    <w:p w:rsidR="0082399F" w:rsidRPr="00BD14F0" w:rsidRDefault="0082399F" w:rsidP="00BD14F0">
      <w:pPr>
        <w:spacing w:after="1" w:line="220" w:lineRule="atLeast"/>
        <w:jc w:val="right"/>
        <w:rPr>
          <w:sz w:val="20"/>
          <w:szCs w:val="20"/>
        </w:rPr>
      </w:pPr>
      <w:r w:rsidRPr="00BD14F0">
        <w:rPr>
          <w:sz w:val="20"/>
          <w:szCs w:val="20"/>
        </w:rPr>
        <w:t>тыс. рублей</w:t>
      </w:r>
    </w:p>
    <w:p w:rsidR="0082399F" w:rsidRPr="00BD14F0" w:rsidRDefault="0082399F" w:rsidP="00805B8C">
      <w:pPr>
        <w:spacing w:after="1" w:line="220" w:lineRule="atLeast"/>
        <w:jc w:val="right"/>
        <w:outlineLvl w:val="1"/>
        <w:rPr>
          <w:sz w:val="20"/>
          <w:szCs w:val="20"/>
        </w:rPr>
      </w:pPr>
    </w:p>
    <w:p w:rsidR="0082399F" w:rsidRPr="00BD14F0" w:rsidRDefault="0082399F" w:rsidP="00805B8C">
      <w:pPr>
        <w:spacing w:after="1" w:line="220" w:lineRule="atLeast"/>
        <w:jc w:val="right"/>
        <w:outlineLvl w:val="1"/>
        <w:rPr>
          <w:sz w:val="20"/>
          <w:szCs w:val="20"/>
        </w:rPr>
      </w:pPr>
    </w:p>
    <w:p w:rsidR="0082399F" w:rsidRPr="00BD14F0" w:rsidRDefault="0082399F" w:rsidP="00805B8C">
      <w:pPr>
        <w:spacing w:after="1" w:line="220" w:lineRule="atLeast"/>
        <w:jc w:val="right"/>
        <w:outlineLvl w:val="1"/>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2"/>
        <w:gridCol w:w="2393"/>
        <w:gridCol w:w="2393"/>
      </w:tblGrid>
      <w:tr w:rsidR="0082399F" w:rsidRPr="00BD14F0" w:rsidTr="005B2DEC">
        <w:tc>
          <w:tcPr>
            <w:tcW w:w="2392" w:type="dxa"/>
          </w:tcPr>
          <w:p w:rsidR="0082399F" w:rsidRPr="005B2DEC" w:rsidRDefault="0082399F" w:rsidP="005B2DEC">
            <w:pPr>
              <w:spacing w:after="1" w:line="220" w:lineRule="atLeast"/>
              <w:jc w:val="center"/>
              <w:rPr>
                <w:sz w:val="20"/>
                <w:szCs w:val="20"/>
              </w:rPr>
            </w:pPr>
            <w:r w:rsidRPr="005B2DEC">
              <w:rPr>
                <w:sz w:val="20"/>
                <w:szCs w:val="20"/>
              </w:rPr>
              <w:t>Код главного администратора доходов</w:t>
            </w:r>
          </w:p>
        </w:tc>
        <w:tc>
          <w:tcPr>
            <w:tcW w:w="2392" w:type="dxa"/>
          </w:tcPr>
          <w:p w:rsidR="0082399F" w:rsidRPr="005B2DEC" w:rsidRDefault="0082399F" w:rsidP="005B2DEC">
            <w:pPr>
              <w:spacing w:after="1" w:line="220" w:lineRule="atLeast"/>
              <w:jc w:val="center"/>
              <w:rPr>
                <w:sz w:val="20"/>
                <w:szCs w:val="20"/>
              </w:rPr>
            </w:pPr>
            <w:r w:rsidRPr="005B2DEC">
              <w:rPr>
                <w:sz w:val="20"/>
                <w:szCs w:val="20"/>
              </w:rPr>
              <w:t>Код классификации доходов бюджетов</w:t>
            </w:r>
          </w:p>
        </w:tc>
        <w:tc>
          <w:tcPr>
            <w:tcW w:w="2393" w:type="dxa"/>
          </w:tcPr>
          <w:p w:rsidR="0082399F" w:rsidRPr="005B2DEC" w:rsidRDefault="0082399F" w:rsidP="005B2DEC">
            <w:pPr>
              <w:spacing w:after="1" w:line="220" w:lineRule="atLeast"/>
              <w:jc w:val="center"/>
              <w:rPr>
                <w:sz w:val="20"/>
                <w:szCs w:val="20"/>
              </w:rPr>
            </w:pPr>
            <w:r w:rsidRPr="005B2DEC">
              <w:rPr>
                <w:sz w:val="20"/>
                <w:szCs w:val="20"/>
              </w:rPr>
              <w:t>Наименование источника</w:t>
            </w:r>
          </w:p>
        </w:tc>
        <w:tc>
          <w:tcPr>
            <w:tcW w:w="2393" w:type="dxa"/>
          </w:tcPr>
          <w:p w:rsidR="0082399F" w:rsidRPr="005B2DEC" w:rsidRDefault="0082399F" w:rsidP="005B2DEC">
            <w:pPr>
              <w:spacing w:after="1" w:line="220" w:lineRule="atLeast"/>
              <w:jc w:val="right"/>
              <w:outlineLvl w:val="1"/>
              <w:rPr>
                <w:sz w:val="20"/>
                <w:szCs w:val="20"/>
              </w:rPr>
            </w:pPr>
            <w:r w:rsidRPr="005B2DEC">
              <w:rPr>
                <w:sz w:val="20"/>
                <w:szCs w:val="20"/>
              </w:rPr>
              <w:t>Плановые назначения</w:t>
            </w:r>
          </w:p>
        </w:tc>
      </w:tr>
      <w:tr w:rsidR="0082399F" w:rsidRPr="00BD14F0" w:rsidTr="005B2DEC">
        <w:tc>
          <w:tcPr>
            <w:tcW w:w="2392" w:type="dxa"/>
          </w:tcPr>
          <w:p w:rsidR="0082399F" w:rsidRPr="005B2DEC" w:rsidRDefault="0082399F" w:rsidP="005B2DEC">
            <w:pPr>
              <w:spacing w:after="1" w:line="220" w:lineRule="atLeast"/>
              <w:rPr>
                <w:sz w:val="20"/>
                <w:szCs w:val="20"/>
              </w:rPr>
            </w:pPr>
          </w:p>
        </w:tc>
        <w:tc>
          <w:tcPr>
            <w:tcW w:w="2392" w:type="dxa"/>
          </w:tcPr>
          <w:p w:rsidR="0082399F" w:rsidRPr="005B2DEC" w:rsidRDefault="0082399F" w:rsidP="005B2DEC">
            <w:pPr>
              <w:spacing w:after="1" w:line="220" w:lineRule="atLeast"/>
              <w:jc w:val="center"/>
              <w:rPr>
                <w:sz w:val="20"/>
                <w:szCs w:val="20"/>
              </w:rPr>
            </w:pPr>
            <w:r w:rsidRPr="005B2DEC">
              <w:rPr>
                <w:sz w:val="20"/>
                <w:szCs w:val="20"/>
              </w:rPr>
              <w:t>1 00 00000 00 0000 000</w:t>
            </w:r>
          </w:p>
        </w:tc>
        <w:tc>
          <w:tcPr>
            <w:tcW w:w="2393" w:type="dxa"/>
          </w:tcPr>
          <w:p w:rsidR="0082399F" w:rsidRPr="005B2DEC" w:rsidRDefault="0082399F" w:rsidP="005B2DEC">
            <w:pPr>
              <w:spacing w:after="1" w:line="220" w:lineRule="atLeast"/>
              <w:jc w:val="center"/>
              <w:rPr>
                <w:sz w:val="20"/>
                <w:szCs w:val="20"/>
              </w:rPr>
            </w:pPr>
            <w:r w:rsidRPr="005B2DEC">
              <w:rPr>
                <w:sz w:val="20"/>
                <w:szCs w:val="20"/>
              </w:rPr>
              <w:t>НАЛОГОВЫЕ И НЕНАЛОГОВЫЕ ДОХОДЫ</w:t>
            </w:r>
          </w:p>
        </w:tc>
        <w:tc>
          <w:tcPr>
            <w:tcW w:w="2393" w:type="dxa"/>
          </w:tcPr>
          <w:p w:rsidR="0082399F" w:rsidRPr="005B2DEC" w:rsidRDefault="0082399F" w:rsidP="005B2DEC">
            <w:pPr>
              <w:spacing w:after="1" w:line="220" w:lineRule="atLeast"/>
              <w:jc w:val="right"/>
              <w:outlineLvl w:val="1"/>
              <w:rPr>
                <w:sz w:val="20"/>
                <w:szCs w:val="20"/>
              </w:rPr>
            </w:pPr>
          </w:p>
        </w:tc>
      </w:tr>
      <w:tr w:rsidR="0082399F" w:rsidRPr="00BD14F0" w:rsidTr="005B2DEC">
        <w:tc>
          <w:tcPr>
            <w:tcW w:w="2392" w:type="dxa"/>
          </w:tcPr>
          <w:p w:rsidR="0082399F" w:rsidRPr="005B2DEC" w:rsidRDefault="0082399F" w:rsidP="005B2DEC">
            <w:pPr>
              <w:spacing w:after="1" w:line="220" w:lineRule="atLeast"/>
              <w:rPr>
                <w:sz w:val="20"/>
                <w:szCs w:val="20"/>
              </w:rPr>
            </w:pPr>
          </w:p>
        </w:tc>
        <w:tc>
          <w:tcPr>
            <w:tcW w:w="2392" w:type="dxa"/>
          </w:tcPr>
          <w:p w:rsidR="0082399F" w:rsidRPr="005B2DEC" w:rsidRDefault="0082399F" w:rsidP="005B2DEC">
            <w:pPr>
              <w:spacing w:after="1" w:line="220" w:lineRule="atLeast"/>
              <w:rPr>
                <w:sz w:val="20"/>
                <w:szCs w:val="20"/>
              </w:rPr>
            </w:pPr>
          </w:p>
        </w:tc>
        <w:tc>
          <w:tcPr>
            <w:tcW w:w="2393" w:type="dxa"/>
          </w:tcPr>
          <w:p w:rsidR="0082399F" w:rsidRPr="005B2DEC" w:rsidRDefault="0082399F" w:rsidP="005B2DEC">
            <w:pPr>
              <w:spacing w:after="1" w:line="220" w:lineRule="atLeast"/>
              <w:jc w:val="center"/>
              <w:rPr>
                <w:sz w:val="20"/>
                <w:szCs w:val="20"/>
              </w:rPr>
            </w:pPr>
            <w:r w:rsidRPr="005B2DEC">
              <w:rPr>
                <w:sz w:val="20"/>
                <w:szCs w:val="20"/>
              </w:rPr>
              <w:t>из них:</w:t>
            </w:r>
          </w:p>
        </w:tc>
        <w:tc>
          <w:tcPr>
            <w:tcW w:w="2393" w:type="dxa"/>
          </w:tcPr>
          <w:p w:rsidR="0082399F" w:rsidRPr="005B2DEC" w:rsidRDefault="0082399F" w:rsidP="005B2DEC">
            <w:pPr>
              <w:spacing w:after="1" w:line="220" w:lineRule="atLeast"/>
              <w:jc w:val="right"/>
              <w:outlineLvl w:val="1"/>
              <w:rPr>
                <w:sz w:val="20"/>
                <w:szCs w:val="20"/>
              </w:rPr>
            </w:pPr>
          </w:p>
        </w:tc>
      </w:tr>
      <w:tr w:rsidR="0082399F" w:rsidRPr="00BD14F0" w:rsidTr="005B2DEC">
        <w:tc>
          <w:tcPr>
            <w:tcW w:w="2392" w:type="dxa"/>
          </w:tcPr>
          <w:p w:rsidR="0082399F" w:rsidRPr="005B2DEC" w:rsidRDefault="0082399F" w:rsidP="005B2DEC">
            <w:pPr>
              <w:spacing w:after="1" w:line="220" w:lineRule="atLeast"/>
              <w:rPr>
                <w:sz w:val="20"/>
                <w:szCs w:val="20"/>
              </w:rPr>
            </w:pPr>
          </w:p>
        </w:tc>
        <w:tc>
          <w:tcPr>
            <w:tcW w:w="2392" w:type="dxa"/>
          </w:tcPr>
          <w:p w:rsidR="0082399F" w:rsidRPr="005B2DEC" w:rsidRDefault="0082399F" w:rsidP="005B2DEC">
            <w:pPr>
              <w:spacing w:after="1" w:line="220" w:lineRule="atLeast"/>
              <w:rPr>
                <w:sz w:val="20"/>
                <w:szCs w:val="20"/>
              </w:rPr>
            </w:pPr>
          </w:p>
        </w:tc>
        <w:tc>
          <w:tcPr>
            <w:tcW w:w="2393" w:type="dxa"/>
          </w:tcPr>
          <w:p w:rsidR="0082399F" w:rsidRPr="005B2DEC" w:rsidRDefault="0082399F" w:rsidP="005B2DEC">
            <w:pPr>
              <w:spacing w:after="1" w:line="220" w:lineRule="atLeast"/>
              <w:jc w:val="center"/>
              <w:rPr>
                <w:sz w:val="20"/>
                <w:szCs w:val="20"/>
              </w:rPr>
            </w:pPr>
            <w:r w:rsidRPr="005B2DEC">
              <w:rPr>
                <w:sz w:val="20"/>
                <w:szCs w:val="20"/>
              </w:rPr>
              <w:t>Налоговые доходы</w:t>
            </w:r>
          </w:p>
        </w:tc>
        <w:tc>
          <w:tcPr>
            <w:tcW w:w="2393" w:type="dxa"/>
          </w:tcPr>
          <w:p w:rsidR="0082399F" w:rsidRPr="005B2DEC" w:rsidRDefault="0082399F" w:rsidP="005B2DEC">
            <w:pPr>
              <w:spacing w:after="1" w:line="220" w:lineRule="atLeast"/>
              <w:jc w:val="right"/>
              <w:outlineLvl w:val="1"/>
              <w:rPr>
                <w:sz w:val="20"/>
                <w:szCs w:val="20"/>
              </w:rPr>
            </w:pPr>
          </w:p>
        </w:tc>
      </w:tr>
      <w:tr w:rsidR="0082399F" w:rsidRPr="00BD14F0" w:rsidTr="005B2DEC">
        <w:tc>
          <w:tcPr>
            <w:tcW w:w="2392" w:type="dxa"/>
          </w:tcPr>
          <w:p w:rsidR="0082399F" w:rsidRPr="005B2DEC" w:rsidRDefault="0082399F" w:rsidP="005B2DEC">
            <w:pPr>
              <w:spacing w:after="1" w:line="220" w:lineRule="atLeast"/>
              <w:rPr>
                <w:sz w:val="20"/>
                <w:szCs w:val="20"/>
              </w:rPr>
            </w:pPr>
          </w:p>
        </w:tc>
        <w:tc>
          <w:tcPr>
            <w:tcW w:w="2392" w:type="dxa"/>
          </w:tcPr>
          <w:p w:rsidR="0082399F" w:rsidRPr="005B2DEC" w:rsidRDefault="0082399F" w:rsidP="005B2DEC">
            <w:pPr>
              <w:spacing w:after="1" w:line="220" w:lineRule="atLeast"/>
              <w:rPr>
                <w:sz w:val="20"/>
                <w:szCs w:val="20"/>
              </w:rPr>
            </w:pPr>
          </w:p>
        </w:tc>
        <w:tc>
          <w:tcPr>
            <w:tcW w:w="2393" w:type="dxa"/>
          </w:tcPr>
          <w:p w:rsidR="0082399F" w:rsidRPr="005B2DEC" w:rsidRDefault="0082399F" w:rsidP="005B2DEC">
            <w:pPr>
              <w:spacing w:after="1" w:line="220" w:lineRule="atLeast"/>
              <w:jc w:val="center"/>
              <w:rPr>
                <w:sz w:val="20"/>
                <w:szCs w:val="20"/>
              </w:rPr>
            </w:pPr>
            <w:r w:rsidRPr="005B2DEC">
              <w:rPr>
                <w:sz w:val="20"/>
                <w:szCs w:val="20"/>
              </w:rPr>
              <w:t>в том числе по видам:</w:t>
            </w:r>
          </w:p>
        </w:tc>
        <w:tc>
          <w:tcPr>
            <w:tcW w:w="2393" w:type="dxa"/>
          </w:tcPr>
          <w:p w:rsidR="0082399F" w:rsidRPr="005B2DEC" w:rsidRDefault="0082399F" w:rsidP="005B2DEC">
            <w:pPr>
              <w:spacing w:after="1" w:line="220" w:lineRule="atLeast"/>
              <w:jc w:val="right"/>
              <w:outlineLvl w:val="1"/>
              <w:rPr>
                <w:sz w:val="20"/>
                <w:szCs w:val="20"/>
              </w:rPr>
            </w:pPr>
          </w:p>
        </w:tc>
      </w:tr>
      <w:tr w:rsidR="0082399F" w:rsidRPr="00BD14F0" w:rsidTr="005B2DEC">
        <w:tc>
          <w:tcPr>
            <w:tcW w:w="2392" w:type="dxa"/>
          </w:tcPr>
          <w:p w:rsidR="0082399F" w:rsidRPr="005B2DEC" w:rsidRDefault="0082399F" w:rsidP="005B2DEC">
            <w:pPr>
              <w:spacing w:after="1" w:line="220" w:lineRule="atLeast"/>
              <w:rPr>
                <w:sz w:val="20"/>
                <w:szCs w:val="20"/>
              </w:rPr>
            </w:pPr>
          </w:p>
        </w:tc>
        <w:tc>
          <w:tcPr>
            <w:tcW w:w="2392" w:type="dxa"/>
          </w:tcPr>
          <w:p w:rsidR="0082399F" w:rsidRPr="005B2DEC" w:rsidRDefault="0082399F" w:rsidP="005B2DEC">
            <w:pPr>
              <w:spacing w:after="1" w:line="220" w:lineRule="atLeast"/>
              <w:rPr>
                <w:sz w:val="20"/>
                <w:szCs w:val="20"/>
              </w:rPr>
            </w:pPr>
          </w:p>
        </w:tc>
        <w:tc>
          <w:tcPr>
            <w:tcW w:w="2393" w:type="dxa"/>
          </w:tcPr>
          <w:p w:rsidR="0082399F" w:rsidRPr="005B2DEC" w:rsidRDefault="0082399F" w:rsidP="005B2DEC">
            <w:pPr>
              <w:spacing w:after="1" w:line="220" w:lineRule="atLeast"/>
              <w:jc w:val="center"/>
              <w:rPr>
                <w:sz w:val="20"/>
                <w:szCs w:val="20"/>
              </w:rPr>
            </w:pPr>
            <w:r w:rsidRPr="005B2DEC">
              <w:rPr>
                <w:sz w:val="20"/>
                <w:szCs w:val="20"/>
              </w:rPr>
              <w:t>Неналоговые доходы</w:t>
            </w:r>
          </w:p>
        </w:tc>
        <w:tc>
          <w:tcPr>
            <w:tcW w:w="2393" w:type="dxa"/>
          </w:tcPr>
          <w:p w:rsidR="0082399F" w:rsidRPr="005B2DEC" w:rsidRDefault="0082399F" w:rsidP="005B2DEC">
            <w:pPr>
              <w:spacing w:after="1" w:line="220" w:lineRule="atLeast"/>
              <w:jc w:val="right"/>
              <w:outlineLvl w:val="1"/>
              <w:rPr>
                <w:sz w:val="20"/>
                <w:szCs w:val="20"/>
              </w:rPr>
            </w:pPr>
          </w:p>
        </w:tc>
      </w:tr>
      <w:tr w:rsidR="0082399F" w:rsidRPr="00BD14F0" w:rsidTr="005B2DEC">
        <w:tc>
          <w:tcPr>
            <w:tcW w:w="2392" w:type="dxa"/>
          </w:tcPr>
          <w:p w:rsidR="0082399F" w:rsidRPr="005B2DEC" w:rsidRDefault="0082399F" w:rsidP="005B2DEC">
            <w:pPr>
              <w:spacing w:after="1" w:line="220" w:lineRule="atLeast"/>
              <w:rPr>
                <w:sz w:val="20"/>
                <w:szCs w:val="20"/>
              </w:rPr>
            </w:pPr>
          </w:p>
        </w:tc>
        <w:tc>
          <w:tcPr>
            <w:tcW w:w="2392" w:type="dxa"/>
          </w:tcPr>
          <w:p w:rsidR="0082399F" w:rsidRPr="005B2DEC" w:rsidRDefault="0082399F" w:rsidP="005B2DEC">
            <w:pPr>
              <w:spacing w:after="1" w:line="220" w:lineRule="atLeast"/>
              <w:rPr>
                <w:sz w:val="20"/>
                <w:szCs w:val="20"/>
              </w:rPr>
            </w:pPr>
          </w:p>
        </w:tc>
        <w:tc>
          <w:tcPr>
            <w:tcW w:w="2393" w:type="dxa"/>
          </w:tcPr>
          <w:p w:rsidR="0082399F" w:rsidRPr="005B2DEC" w:rsidRDefault="0082399F" w:rsidP="005B2DEC">
            <w:pPr>
              <w:spacing w:after="1" w:line="220" w:lineRule="atLeast"/>
              <w:jc w:val="center"/>
              <w:rPr>
                <w:sz w:val="20"/>
                <w:szCs w:val="20"/>
              </w:rPr>
            </w:pPr>
            <w:r w:rsidRPr="005B2DEC">
              <w:rPr>
                <w:sz w:val="20"/>
                <w:szCs w:val="20"/>
              </w:rPr>
              <w:t>в том числе по видам:</w:t>
            </w:r>
          </w:p>
        </w:tc>
        <w:tc>
          <w:tcPr>
            <w:tcW w:w="2393" w:type="dxa"/>
          </w:tcPr>
          <w:p w:rsidR="0082399F" w:rsidRPr="005B2DEC" w:rsidRDefault="0082399F" w:rsidP="005B2DEC">
            <w:pPr>
              <w:spacing w:after="1" w:line="220" w:lineRule="atLeast"/>
              <w:jc w:val="right"/>
              <w:outlineLvl w:val="1"/>
              <w:rPr>
                <w:sz w:val="20"/>
                <w:szCs w:val="20"/>
              </w:rPr>
            </w:pPr>
          </w:p>
        </w:tc>
      </w:tr>
      <w:tr w:rsidR="0082399F" w:rsidRPr="00BD14F0" w:rsidTr="005B2DEC">
        <w:tc>
          <w:tcPr>
            <w:tcW w:w="2392" w:type="dxa"/>
          </w:tcPr>
          <w:p w:rsidR="0082399F" w:rsidRPr="005B2DEC" w:rsidRDefault="0082399F" w:rsidP="005B2DEC">
            <w:pPr>
              <w:spacing w:after="1" w:line="220" w:lineRule="atLeast"/>
              <w:rPr>
                <w:sz w:val="20"/>
                <w:szCs w:val="20"/>
              </w:rPr>
            </w:pPr>
          </w:p>
        </w:tc>
        <w:tc>
          <w:tcPr>
            <w:tcW w:w="2392" w:type="dxa"/>
          </w:tcPr>
          <w:p w:rsidR="0082399F" w:rsidRPr="005B2DEC" w:rsidRDefault="0082399F" w:rsidP="005B2DEC">
            <w:pPr>
              <w:spacing w:after="1" w:line="220" w:lineRule="atLeast"/>
              <w:jc w:val="center"/>
              <w:rPr>
                <w:sz w:val="20"/>
                <w:szCs w:val="20"/>
              </w:rPr>
            </w:pPr>
            <w:r w:rsidRPr="005B2DEC">
              <w:rPr>
                <w:sz w:val="20"/>
                <w:szCs w:val="20"/>
              </w:rPr>
              <w:t>2 00 00000 00 0000 000</w:t>
            </w:r>
          </w:p>
        </w:tc>
        <w:tc>
          <w:tcPr>
            <w:tcW w:w="2393" w:type="dxa"/>
          </w:tcPr>
          <w:p w:rsidR="0082399F" w:rsidRPr="005B2DEC" w:rsidRDefault="0082399F" w:rsidP="005B2DEC">
            <w:pPr>
              <w:spacing w:after="1" w:line="220" w:lineRule="atLeast"/>
              <w:jc w:val="center"/>
              <w:rPr>
                <w:sz w:val="20"/>
                <w:szCs w:val="20"/>
              </w:rPr>
            </w:pPr>
            <w:r w:rsidRPr="005B2DEC">
              <w:rPr>
                <w:sz w:val="20"/>
                <w:szCs w:val="20"/>
              </w:rPr>
              <w:t>БЕЗВОЗМЕЗДНЫЕ ПОСТУПЛЕНИЯ</w:t>
            </w:r>
          </w:p>
        </w:tc>
        <w:tc>
          <w:tcPr>
            <w:tcW w:w="2393" w:type="dxa"/>
          </w:tcPr>
          <w:p w:rsidR="0082399F" w:rsidRPr="005B2DEC" w:rsidRDefault="0082399F" w:rsidP="005B2DEC">
            <w:pPr>
              <w:spacing w:after="1" w:line="220" w:lineRule="atLeast"/>
              <w:jc w:val="right"/>
              <w:outlineLvl w:val="1"/>
              <w:rPr>
                <w:sz w:val="20"/>
                <w:szCs w:val="20"/>
              </w:rPr>
            </w:pPr>
          </w:p>
        </w:tc>
      </w:tr>
      <w:tr w:rsidR="0082399F" w:rsidRPr="00BD14F0" w:rsidTr="005B2DEC">
        <w:tc>
          <w:tcPr>
            <w:tcW w:w="2392" w:type="dxa"/>
          </w:tcPr>
          <w:p w:rsidR="0082399F" w:rsidRPr="005B2DEC" w:rsidRDefault="0082399F" w:rsidP="005B2DEC">
            <w:pPr>
              <w:spacing w:after="1" w:line="220" w:lineRule="atLeast"/>
              <w:rPr>
                <w:sz w:val="20"/>
                <w:szCs w:val="20"/>
              </w:rPr>
            </w:pPr>
          </w:p>
        </w:tc>
        <w:tc>
          <w:tcPr>
            <w:tcW w:w="2392" w:type="dxa"/>
          </w:tcPr>
          <w:p w:rsidR="0082399F" w:rsidRPr="005B2DEC" w:rsidRDefault="0082399F" w:rsidP="005B2DEC">
            <w:pPr>
              <w:spacing w:after="1" w:line="220" w:lineRule="atLeast"/>
              <w:rPr>
                <w:sz w:val="20"/>
                <w:szCs w:val="20"/>
              </w:rPr>
            </w:pPr>
          </w:p>
        </w:tc>
        <w:tc>
          <w:tcPr>
            <w:tcW w:w="2393" w:type="dxa"/>
          </w:tcPr>
          <w:p w:rsidR="0082399F" w:rsidRPr="005B2DEC" w:rsidRDefault="0082399F" w:rsidP="005B2DEC">
            <w:pPr>
              <w:spacing w:after="1" w:line="220" w:lineRule="atLeast"/>
              <w:jc w:val="center"/>
              <w:rPr>
                <w:sz w:val="20"/>
                <w:szCs w:val="20"/>
              </w:rPr>
            </w:pPr>
            <w:r w:rsidRPr="005B2DEC">
              <w:rPr>
                <w:sz w:val="20"/>
                <w:szCs w:val="20"/>
              </w:rPr>
              <w:t>в том числе по видам:</w:t>
            </w:r>
          </w:p>
        </w:tc>
        <w:tc>
          <w:tcPr>
            <w:tcW w:w="2393" w:type="dxa"/>
          </w:tcPr>
          <w:p w:rsidR="0082399F" w:rsidRPr="005B2DEC" w:rsidRDefault="0082399F" w:rsidP="005B2DEC">
            <w:pPr>
              <w:spacing w:after="1" w:line="220" w:lineRule="atLeast"/>
              <w:jc w:val="right"/>
              <w:outlineLvl w:val="1"/>
              <w:rPr>
                <w:sz w:val="20"/>
                <w:szCs w:val="20"/>
              </w:rPr>
            </w:pPr>
          </w:p>
        </w:tc>
      </w:tr>
      <w:tr w:rsidR="0082399F" w:rsidRPr="00BD14F0" w:rsidTr="005B2DEC">
        <w:tc>
          <w:tcPr>
            <w:tcW w:w="2392" w:type="dxa"/>
          </w:tcPr>
          <w:p w:rsidR="0082399F" w:rsidRPr="005B2DEC" w:rsidRDefault="0082399F" w:rsidP="005B2DEC">
            <w:pPr>
              <w:spacing w:after="1" w:line="220" w:lineRule="atLeast"/>
              <w:rPr>
                <w:sz w:val="20"/>
                <w:szCs w:val="20"/>
              </w:rPr>
            </w:pPr>
          </w:p>
        </w:tc>
        <w:tc>
          <w:tcPr>
            <w:tcW w:w="2392" w:type="dxa"/>
          </w:tcPr>
          <w:p w:rsidR="0082399F" w:rsidRPr="005B2DEC" w:rsidRDefault="0082399F" w:rsidP="005B2DEC">
            <w:pPr>
              <w:spacing w:after="1" w:line="220" w:lineRule="atLeast"/>
              <w:rPr>
                <w:sz w:val="20"/>
                <w:szCs w:val="20"/>
              </w:rPr>
            </w:pPr>
          </w:p>
        </w:tc>
        <w:tc>
          <w:tcPr>
            <w:tcW w:w="2393" w:type="dxa"/>
          </w:tcPr>
          <w:p w:rsidR="0082399F" w:rsidRPr="005B2DEC" w:rsidRDefault="0082399F" w:rsidP="005B2DEC">
            <w:pPr>
              <w:spacing w:after="1" w:line="220" w:lineRule="atLeast"/>
              <w:jc w:val="center"/>
              <w:rPr>
                <w:sz w:val="20"/>
                <w:szCs w:val="20"/>
              </w:rPr>
            </w:pPr>
            <w:r w:rsidRPr="005B2DEC">
              <w:rPr>
                <w:sz w:val="20"/>
                <w:szCs w:val="20"/>
              </w:rPr>
              <w:t>Всего доходов</w:t>
            </w:r>
          </w:p>
        </w:tc>
        <w:tc>
          <w:tcPr>
            <w:tcW w:w="2393" w:type="dxa"/>
          </w:tcPr>
          <w:p w:rsidR="0082399F" w:rsidRPr="005B2DEC" w:rsidRDefault="0082399F" w:rsidP="005B2DEC">
            <w:pPr>
              <w:spacing w:after="1" w:line="220" w:lineRule="atLeast"/>
              <w:jc w:val="right"/>
              <w:outlineLvl w:val="1"/>
              <w:rPr>
                <w:sz w:val="20"/>
                <w:szCs w:val="20"/>
              </w:rPr>
            </w:pPr>
          </w:p>
        </w:tc>
      </w:tr>
    </w:tbl>
    <w:p w:rsidR="0082399F" w:rsidRPr="00BD14F0" w:rsidRDefault="0082399F" w:rsidP="00805B8C">
      <w:pPr>
        <w:spacing w:after="1" w:line="220" w:lineRule="atLeast"/>
        <w:jc w:val="right"/>
        <w:outlineLvl w:val="1"/>
        <w:rPr>
          <w:sz w:val="20"/>
          <w:szCs w:val="20"/>
        </w:rPr>
      </w:pPr>
    </w:p>
    <w:p w:rsidR="0082399F" w:rsidRPr="00BD14F0" w:rsidRDefault="0082399F" w:rsidP="00805B8C">
      <w:pPr>
        <w:spacing w:after="1" w:line="220" w:lineRule="atLeast"/>
        <w:jc w:val="right"/>
        <w:outlineLvl w:val="1"/>
        <w:rPr>
          <w:sz w:val="20"/>
          <w:szCs w:val="20"/>
        </w:rPr>
      </w:pPr>
    </w:p>
    <w:p w:rsidR="0082399F" w:rsidRPr="00BD14F0" w:rsidRDefault="0082399F" w:rsidP="00BD14F0">
      <w:pPr>
        <w:spacing w:after="1" w:line="200" w:lineRule="atLeast"/>
        <w:jc w:val="both"/>
        <w:rPr>
          <w:sz w:val="20"/>
          <w:szCs w:val="20"/>
        </w:rPr>
      </w:pPr>
      <w:r w:rsidRPr="00BD14F0">
        <w:rPr>
          <w:sz w:val="20"/>
          <w:szCs w:val="20"/>
        </w:rPr>
        <w:t>Исполнитель ____________________ _____________ ____________________________</w:t>
      </w:r>
    </w:p>
    <w:p w:rsidR="0082399F" w:rsidRPr="00BD14F0" w:rsidRDefault="0082399F" w:rsidP="00BD14F0">
      <w:pPr>
        <w:spacing w:after="1" w:line="200" w:lineRule="atLeast"/>
        <w:jc w:val="both"/>
        <w:rPr>
          <w:sz w:val="20"/>
          <w:szCs w:val="20"/>
        </w:rPr>
      </w:pPr>
      <w:r w:rsidRPr="00BD14F0">
        <w:rPr>
          <w:sz w:val="20"/>
          <w:szCs w:val="20"/>
        </w:rPr>
        <w:t xml:space="preserve">                 (должность)       (подпись)      (расшифровка подписи)</w:t>
      </w:r>
    </w:p>
    <w:p w:rsidR="0082399F" w:rsidRPr="00BD14F0" w:rsidRDefault="0082399F" w:rsidP="00BD14F0">
      <w:pPr>
        <w:spacing w:after="1" w:line="200" w:lineRule="atLeast"/>
        <w:jc w:val="both"/>
        <w:rPr>
          <w:sz w:val="20"/>
          <w:szCs w:val="20"/>
        </w:rPr>
      </w:pPr>
      <w:r w:rsidRPr="00BD14F0">
        <w:rPr>
          <w:sz w:val="20"/>
          <w:szCs w:val="20"/>
        </w:rPr>
        <w:t>"___" __________ 20__ г.</w:t>
      </w:r>
    </w:p>
    <w:p w:rsidR="0082399F" w:rsidRDefault="0082399F" w:rsidP="00805B8C">
      <w:pPr>
        <w:spacing w:after="1" w:line="220" w:lineRule="atLeast"/>
        <w:jc w:val="right"/>
        <w:outlineLvl w:val="1"/>
        <w:rPr>
          <w:sz w:val="20"/>
          <w:szCs w:val="20"/>
        </w:rPr>
      </w:pPr>
    </w:p>
    <w:p w:rsidR="0082399F" w:rsidRDefault="0082399F" w:rsidP="00805B8C">
      <w:pPr>
        <w:spacing w:after="1" w:line="220" w:lineRule="atLeast"/>
        <w:jc w:val="right"/>
        <w:outlineLvl w:val="1"/>
        <w:rPr>
          <w:sz w:val="20"/>
          <w:szCs w:val="20"/>
        </w:rPr>
      </w:pPr>
    </w:p>
    <w:p w:rsidR="0082399F" w:rsidRDefault="0082399F" w:rsidP="00805B8C">
      <w:pPr>
        <w:spacing w:after="1" w:line="220" w:lineRule="atLeast"/>
        <w:jc w:val="right"/>
        <w:outlineLvl w:val="1"/>
        <w:rPr>
          <w:sz w:val="20"/>
          <w:szCs w:val="20"/>
        </w:rPr>
      </w:pPr>
    </w:p>
    <w:p w:rsidR="0082399F" w:rsidRDefault="0082399F" w:rsidP="00805B8C">
      <w:pPr>
        <w:spacing w:after="1" w:line="220" w:lineRule="atLeast"/>
        <w:jc w:val="right"/>
        <w:outlineLvl w:val="1"/>
        <w:rPr>
          <w:sz w:val="20"/>
          <w:szCs w:val="20"/>
        </w:rPr>
      </w:pPr>
    </w:p>
    <w:p w:rsidR="0082399F" w:rsidRDefault="0082399F" w:rsidP="00805B8C">
      <w:pPr>
        <w:spacing w:after="1" w:line="220" w:lineRule="atLeast"/>
        <w:jc w:val="right"/>
        <w:outlineLvl w:val="1"/>
        <w:rPr>
          <w:sz w:val="20"/>
          <w:szCs w:val="20"/>
        </w:rPr>
      </w:pPr>
    </w:p>
    <w:p w:rsidR="0082399F" w:rsidRDefault="0082399F" w:rsidP="00805B8C">
      <w:pPr>
        <w:spacing w:after="1" w:line="220" w:lineRule="atLeast"/>
        <w:jc w:val="right"/>
        <w:outlineLvl w:val="1"/>
        <w:rPr>
          <w:sz w:val="20"/>
          <w:szCs w:val="20"/>
        </w:rPr>
      </w:pPr>
    </w:p>
    <w:p w:rsidR="0082399F" w:rsidRDefault="0082399F" w:rsidP="00805B8C">
      <w:pPr>
        <w:spacing w:after="1" w:line="220" w:lineRule="atLeast"/>
        <w:jc w:val="right"/>
        <w:outlineLvl w:val="1"/>
        <w:rPr>
          <w:sz w:val="20"/>
          <w:szCs w:val="20"/>
        </w:rPr>
      </w:pPr>
    </w:p>
    <w:p w:rsidR="0082399F" w:rsidRDefault="0082399F" w:rsidP="00805B8C">
      <w:pPr>
        <w:spacing w:after="1" w:line="220" w:lineRule="atLeast"/>
        <w:jc w:val="right"/>
        <w:outlineLvl w:val="1"/>
        <w:rPr>
          <w:sz w:val="20"/>
          <w:szCs w:val="20"/>
        </w:rPr>
      </w:pPr>
    </w:p>
    <w:p w:rsidR="0082399F" w:rsidRDefault="0082399F" w:rsidP="00805B8C">
      <w:pPr>
        <w:spacing w:after="1" w:line="220" w:lineRule="atLeast"/>
        <w:jc w:val="right"/>
        <w:outlineLvl w:val="1"/>
        <w:rPr>
          <w:sz w:val="20"/>
          <w:szCs w:val="20"/>
        </w:rPr>
      </w:pPr>
    </w:p>
    <w:p w:rsidR="0082399F" w:rsidRDefault="0082399F" w:rsidP="00805B8C">
      <w:pPr>
        <w:spacing w:after="1" w:line="220" w:lineRule="atLeast"/>
        <w:jc w:val="right"/>
        <w:outlineLvl w:val="1"/>
        <w:rPr>
          <w:sz w:val="20"/>
          <w:szCs w:val="20"/>
        </w:rPr>
      </w:pPr>
    </w:p>
    <w:p w:rsidR="0082399F" w:rsidRDefault="0082399F" w:rsidP="00805B8C">
      <w:pPr>
        <w:spacing w:after="1" w:line="220" w:lineRule="atLeast"/>
        <w:jc w:val="right"/>
        <w:outlineLvl w:val="1"/>
        <w:rPr>
          <w:sz w:val="20"/>
          <w:szCs w:val="20"/>
        </w:rPr>
      </w:pPr>
    </w:p>
    <w:p w:rsidR="0082399F" w:rsidRDefault="0082399F" w:rsidP="00805B8C">
      <w:pPr>
        <w:spacing w:after="1" w:line="220" w:lineRule="atLeast"/>
        <w:jc w:val="right"/>
        <w:outlineLvl w:val="1"/>
        <w:rPr>
          <w:sz w:val="20"/>
          <w:szCs w:val="20"/>
        </w:rPr>
      </w:pPr>
    </w:p>
    <w:p w:rsidR="0082399F" w:rsidRDefault="0082399F" w:rsidP="00805B8C">
      <w:pPr>
        <w:spacing w:after="1" w:line="220" w:lineRule="atLeast"/>
        <w:jc w:val="right"/>
        <w:outlineLvl w:val="1"/>
        <w:rPr>
          <w:sz w:val="20"/>
          <w:szCs w:val="20"/>
        </w:rPr>
      </w:pPr>
    </w:p>
    <w:p w:rsidR="0082399F" w:rsidRDefault="0082399F" w:rsidP="00805B8C">
      <w:pPr>
        <w:spacing w:after="1" w:line="220" w:lineRule="atLeast"/>
        <w:jc w:val="right"/>
        <w:outlineLvl w:val="1"/>
        <w:rPr>
          <w:sz w:val="20"/>
          <w:szCs w:val="20"/>
        </w:rPr>
      </w:pPr>
    </w:p>
    <w:p w:rsidR="0082399F" w:rsidRDefault="0082399F" w:rsidP="00805B8C">
      <w:pPr>
        <w:spacing w:after="1" w:line="220" w:lineRule="atLeast"/>
        <w:jc w:val="right"/>
        <w:outlineLvl w:val="1"/>
        <w:rPr>
          <w:sz w:val="20"/>
          <w:szCs w:val="20"/>
        </w:rPr>
      </w:pPr>
    </w:p>
    <w:p w:rsidR="0082399F" w:rsidRDefault="0082399F" w:rsidP="00805B8C">
      <w:pPr>
        <w:spacing w:after="1" w:line="220" w:lineRule="atLeast"/>
        <w:jc w:val="right"/>
        <w:outlineLvl w:val="1"/>
        <w:rPr>
          <w:sz w:val="20"/>
          <w:szCs w:val="20"/>
        </w:rPr>
      </w:pPr>
    </w:p>
    <w:p w:rsidR="0082399F" w:rsidRDefault="0082399F" w:rsidP="00805B8C">
      <w:pPr>
        <w:spacing w:after="1" w:line="220" w:lineRule="atLeast"/>
        <w:jc w:val="right"/>
        <w:outlineLvl w:val="1"/>
        <w:rPr>
          <w:sz w:val="20"/>
          <w:szCs w:val="20"/>
        </w:rPr>
      </w:pPr>
    </w:p>
    <w:p w:rsidR="0082399F" w:rsidRDefault="0082399F" w:rsidP="00805B8C">
      <w:pPr>
        <w:spacing w:after="1" w:line="220" w:lineRule="atLeast"/>
        <w:jc w:val="right"/>
        <w:outlineLvl w:val="1"/>
        <w:rPr>
          <w:sz w:val="20"/>
          <w:szCs w:val="20"/>
        </w:rPr>
      </w:pPr>
    </w:p>
    <w:p w:rsidR="0082399F" w:rsidRDefault="0082399F" w:rsidP="00805B8C">
      <w:pPr>
        <w:spacing w:after="1" w:line="220" w:lineRule="atLeast"/>
        <w:jc w:val="right"/>
        <w:outlineLvl w:val="1"/>
        <w:rPr>
          <w:sz w:val="20"/>
          <w:szCs w:val="20"/>
        </w:rPr>
      </w:pPr>
    </w:p>
    <w:p w:rsidR="0082399F" w:rsidRDefault="0082399F" w:rsidP="00805B8C">
      <w:pPr>
        <w:spacing w:after="1" w:line="220" w:lineRule="atLeast"/>
        <w:jc w:val="right"/>
        <w:outlineLvl w:val="1"/>
        <w:rPr>
          <w:sz w:val="20"/>
          <w:szCs w:val="20"/>
        </w:rPr>
      </w:pPr>
    </w:p>
    <w:p w:rsidR="0082399F" w:rsidRDefault="0082399F" w:rsidP="00805B8C">
      <w:pPr>
        <w:spacing w:after="1" w:line="220" w:lineRule="atLeast"/>
        <w:jc w:val="right"/>
        <w:outlineLvl w:val="1"/>
        <w:rPr>
          <w:sz w:val="20"/>
          <w:szCs w:val="20"/>
        </w:rPr>
      </w:pPr>
    </w:p>
    <w:p w:rsidR="0082399F" w:rsidRDefault="0082399F" w:rsidP="00805B8C">
      <w:pPr>
        <w:spacing w:after="1" w:line="220" w:lineRule="atLeast"/>
        <w:jc w:val="right"/>
        <w:outlineLvl w:val="1"/>
        <w:rPr>
          <w:sz w:val="20"/>
          <w:szCs w:val="20"/>
        </w:rPr>
      </w:pPr>
    </w:p>
    <w:p w:rsidR="0082399F" w:rsidRDefault="0082399F" w:rsidP="00805B8C">
      <w:pPr>
        <w:spacing w:after="1" w:line="220" w:lineRule="atLeast"/>
        <w:jc w:val="right"/>
        <w:outlineLvl w:val="1"/>
        <w:rPr>
          <w:sz w:val="20"/>
          <w:szCs w:val="20"/>
        </w:rPr>
      </w:pPr>
    </w:p>
    <w:p w:rsidR="0082399F" w:rsidRDefault="0082399F" w:rsidP="00805B8C">
      <w:pPr>
        <w:spacing w:after="1" w:line="220" w:lineRule="atLeast"/>
        <w:jc w:val="right"/>
        <w:outlineLvl w:val="1"/>
        <w:rPr>
          <w:sz w:val="20"/>
          <w:szCs w:val="20"/>
        </w:rPr>
      </w:pPr>
    </w:p>
    <w:p w:rsidR="0082399F" w:rsidRDefault="0082399F" w:rsidP="00805B8C">
      <w:pPr>
        <w:spacing w:after="1" w:line="220" w:lineRule="atLeast"/>
        <w:jc w:val="right"/>
        <w:outlineLvl w:val="1"/>
        <w:rPr>
          <w:sz w:val="20"/>
          <w:szCs w:val="20"/>
        </w:rPr>
      </w:pPr>
    </w:p>
    <w:p w:rsidR="0082399F" w:rsidRDefault="0082399F" w:rsidP="00805B8C">
      <w:pPr>
        <w:spacing w:after="1" w:line="220" w:lineRule="atLeast"/>
        <w:jc w:val="right"/>
        <w:outlineLvl w:val="1"/>
        <w:rPr>
          <w:sz w:val="20"/>
          <w:szCs w:val="20"/>
        </w:rPr>
      </w:pPr>
    </w:p>
    <w:p w:rsidR="0082399F" w:rsidRDefault="0082399F" w:rsidP="00805B8C">
      <w:pPr>
        <w:spacing w:after="1" w:line="220" w:lineRule="atLeast"/>
        <w:jc w:val="right"/>
        <w:outlineLvl w:val="1"/>
        <w:rPr>
          <w:sz w:val="20"/>
          <w:szCs w:val="20"/>
        </w:rPr>
      </w:pPr>
    </w:p>
    <w:p w:rsidR="0082399F" w:rsidRDefault="0082399F" w:rsidP="00805B8C">
      <w:pPr>
        <w:spacing w:after="1" w:line="220" w:lineRule="atLeast"/>
        <w:jc w:val="right"/>
        <w:outlineLvl w:val="1"/>
        <w:rPr>
          <w:sz w:val="20"/>
          <w:szCs w:val="20"/>
        </w:rPr>
      </w:pPr>
    </w:p>
    <w:p w:rsidR="0082399F" w:rsidRDefault="0082399F" w:rsidP="00805B8C">
      <w:pPr>
        <w:spacing w:after="1" w:line="220" w:lineRule="atLeast"/>
        <w:jc w:val="right"/>
        <w:outlineLvl w:val="1"/>
        <w:rPr>
          <w:sz w:val="20"/>
          <w:szCs w:val="20"/>
        </w:rPr>
      </w:pPr>
    </w:p>
    <w:p w:rsidR="0082399F" w:rsidRPr="005F1844" w:rsidRDefault="0082399F" w:rsidP="00805B8C">
      <w:pPr>
        <w:spacing w:after="1" w:line="220" w:lineRule="atLeast"/>
        <w:jc w:val="right"/>
        <w:outlineLvl w:val="1"/>
        <w:rPr>
          <w:sz w:val="20"/>
          <w:szCs w:val="20"/>
        </w:rPr>
      </w:pPr>
      <w:r w:rsidRPr="005F1844">
        <w:rPr>
          <w:sz w:val="20"/>
          <w:szCs w:val="20"/>
        </w:rPr>
        <w:lastRenderedPageBreak/>
        <w:t xml:space="preserve">Приложение </w:t>
      </w:r>
      <w:r>
        <w:rPr>
          <w:sz w:val="20"/>
          <w:szCs w:val="20"/>
        </w:rPr>
        <w:t>2</w:t>
      </w:r>
    </w:p>
    <w:p w:rsidR="0082399F" w:rsidRPr="005F1844" w:rsidRDefault="0082399F" w:rsidP="005263AB">
      <w:pPr>
        <w:spacing w:after="1" w:line="220" w:lineRule="atLeast"/>
        <w:jc w:val="right"/>
        <w:rPr>
          <w:sz w:val="20"/>
          <w:szCs w:val="20"/>
        </w:rPr>
      </w:pPr>
      <w:r w:rsidRPr="005F1844">
        <w:rPr>
          <w:sz w:val="20"/>
          <w:szCs w:val="20"/>
        </w:rPr>
        <w:t>к Порядку</w:t>
      </w:r>
    </w:p>
    <w:p w:rsidR="0082399F" w:rsidRPr="005F1844" w:rsidRDefault="0082399F" w:rsidP="005263AB">
      <w:pPr>
        <w:spacing w:after="1" w:line="220" w:lineRule="atLeast"/>
        <w:jc w:val="right"/>
        <w:rPr>
          <w:sz w:val="20"/>
          <w:szCs w:val="20"/>
        </w:rPr>
      </w:pPr>
      <w:r w:rsidRPr="005F1844">
        <w:rPr>
          <w:sz w:val="20"/>
          <w:szCs w:val="20"/>
        </w:rPr>
        <w:t>составления и ведения кассового</w:t>
      </w:r>
      <w:r>
        <w:rPr>
          <w:sz w:val="20"/>
          <w:szCs w:val="20"/>
        </w:rPr>
        <w:t xml:space="preserve"> </w:t>
      </w:r>
      <w:r w:rsidRPr="005F1844">
        <w:rPr>
          <w:sz w:val="20"/>
          <w:szCs w:val="20"/>
        </w:rPr>
        <w:t xml:space="preserve">плана исполнения </w:t>
      </w:r>
    </w:p>
    <w:p w:rsidR="0082399F" w:rsidRDefault="0082399F" w:rsidP="005263AB">
      <w:pPr>
        <w:spacing w:after="1" w:line="220" w:lineRule="atLeast"/>
        <w:jc w:val="right"/>
        <w:rPr>
          <w:sz w:val="20"/>
          <w:szCs w:val="20"/>
        </w:rPr>
      </w:pPr>
      <w:r w:rsidRPr="005F1844">
        <w:rPr>
          <w:sz w:val="20"/>
          <w:szCs w:val="20"/>
        </w:rPr>
        <w:t xml:space="preserve">бюджета </w:t>
      </w:r>
      <w:r>
        <w:rPr>
          <w:sz w:val="20"/>
          <w:szCs w:val="20"/>
        </w:rPr>
        <w:t xml:space="preserve">сельского поселения Старый </w:t>
      </w:r>
      <w:proofErr w:type="spellStart"/>
      <w:r>
        <w:rPr>
          <w:sz w:val="20"/>
          <w:szCs w:val="20"/>
        </w:rPr>
        <w:t>Аманак</w:t>
      </w:r>
      <w:proofErr w:type="spellEnd"/>
    </w:p>
    <w:p w:rsidR="0082399F" w:rsidRDefault="0082399F" w:rsidP="005263AB">
      <w:pPr>
        <w:spacing w:after="1" w:line="220" w:lineRule="atLeast"/>
        <w:jc w:val="right"/>
        <w:rPr>
          <w:sz w:val="20"/>
          <w:szCs w:val="20"/>
        </w:rPr>
      </w:pPr>
      <w:r>
        <w:rPr>
          <w:sz w:val="20"/>
          <w:szCs w:val="20"/>
        </w:rPr>
        <w:t xml:space="preserve">муниципального района </w:t>
      </w:r>
      <w:proofErr w:type="spellStart"/>
      <w:r>
        <w:rPr>
          <w:sz w:val="20"/>
          <w:szCs w:val="20"/>
        </w:rPr>
        <w:t>Похвистневский</w:t>
      </w:r>
      <w:proofErr w:type="spellEnd"/>
    </w:p>
    <w:p w:rsidR="0082399F" w:rsidRDefault="0082399F" w:rsidP="005263AB">
      <w:pPr>
        <w:spacing w:after="1" w:line="220" w:lineRule="atLeast"/>
        <w:jc w:val="right"/>
        <w:rPr>
          <w:sz w:val="20"/>
          <w:szCs w:val="20"/>
        </w:rPr>
      </w:pPr>
      <w:r>
        <w:rPr>
          <w:sz w:val="20"/>
          <w:szCs w:val="20"/>
        </w:rPr>
        <w:t xml:space="preserve"> </w:t>
      </w:r>
      <w:r w:rsidRPr="005F1844">
        <w:rPr>
          <w:sz w:val="20"/>
          <w:szCs w:val="20"/>
        </w:rPr>
        <w:t>в текущем финансовом году,</w:t>
      </w:r>
      <w:r>
        <w:rPr>
          <w:sz w:val="20"/>
          <w:szCs w:val="20"/>
        </w:rPr>
        <w:t xml:space="preserve"> </w:t>
      </w:r>
      <w:r w:rsidRPr="005F1844">
        <w:rPr>
          <w:sz w:val="20"/>
          <w:szCs w:val="20"/>
        </w:rPr>
        <w:t>утверждения</w:t>
      </w:r>
    </w:p>
    <w:p w:rsidR="0082399F" w:rsidRDefault="0082399F" w:rsidP="005263AB">
      <w:pPr>
        <w:spacing w:after="1" w:line="220" w:lineRule="atLeast"/>
        <w:jc w:val="right"/>
        <w:rPr>
          <w:sz w:val="20"/>
          <w:szCs w:val="20"/>
        </w:rPr>
      </w:pPr>
      <w:r w:rsidRPr="005F1844">
        <w:rPr>
          <w:sz w:val="20"/>
          <w:szCs w:val="20"/>
        </w:rPr>
        <w:t xml:space="preserve"> и доведения до главных</w:t>
      </w:r>
      <w:r>
        <w:rPr>
          <w:sz w:val="20"/>
          <w:szCs w:val="20"/>
        </w:rPr>
        <w:t xml:space="preserve"> </w:t>
      </w:r>
      <w:r w:rsidRPr="005F1844">
        <w:rPr>
          <w:sz w:val="20"/>
          <w:szCs w:val="20"/>
        </w:rPr>
        <w:t xml:space="preserve">распорядителей, </w:t>
      </w:r>
    </w:p>
    <w:p w:rsidR="0082399F" w:rsidRPr="005F1844" w:rsidRDefault="0082399F" w:rsidP="005263AB">
      <w:pPr>
        <w:spacing w:after="1" w:line="220" w:lineRule="atLeast"/>
        <w:jc w:val="right"/>
        <w:rPr>
          <w:sz w:val="20"/>
          <w:szCs w:val="20"/>
        </w:rPr>
      </w:pPr>
      <w:r w:rsidRPr="005F1844">
        <w:rPr>
          <w:sz w:val="20"/>
          <w:szCs w:val="20"/>
        </w:rPr>
        <w:t>распорядителей и</w:t>
      </w:r>
      <w:r>
        <w:rPr>
          <w:sz w:val="20"/>
          <w:szCs w:val="20"/>
        </w:rPr>
        <w:t xml:space="preserve"> </w:t>
      </w:r>
      <w:r w:rsidRPr="005F1844">
        <w:rPr>
          <w:sz w:val="20"/>
          <w:szCs w:val="20"/>
        </w:rPr>
        <w:t xml:space="preserve">получателей средств </w:t>
      </w:r>
    </w:p>
    <w:p w:rsidR="0082399F" w:rsidRPr="005F1844" w:rsidRDefault="0082399F" w:rsidP="005263AB">
      <w:pPr>
        <w:spacing w:after="1" w:line="220" w:lineRule="atLeast"/>
        <w:jc w:val="right"/>
        <w:rPr>
          <w:sz w:val="20"/>
          <w:szCs w:val="20"/>
        </w:rPr>
      </w:pPr>
      <w:r w:rsidRPr="005F1844">
        <w:rPr>
          <w:sz w:val="20"/>
          <w:szCs w:val="20"/>
        </w:rPr>
        <w:t xml:space="preserve">бюджета </w:t>
      </w:r>
      <w:r>
        <w:rPr>
          <w:sz w:val="20"/>
          <w:szCs w:val="20"/>
        </w:rPr>
        <w:t xml:space="preserve">поселения </w:t>
      </w:r>
      <w:r w:rsidRPr="005F1844">
        <w:rPr>
          <w:sz w:val="20"/>
          <w:szCs w:val="20"/>
        </w:rPr>
        <w:t>предельных объемов оплаты</w:t>
      </w:r>
    </w:p>
    <w:p w:rsidR="0082399F" w:rsidRPr="005F1844" w:rsidRDefault="0082399F" w:rsidP="005263AB">
      <w:pPr>
        <w:spacing w:after="1" w:line="220" w:lineRule="atLeast"/>
        <w:jc w:val="right"/>
        <w:rPr>
          <w:sz w:val="20"/>
          <w:szCs w:val="20"/>
        </w:rPr>
      </w:pPr>
      <w:r w:rsidRPr="005F1844">
        <w:rPr>
          <w:sz w:val="20"/>
          <w:szCs w:val="20"/>
        </w:rPr>
        <w:t>денежных обязательств</w:t>
      </w:r>
    </w:p>
    <w:p w:rsidR="0082399F" w:rsidRPr="005F1844" w:rsidRDefault="0082399F" w:rsidP="005263AB">
      <w:pPr>
        <w:spacing w:after="1" w:line="220" w:lineRule="atLeast"/>
        <w:jc w:val="right"/>
        <w:rPr>
          <w:sz w:val="20"/>
          <w:szCs w:val="20"/>
        </w:rPr>
      </w:pPr>
      <w:r w:rsidRPr="005F1844">
        <w:rPr>
          <w:sz w:val="20"/>
          <w:szCs w:val="20"/>
        </w:rPr>
        <w:t>(предельных объемов финансирования)</w:t>
      </w:r>
    </w:p>
    <w:p w:rsidR="0082399F" w:rsidRPr="005F1844" w:rsidRDefault="0082399F" w:rsidP="005263AB">
      <w:pPr>
        <w:spacing w:after="1"/>
        <w:rPr>
          <w:sz w:val="20"/>
          <w:szCs w:val="20"/>
        </w:rPr>
      </w:pPr>
    </w:p>
    <w:p w:rsidR="0082399F" w:rsidRPr="005F1844" w:rsidRDefault="0082399F" w:rsidP="005263AB">
      <w:pPr>
        <w:spacing w:after="1" w:line="200" w:lineRule="atLeast"/>
        <w:jc w:val="right"/>
        <w:rPr>
          <w:sz w:val="20"/>
          <w:szCs w:val="20"/>
        </w:rPr>
      </w:pPr>
      <w:r w:rsidRPr="005F1844">
        <w:rPr>
          <w:sz w:val="20"/>
          <w:szCs w:val="20"/>
        </w:rPr>
        <w:t xml:space="preserve">                                                  УТВЕРЖДАЮ</w:t>
      </w:r>
    </w:p>
    <w:p w:rsidR="0082399F" w:rsidRDefault="0082399F" w:rsidP="005263AB">
      <w:pPr>
        <w:spacing w:after="1" w:line="200" w:lineRule="atLeast"/>
        <w:jc w:val="right"/>
        <w:rPr>
          <w:sz w:val="20"/>
          <w:szCs w:val="20"/>
        </w:rPr>
      </w:pPr>
      <w:r w:rsidRPr="005F1844">
        <w:rPr>
          <w:sz w:val="20"/>
          <w:szCs w:val="20"/>
        </w:rPr>
        <w:t xml:space="preserve">                                          </w:t>
      </w:r>
      <w:r>
        <w:rPr>
          <w:sz w:val="20"/>
          <w:szCs w:val="20"/>
        </w:rPr>
        <w:t>Глава поселения</w:t>
      </w:r>
    </w:p>
    <w:p w:rsidR="0082399F" w:rsidRPr="005F1844" w:rsidRDefault="0082399F" w:rsidP="005263AB">
      <w:pPr>
        <w:spacing w:after="1" w:line="200" w:lineRule="atLeast"/>
        <w:jc w:val="right"/>
        <w:rPr>
          <w:sz w:val="20"/>
          <w:szCs w:val="20"/>
        </w:rPr>
      </w:pPr>
      <w:r>
        <w:rPr>
          <w:sz w:val="20"/>
          <w:szCs w:val="20"/>
        </w:rPr>
        <w:t xml:space="preserve"> </w:t>
      </w:r>
      <w:r w:rsidRPr="005F1844">
        <w:rPr>
          <w:sz w:val="20"/>
          <w:szCs w:val="20"/>
        </w:rPr>
        <w:t xml:space="preserve"> (лицо, его замещающее,</w:t>
      </w:r>
    </w:p>
    <w:p w:rsidR="0082399F" w:rsidRPr="005F1844" w:rsidRDefault="0082399F" w:rsidP="005263AB">
      <w:pPr>
        <w:spacing w:after="1" w:line="200" w:lineRule="atLeast"/>
        <w:jc w:val="right"/>
        <w:rPr>
          <w:sz w:val="20"/>
          <w:szCs w:val="20"/>
        </w:rPr>
      </w:pPr>
      <w:r w:rsidRPr="005F1844">
        <w:rPr>
          <w:sz w:val="20"/>
          <w:szCs w:val="20"/>
        </w:rPr>
        <w:t xml:space="preserve">                                          или иное уполномоченное лицо)</w:t>
      </w:r>
    </w:p>
    <w:p w:rsidR="0082399F" w:rsidRPr="005F1844" w:rsidRDefault="0082399F" w:rsidP="005263AB">
      <w:pPr>
        <w:spacing w:after="1" w:line="200" w:lineRule="atLeast"/>
        <w:jc w:val="right"/>
        <w:rPr>
          <w:sz w:val="20"/>
          <w:szCs w:val="20"/>
        </w:rPr>
      </w:pPr>
    </w:p>
    <w:p w:rsidR="0082399F" w:rsidRPr="005F1844" w:rsidRDefault="0082399F" w:rsidP="005263AB">
      <w:pPr>
        <w:spacing w:after="1" w:line="200" w:lineRule="atLeast"/>
        <w:jc w:val="right"/>
        <w:rPr>
          <w:sz w:val="20"/>
          <w:szCs w:val="20"/>
        </w:rPr>
      </w:pPr>
      <w:r w:rsidRPr="005F1844">
        <w:rPr>
          <w:sz w:val="20"/>
          <w:szCs w:val="20"/>
        </w:rPr>
        <w:t xml:space="preserve">                                    _________ _____________________________</w:t>
      </w:r>
    </w:p>
    <w:p w:rsidR="0082399F" w:rsidRPr="005F1844" w:rsidRDefault="0082399F" w:rsidP="005263AB">
      <w:pPr>
        <w:spacing w:after="1" w:line="200" w:lineRule="atLeast"/>
        <w:jc w:val="right"/>
        <w:rPr>
          <w:sz w:val="20"/>
          <w:szCs w:val="20"/>
        </w:rPr>
      </w:pPr>
      <w:r w:rsidRPr="005F1844">
        <w:rPr>
          <w:sz w:val="20"/>
          <w:szCs w:val="20"/>
        </w:rPr>
        <w:t xml:space="preserve">                                    (подпись)     (расшифровка подписи)</w:t>
      </w:r>
    </w:p>
    <w:p w:rsidR="0082399F" w:rsidRPr="005F1844" w:rsidRDefault="0082399F" w:rsidP="005263AB">
      <w:pPr>
        <w:spacing w:after="1" w:line="200" w:lineRule="atLeast"/>
        <w:jc w:val="right"/>
        <w:rPr>
          <w:sz w:val="20"/>
          <w:szCs w:val="20"/>
        </w:rPr>
      </w:pPr>
      <w:r w:rsidRPr="005F1844">
        <w:rPr>
          <w:sz w:val="20"/>
          <w:szCs w:val="20"/>
        </w:rPr>
        <w:t xml:space="preserve">                                        "____" _____________ 20___ г.</w:t>
      </w:r>
    </w:p>
    <w:p w:rsidR="0082399F" w:rsidRDefault="0082399F" w:rsidP="00457155">
      <w:pPr>
        <w:spacing w:after="1" w:line="220" w:lineRule="atLeast"/>
        <w:ind w:firstLine="540"/>
        <w:jc w:val="center"/>
        <w:rPr>
          <w:sz w:val="20"/>
          <w:szCs w:val="20"/>
        </w:rPr>
      </w:pPr>
    </w:p>
    <w:p w:rsidR="0082399F" w:rsidRPr="002D092D" w:rsidRDefault="0082399F" w:rsidP="002D092D">
      <w:pPr>
        <w:spacing w:after="1" w:line="200" w:lineRule="atLeast"/>
        <w:jc w:val="center"/>
      </w:pPr>
      <w:r w:rsidRPr="002D092D">
        <w:rPr>
          <w:sz w:val="20"/>
        </w:rPr>
        <w:t>Кассовый план</w:t>
      </w:r>
    </w:p>
    <w:p w:rsidR="0082399F" w:rsidRPr="002D092D" w:rsidRDefault="0082399F" w:rsidP="002D092D">
      <w:pPr>
        <w:spacing w:after="1" w:line="200" w:lineRule="atLeast"/>
        <w:jc w:val="center"/>
      </w:pPr>
      <w:r w:rsidRPr="002D092D">
        <w:rPr>
          <w:sz w:val="20"/>
        </w:rPr>
        <w:t xml:space="preserve">исполнения бюджета </w:t>
      </w:r>
      <w:r>
        <w:rPr>
          <w:sz w:val="20"/>
        </w:rPr>
        <w:t xml:space="preserve">сельского поселения </w:t>
      </w:r>
      <w:r>
        <w:rPr>
          <w:sz w:val="20"/>
          <w:szCs w:val="20"/>
        </w:rPr>
        <w:t xml:space="preserve">Старый </w:t>
      </w:r>
      <w:proofErr w:type="spellStart"/>
      <w:r>
        <w:rPr>
          <w:sz w:val="20"/>
          <w:szCs w:val="20"/>
        </w:rPr>
        <w:t>Аманак</w:t>
      </w:r>
      <w:proofErr w:type="spellEnd"/>
      <w:r w:rsidRPr="002D092D">
        <w:rPr>
          <w:sz w:val="20"/>
        </w:rPr>
        <w:t xml:space="preserve"> муниципального района </w:t>
      </w:r>
      <w:proofErr w:type="spellStart"/>
      <w:r w:rsidRPr="002D092D">
        <w:rPr>
          <w:sz w:val="20"/>
        </w:rPr>
        <w:t>Похвистневский</w:t>
      </w:r>
      <w:proofErr w:type="spellEnd"/>
    </w:p>
    <w:p w:rsidR="0082399F" w:rsidRPr="002D092D" w:rsidRDefault="0082399F" w:rsidP="002D092D">
      <w:pPr>
        <w:spacing w:after="1" w:line="200" w:lineRule="atLeast"/>
        <w:jc w:val="center"/>
      </w:pPr>
      <w:r w:rsidRPr="002D092D">
        <w:rPr>
          <w:sz w:val="20"/>
        </w:rPr>
        <w:t>на ____ квартал 20___ года</w:t>
      </w:r>
    </w:p>
    <w:p w:rsidR="0082399F" w:rsidRDefault="0082399F" w:rsidP="00CD3427">
      <w:pPr>
        <w:spacing w:after="1" w:line="200" w:lineRule="atLeast"/>
        <w:jc w:val="both"/>
      </w:pPr>
    </w:p>
    <w:p w:rsidR="0082399F" w:rsidRPr="005F1844" w:rsidRDefault="0082399F" w:rsidP="00650E0B">
      <w:pPr>
        <w:spacing w:after="1" w:line="200" w:lineRule="atLeast"/>
        <w:jc w:val="right"/>
        <w:rPr>
          <w:sz w:val="20"/>
          <w:szCs w:val="20"/>
        </w:rPr>
      </w:pPr>
      <w:r w:rsidRPr="005F1844">
        <w:rPr>
          <w:sz w:val="20"/>
          <w:szCs w:val="20"/>
        </w:rPr>
        <w:t xml:space="preserve">                                                                тыс. рублей</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1134"/>
        <w:gridCol w:w="850"/>
        <w:gridCol w:w="993"/>
        <w:gridCol w:w="850"/>
        <w:gridCol w:w="851"/>
        <w:gridCol w:w="850"/>
        <w:gridCol w:w="709"/>
      </w:tblGrid>
      <w:tr w:rsidR="0082399F" w:rsidRPr="005F1844" w:rsidTr="005B2DEC">
        <w:tc>
          <w:tcPr>
            <w:tcW w:w="3686" w:type="dxa"/>
          </w:tcPr>
          <w:p w:rsidR="0082399F" w:rsidRPr="005B2DEC" w:rsidRDefault="0082399F" w:rsidP="005B2DEC">
            <w:pPr>
              <w:spacing w:after="1" w:line="220" w:lineRule="atLeast"/>
              <w:jc w:val="center"/>
              <w:rPr>
                <w:sz w:val="20"/>
                <w:szCs w:val="20"/>
              </w:rPr>
            </w:pPr>
            <w:r w:rsidRPr="005B2DEC">
              <w:rPr>
                <w:sz w:val="20"/>
                <w:szCs w:val="20"/>
              </w:rPr>
              <w:t>Наименование показателя</w:t>
            </w:r>
          </w:p>
        </w:tc>
        <w:tc>
          <w:tcPr>
            <w:tcW w:w="1134" w:type="dxa"/>
          </w:tcPr>
          <w:p w:rsidR="0082399F" w:rsidRPr="005B2DEC" w:rsidRDefault="0082399F" w:rsidP="005B2DEC">
            <w:pPr>
              <w:spacing w:after="1" w:line="220" w:lineRule="atLeast"/>
              <w:jc w:val="center"/>
              <w:rPr>
                <w:sz w:val="20"/>
                <w:szCs w:val="20"/>
              </w:rPr>
            </w:pPr>
            <w:r w:rsidRPr="005B2DEC">
              <w:rPr>
                <w:sz w:val="20"/>
                <w:szCs w:val="20"/>
              </w:rPr>
              <w:t>Итого за квартал</w:t>
            </w:r>
          </w:p>
        </w:tc>
        <w:tc>
          <w:tcPr>
            <w:tcW w:w="850" w:type="dxa"/>
          </w:tcPr>
          <w:p w:rsidR="0082399F" w:rsidRPr="005B2DEC" w:rsidRDefault="0082399F" w:rsidP="005B2DEC">
            <w:pPr>
              <w:spacing w:after="1" w:line="220" w:lineRule="atLeast"/>
              <w:jc w:val="center"/>
              <w:rPr>
                <w:sz w:val="20"/>
                <w:szCs w:val="20"/>
              </w:rPr>
            </w:pPr>
            <w:r w:rsidRPr="005B2DEC">
              <w:rPr>
                <w:sz w:val="20"/>
                <w:szCs w:val="20"/>
              </w:rPr>
              <w:t>I месяц</w:t>
            </w:r>
          </w:p>
        </w:tc>
        <w:tc>
          <w:tcPr>
            <w:tcW w:w="993" w:type="dxa"/>
          </w:tcPr>
          <w:p w:rsidR="0082399F" w:rsidRPr="005B2DEC" w:rsidRDefault="0082399F" w:rsidP="005B2DEC">
            <w:pPr>
              <w:spacing w:after="1" w:line="220" w:lineRule="atLeast"/>
              <w:jc w:val="center"/>
              <w:rPr>
                <w:sz w:val="20"/>
                <w:szCs w:val="20"/>
              </w:rPr>
            </w:pPr>
            <w:r w:rsidRPr="005B2DEC">
              <w:rPr>
                <w:sz w:val="20"/>
                <w:szCs w:val="20"/>
              </w:rPr>
              <w:t>Уд. вес, %</w:t>
            </w:r>
          </w:p>
        </w:tc>
        <w:tc>
          <w:tcPr>
            <w:tcW w:w="850" w:type="dxa"/>
          </w:tcPr>
          <w:p w:rsidR="0082399F" w:rsidRPr="005B2DEC" w:rsidRDefault="0082399F" w:rsidP="005B2DEC">
            <w:pPr>
              <w:spacing w:after="1" w:line="220" w:lineRule="atLeast"/>
              <w:jc w:val="center"/>
              <w:rPr>
                <w:sz w:val="20"/>
                <w:szCs w:val="20"/>
              </w:rPr>
            </w:pPr>
            <w:r w:rsidRPr="005B2DEC">
              <w:rPr>
                <w:sz w:val="20"/>
                <w:szCs w:val="20"/>
              </w:rPr>
              <w:t>II месяц</w:t>
            </w:r>
          </w:p>
        </w:tc>
        <w:tc>
          <w:tcPr>
            <w:tcW w:w="851" w:type="dxa"/>
          </w:tcPr>
          <w:p w:rsidR="0082399F" w:rsidRPr="005B2DEC" w:rsidRDefault="0082399F" w:rsidP="005B2DEC">
            <w:pPr>
              <w:spacing w:after="1" w:line="220" w:lineRule="atLeast"/>
              <w:jc w:val="center"/>
              <w:rPr>
                <w:sz w:val="20"/>
                <w:szCs w:val="20"/>
              </w:rPr>
            </w:pPr>
            <w:r w:rsidRPr="005B2DEC">
              <w:rPr>
                <w:sz w:val="20"/>
                <w:szCs w:val="20"/>
              </w:rPr>
              <w:t>Уд. вес, %</w:t>
            </w:r>
          </w:p>
        </w:tc>
        <w:tc>
          <w:tcPr>
            <w:tcW w:w="850" w:type="dxa"/>
          </w:tcPr>
          <w:p w:rsidR="0082399F" w:rsidRPr="005B2DEC" w:rsidRDefault="0082399F" w:rsidP="005B2DEC">
            <w:pPr>
              <w:spacing w:after="1" w:line="220" w:lineRule="atLeast"/>
              <w:jc w:val="center"/>
              <w:rPr>
                <w:sz w:val="20"/>
                <w:szCs w:val="20"/>
              </w:rPr>
            </w:pPr>
            <w:r w:rsidRPr="005B2DEC">
              <w:rPr>
                <w:sz w:val="20"/>
                <w:szCs w:val="20"/>
              </w:rPr>
              <w:t>III месяц</w:t>
            </w:r>
          </w:p>
        </w:tc>
        <w:tc>
          <w:tcPr>
            <w:tcW w:w="709" w:type="dxa"/>
          </w:tcPr>
          <w:p w:rsidR="0082399F" w:rsidRPr="005B2DEC" w:rsidRDefault="0082399F" w:rsidP="005B2DEC">
            <w:pPr>
              <w:spacing w:after="1" w:line="220" w:lineRule="atLeast"/>
              <w:jc w:val="center"/>
              <w:rPr>
                <w:sz w:val="20"/>
                <w:szCs w:val="20"/>
              </w:rPr>
            </w:pPr>
            <w:r w:rsidRPr="005B2DEC">
              <w:rPr>
                <w:sz w:val="20"/>
                <w:szCs w:val="20"/>
              </w:rPr>
              <w:t>Уд. вес, %</w:t>
            </w:r>
          </w:p>
        </w:tc>
      </w:tr>
      <w:tr w:rsidR="0082399F" w:rsidRPr="005F1844" w:rsidTr="005B2DEC">
        <w:tc>
          <w:tcPr>
            <w:tcW w:w="3686" w:type="dxa"/>
          </w:tcPr>
          <w:p w:rsidR="0082399F" w:rsidRPr="005B2DEC" w:rsidRDefault="0082399F" w:rsidP="005B2DEC">
            <w:pPr>
              <w:spacing w:after="1" w:line="220" w:lineRule="atLeast"/>
              <w:jc w:val="center"/>
              <w:rPr>
                <w:sz w:val="20"/>
                <w:szCs w:val="20"/>
              </w:rPr>
            </w:pPr>
            <w:r w:rsidRPr="005B2DEC">
              <w:rPr>
                <w:sz w:val="20"/>
                <w:szCs w:val="20"/>
              </w:rPr>
              <w:t>1</w:t>
            </w:r>
          </w:p>
        </w:tc>
        <w:tc>
          <w:tcPr>
            <w:tcW w:w="1134" w:type="dxa"/>
          </w:tcPr>
          <w:p w:rsidR="0082399F" w:rsidRPr="005B2DEC" w:rsidRDefault="0082399F" w:rsidP="005B2DEC">
            <w:pPr>
              <w:spacing w:after="1" w:line="220" w:lineRule="atLeast"/>
              <w:jc w:val="center"/>
              <w:rPr>
                <w:sz w:val="20"/>
                <w:szCs w:val="20"/>
              </w:rPr>
            </w:pPr>
            <w:r w:rsidRPr="005B2DEC">
              <w:rPr>
                <w:sz w:val="20"/>
                <w:szCs w:val="20"/>
              </w:rPr>
              <w:t>2</w:t>
            </w:r>
          </w:p>
        </w:tc>
        <w:tc>
          <w:tcPr>
            <w:tcW w:w="850" w:type="dxa"/>
          </w:tcPr>
          <w:p w:rsidR="0082399F" w:rsidRPr="005B2DEC" w:rsidRDefault="0082399F" w:rsidP="005B2DEC">
            <w:pPr>
              <w:spacing w:after="1" w:line="220" w:lineRule="atLeast"/>
              <w:jc w:val="center"/>
              <w:rPr>
                <w:sz w:val="20"/>
                <w:szCs w:val="20"/>
              </w:rPr>
            </w:pPr>
            <w:r w:rsidRPr="005B2DEC">
              <w:rPr>
                <w:sz w:val="20"/>
                <w:szCs w:val="20"/>
              </w:rPr>
              <w:t>3</w:t>
            </w:r>
          </w:p>
        </w:tc>
        <w:tc>
          <w:tcPr>
            <w:tcW w:w="993" w:type="dxa"/>
          </w:tcPr>
          <w:p w:rsidR="0082399F" w:rsidRPr="005B2DEC" w:rsidRDefault="0082399F" w:rsidP="005B2DEC">
            <w:pPr>
              <w:spacing w:after="1" w:line="220" w:lineRule="atLeast"/>
              <w:jc w:val="center"/>
              <w:rPr>
                <w:sz w:val="20"/>
                <w:szCs w:val="20"/>
              </w:rPr>
            </w:pPr>
            <w:r w:rsidRPr="005B2DEC">
              <w:rPr>
                <w:sz w:val="20"/>
                <w:szCs w:val="20"/>
              </w:rPr>
              <w:t>4</w:t>
            </w:r>
          </w:p>
        </w:tc>
        <w:tc>
          <w:tcPr>
            <w:tcW w:w="850" w:type="dxa"/>
          </w:tcPr>
          <w:p w:rsidR="0082399F" w:rsidRPr="005B2DEC" w:rsidRDefault="0082399F" w:rsidP="005B2DEC">
            <w:pPr>
              <w:spacing w:after="1" w:line="220" w:lineRule="atLeast"/>
              <w:jc w:val="center"/>
              <w:rPr>
                <w:sz w:val="20"/>
                <w:szCs w:val="20"/>
              </w:rPr>
            </w:pPr>
            <w:r w:rsidRPr="005B2DEC">
              <w:rPr>
                <w:sz w:val="20"/>
                <w:szCs w:val="20"/>
              </w:rPr>
              <w:t>5</w:t>
            </w:r>
          </w:p>
        </w:tc>
        <w:tc>
          <w:tcPr>
            <w:tcW w:w="851" w:type="dxa"/>
          </w:tcPr>
          <w:p w:rsidR="0082399F" w:rsidRPr="005B2DEC" w:rsidRDefault="0082399F" w:rsidP="005B2DEC">
            <w:pPr>
              <w:spacing w:after="1" w:line="220" w:lineRule="atLeast"/>
              <w:jc w:val="center"/>
              <w:rPr>
                <w:sz w:val="20"/>
                <w:szCs w:val="20"/>
              </w:rPr>
            </w:pPr>
            <w:r w:rsidRPr="005B2DEC">
              <w:rPr>
                <w:sz w:val="20"/>
                <w:szCs w:val="20"/>
              </w:rPr>
              <w:t>6</w:t>
            </w:r>
          </w:p>
        </w:tc>
        <w:tc>
          <w:tcPr>
            <w:tcW w:w="850" w:type="dxa"/>
          </w:tcPr>
          <w:p w:rsidR="0082399F" w:rsidRPr="005B2DEC" w:rsidRDefault="0082399F" w:rsidP="005B2DEC">
            <w:pPr>
              <w:spacing w:after="1" w:line="220" w:lineRule="atLeast"/>
              <w:jc w:val="center"/>
              <w:rPr>
                <w:sz w:val="20"/>
                <w:szCs w:val="20"/>
              </w:rPr>
            </w:pPr>
            <w:r w:rsidRPr="005B2DEC">
              <w:rPr>
                <w:sz w:val="20"/>
                <w:szCs w:val="20"/>
              </w:rPr>
              <w:t>7</w:t>
            </w:r>
          </w:p>
        </w:tc>
        <w:tc>
          <w:tcPr>
            <w:tcW w:w="709" w:type="dxa"/>
          </w:tcPr>
          <w:p w:rsidR="0082399F" w:rsidRPr="005B2DEC" w:rsidRDefault="0082399F" w:rsidP="005B2DEC">
            <w:pPr>
              <w:spacing w:after="1" w:line="220" w:lineRule="atLeast"/>
              <w:jc w:val="center"/>
              <w:rPr>
                <w:sz w:val="20"/>
                <w:szCs w:val="20"/>
              </w:rPr>
            </w:pPr>
            <w:r w:rsidRPr="005B2DEC">
              <w:rPr>
                <w:sz w:val="20"/>
                <w:szCs w:val="20"/>
              </w:rPr>
              <w:t>8</w:t>
            </w:r>
          </w:p>
        </w:tc>
      </w:tr>
      <w:tr w:rsidR="0082399F" w:rsidRPr="005F1844" w:rsidTr="005B2DEC">
        <w:tc>
          <w:tcPr>
            <w:tcW w:w="3686" w:type="dxa"/>
          </w:tcPr>
          <w:p w:rsidR="0082399F" w:rsidRPr="005B2DEC" w:rsidRDefault="0082399F" w:rsidP="005B2DEC">
            <w:pPr>
              <w:spacing w:after="1" w:line="220" w:lineRule="atLeast"/>
              <w:rPr>
                <w:sz w:val="20"/>
                <w:szCs w:val="20"/>
              </w:rPr>
            </w:pPr>
            <w:r w:rsidRPr="005B2DEC">
              <w:rPr>
                <w:sz w:val="20"/>
                <w:szCs w:val="20"/>
              </w:rPr>
              <w:t xml:space="preserve">Фактический остаток средств на едином счете бюджета </w:t>
            </w:r>
            <w:r>
              <w:rPr>
                <w:sz w:val="20"/>
                <w:szCs w:val="20"/>
              </w:rPr>
              <w:t>поселения</w:t>
            </w:r>
            <w:r w:rsidRPr="005B2DEC">
              <w:rPr>
                <w:sz w:val="20"/>
                <w:szCs w:val="20"/>
              </w:rPr>
              <w:t xml:space="preserve"> на начало квартала, в том числе:</w:t>
            </w:r>
          </w:p>
        </w:tc>
        <w:tc>
          <w:tcPr>
            <w:tcW w:w="1134"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993" w:type="dxa"/>
          </w:tcPr>
          <w:p w:rsidR="0082399F" w:rsidRPr="005B2DEC" w:rsidRDefault="0082399F" w:rsidP="005B2DEC">
            <w:pPr>
              <w:spacing w:after="1" w:line="220" w:lineRule="atLeast"/>
              <w:jc w:val="center"/>
              <w:rPr>
                <w:sz w:val="20"/>
                <w:szCs w:val="20"/>
              </w:rPr>
            </w:pPr>
            <w:r w:rsidRPr="005B2DEC">
              <w:rPr>
                <w:sz w:val="20"/>
                <w:szCs w:val="20"/>
              </w:rPr>
              <w:t>X</w:t>
            </w:r>
          </w:p>
        </w:tc>
        <w:tc>
          <w:tcPr>
            <w:tcW w:w="850" w:type="dxa"/>
          </w:tcPr>
          <w:p w:rsidR="0082399F" w:rsidRPr="005B2DEC" w:rsidRDefault="0082399F" w:rsidP="005B2DEC">
            <w:pPr>
              <w:spacing w:after="1" w:line="220" w:lineRule="atLeast"/>
              <w:rPr>
                <w:sz w:val="20"/>
                <w:szCs w:val="20"/>
              </w:rPr>
            </w:pPr>
          </w:p>
        </w:tc>
        <w:tc>
          <w:tcPr>
            <w:tcW w:w="851" w:type="dxa"/>
          </w:tcPr>
          <w:p w:rsidR="0082399F" w:rsidRPr="005B2DEC" w:rsidRDefault="0082399F" w:rsidP="005B2DEC">
            <w:pPr>
              <w:spacing w:after="1" w:line="220" w:lineRule="atLeast"/>
              <w:jc w:val="center"/>
              <w:rPr>
                <w:sz w:val="20"/>
                <w:szCs w:val="20"/>
              </w:rPr>
            </w:pPr>
            <w:r w:rsidRPr="005B2DEC">
              <w:rPr>
                <w:sz w:val="20"/>
                <w:szCs w:val="20"/>
              </w:rPr>
              <w:t>X</w:t>
            </w:r>
          </w:p>
        </w:tc>
        <w:tc>
          <w:tcPr>
            <w:tcW w:w="850" w:type="dxa"/>
          </w:tcPr>
          <w:p w:rsidR="0082399F" w:rsidRPr="005B2DEC" w:rsidRDefault="0082399F" w:rsidP="005B2DEC">
            <w:pPr>
              <w:spacing w:after="1" w:line="220" w:lineRule="atLeast"/>
              <w:rPr>
                <w:sz w:val="20"/>
                <w:szCs w:val="20"/>
              </w:rPr>
            </w:pPr>
          </w:p>
        </w:tc>
        <w:tc>
          <w:tcPr>
            <w:tcW w:w="709" w:type="dxa"/>
          </w:tcPr>
          <w:p w:rsidR="0082399F" w:rsidRPr="005B2DEC" w:rsidRDefault="0082399F" w:rsidP="005B2DEC">
            <w:pPr>
              <w:spacing w:after="1" w:line="220" w:lineRule="atLeast"/>
              <w:jc w:val="center"/>
              <w:rPr>
                <w:sz w:val="20"/>
                <w:szCs w:val="20"/>
              </w:rPr>
            </w:pPr>
            <w:r w:rsidRPr="005B2DEC">
              <w:rPr>
                <w:sz w:val="20"/>
                <w:szCs w:val="20"/>
              </w:rPr>
              <w:t>X</w:t>
            </w:r>
          </w:p>
        </w:tc>
      </w:tr>
      <w:tr w:rsidR="0082399F" w:rsidRPr="005F1844" w:rsidTr="005B2DEC">
        <w:tc>
          <w:tcPr>
            <w:tcW w:w="3686" w:type="dxa"/>
          </w:tcPr>
          <w:p w:rsidR="0082399F" w:rsidRPr="005B2DEC" w:rsidRDefault="0082399F" w:rsidP="005B2DEC">
            <w:pPr>
              <w:spacing w:after="1" w:line="220" w:lineRule="atLeast"/>
              <w:rPr>
                <w:sz w:val="20"/>
                <w:szCs w:val="20"/>
              </w:rPr>
            </w:pPr>
            <w:r w:rsidRPr="005B2DEC">
              <w:rPr>
                <w:sz w:val="20"/>
                <w:szCs w:val="20"/>
              </w:rPr>
              <w:t>КАССОВЫЕ ПОСТУПЛЕНИЯ - ВСЕГО</w:t>
            </w:r>
          </w:p>
        </w:tc>
        <w:tc>
          <w:tcPr>
            <w:tcW w:w="1134"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993"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851"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709" w:type="dxa"/>
          </w:tcPr>
          <w:p w:rsidR="0082399F" w:rsidRPr="005B2DEC" w:rsidRDefault="0082399F" w:rsidP="005B2DEC">
            <w:pPr>
              <w:spacing w:after="1" w:line="220" w:lineRule="atLeast"/>
              <w:rPr>
                <w:sz w:val="20"/>
                <w:szCs w:val="20"/>
              </w:rPr>
            </w:pPr>
          </w:p>
        </w:tc>
      </w:tr>
      <w:tr w:rsidR="0082399F" w:rsidRPr="005F1844" w:rsidTr="005B2DEC">
        <w:tc>
          <w:tcPr>
            <w:tcW w:w="3686" w:type="dxa"/>
          </w:tcPr>
          <w:p w:rsidR="0082399F" w:rsidRPr="005B2DEC" w:rsidRDefault="0082399F" w:rsidP="005B2DEC">
            <w:pPr>
              <w:spacing w:after="1" w:line="220" w:lineRule="atLeast"/>
              <w:rPr>
                <w:sz w:val="20"/>
                <w:szCs w:val="20"/>
              </w:rPr>
            </w:pPr>
            <w:r w:rsidRPr="005B2DEC">
              <w:rPr>
                <w:sz w:val="20"/>
                <w:szCs w:val="20"/>
              </w:rPr>
              <w:t xml:space="preserve">Доходы бюджета </w:t>
            </w:r>
            <w:r>
              <w:rPr>
                <w:sz w:val="20"/>
                <w:szCs w:val="20"/>
              </w:rPr>
              <w:t>поселения</w:t>
            </w:r>
            <w:r w:rsidRPr="005B2DEC">
              <w:rPr>
                <w:sz w:val="20"/>
                <w:szCs w:val="20"/>
              </w:rPr>
              <w:t>, в том числе:</w:t>
            </w:r>
          </w:p>
        </w:tc>
        <w:tc>
          <w:tcPr>
            <w:tcW w:w="1134"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993"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851"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709" w:type="dxa"/>
          </w:tcPr>
          <w:p w:rsidR="0082399F" w:rsidRPr="005B2DEC" w:rsidRDefault="0082399F" w:rsidP="005B2DEC">
            <w:pPr>
              <w:spacing w:after="1" w:line="220" w:lineRule="atLeast"/>
              <w:rPr>
                <w:sz w:val="20"/>
                <w:szCs w:val="20"/>
              </w:rPr>
            </w:pPr>
          </w:p>
        </w:tc>
      </w:tr>
      <w:tr w:rsidR="0082399F" w:rsidRPr="005F1844" w:rsidTr="005B2DEC">
        <w:tc>
          <w:tcPr>
            <w:tcW w:w="3686" w:type="dxa"/>
          </w:tcPr>
          <w:p w:rsidR="0082399F" w:rsidRPr="005B2DEC" w:rsidRDefault="0082399F" w:rsidP="005B2DEC">
            <w:pPr>
              <w:spacing w:after="1" w:line="220" w:lineRule="atLeast"/>
              <w:rPr>
                <w:sz w:val="20"/>
                <w:szCs w:val="20"/>
              </w:rPr>
            </w:pPr>
            <w:r w:rsidRPr="005B2DEC">
              <w:rPr>
                <w:sz w:val="20"/>
                <w:szCs w:val="20"/>
              </w:rPr>
              <w:t xml:space="preserve">налоговые доходы </w:t>
            </w:r>
          </w:p>
        </w:tc>
        <w:tc>
          <w:tcPr>
            <w:tcW w:w="1134"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993"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851"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709" w:type="dxa"/>
          </w:tcPr>
          <w:p w:rsidR="0082399F" w:rsidRPr="005B2DEC" w:rsidRDefault="0082399F" w:rsidP="005B2DEC">
            <w:pPr>
              <w:spacing w:after="1" w:line="220" w:lineRule="atLeast"/>
              <w:rPr>
                <w:sz w:val="20"/>
                <w:szCs w:val="20"/>
              </w:rPr>
            </w:pPr>
          </w:p>
        </w:tc>
      </w:tr>
      <w:tr w:rsidR="0082399F" w:rsidRPr="005F1844" w:rsidTr="005B2DEC">
        <w:tc>
          <w:tcPr>
            <w:tcW w:w="3686" w:type="dxa"/>
          </w:tcPr>
          <w:p w:rsidR="0082399F" w:rsidRPr="005B2DEC" w:rsidRDefault="0082399F" w:rsidP="005B2DEC">
            <w:pPr>
              <w:spacing w:after="1" w:line="220" w:lineRule="atLeast"/>
              <w:rPr>
                <w:sz w:val="20"/>
                <w:szCs w:val="20"/>
              </w:rPr>
            </w:pPr>
            <w:r w:rsidRPr="005B2DEC">
              <w:rPr>
                <w:sz w:val="20"/>
                <w:szCs w:val="20"/>
              </w:rPr>
              <w:t xml:space="preserve">неналоговые доходы </w:t>
            </w:r>
          </w:p>
        </w:tc>
        <w:tc>
          <w:tcPr>
            <w:tcW w:w="1134"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993"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851"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709" w:type="dxa"/>
          </w:tcPr>
          <w:p w:rsidR="0082399F" w:rsidRPr="005B2DEC" w:rsidRDefault="0082399F" w:rsidP="005B2DEC">
            <w:pPr>
              <w:spacing w:after="1" w:line="220" w:lineRule="atLeast"/>
              <w:rPr>
                <w:sz w:val="20"/>
                <w:szCs w:val="20"/>
              </w:rPr>
            </w:pPr>
          </w:p>
        </w:tc>
      </w:tr>
      <w:tr w:rsidR="0082399F" w:rsidRPr="005F1844" w:rsidTr="005B2DEC">
        <w:tc>
          <w:tcPr>
            <w:tcW w:w="3686" w:type="dxa"/>
          </w:tcPr>
          <w:p w:rsidR="0082399F" w:rsidRPr="005B2DEC" w:rsidRDefault="0082399F" w:rsidP="005B2DEC">
            <w:pPr>
              <w:spacing w:after="1" w:line="220" w:lineRule="atLeast"/>
              <w:rPr>
                <w:sz w:val="20"/>
                <w:szCs w:val="20"/>
              </w:rPr>
            </w:pPr>
            <w:r w:rsidRPr="005B2DEC">
              <w:rPr>
                <w:sz w:val="20"/>
                <w:szCs w:val="20"/>
              </w:rPr>
              <w:t>Безвозмездные поступления, не имеющие целевого назначения, а также безвозмездные поступления из местных бюджетов</w:t>
            </w:r>
          </w:p>
        </w:tc>
        <w:tc>
          <w:tcPr>
            <w:tcW w:w="1134"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993"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851"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709" w:type="dxa"/>
          </w:tcPr>
          <w:p w:rsidR="0082399F" w:rsidRPr="005B2DEC" w:rsidRDefault="0082399F" w:rsidP="005B2DEC">
            <w:pPr>
              <w:spacing w:after="1" w:line="220" w:lineRule="atLeast"/>
              <w:rPr>
                <w:sz w:val="20"/>
                <w:szCs w:val="20"/>
              </w:rPr>
            </w:pPr>
          </w:p>
        </w:tc>
      </w:tr>
      <w:tr w:rsidR="0082399F" w:rsidRPr="005F1844" w:rsidTr="005B2DEC">
        <w:tc>
          <w:tcPr>
            <w:tcW w:w="3686" w:type="dxa"/>
          </w:tcPr>
          <w:p w:rsidR="0082399F" w:rsidRPr="005B2DEC" w:rsidRDefault="0082399F" w:rsidP="005B2DEC">
            <w:pPr>
              <w:spacing w:after="1" w:line="220" w:lineRule="atLeast"/>
              <w:rPr>
                <w:sz w:val="20"/>
                <w:szCs w:val="20"/>
              </w:rPr>
            </w:pPr>
            <w:r w:rsidRPr="005B2DEC">
              <w:rPr>
                <w:sz w:val="20"/>
                <w:szCs w:val="20"/>
              </w:rPr>
              <w:t xml:space="preserve">Поступления источников финансирования дефицита бюджета </w:t>
            </w:r>
            <w:r>
              <w:rPr>
                <w:sz w:val="20"/>
                <w:szCs w:val="20"/>
              </w:rPr>
              <w:t>поселения</w:t>
            </w:r>
            <w:r w:rsidRPr="005B2DEC">
              <w:rPr>
                <w:sz w:val="20"/>
                <w:szCs w:val="20"/>
              </w:rPr>
              <w:t>, в том числе:</w:t>
            </w:r>
          </w:p>
        </w:tc>
        <w:tc>
          <w:tcPr>
            <w:tcW w:w="1134"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993"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851"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709" w:type="dxa"/>
          </w:tcPr>
          <w:p w:rsidR="0082399F" w:rsidRPr="005B2DEC" w:rsidRDefault="0082399F" w:rsidP="005B2DEC">
            <w:pPr>
              <w:spacing w:after="1" w:line="220" w:lineRule="atLeast"/>
              <w:rPr>
                <w:sz w:val="20"/>
                <w:szCs w:val="20"/>
              </w:rPr>
            </w:pPr>
          </w:p>
        </w:tc>
      </w:tr>
      <w:tr w:rsidR="0082399F" w:rsidRPr="005F1844" w:rsidTr="005B2DEC">
        <w:tc>
          <w:tcPr>
            <w:tcW w:w="3686" w:type="dxa"/>
          </w:tcPr>
          <w:p w:rsidR="0082399F" w:rsidRPr="005B2DEC" w:rsidRDefault="0082399F" w:rsidP="005B2DEC">
            <w:pPr>
              <w:spacing w:after="1" w:line="220" w:lineRule="atLeast"/>
              <w:rPr>
                <w:sz w:val="20"/>
                <w:szCs w:val="20"/>
              </w:rPr>
            </w:pPr>
          </w:p>
        </w:tc>
        <w:tc>
          <w:tcPr>
            <w:tcW w:w="1134"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993"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851"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709" w:type="dxa"/>
          </w:tcPr>
          <w:p w:rsidR="0082399F" w:rsidRPr="005B2DEC" w:rsidRDefault="0082399F" w:rsidP="005B2DEC">
            <w:pPr>
              <w:spacing w:after="1" w:line="220" w:lineRule="atLeast"/>
              <w:rPr>
                <w:sz w:val="20"/>
                <w:szCs w:val="20"/>
              </w:rPr>
            </w:pPr>
          </w:p>
        </w:tc>
      </w:tr>
      <w:tr w:rsidR="0082399F" w:rsidRPr="005F1844" w:rsidTr="005B2DEC">
        <w:tc>
          <w:tcPr>
            <w:tcW w:w="3686" w:type="dxa"/>
          </w:tcPr>
          <w:p w:rsidR="0082399F" w:rsidRPr="005B2DEC" w:rsidRDefault="0082399F" w:rsidP="005B2DEC">
            <w:pPr>
              <w:spacing w:after="1" w:line="220" w:lineRule="atLeast"/>
              <w:rPr>
                <w:sz w:val="20"/>
                <w:szCs w:val="20"/>
              </w:rPr>
            </w:pPr>
            <w:r w:rsidRPr="005B2DEC">
              <w:rPr>
                <w:sz w:val="20"/>
                <w:szCs w:val="20"/>
              </w:rPr>
              <w:t>КАССОВЫЕ ВЫПЛАТЫ - ВСЕГО</w:t>
            </w:r>
          </w:p>
        </w:tc>
        <w:tc>
          <w:tcPr>
            <w:tcW w:w="1134"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993"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851"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709" w:type="dxa"/>
          </w:tcPr>
          <w:p w:rsidR="0082399F" w:rsidRPr="005B2DEC" w:rsidRDefault="0082399F" w:rsidP="005B2DEC">
            <w:pPr>
              <w:spacing w:after="1" w:line="220" w:lineRule="atLeast"/>
              <w:rPr>
                <w:sz w:val="20"/>
                <w:szCs w:val="20"/>
              </w:rPr>
            </w:pPr>
          </w:p>
        </w:tc>
      </w:tr>
      <w:tr w:rsidR="0082399F" w:rsidRPr="005F1844" w:rsidTr="005B2DEC">
        <w:tc>
          <w:tcPr>
            <w:tcW w:w="3686" w:type="dxa"/>
          </w:tcPr>
          <w:p w:rsidR="0082399F" w:rsidRPr="005B2DEC" w:rsidRDefault="0082399F" w:rsidP="005B2DEC">
            <w:pPr>
              <w:spacing w:after="1" w:line="220" w:lineRule="atLeast"/>
              <w:rPr>
                <w:sz w:val="20"/>
                <w:szCs w:val="20"/>
              </w:rPr>
            </w:pPr>
            <w:r w:rsidRPr="005B2DEC">
              <w:rPr>
                <w:sz w:val="20"/>
                <w:szCs w:val="20"/>
              </w:rPr>
              <w:t xml:space="preserve">Кассовый расход, в том числе по главным распорядителям средств бюджета </w:t>
            </w:r>
            <w:r>
              <w:rPr>
                <w:sz w:val="20"/>
                <w:szCs w:val="20"/>
              </w:rPr>
              <w:t>поселения</w:t>
            </w:r>
            <w:r w:rsidRPr="005B2DEC">
              <w:rPr>
                <w:sz w:val="20"/>
                <w:szCs w:val="20"/>
              </w:rPr>
              <w:t>:</w:t>
            </w:r>
          </w:p>
        </w:tc>
        <w:tc>
          <w:tcPr>
            <w:tcW w:w="1134"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993"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851"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709" w:type="dxa"/>
          </w:tcPr>
          <w:p w:rsidR="0082399F" w:rsidRPr="005B2DEC" w:rsidRDefault="0082399F" w:rsidP="005B2DEC">
            <w:pPr>
              <w:spacing w:after="1" w:line="220" w:lineRule="atLeast"/>
              <w:rPr>
                <w:sz w:val="20"/>
                <w:szCs w:val="20"/>
              </w:rPr>
            </w:pPr>
          </w:p>
        </w:tc>
      </w:tr>
      <w:tr w:rsidR="0082399F" w:rsidRPr="005F1844" w:rsidTr="005B2DEC">
        <w:tc>
          <w:tcPr>
            <w:tcW w:w="3686" w:type="dxa"/>
          </w:tcPr>
          <w:p w:rsidR="0082399F" w:rsidRPr="005B2DEC" w:rsidRDefault="0082399F" w:rsidP="005B2DEC">
            <w:pPr>
              <w:spacing w:after="1" w:line="220" w:lineRule="atLeast"/>
              <w:rPr>
                <w:sz w:val="20"/>
                <w:szCs w:val="20"/>
              </w:rPr>
            </w:pPr>
          </w:p>
        </w:tc>
        <w:tc>
          <w:tcPr>
            <w:tcW w:w="1134"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993"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851"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709" w:type="dxa"/>
          </w:tcPr>
          <w:p w:rsidR="0082399F" w:rsidRPr="005B2DEC" w:rsidRDefault="0082399F" w:rsidP="005B2DEC">
            <w:pPr>
              <w:spacing w:after="1" w:line="220" w:lineRule="atLeast"/>
              <w:rPr>
                <w:sz w:val="20"/>
                <w:szCs w:val="20"/>
              </w:rPr>
            </w:pPr>
          </w:p>
        </w:tc>
      </w:tr>
      <w:tr w:rsidR="0082399F" w:rsidRPr="005F1844" w:rsidTr="005B2DEC">
        <w:tc>
          <w:tcPr>
            <w:tcW w:w="3686" w:type="dxa"/>
          </w:tcPr>
          <w:p w:rsidR="0082399F" w:rsidRPr="005B2DEC" w:rsidRDefault="0082399F" w:rsidP="005B2DEC">
            <w:pPr>
              <w:spacing w:after="1" w:line="220" w:lineRule="atLeast"/>
              <w:rPr>
                <w:sz w:val="20"/>
                <w:szCs w:val="20"/>
              </w:rPr>
            </w:pPr>
            <w:r w:rsidRPr="005B2DEC">
              <w:rPr>
                <w:sz w:val="20"/>
                <w:szCs w:val="20"/>
              </w:rPr>
              <w:t xml:space="preserve">Выплаты по источникам финансирования дефицита бюджета </w:t>
            </w:r>
            <w:r>
              <w:rPr>
                <w:sz w:val="20"/>
                <w:szCs w:val="20"/>
              </w:rPr>
              <w:t>поселения</w:t>
            </w:r>
            <w:r w:rsidRPr="005B2DEC">
              <w:rPr>
                <w:sz w:val="20"/>
                <w:szCs w:val="20"/>
              </w:rPr>
              <w:t>, в том числе:</w:t>
            </w:r>
          </w:p>
        </w:tc>
        <w:tc>
          <w:tcPr>
            <w:tcW w:w="1134"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993"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851"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709" w:type="dxa"/>
          </w:tcPr>
          <w:p w:rsidR="0082399F" w:rsidRPr="005B2DEC" w:rsidRDefault="0082399F" w:rsidP="005B2DEC">
            <w:pPr>
              <w:spacing w:after="1" w:line="220" w:lineRule="atLeast"/>
              <w:rPr>
                <w:sz w:val="20"/>
                <w:szCs w:val="20"/>
              </w:rPr>
            </w:pPr>
          </w:p>
        </w:tc>
      </w:tr>
      <w:tr w:rsidR="0082399F" w:rsidRPr="005F1844" w:rsidTr="005B2DEC">
        <w:tc>
          <w:tcPr>
            <w:tcW w:w="3686" w:type="dxa"/>
          </w:tcPr>
          <w:p w:rsidR="0082399F" w:rsidRPr="005B2DEC" w:rsidRDefault="0082399F" w:rsidP="005B2DEC">
            <w:pPr>
              <w:spacing w:after="1" w:line="220" w:lineRule="atLeast"/>
              <w:rPr>
                <w:sz w:val="20"/>
                <w:szCs w:val="20"/>
              </w:rPr>
            </w:pPr>
          </w:p>
        </w:tc>
        <w:tc>
          <w:tcPr>
            <w:tcW w:w="1134"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993"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851"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709" w:type="dxa"/>
          </w:tcPr>
          <w:p w:rsidR="0082399F" w:rsidRPr="005B2DEC" w:rsidRDefault="0082399F" w:rsidP="005B2DEC">
            <w:pPr>
              <w:spacing w:after="1" w:line="220" w:lineRule="atLeast"/>
              <w:rPr>
                <w:sz w:val="20"/>
                <w:szCs w:val="20"/>
              </w:rPr>
            </w:pPr>
          </w:p>
        </w:tc>
      </w:tr>
      <w:tr w:rsidR="0082399F" w:rsidRPr="005F1844" w:rsidTr="005B2DEC">
        <w:tc>
          <w:tcPr>
            <w:tcW w:w="3686" w:type="dxa"/>
          </w:tcPr>
          <w:p w:rsidR="0082399F" w:rsidRPr="005B2DEC" w:rsidRDefault="0082399F" w:rsidP="005B2DEC">
            <w:pPr>
              <w:spacing w:after="1" w:line="220" w:lineRule="atLeast"/>
              <w:rPr>
                <w:sz w:val="20"/>
                <w:szCs w:val="20"/>
              </w:rPr>
            </w:pPr>
            <w:r w:rsidRPr="005B2DEC">
              <w:rPr>
                <w:sz w:val="20"/>
                <w:szCs w:val="20"/>
              </w:rPr>
              <w:t>САЛЬДО ОПЕРАЦИЙ по кассовым поступлениям и кассовым выплатам</w:t>
            </w:r>
          </w:p>
        </w:tc>
        <w:tc>
          <w:tcPr>
            <w:tcW w:w="1134"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993"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851" w:type="dxa"/>
          </w:tcPr>
          <w:p w:rsidR="0082399F" w:rsidRPr="005B2DEC" w:rsidRDefault="0082399F" w:rsidP="005B2DEC">
            <w:pPr>
              <w:spacing w:after="1" w:line="220" w:lineRule="atLeast"/>
              <w:rPr>
                <w:sz w:val="20"/>
                <w:szCs w:val="20"/>
              </w:rPr>
            </w:pPr>
          </w:p>
        </w:tc>
        <w:tc>
          <w:tcPr>
            <w:tcW w:w="850" w:type="dxa"/>
          </w:tcPr>
          <w:p w:rsidR="0082399F" w:rsidRPr="005B2DEC" w:rsidRDefault="0082399F" w:rsidP="005B2DEC">
            <w:pPr>
              <w:spacing w:after="1" w:line="220" w:lineRule="atLeast"/>
              <w:rPr>
                <w:sz w:val="20"/>
                <w:szCs w:val="20"/>
              </w:rPr>
            </w:pPr>
          </w:p>
        </w:tc>
        <w:tc>
          <w:tcPr>
            <w:tcW w:w="709" w:type="dxa"/>
          </w:tcPr>
          <w:p w:rsidR="0082399F" w:rsidRPr="005B2DEC" w:rsidRDefault="0082399F" w:rsidP="005B2DEC">
            <w:pPr>
              <w:spacing w:after="1" w:line="220" w:lineRule="atLeast"/>
              <w:rPr>
                <w:sz w:val="20"/>
                <w:szCs w:val="20"/>
              </w:rPr>
            </w:pPr>
          </w:p>
        </w:tc>
      </w:tr>
      <w:tr w:rsidR="0082399F" w:rsidRPr="005F1844" w:rsidTr="005B2DEC">
        <w:tc>
          <w:tcPr>
            <w:tcW w:w="3686" w:type="dxa"/>
          </w:tcPr>
          <w:p w:rsidR="0082399F" w:rsidRPr="005B2DEC" w:rsidRDefault="0082399F" w:rsidP="005B2DEC">
            <w:pPr>
              <w:spacing w:after="1" w:line="220" w:lineRule="atLeast"/>
              <w:rPr>
                <w:sz w:val="20"/>
                <w:szCs w:val="20"/>
              </w:rPr>
            </w:pPr>
            <w:r w:rsidRPr="005B2DEC">
              <w:rPr>
                <w:sz w:val="20"/>
                <w:szCs w:val="20"/>
              </w:rPr>
              <w:t xml:space="preserve">Фактический остаток средств на едином счете бюджета </w:t>
            </w:r>
            <w:r>
              <w:rPr>
                <w:sz w:val="20"/>
                <w:szCs w:val="20"/>
              </w:rPr>
              <w:t>поселения</w:t>
            </w:r>
            <w:r w:rsidRPr="005B2DEC">
              <w:rPr>
                <w:sz w:val="20"/>
                <w:szCs w:val="20"/>
              </w:rPr>
              <w:t xml:space="preserve"> на конец квартала, в том числе:</w:t>
            </w:r>
          </w:p>
        </w:tc>
        <w:tc>
          <w:tcPr>
            <w:tcW w:w="1134" w:type="dxa"/>
          </w:tcPr>
          <w:p w:rsidR="0082399F" w:rsidRPr="005B2DEC" w:rsidRDefault="0082399F" w:rsidP="005B2DEC">
            <w:pPr>
              <w:spacing w:after="1" w:line="220" w:lineRule="atLeast"/>
              <w:jc w:val="center"/>
              <w:rPr>
                <w:sz w:val="20"/>
                <w:szCs w:val="20"/>
              </w:rPr>
            </w:pPr>
            <w:r w:rsidRPr="005B2DEC">
              <w:rPr>
                <w:sz w:val="20"/>
                <w:szCs w:val="20"/>
              </w:rPr>
              <w:t>X</w:t>
            </w:r>
          </w:p>
        </w:tc>
        <w:tc>
          <w:tcPr>
            <w:tcW w:w="850" w:type="dxa"/>
          </w:tcPr>
          <w:p w:rsidR="0082399F" w:rsidRPr="005B2DEC" w:rsidRDefault="0082399F" w:rsidP="005B2DEC">
            <w:pPr>
              <w:spacing w:after="1" w:line="220" w:lineRule="atLeast"/>
              <w:rPr>
                <w:sz w:val="20"/>
                <w:szCs w:val="20"/>
              </w:rPr>
            </w:pPr>
          </w:p>
        </w:tc>
        <w:tc>
          <w:tcPr>
            <w:tcW w:w="993" w:type="dxa"/>
          </w:tcPr>
          <w:p w:rsidR="0082399F" w:rsidRPr="005B2DEC" w:rsidRDefault="0082399F" w:rsidP="005B2DEC">
            <w:pPr>
              <w:spacing w:after="1" w:line="220" w:lineRule="atLeast"/>
              <w:jc w:val="center"/>
              <w:rPr>
                <w:sz w:val="20"/>
                <w:szCs w:val="20"/>
              </w:rPr>
            </w:pPr>
            <w:r w:rsidRPr="005B2DEC">
              <w:rPr>
                <w:sz w:val="20"/>
                <w:szCs w:val="20"/>
              </w:rPr>
              <w:t>X</w:t>
            </w:r>
          </w:p>
        </w:tc>
        <w:tc>
          <w:tcPr>
            <w:tcW w:w="850" w:type="dxa"/>
          </w:tcPr>
          <w:p w:rsidR="0082399F" w:rsidRPr="005B2DEC" w:rsidRDefault="0082399F" w:rsidP="005B2DEC">
            <w:pPr>
              <w:spacing w:after="1" w:line="220" w:lineRule="atLeast"/>
              <w:rPr>
                <w:sz w:val="20"/>
                <w:szCs w:val="20"/>
              </w:rPr>
            </w:pPr>
          </w:p>
        </w:tc>
        <w:tc>
          <w:tcPr>
            <w:tcW w:w="851" w:type="dxa"/>
          </w:tcPr>
          <w:p w:rsidR="0082399F" w:rsidRPr="005B2DEC" w:rsidRDefault="0082399F" w:rsidP="005B2DEC">
            <w:pPr>
              <w:spacing w:after="1" w:line="220" w:lineRule="atLeast"/>
              <w:jc w:val="center"/>
              <w:rPr>
                <w:sz w:val="20"/>
                <w:szCs w:val="20"/>
              </w:rPr>
            </w:pPr>
            <w:r w:rsidRPr="005B2DEC">
              <w:rPr>
                <w:sz w:val="20"/>
                <w:szCs w:val="20"/>
              </w:rPr>
              <w:t>X</w:t>
            </w:r>
          </w:p>
        </w:tc>
        <w:tc>
          <w:tcPr>
            <w:tcW w:w="850" w:type="dxa"/>
          </w:tcPr>
          <w:p w:rsidR="0082399F" w:rsidRPr="005B2DEC" w:rsidRDefault="0082399F" w:rsidP="005B2DEC">
            <w:pPr>
              <w:spacing w:after="1" w:line="220" w:lineRule="atLeast"/>
              <w:rPr>
                <w:sz w:val="20"/>
                <w:szCs w:val="20"/>
              </w:rPr>
            </w:pPr>
          </w:p>
        </w:tc>
        <w:tc>
          <w:tcPr>
            <w:tcW w:w="709" w:type="dxa"/>
          </w:tcPr>
          <w:p w:rsidR="0082399F" w:rsidRPr="005B2DEC" w:rsidRDefault="0082399F" w:rsidP="005B2DEC">
            <w:pPr>
              <w:spacing w:after="1" w:line="220" w:lineRule="atLeast"/>
              <w:jc w:val="center"/>
              <w:rPr>
                <w:sz w:val="20"/>
                <w:szCs w:val="20"/>
              </w:rPr>
            </w:pPr>
            <w:r w:rsidRPr="005B2DEC">
              <w:rPr>
                <w:sz w:val="20"/>
                <w:szCs w:val="20"/>
              </w:rPr>
              <w:t>X</w:t>
            </w:r>
          </w:p>
        </w:tc>
      </w:tr>
    </w:tbl>
    <w:p w:rsidR="0082399F" w:rsidRDefault="0082399F" w:rsidP="00650E0B">
      <w:pPr>
        <w:spacing w:after="1" w:line="220" w:lineRule="atLeast"/>
        <w:ind w:firstLine="540"/>
        <w:jc w:val="center"/>
        <w:rPr>
          <w:sz w:val="20"/>
          <w:szCs w:val="20"/>
        </w:rPr>
      </w:pPr>
    </w:p>
    <w:p w:rsidR="0082399F" w:rsidRPr="00BD14F0" w:rsidRDefault="0082399F" w:rsidP="00650E0B">
      <w:pPr>
        <w:spacing w:after="1" w:line="200" w:lineRule="atLeast"/>
        <w:jc w:val="both"/>
        <w:rPr>
          <w:sz w:val="20"/>
          <w:szCs w:val="20"/>
        </w:rPr>
      </w:pPr>
    </w:p>
    <w:p w:rsidR="0082399F" w:rsidRPr="00BD14F0" w:rsidRDefault="0082399F" w:rsidP="00650E0B">
      <w:pPr>
        <w:spacing w:after="1" w:line="200" w:lineRule="atLeast"/>
        <w:jc w:val="both"/>
        <w:rPr>
          <w:sz w:val="20"/>
          <w:szCs w:val="20"/>
        </w:rPr>
      </w:pPr>
      <w:r w:rsidRPr="00BD14F0">
        <w:rPr>
          <w:sz w:val="20"/>
          <w:szCs w:val="20"/>
        </w:rPr>
        <w:t>Исполнитель ____________________ _____________ ____________________________</w:t>
      </w:r>
    </w:p>
    <w:p w:rsidR="0082399F" w:rsidRPr="00BD14F0" w:rsidRDefault="0082399F" w:rsidP="00650E0B">
      <w:pPr>
        <w:spacing w:after="1" w:line="200" w:lineRule="atLeast"/>
        <w:jc w:val="both"/>
        <w:rPr>
          <w:sz w:val="20"/>
          <w:szCs w:val="20"/>
        </w:rPr>
      </w:pPr>
      <w:r w:rsidRPr="00BD14F0">
        <w:rPr>
          <w:sz w:val="20"/>
          <w:szCs w:val="20"/>
        </w:rPr>
        <w:t xml:space="preserve">                 (должность)       (подпись)      (расшифровка подписи)</w:t>
      </w:r>
    </w:p>
    <w:p w:rsidR="0082399F" w:rsidRPr="00BD14F0" w:rsidRDefault="0082399F" w:rsidP="00650E0B">
      <w:pPr>
        <w:spacing w:after="1" w:line="200" w:lineRule="atLeast"/>
        <w:jc w:val="both"/>
        <w:rPr>
          <w:sz w:val="20"/>
          <w:szCs w:val="20"/>
        </w:rPr>
      </w:pPr>
      <w:r w:rsidRPr="00BD14F0">
        <w:rPr>
          <w:sz w:val="20"/>
          <w:szCs w:val="20"/>
        </w:rPr>
        <w:t>"___" __________ 20__ г.</w:t>
      </w: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Pr="005F1844" w:rsidRDefault="0082399F" w:rsidP="004F305D">
      <w:pPr>
        <w:spacing w:after="1" w:line="220" w:lineRule="atLeast"/>
        <w:jc w:val="right"/>
        <w:outlineLvl w:val="1"/>
        <w:rPr>
          <w:sz w:val="20"/>
          <w:szCs w:val="20"/>
        </w:rPr>
      </w:pPr>
      <w:r w:rsidRPr="005F1844">
        <w:rPr>
          <w:sz w:val="20"/>
          <w:szCs w:val="20"/>
        </w:rPr>
        <w:t xml:space="preserve">Приложение </w:t>
      </w:r>
      <w:r>
        <w:rPr>
          <w:sz w:val="20"/>
          <w:szCs w:val="20"/>
        </w:rPr>
        <w:t>3</w:t>
      </w:r>
    </w:p>
    <w:p w:rsidR="0082399F" w:rsidRPr="005F1844" w:rsidRDefault="0082399F" w:rsidP="005263AB">
      <w:pPr>
        <w:spacing w:after="1" w:line="220" w:lineRule="atLeast"/>
        <w:jc w:val="right"/>
        <w:rPr>
          <w:sz w:val="20"/>
          <w:szCs w:val="20"/>
        </w:rPr>
      </w:pPr>
      <w:r w:rsidRPr="005F1844">
        <w:rPr>
          <w:sz w:val="20"/>
          <w:szCs w:val="20"/>
        </w:rPr>
        <w:t>к Порядку</w:t>
      </w:r>
    </w:p>
    <w:p w:rsidR="0082399F" w:rsidRPr="005F1844" w:rsidRDefault="0082399F" w:rsidP="005263AB">
      <w:pPr>
        <w:spacing w:after="1" w:line="220" w:lineRule="atLeast"/>
        <w:jc w:val="right"/>
        <w:rPr>
          <w:sz w:val="20"/>
          <w:szCs w:val="20"/>
        </w:rPr>
      </w:pPr>
      <w:r w:rsidRPr="005F1844">
        <w:rPr>
          <w:sz w:val="20"/>
          <w:szCs w:val="20"/>
        </w:rPr>
        <w:t>составления и ведения кассового</w:t>
      </w:r>
      <w:r>
        <w:rPr>
          <w:sz w:val="20"/>
          <w:szCs w:val="20"/>
        </w:rPr>
        <w:t xml:space="preserve"> </w:t>
      </w:r>
      <w:r w:rsidRPr="005F1844">
        <w:rPr>
          <w:sz w:val="20"/>
          <w:szCs w:val="20"/>
        </w:rPr>
        <w:t xml:space="preserve">плана исполнения </w:t>
      </w:r>
    </w:p>
    <w:p w:rsidR="0082399F" w:rsidRDefault="0082399F" w:rsidP="005263AB">
      <w:pPr>
        <w:spacing w:after="1" w:line="220" w:lineRule="atLeast"/>
        <w:jc w:val="right"/>
        <w:rPr>
          <w:sz w:val="20"/>
          <w:szCs w:val="20"/>
        </w:rPr>
      </w:pPr>
      <w:r w:rsidRPr="005F1844">
        <w:rPr>
          <w:sz w:val="20"/>
          <w:szCs w:val="20"/>
        </w:rPr>
        <w:t xml:space="preserve">бюджета </w:t>
      </w:r>
      <w:r>
        <w:rPr>
          <w:sz w:val="20"/>
          <w:szCs w:val="20"/>
        </w:rPr>
        <w:t xml:space="preserve">сельского поселения Старый </w:t>
      </w:r>
      <w:proofErr w:type="spellStart"/>
      <w:r>
        <w:rPr>
          <w:sz w:val="20"/>
          <w:szCs w:val="20"/>
        </w:rPr>
        <w:t>Аманак</w:t>
      </w:r>
      <w:proofErr w:type="spellEnd"/>
    </w:p>
    <w:p w:rsidR="0082399F" w:rsidRDefault="0082399F" w:rsidP="005263AB">
      <w:pPr>
        <w:spacing w:after="1" w:line="220" w:lineRule="atLeast"/>
        <w:jc w:val="right"/>
        <w:rPr>
          <w:sz w:val="20"/>
          <w:szCs w:val="20"/>
        </w:rPr>
      </w:pPr>
      <w:r>
        <w:rPr>
          <w:sz w:val="20"/>
          <w:szCs w:val="20"/>
        </w:rPr>
        <w:t xml:space="preserve">муниципального района </w:t>
      </w:r>
      <w:proofErr w:type="spellStart"/>
      <w:r>
        <w:rPr>
          <w:sz w:val="20"/>
          <w:szCs w:val="20"/>
        </w:rPr>
        <w:t>Похвистневский</w:t>
      </w:r>
      <w:proofErr w:type="spellEnd"/>
    </w:p>
    <w:p w:rsidR="0082399F" w:rsidRDefault="0082399F" w:rsidP="005263AB">
      <w:pPr>
        <w:spacing w:after="1" w:line="220" w:lineRule="atLeast"/>
        <w:jc w:val="right"/>
        <w:rPr>
          <w:sz w:val="20"/>
          <w:szCs w:val="20"/>
        </w:rPr>
      </w:pPr>
      <w:r>
        <w:rPr>
          <w:sz w:val="20"/>
          <w:szCs w:val="20"/>
        </w:rPr>
        <w:t xml:space="preserve"> </w:t>
      </w:r>
      <w:r w:rsidRPr="005F1844">
        <w:rPr>
          <w:sz w:val="20"/>
          <w:szCs w:val="20"/>
        </w:rPr>
        <w:t>в текущем финансовом году,</w:t>
      </w:r>
      <w:r>
        <w:rPr>
          <w:sz w:val="20"/>
          <w:szCs w:val="20"/>
        </w:rPr>
        <w:t xml:space="preserve"> </w:t>
      </w:r>
      <w:r w:rsidRPr="005F1844">
        <w:rPr>
          <w:sz w:val="20"/>
          <w:szCs w:val="20"/>
        </w:rPr>
        <w:t>утверждения</w:t>
      </w:r>
    </w:p>
    <w:p w:rsidR="0082399F" w:rsidRDefault="0082399F" w:rsidP="005263AB">
      <w:pPr>
        <w:spacing w:after="1" w:line="220" w:lineRule="atLeast"/>
        <w:jc w:val="right"/>
        <w:rPr>
          <w:sz w:val="20"/>
          <w:szCs w:val="20"/>
        </w:rPr>
      </w:pPr>
      <w:r w:rsidRPr="005F1844">
        <w:rPr>
          <w:sz w:val="20"/>
          <w:szCs w:val="20"/>
        </w:rPr>
        <w:t xml:space="preserve"> и доведения до главных</w:t>
      </w:r>
      <w:r>
        <w:rPr>
          <w:sz w:val="20"/>
          <w:szCs w:val="20"/>
        </w:rPr>
        <w:t xml:space="preserve"> </w:t>
      </w:r>
      <w:r w:rsidRPr="005F1844">
        <w:rPr>
          <w:sz w:val="20"/>
          <w:szCs w:val="20"/>
        </w:rPr>
        <w:t xml:space="preserve">распорядителей, </w:t>
      </w:r>
    </w:p>
    <w:p w:rsidR="0082399F" w:rsidRPr="005F1844" w:rsidRDefault="0082399F" w:rsidP="005263AB">
      <w:pPr>
        <w:spacing w:after="1" w:line="220" w:lineRule="atLeast"/>
        <w:jc w:val="right"/>
        <w:rPr>
          <w:sz w:val="20"/>
          <w:szCs w:val="20"/>
        </w:rPr>
      </w:pPr>
      <w:r w:rsidRPr="005F1844">
        <w:rPr>
          <w:sz w:val="20"/>
          <w:szCs w:val="20"/>
        </w:rPr>
        <w:t>распорядителей и</w:t>
      </w:r>
      <w:r>
        <w:rPr>
          <w:sz w:val="20"/>
          <w:szCs w:val="20"/>
        </w:rPr>
        <w:t xml:space="preserve"> </w:t>
      </w:r>
      <w:r w:rsidRPr="005F1844">
        <w:rPr>
          <w:sz w:val="20"/>
          <w:szCs w:val="20"/>
        </w:rPr>
        <w:t xml:space="preserve">получателей средств </w:t>
      </w:r>
    </w:p>
    <w:p w:rsidR="0082399F" w:rsidRPr="005F1844" w:rsidRDefault="0082399F" w:rsidP="005263AB">
      <w:pPr>
        <w:spacing w:after="1" w:line="220" w:lineRule="atLeast"/>
        <w:jc w:val="right"/>
        <w:rPr>
          <w:sz w:val="20"/>
          <w:szCs w:val="20"/>
        </w:rPr>
      </w:pPr>
      <w:r w:rsidRPr="005F1844">
        <w:rPr>
          <w:sz w:val="20"/>
          <w:szCs w:val="20"/>
        </w:rPr>
        <w:t xml:space="preserve">бюджета </w:t>
      </w:r>
      <w:r>
        <w:rPr>
          <w:sz w:val="20"/>
          <w:szCs w:val="20"/>
        </w:rPr>
        <w:t xml:space="preserve">поселения </w:t>
      </w:r>
      <w:r w:rsidRPr="005F1844">
        <w:rPr>
          <w:sz w:val="20"/>
          <w:szCs w:val="20"/>
        </w:rPr>
        <w:t>предельных объемов оплаты</w:t>
      </w:r>
    </w:p>
    <w:p w:rsidR="0082399F" w:rsidRPr="005F1844" w:rsidRDefault="0082399F" w:rsidP="005263AB">
      <w:pPr>
        <w:spacing w:after="1" w:line="220" w:lineRule="atLeast"/>
        <w:jc w:val="right"/>
        <w:rPr>
          <w:sz w:val="20"/>
          <w:szCs w:val="20"/>
        </w:rPr>
      </w:pPr>
      <w:r w:rsidRPr="005F1844">
        <w:rPr>
          <w:sz w:val="20"/>
          <w:szCs w:val="20"/>
        </w:rPr>
        <w:t>денежных обязательств</w:t>
      </w:r>
    </w:p>
    <w:p w:rsidR="0082399F" w:rsidRPr="005F1844" w:rsidRDefault="0082399F" w:rsidP="005263AB">
      <w:pPr>
        <w:spacing w:after="1" w:line="220" w:lineRule="atLeast"/>
        <w:jc w:val="right"/>
        <w:rPr>
          <w:sz w:val="20"/>
          <w:szCs w:val="20"/>
        </w:rPr>
      </w:pPr>
      <w:r w:rsidRPr="005F1844">
        <w:rPr>
          <w:sz w:val="20"/>
          <w:szCs w:val="20"/>
        </w:rPr>
        <w:t>(предельных объемов финансирования)</w:t>
      </w:r>
    </w:p>
    <w:p w:rsidR="0082399F" w:rsidRPr="005F1844" w:rsidRDefault="0082399F" w:rsidP="005263AB">
      <w:pPr>
        <w:spacing w:after="1"/>
        <w:rPr>
          <w:sz w:val="20"/>
          <w:szCs w:val="20"/>
        </w:rPr>
      </w:pPr>
    </w:p>
    <w:p w:rsidR="0082399F" w:rsidRPr="005F1844" w:rsidRDefault="0082399F" w:rsidP="005263AB">
      <w:pPr>
        <w:spacing w:after="1" w:line="200" w:lineRule="atLeast"/>
        <w:jc w:val="right"/>
        <w:rPr>
          <w:sz w:val="20"/>
          <w:szCs w:val="20"/>
        </w:rPr>
      </w:pPr>
      <w:r w:rsidRPr="005F1844">
        <w:rPr>
          <w:sz w:val="20"/>
          <w:szCs w:val="20"/>
        </w:rPr>
        <w:t xml:space="preserve">                                                  </w:t>
      </w:r>
    </w:p>
    <w:p w:rsidR="0082399F" w:rsidRPr="005F1844" w:rsidRDefault="0082399F" w:rsidP="004F305D">
      <w:pPr>
        <w:spacing w:after="1"/>
        <w:rPr>
          <w:sz w:val="20"/>
          <w:szCs w:val="20"/>
        </w:rPr>
      </w:pPr>
    </w:p>
    <w:p w:rsidR="0082399F" w:rsidRPr="004F305D" w:rsidRDefault="0082399F" w:rsidP="004F305D">
      <w:pPr>
        <w:spacing w:after="1" w:line="220" w:lineRule="atLeast"/>
        <w:jc w:val="center"/>
        <w:rPr>
          <w:sz w:val="20"/>
          <w:szCs w:val="20"/>
        </w:rPr>
      </w:pPr>
      <w:r w:rsidRPr="004F305D">
        <w:rPr>
          <w:sz w:val="20"/>
          <w:szCs w:val="20"/>
        </w:rPr>
        <w:t>Реестр</w:t>
      </w:r>
    </w:p>
    <w:p w:rsidR="0082399F" w:rsidRPr="004F305D" w:rsidRDefault="0082399F" w:rsidP="004F305D">
      <w:pPr>
        <w:spacing w:after="1" w:line="220" w:lineRule="atLeast"/>
        <w:jc w:val="center"/>
        <w:rPr>
          <w:sz w:val="20"/>
          <w:szCs w:val="20"/>
        </w:rPr>
      </w:pPr>
      <w:r w:rsidRPr="004F305D">
        <w:rPr>
          <w:sz w:val="20"/>
          <w:szCs w:val="20"/>
        </w:rPr>
        <w:t xml:space="preserve">плановых назначений по доходам бюджета </w:t>
      </w:r>
      <w:r>
        <w:rPr>
          <w:sz w:val="20"/>
          <w:szCs w:val="20"/>
        </w:rPr>
        <w:t xml:space="preserve">сельского поселения Старый </w:t>
      </w:r>
      <w:proofErr w:type="spellStart"/>
      <w:r>
        <w:rPr>
          <w:sz w:val="20"/>
          <w:szCs w:val="20"/>
        </w:rPr>
        <w:t>Аманак</w:t>
      </w:r>
      <w:proofErr w:type="spellEnd"/>
      <w:r w:rsidRPr="004F305D">
        <w:rPr>
          <w:sz w:val="20"/>
          <w:szCs w:val="20"/>
        </w:rPr>
        <w:t xml:space="preserve"> муниципального района </w:t>
      </w:r>
      <w:proofErr w:type="spellStart"/>
      <w:r w:rsidRPr="004F305D">
        <w:rPr>
          <w:sz w:val="20"/>
          <w:szCs w:val="20"/>
        </w:rPr>
        <w:t>Похвистневский</w:t>
      </w:r>
      <w:proofErr w:type="spellEnd"/>
    </w:p>
    <w:p w:rsidR="0082399F" w:rsidRPr="004F305D" w:rsidRDefault="0082399F" w:rsidP="004F305D">
      <w:pPr>
        <w:spacing w:after="1" w:line="220" w:lineRule="atLeast"/>
        <w:jc w:val="center"/>
        <w:rPr>
          <w:sz w:val="20"/>
          <w:szCs w:val="20"/>
        </w:rPr>
      </w:pPr>
      <w:r w:rsidRPr="004F305D">
        <w:rPr>
          <w:sz w:val="20"/>
          <w:szCs w:val="20"/>
        </w:rPr>
        <w:t>на ______год</w:t>
      </w:r>
    </w:p>
    <w:p w:rsidR="0082399F" w:rsidRPr="004F305D" w:rsidRDefault="0082399F" w:rsidP="00457155">
      <w:pPr>
        <w:spacing w:after="1" w:line="220" w:lineRule="atLeast"/>
        <w:ind w:firstLine="540"/>
        <w:jc w:val="center"/>
        <w:rPr>
          <w:sz w:val="20"/>
          <w:szCs w:val="20"/>
        </w:rPr>
      </w:pPr>
    </w:p>
    <w:p w:rsidR="0082399F" w:rsidRPr="00BD14F0" w:rsidRDefault="0082399F" w:rsidP="004F305D">
      <w:pPr>
        <w:spacing w:after="1" w:line="220" w:lineRule="atLeast"/>
        <w:jc w:val="right"/>
        <w:rPr>
          <w:sz w:val="20"/>
          <w:szCs w:val="20"/>
        </w:rPr>
      </w:pPr>
      <w:r w:rsidRPr="00BD14F0">
        <w:rPr>
          <w:sz w:val="20"/>
          <w:szCs w:val="20"/>
        </w:rPr>
        <w:t>тыс. рублей</w:t>
      </w:r>
    </w:p>
    <w:p w:rsidR="0082399F" w:rsidRPr="00BD14F0" w:rsidRDefault="0082399F" w:rsidP="004F305D">
      <w:pPr>
        <w:spacing w:after="1" w:line="220" w:lineRule="atLeast"/>
        <w:jc w:val="right"/>
        <w:outlineLvl w:val="1"/>
        <w:rPr>
          <w:sz w:val="20"/>
          <w:szCs w:val="20"/>
        </w:rPr>
      </w:pPr>
    </w:p>
    <w:p w:rsidR="0082399F" w:rsidRPr="00BD14F0" w:rsidRDefault="0082399F" w:rsidP="004F305D">
      <w:pPr>
        <w:spacing w:after="1" w:line="220" w:lineRule="atLeast"/>
        <w:jc w:val="right"/>
        <w:outlineLvl w:val="1"/>
        <w:rPr>
          <w:sz w:val="20"/>
          <w:szCs w:val="20"/>
        </w:rPr>
      </w:pPr>
    </w:p>
    <w:p w:rsidR="0082399F" w:rsidRPr="00BD14F0" w:rsidRDefault="0082399F" w:rsidP="004F305D">
      <w:pPr>
        <w:spacing w:after="1" w:line="220" w:lineRule="atLeast"/>
        <w:jc w:val="right"/>
        <w:outlineLvl w:val="1"/>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2"/>
        <w:gridCol w:w="2393"/>
        <w:gridCol w:w="2393"/>
      </w:tblGrid>
      <w:tr w:rsidR="0082399F" w:rsidRPr="00BD14F0" w:rsidTr="005B2DEC">
        <w:tc>
          <w:tcPr>
            <w:tcW w:w="2392" w:type="dxa"/>
          </w:tcPr>
          <w:p w:rsidR="0082399F" w:rsidRPr="005B2DEC" w:rsidRDefault="0082399F" w:rsidP="005B2DEC">
            <w:pPr>
              <w:spacing w:after="1" w:line="220" w:lineRule="atLeast"/>
              <w:jc w:val="center"/>
              <w:rPr>
                <w:sz w:val="20"/>
                <w:szCs w:val="20"/>
              </w:rPr>
            </w:pPr>
            <w:r w:rsidRPr="005B2DEC">
              <w:rPr>
                <w:sz w:val="20"/>
                <w:szCs w:val="20"/>
              </w:rPr>
              <w:t>Код главного администратора доходов</w:t>
            </w:r>
          </w:p>
        </w:tc>
        <w:tc>
          <w:tcPr>
            <w:tcW w:w="2392" w:type="dxa"/>
          </w:tcPr>
          <w:p w:rsidR="0082399F" w:rsidRPr="005B2DEC" w:rsidRDefault="0082399F" w:rsidP="005B2DEC">
            <w:pPr>
              <w:spacing w:after="1" w:line="220" w:lineRule="atLeast"/>
              <w:jc w:val="center"/>
              <w:rPr>
                <w:sz w:val="20"/>
                <w:szCs w:val="20"/>
              </w:rPr>
            </w:pPr>
            <w:r w:rsidRPr="005B2DEC">
              <w:rPr>
                <w:sz w:val="20"/>
                <w:szCs w:val="20"/>
              </w:rPr>
              <w:t>Код классификации доходов бюджетов</w:t>
            </w:r>
          </w:p>
        </w:tc>
        <w:tc>
          <w:tcPr>
            <w:tcW w:w="2393" w:type="dxa"/>
          </w:tcPr>
          <w:p w:rsidR="0082399F" w:rsidRPr="005B2DEC" w:rsidRDefault="0082399F" w:rsidP="005B2DEC">
            <w:pPr>
              <w:spacing w:after="1" w:line="220" w:lineRule="atLeast"/>
              <w:jc w:val="center"/>
              <w:rPr>
                <w:sz w:val="20"/>
                <w:szCs w:val="20"/>
              </w:rPr>
            </w:pPr>
            <w:r w:rsidRPr="005B2DEC">
              <w:rPr>
                <w:sz w:val="20"/>
                <w:szCs w:val="20"/>
              </w:rPr>
              <w:t>Наименование источника</w:t>
            </w:r>
          </w:p>
        </w:tc>
        <w:tc>
          <w:tcPr>
            <w:tcW w:w="2393" w:type="dxa"/>
          </w:tcPr>
          <w:p w:rsidR="0082399F" w:rsidRPr="005B2DEC" w:rsidRDefault="0082399F" w:rsidP="005B2DEC">
            <w:pPr>
              <w:spacing w:after="1" w:line="220" w:lineRule="atLeast"/>
              <w:jc w:val="right"/>
              <w:outlineLvl w:val="1"/>
              <w:rPr>
                <w:sz w:val="20"/>
                <w:szCs w:val="20"/>
              </w:rPr>
            </w:pPr>
            <w:r w:rsidRPr="005B2DEC">
              <w:rPr>
                <w:sz w:val="20"/>
                <w:szCs w:val="20"/>
              </w:rPr>
              <w:t>Плановые назначения</w:t>
            </w:r>
          </w:p>
        </w:tc>
      </w:tr>
      <w:tr w:rsidR="0082399F" w:rsidRPr="00BD14F0" w:rsidTr="005B2DEC">
        <w:tc>
          <w:tcPr>
            <w:tcW w:w="2392" w:type="dxa"/>
          </w:tcPr>
          <w:p w:rsidR="0082399F" w:rsidRPr="005B2DEC" w:rsidRDefault="0082399F" w:rsidP="005B2DEC">
            <w:pPr>
              <w:spacing w:after="1" w:line="220" w:lineRule="atLeast"/>
              <w:rPr>
                <w:sz w:val="20"/>
                <w:szCs w:val="20"/>
              </w:rPr>
            </w:pPr>
          </w:p>
        </w:tc>
        <w:tc>
          <w:tcPr>
            <w:tcW w:w="2392" w:type="dxa"/>
          </w:tcPr>
          <w:p w:rsidR="0082399F" w:rsidRPr="005B2DEC" w:rsidRDefault="0082399F" w:rsidP="005B2DEC">
            <w:pPr>
              <w:spacing w:after="1" w:line="220" w:lineRule="atLeast"/>
              <w:jc w:val="center"/>
              <w:rPr>
                <w:sz w:val="20"/>
                <w:szCs w:val="20"/>
              </w:rPr>
            </w:pPr>
            <w:r w:rsidRPr="005B2DEC">
              <w:rPr>
                <w:sz w:val="20"/>
                <w:szCs w:val="20"/>
              </w:rPr>
              <w:t>1 00 00000 00 0000 000</w:t>
            </w:r>
          </w:p>
        </w:tc>
        <w:tc>
          <w:tcPr>
            <w:tcW w:w="2393" w:type="dxa"/>
          </w:tcPr>
          <w:p w:rsidR="0082399F" w:rsidRPr="005B2DEC" w:rsidRDefault="0082399F" w:rsidP="005B2DEC">
            <w:pPr>
              <w:spacing w:after="1" w:line="220" w:lineRule="atLeast"/>
              <w:jc w:val="center"/>
              <w:rPr>
                <w:sz w:val="20"/>
                <w:szCs w:val="20"/>
              </w:rPr>
            </w:pPr>
            <w:r w:rsidRPr="005B2DEC">
              <w:rPr>
                <w:sz w:val="20"/>
                <w:szCs w:val="20"/>
              </w:rPr>
              <w:t>НАЛОГОВЫЕ И НЕНАЛОГОВЫЕ ДОХОДЫ</w:t>
            </w:r>
          </w:p>
        </w:tc>
        <w:tc>
          <w:tcPr>
            <w:tcW w:w="2393" w:type="dxa"/>
          </w:tcPr>
          <w:p w:rsidR="0082399F" w:rsidRPr="005B2DEC" w:rsidRDefault="0082399F" w:rsidP="005B2DEC">
            <w:pPr>
              <w:spacing w:after="1" w:line="220" w:lineRule="atLeast"/>
              <w:jc w:val="right"/>
              <w:outlineLvl w:val="1"/>
              <w:rPr>
                <w:sz w:val="20"/>
                <w:szCs w:val="20"/>
              </w:rPr>
            </w:pPr>
          </w:p>
        </w:tc>
      </w:tr>
      <w:tr w:rsidR="0082399F" w:rsidRPr="00BD14F0" w:rsidTr="005B2DEC">
        <w:tc>
          <w:tcPr>
            <w:tcW w:w="2392" w:type="dxa"/>
          </w:tcPr>
          <w:p w:rsidR="0082399F" w:rsidRPr="005B2DEC" w:rsidRDefault="0082399F" w:rsidP="005B2DEC">
            <w:pPr>
              <w:spacing w:after="1" w:line="220" w:lineRule="atLeast"/>
              <w:rPr>
                <w:sz w:val="20"/>
                <w:szCs w:val="20"/>
              </w:rPr>
            </w:pPr>
          </w:p>
        </w:tc>
        <w:tc>
          <w:tcPr>
            <w:tcW w:w="2392" w:type="dxa"/>
          </w:tcPr>
          <w:p w:rsidR="0082399F" w:rsidRPr="005B2DEC" w:rsidRDefault="0082399F" w:rsidP="005B2DEC">
            <w:pPr>
              <w:spacing w:after="1" w:line="220" w:lineRule="atLeast"/>
              <w:rPr>
                <w:sz w:val="20"/>
                <w:szCs w:val="20"/>
              </w:rPr>
            </w:pPr>
          </w:p>
        </w:tc>
        <w:tc>
          <w:tcPr>
            <w:tcW w:w="2393" w:type="dxa"/>
          </w:tcPr>
          <w:p w:rsidR="0082399F" w:rsidRPr="005B2DEC" w:rsidRDefault="0082399F" w:rsidP="005B2DEC">
            <w:pPr>
              <w:spacing w:after="1" w:line="220" w:lineRule="atLeast"/>
              <w:jc w:val="center"/>
              <w:rPr>
                <w:sz w:val="20"/>
                <w:szCs w:val="20"/>
              </w:rPr>
            </w:pPr>
            <w:r w:rsidRPr="005B2DEC">
              <w:rPr>
                <w:sz w:val="20"/>
                <w:szCs w:val="20"/>
              </w:rPr>
              <w:t>из них:</w:t>
            </w:r>
          </w:p>
        </w:tc>
        <w:tc>
          <w:tcPr>
            <w:tcW w:w="2393" w:type="dxa"/>
          </w:tcPr>
          <w:p w:rsidR="0082399F" w:rsidRPr="005B2DEC" w:rsidRDefault="0082399F" w:rsidP="005B2DEC">
            <w:pPr>
              <w:spacing w:after="1" w:line="220" w:lineRule="atLeast"/>
              <w:jc w:val="right"/>
              <w:outlineLvl w:val="1"/>
              <w:rPr>
                <w:sz w:val="20"/>
                <w:szCs w:val="20"/>
              </w:rPr>
            </w:pPr>
          </w:p>
        </w:tc>
      </w:tr>
      <w:tr w:rsidR="0082399F" w:rsidRPr="00BD14F0" w:rsidTr="005B2DEC">
        <w:tc>
          <w:tcPr>
            <w:tcW w:w="2392" w:type="dxa"/>
          </w:tcPr>
          <w:p w:rsidR="0082399F" w:rsidRPr="005B2DEC" w:rsidRDefault="0082399F" w:rsidP="005B2DEC">
            <w:pPr>
              <w:spacing w:after="1" w:line="220" w:lineRule="atLeast"/>
              <w:rPr>
                <w:sz w:val="20"/>
                <w:szCs w:val="20"/>
              </w:rPr>
            </w:pPr>
          </w:p>
        </w:tc>
        <w:tc>
          <w:tcPr>
            <w:tcW w:w="2392" w:type="dxa"/>
          </w:tcPr>
          <w:p w:rsidR="0082399F" w:rsidRPr="005B2DEC" w:rsidRDefault="0082399F" w:rsidP="005B2DEC">
            <w:pPr>
              <w:spacing w:after="1" w:line="220" w:lineRule="atLeast"/>
              <w:rPr>
                <w:sz w:val="20"/>
                <w:szCs w:val="20"/>
              </w:rPr>
            </w:pPr>
          </w:p>
        </w:tc>
        <w:tc>
          <w:tcPr>
            <w:tcW w:w="2393" w:type="dxa"/>
          </w:tcPr>
          <w:p w:rsidR="0082399F" w:rsidRPr="005B2DEC" w:rsidRDefault="0082399F" w:rsidP="005B2DEC">
            <w:pPr>
              <w:spacing w:after="1" w:line="220" w:lineRule="atLeast"/>
              <w:jc w:val="center"/>
              <w:rPr>
                <w:sz w:val="20"/>
                <w:szCs w:val="20"/>
              </w:rPr>
            </w:pPr>
            <w:r w:rsidRPr="005B2DEC">
              <w:rPr>
                <w:sz w:val="20"/>
                <w:szCs w:val="20"/>
              </w:rPr>
              <w:t>Налоговые доходы</w:t>
            </w:r>
          </w:p>
        </w:tc>
        <w:tc>
          <w:tcPr>
            <w:tcW w:w="2393" w:type="dxa"/>
          </w:tcPr>
          <w:p w:rsidR="0082399F" w:rsidRPr="005B2DEC" w:rsidRDefault="0082399F" w:rsidP="005B2DEC">
            <w:pPr>
              <w:spacing w:after="1" w:line="220" w:lineRule="atLeast"/>
              <w:jc w:val="right"/>
              <w:outlineLvl w:val="1"/>
              <w:rPr>
                <w:sz w:val="20"/>
                <w:szCs w:val="20"/>
              </w:rPr>
            </w:pPr>
          </w:p>
        </w:tc>
      </w:tr>
      <w:tr w:rsidR="0082399F" w:rsidRPr="00BD14F0" w:rsidTr="005B2DEC">
        <w:tc>
          <w:tcPr>
            <w:tcW w:w="2392" w:type="dxa"/>
          </w:tcPr>
          <w:p w:rsidR="0082399F" w:rsidRPr="005B2DEC" w:rsidRDefault="0082399F" w:rsidP="005B2DEC">
            <w:pPr>
              <w:spacing w:after="1" w:line="220" w:lineRule="atLeast"/>
              <w:rPr>
                <w:sz w:val="20"/>
                <w:szCs w:val="20"/>
              </w:rPr>
            </w:pPr>
          </w:p>
        </w:tc>
        <w:tc>
          <w:tcPr>
            <w:tcW w:w="2392" w:type="dxa"/>
          </w:tcPr>
          <w:p w:rsidR="0082399F" w:rsidRPr="005B2DEC" w:rsidRDefault="0082399F" w:rsidP="005B2DEC">
            <w:pPr>
              <w:spacing w:after="1" w:line="220" w:lineRule="atLeast"/>
              <w:rPr>
                <w:sz w:val="20"/>
                <w:szCs w:val="20"/>
              </w:rPr>
            </w:pPr>
          </w:p>
        </w:tc>
        <w:tc>
          <w:tcPr>
            <w:tcW w:w="2393" w:type="dxa"/>
          </w:tcPr>
          <w:p w:rsidR="0082399F" w:rsidRPr="005B2DEC" w:rsidRDefault="0082399F" w:rsidP="005B2DEC">
            <w:pPr>
              <w:spacing w:after="1" w:line="220" w:lineRule="atLeast"/>
              <w:jc w:val="center"/>
              <w:rPr>
                <w:sz w:val="20"/>
                <w:szCs w:val="20"/>
              </w:rPr>
            </w:pPr>
            <w:r w:rsidRPr="005B2DEC">
              <w:rPr>
                <w:sz w:val="20"/>
                <w:szCs w:val="20"/>
              </w:rPr>
              <w:t>в том числе по видам:</w:t>
            </w:r>
          </w:p>
        </w:tc>
        <w:tc>
          <w:tcPr>
            <w:tcW w:w="2393" w:type="dxa"/>
          </w:tcPr>
          <w:p w:rsidR="0082399F" w:rsidRPr="005B2DEC" w:rsidRDefault="0082399F" w:rsidP="005B2DEC">
            <w:pPr>
              <w:spacing w:after="1" w:line="220" w:lineRule="atLeast"/>
              <w:jc w:val="right"/>
              <w:outlineLvl w:val="1"/>
              <w:rPr>
                <w:sz w:val="20"/>
                <w:szCs w:val="20"/>
              </w:rPr>
            </w:pPr>
          </w:p>
        </w:tc>
      </w:tr>
      <w:tr w:rsidR="0082399F" w:rsidRPr="00BD14F0" w:rsidTr="005B2DEC">
        <w:tc>
          <w:tcPr>
            <w:tcW w:w="2392" w:type="dxa"/>
          </w:tcPr>
          <w:p w:rsidR="0082399F" w:rsidRPr="005B2DEC" w:rsidRDefault="0082399F" w:rsidP="005B2DEC">
            <w:pPr>
              <w:spacing w:after="1" w:line="220" w:lineRule="atLeast"/>
              <w:rPr>
                <w:sz w:val="20"/>
                <w:szCs w:val="20"/>
              </w:rPr>
            </w:pPr>
          </w:p>
        </w:tc>
        <w:tc>
          <w:tcPr>
            <w:tcW w:w="2392" w:type="dxa"/>
          </w:tcPr>
          <w:p w:rsidR="0082399F" w:rsidRPr="005B2DEC" w:rsidRDefault="0082399F" w:rsidP="005B2DEC">
            <w:pPr>
              <w:spacing w:after="1" w:line="220" w:lineRule="atLeast"/>
              <w:rPr>
                <w:sz w:val="20"/>
                <w:szCs w:val="20"/>
              </w:rPr>
            </w:pPr>
          </w:p>
        </w:tc>
        <w:tc>
          <w:tcPr>
            <w:tcW w:w="2393" w:type="dxa"/>
          </w:tcPr>
          <w:p w:rsidR="0082399F" w:rsidRPr="005B2DEC" w:rsidRDefault="0082399F" w:rsidP="005B2DEC">
            <w:pPr>
              <w:spacing w:after="1" w:line="220" w:lineRule="atLeast"/>
              <w:jc w:val="center"/>
              <w:rPr>
                <w:sz w:val="20"/>
                <w:szCs w:val="20"/>
              </w:rPr>
            </w:pPr>
            <w:r w:rsidRPr="005B2DEC">
              <w:rPr>
                <w:sz w:val="20"/>
                <w:szCs w:val="20"/>
              </w:rPr>
              <w:t>Неналоговые доходы</w:t>
            </w:r>
          </w:p>
        </w:tc>
        <w:tc>
          <w:tcPr>
            <w:tcW w:w="2393" w:type="dxa"/>
          </w:tcPr>
          <w:p w:rsidR="0082399F" w:rsidRPr="005B2DEC" w:rsidRDefault="0082399F" w:rsidP="005B2DEC">
            <w:pPr>
              <w:spacing w:after="1" w:line="220" w:lineRule="atLeast"/>
              <w:jc w:val="right"/>
              <w:outlineLvl w:val="1"/>
              <w:rPr>
                <w:sz w:val="20"/>
                <w:szCs w:val="20"/>
              </w:rPr>
            </w:pPr>
          </w:p>
        </w:tc>
      </w:tr>
      <w:tr w:rsidR="0082399F" w:rsidRPr="00BD14F0" w:rsidTr="005B2DEC">
        <w:tc>
          <w:tcPr>
            <w:tcW w:w="2392" w:type="dxa"/>
          </w:tcPr>
          <w:p w:rsidR="0082399F" w:rsidRPr="005B2DEC" w:rsidRDefault="0082399F" w:rsidP="005B2DEC">
            <w:pPr>
              <w:spacing w:after="1" w:line="220" w:lineRule="atLeast"/>
              <w:rPr>
                <w:sz w:val="20"/>
                <w:szCs w:val="20"/>
              </w:rPr>
            </w:pPr>
          </w:p>
        </w:tc>
        <w:tc>
          <w:tcPr>
            <w:tcW w:w="2392" w:type="dxa"/>
          </w:tcPr>
          <w:p w:rsidR="0082399F" w:rsidRPr="005B2DEC" w:rsidRDefault="0082399F" w:rsidP="005B2DEC">
            <w:pPr>
              <w:spacing w:after="1" w:line="220" w:lineRule="atLeast"/>
              <w:rPr>
                <w:sz w:val="20"/>
                <w:szCs w:val="20"/>
              </w:rPr>
            </w:pPr>
          </w:p>
        </w:tc>
        <w:tc>
          <w:tcPr>
            <w:tcW w:w="2393" w:type="dxa"/>
          </w:tcPr>
          <w:p w:rsidR="0082399F" w:rsidRPr="005B2DEC" w:rsidRDefault="0082399F" w:rsidP="005B2DEC">
            <w:pPr>
              <w:spacing w:after="1" w:line="220" w:lineRule="atLeast"/>
              <w:jc w:val="center"/>
              <w:rPr>
                <w:sz w:val="20"/>
                <w:szCs w:val="20"/>
              </w:rPr>
            </w:pPr>
            <w:r w:rsidRPr="005B2DEC">
              <w:rPr>
                <w:sz w:val="20"/>
                <w:szCs w:val="20"/>
              </w:rPr>
              <w:t>в том числе по видам:</w:t>
            </w:r>
          </w:p>
        </w:tc>
        <w:tc>
          <w:tcPr>
            <w:tcW w:w="2393" w:type="dxa"/>
          </w:tcPr>
          <w:p w:rsidR="0082399F" w:rsidRPr="005B2DEC" w:rsidRDefault="0082399F" w:rsidP="005B2DEC">
            <w:pPr>
              <w:spacing w:after="1" w:line="220" w:lineRule="atLeast"/>
              <w:jc w:val="right"/>
              <w:outlineLvl w:val="1"/>
              <w:rPr>
                <w:sz w:val="20"/>
                <w:szCs w:val="20"/>
              </w:rPr>
            </w:pPr>
          </w:p>
        </w:tc>
      </w:tr>
      <w:tr w:rsidR="0082399F" w:rsidRPr="00BD14F0" w:rsidTr="005B2DEC">
        <w:tc>
          <w:tcPr>
            <w:tcW w:w="2392" w:type="dxa"/>
          </w:tcPr>
          <w:p w:rsidR="0082399F" w:rsidRPr="005B2DEC" w:rsidRDefault="0082399F" w:rsidP="005B2DEC">
            <w:pPr>
              <w:spacing w:after="1" w:line="220" w:lineRule="atLeast"/>
              <w:rPr>
                <w:sz w:val="20"/>
                <w:szCs w:val="20"/>
              </w:rPr>
            </w:pPr>
          </w:p>
        </w:tc>
        <w:tc>
          <w:tcPr>
            <w:tcW w:w="2392" w:type="dxa"/>
          </w:tcPr>
          <w:p w:rsidR="0082399F" w:rsidRPr="005B2DEC" w:rsidRDefault="0082399F" w:rsidP="005B2DEC">
            <w:pPr>
              <w:spacing w:after="1" w:line="220" w:lineRule="atLeast"/>
              <w:jc w:val="center"/>
              <w:rPr>
                <w:sz w:val="20"/>
                <w:szCs w:val="20"/>
              </w:rPr>
            </w:pPr>
            <w:r w:rsidRPr="005B2DEC">
              <w:rPr>
                <w:sz w:val="20"/>
                <w:szCs w:val="20"/>
              </w:rPr>
              <w:t>2 00 00000 00 0000 000</w:t>
            </w:r>
          </w:p>
        </w:tc>
        <w:tc>
          <w:tcPr>
            <w:tcW w:w="2393" w:type="dxa"/>
          </w:tcPr>
          <w:p w:rsidR="0082399F" w:rsidRPr="005B2DEC" w:rsidRDefault="0082399F" w:rsidP="005B2DEC">
            <w:pPr>
              <w:spacing w:after="1" w:line="220" w:lineRule="atLeast"/>
              <w:jc w:val="center"/>
              <w:rPr>
                <w:sz w:val="20"/>
                <w:szCs w:val="20"/>
              </w:rPr>
            </w:pPr>
            <w:r w:rsidRPr="005B2DEC">
              <w:rPr>
                <w:sz w:val="20"/>
                <w:szCs w:val="20"/>
              </w:rPr>
              <w:t>БЕЗВОЗМЕЗДНЫЕ ПОСТУПЛЕНИЯ</w:t>
            </w:r>
          </w:p>
        </w:tc>
        <w:tc>
          <w:tcPr>
            <w:tcW w:w="2393" w:type="dxa"/>
          </w:tcPr>
          <w:p w:rsidR="0082399F" w:rsidRPr="005B2DEC" w:rsidRDefault="0082399F" w:rsidP="005B2DEC">
            <w:pPr>
              <w:spacing w:after="1" w:line="220" w:lineRule="atLeast"/>
              <w:jc w:val="right"/>
              <w:outlineLvl w:val="1"/>
              <w:rPr>
                <w:sz w:val="20"/>
                <w:szCs w:val="20"/>
              </w:rPr>
            </w:pPr>
          </w:p>
        </w:tc>
      </w:tr>
      <w:tr w:rsidR="0082399F" w:rsidRPr="00BD14F0" w:rsidTr="005B2DEC">
        <w:tc>
          <w:tcPr>
            <w:tcW w:w="2392" w:type="dxa"/>
          </w:tcPr>
          <w:p w:rsidR="0082399F" w:rsidRPr="005B2DEC" w:rsidRDefault="0082399F" w:rsidP="005B2DEC">
            <w:pPr>
              <w:spacing w:after="1" w:line="220" w:lineRule="atLeast"/>
              <w:rPr>
                <w:sz w:val="20"/>
                <w:szCs w:val="20"/>
              </w:rPr>
            </w:pPr>
          </w:p>
        </w:tc>
        <w:tc>
          <w:tcPr>
            <w:tcW w:w="2392" w:type="dxa"/>
          </w:tcPr>
          <w:p w:rsidR="0082399F" w:rsidRPr="005B2DEC" w:rsidRDefault="0082399F" w:rsidP="005B2DEC">
            <w:pPr>
              <w:spacing w:after="1" w:line="220" w:lineRule="atLeast"/>
              <w:rPr>
                <w:sz w:val="20"/>
                <w:szCs w:val="20"/>
              </w:rPr>
            </w:pPr>
          </w:p>
        </w:tc>
        <w:tc>
          <w:tcPr>
            <w:tcW w:w="2393" w:type="dxa"/>
          </w:tcPr>
          <w:p w:rsidR="0082399F" w:rsidRPr="005B2DEC" w:rsidRDefault="0082399F" w:rsidP="005B2DEC">
            <w:pPr>
              <w:spacing w:after="1" w:line="220" w:lineRule="atLeast"/>
              <w:jc w:val="center"/>
              <w:rPr>
                <w:sz w:val="20"/>
                <w:szCs w:val="20"/>
              </w:rPr>
            </w:pPr>
            <w:r w:rsidRPr="005B2DEC">
              <w:rPr>
                <w:sz w:val="20"/>
                <w:szCs w:val="20"/>
              </w:rPr>
              <w:t>в том числе по видам:</w:t>
            </w:r>
          </w:p>
        </w:tc>
        <w:tc>
          <w:tcPr>
            <w:tcW w:w="2393" w:type="dxa"/>
          </w:tcPr>
          <w:p w:rsidR="0082399F" w:rsidRPr="005B2DEC" w:rsidRDefault="0082399F" w:rsidP="005B2DEC">
            <w:pPr>
              <w:spacing w:after="1" w:line="220" w:lineRule="atLeast"/>
              <w:jc w:val="right"/>
              <w:outlineLvl w:val="1"/>
              <w:rPr>
                <w:sz w:val="20"/>
                <w:szCs w:val="20"/>
              </w:rPr>
            </w:pPr>
          </w:p>
        </w:tc>
      </w:tr>
      <w:tr w:rsidR="0082399F" w:rsidRPr="00BD14F0" w:rsidTr="005B2DEC">
        <w:tc>
          <w:tcPr>
            <w:tcW w:w="2392" w:type="dxa"/>
          </w:tcPr>
          <w:p w:rsidR="0082399F" w:rsidRPr="005B2DEC" w:rsidRDefault="0082399F" w:rsidP="005B2DEC">
            <w:pPr>
              <w:spacing w:after="1" w:line="220" w:lineRule="atLeast"/>
              <w:rPr>
                <w:sz w:val="20"/>
                <w:szCs w:val="20"/>
              </w:rPr>
            </w:pPr>
          </w:p>
        </w:tc>
        <w:tc>
          <w:tcPr>
            <w:tcW w:w="2392" w:type="dxa"/>
          </w:tcPr>
          <w:p w:rsidR="0082399F" w:rsidRPr="005B2DEC" w:rsidRDefault="0082399F" w:rsidP="005B2DEC">
            <w:pPr>
              <w:spacing w:after="1" w:line="220" w:lineRule="atLeast"/>
              <w:rPr>
                <w:sz w:val="20"/>
                <w:szCs w:val="20"/>
              </w:rPr>
            </w:pPr>
          </w:p>
        </w:tc>
        <w:tc>
          <w:tcPr>
            <w:tcW w:w="2393" w:type="dxa"/>
          </w:tcPr>
          <w:p w:rsidR="0082399F" w:rsidRPr="005B2DEC" w:rsidRDefault="0082399F" w:rsidP="005B2DEC">
            <w:pPr>
              <w:spacing w:after="1" w:line="220" w:lineRule="atLeast"/>
              <w:jc w:val="center"/>
              <w:rPr>
                <w:sz w:val="20"/>
                <w:szCs w:val="20"/>
              </w:rPr>
            </w:pPr>
            <w:r w:rsidRPr="005B2DEC">
              <w:rPr>
                <w:sz w:val="20"/>
                <w:szCs w:val="20"/>
              </w:rPr>
              <w:t>Всего доходов</w:t>
            </w:r>
          </w:p>
        </w:tc>
        <w:tc>
          <w:tcPr>
            <w:tcW w:w="2393" w:type="dxa"/>
          </w:tcPr>
          <w:p w:rsidR="0082399F" w:rsidRPr="005B2DEC" w:rsidRDefault="0082399F" w:rsidP="005B2DEC">
            <w:pPr>
              <w:spacing w:after="1" w:line="220" w:lineRule="atLeast"/>
              <w:jc w:val="right"/>
              <w:outlineLvl w:val="1"/>
              <w:rPr>
                <w:sz w:val="20"/>
                <w:szCs w:val="20"/>
              </w:rPr>
            </w:pPr>
          </w:p>
        </w:tc>
      </w:tr>
    </w:tbl>
    <w:p w:rsidR="0082399F" w:rsidRPr="00BD14F0" w:rsidRDefault="0082399F" w:rsidP="004F305D">
      <w:pPr>
        <w:spacing w:after="1" w:line="220" w:lineRule="atLeast"/>
        <w:jc w:val="right"/>
        <w:outlineLvl w:val="1"/>
        <w:rPr>
          <w:sz w:val="20"/>
          <w:szCs w:val="20"/>
        </w:rPr>
      </w:pPr>
    </w:p>
    <w:p w:rsidR="0082399F" w:rsidRPr="00BD14F0" w:rsidRDefault="0082399F" w:rsidP="004F305D">
      <w:pPr>
        <w:spacing w:after="1" w:line="220" w:lineRule="atLeast"/>
        <w:jc w:val="right"/>
        <w:outlineLvl w:val="1"/>
        <w:rPr>
          <w:sz w:val="20"/>
          <w:szCs w:val="20"/>
        </w:rPr>
      </w:pPr>
    </w:p>
    <w:p w:rsidR="0082399F" w:rsidRPr="00BD14F0" w:rsidRDefault="0082399F" w:rsidP="004F305D">
      <w:pPr>
        <w:spacing w:after="1" w:line="200" w:lineRule="atLeast"/>
        <w:jc w:val="both"/>
        <w:rPr>
          <w:sz w:val="20"/>
          <w:szCs w:val="20"/>
        </w:rPr>
      </w:pPr>
    </w:p>
    <w:p w:rsidR="0082399F" w:rsidRPr="00BD14F0" w:rsidRDefault="0082399F" w:rsidP="004F305D">
      <w:pPr>
        <w:spacing w:after="1" w:line="200" w:lineRule="atLeast"/>
        <w:jc w:val="both"/>
        <w:rPr>
          <w:sz w:val="20"/>
          <w:szCs w:val="20"/>
        </w:rPr>
      </w:pPr>
      <w:r w:rsidRPr="00BD14F0">
        <w:rPr>
          <w:sz w:val="20"/>
          <w:szCs w:val="20"/>
        </w:rPr>
        <w:t>Исполнитель ____________________ _____________ ____________________________</w:t>
      </w:r>
    </w:p>
    <w:p w:rsidR="0082399F" w:rsidRPr="00BD14F0" w:rsidRDefault="0082399F" w:rsidP="004F305D">
      <w:pPr>
        <w:spacing w:after="1" w:line="200" w:lineRule="atLeast"/>
        <w:jc w:val="both"/>
        <w:rPr>
          <w:sz w:val="20"/>
          <w:szCs w:val="20"/>
        </w:rPr>
      </w:pPr>
      <w:r w:rsidRPr="00BD14F0">
        <w:rPr>
          <w:sz w:val="20"/>
          <w:szCs w:val="20"/>
        </w:rPr>
        <w:t xml:space="preserve">                 (должность)       (подпись)      (расшифровка подписи)</w:t>
      </w:r>
    </w:p>
    <w:p w:rsidR="0082399F" w:rsidRPr="00BD14F0" w:rsidRDefault="0082399F" w:rsidP="004F305D">
      <w:pPr>
        <w:spacing w:after="1" w:line="200" w:lineRule="atLeast"/>
        <w:jc w:val="both"/>
        <w:rPr>
          <w:sz w:val="20"/>
          <w:szCs w:val="20"/>
        </w:rPr>
      </w:pPr>
      <w:r w:rsidRPr="00BD14F0">
        <w:rPr>
          <w:sz w:val="20"/>
          <w:szCs w:val="20"/>
        </w:rPr>
        <w:t>"___" __________ 20__ г.</w:t>
      </w:r>
    </w:p>
    <w:p w:rsidR="0082399F" w:rsidRDefault="0082399F" w:rsidP="004F305D">
      <w:pPr>
        <w:spacing w:after="1" w:line="220" w:lineRule="atLeast"/>
        <w:jc w:val="right"/>
        <w:outlineLvl w:val="1"/>
        <w:rPr>
          <w:sz w:val="20"/>
          <w:szCs w:val="20"/>
        </w:rPr>
      </w:pPr>
    </w:p>
    <w:p w:rsidR="0082399F" w:rsidRDefault="0082399F" w:rsidP="004F305D">
      <w:pPr>
        <w:spacing w:after="1" w:line="220" w:lineRule="atLeast"/>
        <w:jc w:val="right"/>
        <w:outlineLvl w:val="1"/>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Pr="005F1844" w:rsidRDefault="0082399F" w:rsidP="000C3B48">
      <w:pPr>
        <w:spacing w:after="1" w:line="220" w:lineRule="atLeast"/>
        <w:jc w:val="right"/>
        <w:outlineLvl w:val="1"/>
        <w:rPr>
          <w:sz w:val="20"/>
          <w:szCs w:val="20"/>
        </w:rPr>
      </w:pPr>
      <w:r w:rsidRPr="005F1844">
        <w:rPr>
          <w:sz w:val="20"/>
          <w:szCs w:val="20"/>
        </w:rPr>
        <w:t xml:space="preserve">Приложение </w:t>
      </w:r>
      <w:r>
        <w:rPr>
          <w:sz w:val="20"/>
          <w:szCs w:val="20"/>
        </w:rPr>
        <w:t>4</w:t>
      </w:r>
    </w:p>
    <w:p w:rsidR="0082399F" w:rsidRPr="005F1844" w:rsidRDefault="0082399F" w:rsidP="005263AB">
      <w:pPr>
        <w:spacing w:after="1" w:line="220" w:lineRule="atLeast"/>
        <w:jc w:val="right"/>
        <w:rPr>
          <w:sz w:val="20"/>
          <w:szCs w:val="20"/>
        </w:rPr>
      </w:pPr>
      <w:r w:rsidRPr="005F1844">
        <w:rPr>
          <w:sz w:val="20"/>
          <w:szCs w:val="20"/>
        </w:rPr>
        <w:t>к Порядку</w:t>
      </w:r>
    </w:p>
    <w:p w:rsidR="0082399F" w:rsidRPr="005F1844" w:rsidRDefault="0082399F" w:rsidP="005263AB">
      <w:pPr>
        <w:spacing w:after="1" w:line="220" w:lineRule="atLeast"/>
        <w:jc w:val="right"/>
        <w:rPr>
          <w:sz w:val="20"/>
          <w:szCs w:val="20"/>
        </w:rPr>
      </w:pPr>
      <w:r w:rsidRPr="005F1844">
        <w:rPr>
          <w:sz w:val="20"/>
          <w:szCs w:val="20"/>
        </w:rPr>
        <w:t>составления и ведения кассового</w:t>
      </w:r>
      <w:r>
        <w:rPr>
          <w:sz w:val="20"/>
          <w:szCs w:val="20"/>
        </w:rPr>
        <w:t xml:space="preserve"> </w:t>
      </w:r>
      <w:r w:rsidRPr="005F1844">
        <w:rPr>
          <w:sz w:val="20"/>
          <w:szCs w:val="20"/>
        </w:rPr>
        <w:t xml:space="preserve">плана исполнения </w:t>
      </w:r>
    </w:p>
    <w:p w:rsidR="0082399F" w:rsidRDefault="0082399F" w:rsidP="005263AB">
      <w:pPr>
        <w:spacing w:after="1" w:line="220" w:lineRule="atLeast"/>
        <w:jc w:val="right"/>
        <w:rPr>
          <w:sz w:val="20"/>
          <w:szCs w:val="20"/>
        </w:rPr>
      </w:pPr>
      <w:r w:rsidRPr="005F1844">
        <w:rPr>
          <w:sz w:val="20"/>
          <w:szCs w:val="20"/>
        </w:rPr>
        <w:t xml:space="preserve">бюджета </w:t>
      </w:r>
      <w:r>
        <w:rPr>
          <w:sz w:val="20"/>
          <w:szCs w:val="20"/>
        </w:rPr>
        <w:t xml:space="preserve">сельского поселения Старый </w:t>
      </w:r>
      <w:proofErr w:type="spellStart"/>
      <w:r>
        <w:rPr>
          <w:sz w:val="20"/>
          <w:szCs w:val="20"/>
        </w:rPr>
        <w:t>Аманак</w:t>
      </w:r>
      <w:proofErr w:type="spellEnd"/>
    </w:p>
    <w:p w:rsidR="0082399F" w:rsidRDefault="0082399F" w:rsidP="005263AB">
      <w:pPr>
        <w:spacing w:after="1" w:line="220" w:lineRule="atLeast"/>
        <w:jc w:val="right"/>
        <w:rPr>
          <w:sz w:val="20"/>
          <w:szCs w:val="20"/>
        </w:rPr>
      </w:pPr>
      <w:r>
        <w:rPr>
          <w:sz w:val="20"/>
          <w:szCs w:val="20"/>
        </w:rPr>
        <w:t xml:space="preserve">муниципального района </w:t>
      </w:r>
      <w:proofErr w:type="spellStart"/>
      <w:r>
        <w:rPr>
          <w:sz w:val="20"/>
          <w:szCs w:val="20"/>
        </w:rPr>
        <w:t>Похвистневский</w:t>
      </w:r>
      <w:proofErr w:type="spellEnd"/>
    </w:p>
    <w:p w:rsidR="0082399F" w:rsidRDefault="0082399F" w:rsidP="005263AB">
      <w:pPr>
        <w:spacing w:after="1" w:line="220" w:lineRule="atLeast"/>
        <w:jc w:val="right"/>
        <w:rPr>
          <w:sz w:val="20"/>
          <w:szCs w:val="20"/>
        </w:rPr>
      </w:pPr>
      <w:r>
        <w:rPr>
          <w:sz w:val="20"/>
          <w:szCs w:val="20"/>
        </w:rPr>
        <w:t xml:space="preserve"> </w:t>
      </w:r>
      <w:r w:rsidRPr="005F1844">
        <w:rPr>
          <w:sz w:val="20"/>
          <w:szCs w:val="20"/>
        </w:rPr>
        <w:t>в текущем финансовом году,</w:t>
      </w:r>
      <w:r>
        <w:rPr>
          <w:sz w:val="20"/>
          <w:szCs w:val="20"/>
        </w:rPr>
        <w:t xml:space="preserve"> </w:t>
      </w:r>
      <w:r w:rsidRPr="005F1844">
        <w:rPr>
          <w:sz w:val="20"/>
          <w:szCs w:val="20"/>
        </w:rPr>
        <w:t>утверждения</w:t>
      </w:r>
    </w:p>
    <w:p w:rsidR="0082399F" w:rsidRDefault="0082399F" w:rsidP="005263AB">
      <w:pPr>
        <w:spacing w:after="1" w:line="220" w:lineRule="atLeast"/>
        <w:jc w:val="right"/>
        <w:rPr>
          <w:sz w:val="20"/>
          <w:szCs w:val="20"/>
        </w:rPr>
      </w:pPr>
      <w:r w:rsidRPr="005F1844">
        <w:rPr>
          <w:sz w:val="20"/>
          <w:szCs w:val="20"/>
        </w:rPr>
        <w:t xml:space="preserve"> и доведения до главных</w:t>
      </w:r>
      <w:r>
        <w:rPr>
          <w:sz w:val="20"/>
          <w:szCs w:val="20"/>
        </w:rPr>
        <w:t xml:space="preserve"> </w:t>
      </w:r>
      <w:r w:rsidRPr="005F1844">
        <w:rPr>
          <w:sz w:val="20"/>
          <w:szCs w:val="20"/>
        </w:rPr>
        <w:t xml:space="preserve">распорядителей, </w:t>
      </w:r>
    </w:p>
    <w:p w:rsidR="0082399F" w:rsidRPr="005F1844" w:rsidRDefault="0082399F" w:rsidP="005263AB">
      <w:pPr>
        <w:spacing w:after="1" w:line="220" w:lineRule="atLeast"/>
        <w:jc w:val="right"/>
        <w:rPr>
          <w:sz w:val="20"/>
          <w:szCs w:val="20"/>
        </w:rPr>
      </w:pPr>
      <w:r w:rsidRPr="005F1844">
        <w:rPr>
          <w:sz w:val="20"/>
          <w:szCs w:val="20"/>
        </w:rPr>
        <w:t>распорядителей и</w:t>
      </w:r>
      <w:r>
        <w:rPr>
          <w:sz w:val="20"/>
          <w:szCs w:val="20"/>
        </w:rPr>
        <w:t xml:space="preserve"> </w:t>
      </w:r>
      <w:r w:rsidRPr="005F1844">
        <w:rPr>
          <w:sz w:val="20"/>
          <w:szCs w:val="20"/>
        </w:rPr>
        <w:t xml:space="preserve">получателей средств </w:t>
      </w:r>
    </w:p>
    <w:p w:rsidR="0082399F" w:rsidRPr="005F1844" w:rsidRDefault="0082399F" w:rsidP="005263AB">
      <w:pPr>
        <w:spacing w:after="1" w:line="220" w:lineRule="atLeast"/>
        <w:jc w:val="right"/>
        <w:rPr>
          <w:sz w:val="20"/>
          <w:szCs w:val="20"/>
        </w:rPr>
      </w:pPr>
      <w:r w:rsidRPr="005F1844">
        <w:rPr>
          <w:sz w:val="20"/>
          <w:szCs w:val="20"/>
        </w:rPr>
        <w:t xml:space="preserve">бюджета </w:t>
      </w:r>
      <w:r>
        <w:rPr>
          <w:sz w:val="20"/>
          <w:szCs w:val="20"/>
        </w:rPr>
        <w:t xml:space="preserve">поселения </w:t>
      </w:r>
      <w:r w:rsidRPr="005F1844">
        <w:rPr>
          <w:sz w:val="20"/>
          <w:szCs w:val="20"/>
        </w:rPr>
        <w:t>предельных объемов оплаты</w:t>
      </w:r>
    </w:p>
    <w:p w:rsidR="0082399F" w:rsidRPr="005F1844" w:rsidRDefault="0082399F" w:rsidP="005263AB">
      <w:pPr>
        <w:spacing w:after="1" w:line="220" w:lineRule="atLeast"/>
        <w:jc w:val="right"/>
        <w:rPr>
          <w:sz w:val="20"/>
          <w:szCs w:val="20"/>
        </w:rPr>
      </w:pPr>
      <w:r w:rsidRPr="005F1844">
        <w:rPr>
          <w:sz w:val="20"/>
          <w:szCs w:val="20"/>
        </w:rPr>
        <w:t>денежных обязательств</w:t>
      </w:r>
    </w:p>
    <w:p w:rsidR="0082399F" w:rsidRPr="005F1844" w:rsidRDefault="0082399F" w:rsidP="005263AB">
      <w:pPr>
        <w:spacing w:after="1" w:line="220" w:lineRule="atLeast"/>
        <w:jc w:val="right"/>
        <w:rPr>
          <w:sz w:val="20"/>
          <w:szCs w:val="20"/>
        </w:rPr>
      </w:pPr>
      <w:r w:rsidRPr="005F1844">
        <w:rPr>
          <w:sz w:val="20"/>
          <w:szCs w:val="20"/>
        </w:rPr>
        <w:t>(предельных объемов финансирования)</w:t>
      </w:r>
    </w:p>
    <w:p w:rsidR="0082399F" w:rsidRPr="005F1844" w:rsidRDefault="0082399F" w:rsidP="005263AB">
      <w:pPr>
        <w:spacing w:after="1"/>
        <w:rPr>
          <w:sz w:val="20"/>
          <w:szCs w:val="20"/>
        </w:rPr>
      </w:pPr>
    </w:p>
    <w:p w:rsidR="0082399F" w:rsidRPr="005F1844" w:rsidRDefault="0082399F" w:rsidP="000C3B48">
      <w:pPr>
        <w:spacing w:after="1"/>
        <w:rPr>
          <w:sz w:val="20"/>
          <w:szCs w:val="20"/>
        </w:rPr>
      </w:pPr>
    </w:p>
    <w:p w:rsidR="0082399F" w:rsidRPr="00572940" w:rsidRDefault="0082399F" w:rsidP="00572940">
      <w:pPr>
        <w:spacing w:after="1" w:line="200" w:lineRule="atLeast"/>
        <w:jc w:val="center"/>
      </w:pPr>
      <w:r w:rsidRPr="00572940">
        <w:rPr>
          <w:sz w:val="20"/>
        </w:rPr>
        <w:t>Годовой прогноз</w:t>
      </w:r>
    </w:p>
    <w:p w:rsidR="0082399F" w:rsidRPr="00572940" w:rsidRDefault="0082399F" w:rsidP="00572940">
      <w:pPr>
        <w:spacing w:after="1" w:line="200" w:lineRule="atLeast"/>
        <w:jc w:val="center"/>
      </w:pPr>
      <w:r w:rsidRPr="00572940">
        <w:rPr>
          <w:sz w:val="20"/>
        </w:rPr>
        <w:t xml:space="preserve">поступлений доходов в  бюджет </w:t>
      </w:r>
      <w:r>
        <w:rPr>
          <w:sz w:val="20"/>
        </w:rPr>
        <w:t xml:space="preserve">сельского поселения </w:t>
      </w:r>
      <w:r>
        <w:rPr>
          <w:sz w:val="20"/>
          <w:szCs w:val="20"/>
        </w:rPr>
        <w:t xml:space="preserve">Старый </w:t>
      </w:r>
      <w:proofErr w:type="spellStart"/>
      <w:r>
        <w:rPr>
          <w:sz w:val="20"/>
          <w:szCs w:val="20"/>
        </w:rPr>
        <w:t>Аманак</w:t>
      </w:r>
      <w:proofErr w:type="spellEnd"/>
      <w:r w:rsidRPr="00572940">
        <w:rPr>
          <w:sz w:val="20"/>
        </w:rPr>
        <w:t xml:space="preserve"> муниципального района </w:t>
      </w:r>
      <w:proofErr w:type="spellStart"/>
      <w:r w:rsidRPr="00572940">
        <w:rPr>
          <w:sz w:val="20"/>
        </w:rPr>
        <w:t>Похвистневский</w:t>
      </w:r>
      <w:proofErr w:type="spellEnd"/>
    </w:p>
    <w:p w:rsidR="0082399F" w:rsidRPr="00572940" w:rsidRDefault="0082399F" w:rsidP="00572940">
      <w:pPr>
        <w:spacing w:after="1" w:line="200" w:lineRule="atLeast"/>
        <w:jc w:val="center"/>
      </w:pPr>
      <w:r w:rsidRPr="00572940">
        <w:rPr>
          <w:sz w:val="20"/>
        </w:rPr>
        <w:t>на ____ год</w:t>
      </w:r>
    </w:p>
    <w:p w:rsidR="0082399F" w:rsidRPr="00572940" w:rsidRDefault="0082399F" w:rsidP="00572940">
      <w:pPr>
        <w:spacing w:after="1" w:line="200" w:lineRule="atLeast"/>
        <w:jc w:val="both"/>
      </w:pPr>
    </w:p>
    <w:p w:rsidR="0082399F" w:rsidRPr="00572940" w:rsidRDefault="0082399F" w:rsidP="00572940">
      <w:pPr>
        <w:spacing w:after="1" w:line="200" w:lineRule="atLeast"/>
        <w:jc w:val="both"/>
      </w:pPr>
      <w:r w:rsidRPr="00572940">
        <w:rPr>
          <w:sz w:val="20"/>
        </w:rPr>
        <w:t>Главный администратор доходов ________________________</w:t>
      </w:r>
    </w:p>
    <w:p w:rsidR="0082399F" w:rsidRPr="00572940" w:rsidRDefault="0082399F" w:rsidP="00572940">
      <w:pPr>
        <w:spacing w:after="1" w:line="200" w:lineRule="atLeast"/>
        <w:jc w:val="both"/>
      </w:pPr>
    </w:p>
    <w:p w:rsidR="0082399F" w:rsidRPr="00572940" w:rsidRDefault="0082399F" w:rsidP="002F53FA">
      <w:pPr>
        <w:spacing w:after="1" w:line="200" w:lineRule="atLeast"/>
        <w:jc w:val="right"/>
      </w:pPr>
      <w:r w:rsidRPr="00572940">
        <w:rPr>
          <w:sz w:val="20"/>
        </w:rPr>
        <w:t xml:space="preserve">                                                                     рублей</w:t>
      </w: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9"/>
        <w:gridCol w:w="1410"/>
        <w:gridCol w:w="804"/>
        <w:gridCol w:w="498"/>
        <w:gridCol w:w="567"/>
        <w:gridCol w:w="567"/>
        <w:gridCol w:w="567"/>
        <w:gridCol w:w="567"/>
        <w:gridCol w:w="567"/>
        <w:gridCol w:w="567"/>
        <w:gridCol w:w="709"/>
        <w:gridCol w:w="567"/>
        <w:gridCol w:w="567"/>
        <w:gridCol w:w="567"/>
        <w:gridCol w:w="567"/>
      </w:tblGrid>
      <w:tr w:rsidR="0082399F" w:rsidRPr="005161FB" w:rsidTr="005B2DEC">
        <w:tc>
          <w:tcPr>
            <w:tcW w:w="1399" w:type="dxa"/>
            <w:vMerge w:val="restart"/>
          </w:tcPr>
          <w:p w:rsidR="0082399F" w:rsidRPr="005B2DEC" w:rsidRDefault="0082399F" w:rsidP="005B2DEC">
            <w:pPr>
              <w:spacing w:after="1" w:line="220" w:lineRule="atLeast"/>
              <w:jc w:val="center"/>
              <w:rPr>
                <w:sz w:val="18"/>
                <w:szCs w:val="18"/>
              </w:rPr>
            </w:pPr>
            <w:r w:rsidRPr="005B2DEC">
              <w:rPr>
                <w:sz w:val="18"/>
                <w:szCs w:val="18"/>
              </w:rPr>
              <w:t>Виды поступлений</w:t>
            </w:r>
          </w:p>
        </w:tc>
        <w:tc>
          <w:tcPr>
            <w:tcW w:w="1410" w:type="dxa"/>
            <w:vMerge w:val="restart"/>
          </w:tcPr>
          <w:p w:rsidR="0082399F" w:rsidRPr="005B2DEC" w:rsidRDefault="0082399F" w:rsidP="005B2DEC">
            <w:pPr>
              <w:spacing w:after="1" w:line="220" w:lineRule="atLeast"/>
              <w:jc w:val="center"/>
              <w:rPr>
                <w:sz w:val="18"/>
                <w:szCs w:val="18"/>
              </w:rPr>
            </w:pPr>
            <w:r w:rsidRPr="005B2DEC">
              <w:rPr>
                <w:sz w:val="18"/>
                <w:szCs w:val="18"/>
              </w:rPr>
              <w:t>Коды классификации доходов бюджетов</w:t>
            </w:r>
          </w:p>
        </w:tc>
        <w:tc>
          <w:tcPr>
            <w:tcW w:w="804" w:type="dxa"/>
            <w:vMerge w:val="restart"/>
          </w:tcPr>
          <w:p w:rsidR="0082399F" w:rsidRPr="005B2DEC" w:rsidRDefault="0082399F" w:rsidP="005B2DEC">
            <w:pPr>
              <w:spacing w:after="1" w:line="220" w:lineRule="atLeast"/>
              <w:jc w:val="center"/>
              <w:rPr>
                <w:sz w:val="18"/>
                <w:szCs w:val="18"/>
              </w:rPr>
            </w:pPr>
            <w:r w:rsidRPr="005B2DEC">
              <w:rPr>
                <w:sz w:val="18"/>
                <w:szCs w:val="18"/>
              </w:rPr>
              <w:t>Сумма на год</w:t>
            </w:r>
          </w:p>
        </w:tc>
        <w:tc>
          <w:tcPr>
            <w:tcW w:w="6877" w:type="dxa"/>
            <w:gridSpan w:val="12"/>
          </w:tcPr>
          <w:p w:rsidR="0082399F" w:rsidRPr="005B2DEC" w:rsidRDefault="0082399F" w:rsidP="005B2DEC">
            <w:pPr>
              <w:spacing w:after="1" w:line="220" w:lineRule="atLeast"/>
              <w:jc w:val="center"/>
              <w:rPr>
                <w:sz w:val="18"/>
                <w:szCs w:val="18"/>
              </w:rPr>
            </w:pPr>
            <w:r w:rsidRPr="005B2DEC">
              <w:rPr>
                <w:sz w:val="18"/>
                <w:szCs w:val="18"/>
              </w:rPr>
              <w:t>Сумма на месяц</w:t>
            </w:r>
          </w:p>
        </w:tc>
      </w:tr>
      <w:tr w:rsidR="0082399F" w:rsidRPr="005161FB" w:rsidTr="005B2DEC">
        <w:tc>
          <w:tcPr>
            <w:tcW w:w="1399" w:type="dxa"/>
            <w:vMerge/>
          </w:tcPr>
          <w:p w:rsidR="0082399F" w:rsidRPr="005B2DEC" w:rsidRDefault="0082399F" w:rsidP="00A87FDF">
            <w:pPr>
              <w:rPr>
                <w:sz w:val="18"/>
                <w:szCs w:val="18"/>
              </w:rPr>
            </w:pPr>
          </w:p>
        </w:tc>
        <w:tc>
          <w:tcPr>
            <w:tcW w:w="1410" w:type="dxa"/>
            <w:vMerge/>
          </w:tcPr>
          <w:p w:rsidR="0082399F" w:rsidRPr="005B2DEC" w:rsidRDefault="0082399F" w:rsidP="00A87FDF">
            <w:pPr>
              <w:rPr>
                <w:sz w:val="18"/>
                <w:szCs w:val="18"/>
              </w:rPr>
            </w:pPr>
          </w:p>
        </w:tc>
        <w:tc>
          <w:tcPr>
            <w:tcW w:w="804" w:type="dxa"/>
            <w:vMerge/>
          </w:tcPr>
          <w:p w:rsidR="0082399F" w:rsidRPr="005B2DEC" w:rsidRDefault="0082399F" w:rsidP="00A87FDF">
            <w:pPr>
              <w:rPr>
                <w:sz w:val="18"/>
                <w:szCs w:val="18"/>
              </w:rPr>
            </w:pPr>
          </w:p>
        </w:tc>
        <w:tc>
          <w:tcPr>
            <w:tcW w:w="498" w:type="dxa"/>
          </w:tcPr>
          <w:p w:rsidR="0082399F" w:rsidRPr="005B2DEC" w:rsidRDefault="0082399F" w:rsidP="005B2DEC">
            <w:pPr>
              <w:spacing w:after="1" w:line="220" w:lineRule="atLeast"/>
              <w:jc w:val="center"/>
              <w:rPr>
                <w:sz w:val="18"/>
                <w:szCs w:val="18"/>
              </w:rPr>
            </w:pPr>
            <w:r w:rsidRPr="005B2DEC">
              <w:rPr>
                <w:sz w:val="18"/>
                <w:szCs w:val="18"/>
              </w:rPr>
              <w:t>январь</w:t>
            </w:r>
          </w:p>
        </w:tc>
        <w:tc>
          <w:tcPr>
            <w:tcW w:w="567" w:type="dxa"/>
          </w:tcPr>
          <w:p w:rsidR="0082399F" w:rsidRPr="005B2DEC" w:rsidRDefault="0082399F" w:rsidP="005B2DEC">
            <w:pPr>
              <w:spacing w:after="1" w:line="220" w:lineRule="atLeast"/>
              <w:jc w:val="center"/>
              <w:rPr>
                <w:sz w:val="18"/>
                <w:szCs w:val="18"/>
              </w:rPr>
            </w:pPr>
            <w:r w:rsidRPr="005B2DEC">
              <w:rPr>
                <w:sz w:val="18"/>
                <w:szCs w:val="18"/>
              </w:rPr>
              <w:t>февраль</w:t>
            </w:r>
          </w:p>
        </w:tc>
        <w:tc>
          <w:tcPr>
            <w:tcW w:w="567" w:type="dxa"/>
          </w:tcPr>
          <w:p w:rsidR="0082399F" w:rsidRPr="005B2DEC" w:rsidRDefault="0082399F" w:rsidP="005B2DEC">
            <w:pPr>
              <w:spacing w:after="1" w:line="220" w:lineRule="atLeast"/>
              <w:jc w:val="center"/>
              <w:rPr>
                <w:sz w:val="18"/>
                <w:szCs w:val="18"/>
              </w:rPr>
            </w:pPr>
            <w:r w:rsidRPr="005B2DEC">
              <w:rPr>
                <w:sz w:val="18"/>
                <w:szCs w:val="18"/>
              </w:rPr>
              <w:t>март</w:t>
            </w:r>
          </w:p>
        </w:tc>
        <w:tc>
          <w:tcPr>
            <w:tcW w:w="567" w:type="dxa"/>
          </w:tcPr>
          <w:p w:rsidR="0082399F" w:rsidRPr="005B2DEC" w:rsidRDefault="0082399F" w:rsidP="005B2DEC">
            <w:pPr>
              <w:spacing w:after="1" w:line="220" w:lineRule="atLeast"/>
              <w:jc w:val="center"/>
              <w:rPr>
                <w:sz w:val="18"/>
                <w:szCs w:val="18"/>
              </w:rPr>
            </w:pPr>
            <w:r w:rsidRPr="005B2DEC">
              <w:rPr>
                <w:sz w:val="18"/>
                <w:szCs w:val="18"/>
              </w:rPr>
              <w:t>апрель</w:t>
            </w:r>
          </w:p>
        </w:tc>
        <w:tc>
          <w:tcPr>
            <w:tcW w:w="567" w:type="dxa"/>
          </w:tcPr>
          <w:p w:rsidR="0082399F" w:rsidRPr="005B2DEC" w:rsidRDefault="0082399F" w:rsidP="005B2DEC">
            <w:pPr>
              <w:spacing w:after="1" w:line="220" w:lineRule="atLeast"/>
              <w:jc w:val="center"/>
              <w:rPr>
                <w:sz w:val="18"/>
                <w:szCs w:val="18"/>
              </w:rPr>
            </w:pPr>
            <w:r w:rsidRPr="005B2DEC">
              <w:rPr>
                <w:sz w:val="18"/>
                <w:szCs w:val="18"/>
              </w:rPr>
              <w:t>май</w:t>
            </w:r>
          </w:p>
        </w:tc>
        <w:tc>
          <w:tcPr>
            <w:tcW w:w="567" w:type="dxa"/>
          </w:tcPr>
          <w:p w:rsidR="0082399F" w:rsidRPr="005B2DEC" w:rsidRDefault="0082399F" w:rsidP="005B2DEC">
            <w:pPr>
              <w:spacing w:after="1" w:line="220" w:lineRule="atLeast"/>
              <w:jc w:val="center"/>
              <w:rPr>
                <w:sz w:val="18"/>
                <w:szCs w:val="18"/>
              </w:rPr>
            </w:pPr>
            <w:r w:rsidRPr="005B2DEC">
              <w:rPr>
                <w:sz w:val="18"/>
                <w:szCs w:val="18"/>
              </w:rPr>
              <w:t>июнь</w:t>
            </w:r>
          </w:p>
        </w:tc>
        <w:tc>
          <w:tcPr>
            <w:tcW w:w="567" w:type="dxa"/>
          </w:tcPr>
          <w:p w:rsidR="0082399F" w:rsidRPr="005B2DEC" w:rsidRDefault="0082399F" w:rsidP="005B2DEC">
            <w:pPr>
              <w:spacing w:after="1" w:line="220" w:lineRule="atLeast"/>
              <w:jc w:val="center"/>
              <w:rPr>
                <w:sz w:val="18"/>
                <w:szCs w:val="18"/>
              </w:rPr>
            </w:pPr>
            <w:r w:rsidRPr="005B2DEC">
              <w:rPr>
                <w:sz w:val="18"/>
                <w:szCs w:val="18"/>
              </w:rPr>
              <w:t>июль</w:t>
            </w:r>
          </w:p>
        </w:tc>
        <w:tc>
          <w:tcPr>
            <w:tcW w:w="709" w:type="dxa"/>
          </w:tcPr>
          <w:p w:rsidR="0082399F" w:rsidRPr="005B2DEC" w:rsidRDefault="0082399F" w:rsidP="005B2DEC">
            <w:pPr>
              <w:spacing w:after="1" w:line="220" w:lineRule="atLeast"/>
              <w:jc w:val="center"/>
              <w:rPr>
                <w:sz w:val="18"/>
                <w:szCs w:val="18"/>
              </w:rPr>
            </w:pPr>
            <w:r w:rsidRPr="005B2DEC">
              <w:rPr>
                <w:sz w:val="18"/>
                <w:szCs w:val="18"/>
              </w:rPr>
              <w:t>август</w:t>
            </w:r>
          </w:p>
        </w:tc>
        <w:tc>
          <w:tcPr>
            <w:tcW w:w="567" w:type="dxa"/>
          </w:tcPr>
          <w:p w:rsidR="0082399F" w:rsidRPr="005B2DEC" w:rsidRDefault="0082399F" w:rsidP="005B2DEC">
            <w:pPr>
              <w:spacing w:after="1" w:line="220" w:lineRule="atLeast"/>
              <w:jc w:val="center"/>
              <w:rPr>
                <w:sz w:val="18"/>
                <w:szCs w:val="18"/>
              </w:rPr>
            </w:pPr>
            <w:r w:rsidRPr="005B2DEC">
              <w:rPr>
                <w:sz w:val="18"/>
                <w:szCs w:val="18"/>
              </w:rPr>
              <w:t>сентябрь</w:t>
            </w:r>
          </w:p>
        </w:tc>
        <w:tc>
          <w:tcPr>
            <w:tcW w:w="567" w:type="dxa"/>
          </w:tcPr>
          <w:p w:rsidR="0082399F" w:rsidRPr="005B2DEC" w:rsidRDefault="0082399F" w:rsidP="005B2DEC">
            <w:pPr>
              <w:spacing w:after="1" w:line="220" w:lineRule="atLeast"/>
              <w:jc w:val="center"/>
              <w:rPr>
                <w:sz w:val="18"/>
                <w:szCs w:val="18"/>
              </w:rPr>
            </w:pPr>
            <w:r w:rsidRPr="005B2DEC">
              <w:rPr>
                <w:sz w:val="18"/>
                <w:szCs w:val="18"/>
              </w:rPr>
              <w:t>октябрь</w:t>
            </w:r>
          </w:p>
        </w:tc>
        <w:tc>
          <w:tcPr>
            <w:tcW w:w="567" w:type="dxa"/>
          </w:tcPr>
          <w:p w:rsidR="0082399F" w:rsidRPr="005B2DEC" w:rsidRDefault="0082399F" w:rsidP="005B2DEC">
            <w:pPr>
              <w:spacing w:after="1" w:line="220" w:lineRule="atLeast"/>
              <w:jc w:val="center"/>
              <w:rPr>
                <w:sz w:val="18"/>
                <w:szCs w:val="18"/>
              </w:rPr>
            </w:pPr>
            <w:r w:rsidRPr="005B2DEC">
              <w:rPr>
                <w:sz w:val="18"/>
                <w:szCs w:val="18"/>
              </w:rPr>
              <w:t>ноябрь</w:t>
            </w:r>
          </w:p>
        </w:tc>
        <w:tc>
          <w:tcPr>
            <w:tcW w:w="567" w:type="dxa"/>
          </w:tcPr>
          <w:p w:rsidR="0082399F" w:rsidRPr="005B2DEC" w:rsidRDefault="0082399F" w:rsidP="005B2DEC">
            <w:pPr>
              <w:spacing w:after="1" w:line="220" w:lineRule="atLeast"/>
              <w:jc w:val="center"/>
              <w:rPr>
                <w:sz w:val="18"/>
                <w:szCs w:val="18"/>
              </w:rPr>
            </w:pPr>
            <w:r w:rsidRPr="005B2DEC">
              <w:rPr>
                <w:sz w:val="18"/>
                <w:szCs w:val="18"/>
              </w:rPr>
              <w:t>декабрь</w:t>
            </w:r>
          </w:p>
        </w:tc>
      </w:tr>
      <w:tr w:rsidR="0082399F" w:rsidRPr="005161FB" w:rsidTr="005B2DEC">
        <w:tc>
          <w:tcPr>
            <w:tcW w:w="1399" w:type="dxa"/>
          </w:tcPr>
          <w:p w:rsidR="0082399F" w:rsidRPr="005B2DEC" w:rsidRDefault="0082399F" w:rsidP="005B2DEC">
            <w:pPr>
              <w:spacing w:after="1" w:line="220" w:lineRule="atLeast"/>
              <w:rPr>
                <w:sz w:val="18"/>
                <w:szCs w:val="18"/>
              </w:rPr>
            </w:pPr>
            <w:r w:rsidRPr="005B2DEC">
              <w:rPr>
                <w:sz w:val="18"/>
                <w:szCs w:val="18"/>
              </w:rPr>
              <w:t>Налоговые поступления</w:t>
            </w:r>
          </w:p>
        </w:tc>
        <w:tc>
          <w:tcPr>
            <w:tcW w:w="1410" w:type="dxa"/>
          </w:tcPr>
          <w:p w:rsidR="0082399F" w:rsidRPr="005B2DEC" w:rsidRDefault="0082399F" w:rsidP="005B2DEC">
            <w:pPr>
              <w:spacing w:after="1" w:line="220" w:lineRule="atLeast"/>
              <w:rPr>
                <w:sz w:val="18"/>
                <w:szCs w:val="18"/>
              </w:rPr>
            </w:pPr>
          </w:p>
        </w:tc>
        <w:tc>
          <w:tcPr>
            <w:tcW w:w="804" w:type="dxa"/>
          </w:tcPr>
          <w:p w:rsidR="0082399F" w:rsidRPr="005B2DEC" w:rsidRDefault="0082399F" w:rsidP="00A87FDF">
            <w:pPr>
              <w:rPr>
                <w:sz w:val="18"/>
                <w:szCs w:val="18"/>
              </w:rPr>
            </w:pPr>
          </w:p>
        </w:tc>
        <w:tc>
          <w:tcPr>
            <w:tcW w:w="498"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709"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r>
      <w:tr w:rsidR="0082399F" w:rsidRPr="005161FB" w:rsidTr="005B2DEC">
        <w:tc>
          <w:tcPr>
            <w:tcW w:w="1399" w:type="dxa"/>
          </w:tcPr>
          <w:p w:rsidR="0082399F" w:rsidRPr="005B2DEC" w:rsidRDefault="0082399F" w:rsidP="005B2DEC">
            <w:pPr>
              <w:spacing w:after="1" w:line="220" w:lineRule="atLeast"/>
              <w:rPr>
                <w:sz w:val="18"/>
                <w:szCs w:val="18"/>
              </w:rPr>
            </w:pPr>
            <w:r w:rsidRPr="005B2DEC">
              <w:rPr>
                <w:sz w:val="18"/>
                <w:szCs w:val="18"/>
              </w:rPr>
              <w:t xml:space="preserve">в </w:t>
            </w:r>
            <w:proofErr w:type="spellStart"/>
            <w:r w:rsidRPr="005B2DEC">
              <w:rPr>
                <w:sz w:val="18"/>
                <w:szCs w:val="18"/>
              </w:rPr>
              <w:t>т.ч</w:t>
            </w:r>
            <w:proofErr w:type="spellEnd"/>
            <w:r w:rsidRPr="005B2DEC">
              <w:rPr>
                <w:sz w:val="18"/>
                <w:szCs w:val="18"/>
              </w:rPr>
              <w:t>. по видам:</w:t>
            </w:r>
          </w:p>
        </w:tc>
        <w:tc>
          <w:tcPr>
            <w:tcW w:w="1410" w:type="dxa"/>
          </w:tcPr>
          <w:p w:rsidR="0082399F" w:rsidRPr="005B2DEC" w:rsidRDefault="0082399F" w:rsidP="005B2DEC">
            <w:pPr>
              <w:spacing w:after="1" w:line="220" w:lineRule="atLeast"/>
              <w:rPr>
                <w:sz w:val="18"/>
                <w:szCs w:val="18"/>
              </w:rPr>
            </w:pPr>
          </w:p>
        </w:tc>
        <w:tc>
          <w:tcPr>
            <w:tcW w:w="804" w:type="dxa"/>
          </w:tcPr>
          <w:p w:rsidR="0082399F" w:rsidRPr="005B2DEC" w:rsidRDefault="0082399F" w:rsidP="00A87FDF">
            <w:pPr>
              <w:rPr>
                <w:sz w:val="18"/>
                <w:szCs w:val="18"/>
              </w:rPr>
            </w:pPr>
          </w:p>
        </w:tc>
        <w:tc>
          <w:tcPr>
            <w:tcW w:w="498"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709"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r>
      <w:tr w:rsidR="0082399F" w:rsidRPr="005161FB" w:rsidTr="005B2DEC">
        <w:tc>
          <w:tcPr>
            <w:tcW w:w="1399" w:type="dxa"/>
          </w:tcPr>
          <w:p w:rsidR="0082399F" w:rsidRPr="005B2DEC" w:rsidRDefault="0082399F" w:rsidP="005B2DEC">
            <w:pPr>
              <w:spacing w:after="1" w:line="220" w:lineRule="atLeast"/>
              <w:rPr>
                <w:sz w:val="18"/>
                <w:szCs w:val="18"/>
              </w:rPr>
            </w:pPr>
          </w:p>
        </w:tc>
        <w:tc>
          <w:tcPr>
            <w:tcW w:w="1410" w:type="dxa"/>
          </w:tcPr>
          <w:p w:rsidR="0082399F" w:rsidRPr="005B2DEC" w:rsidRDefault="0082399F" w:rsidP="005B2DEC">
            <w:pPr>
              <w:spacing w:after="1" w:line="220" w:lineRule="atLeast"/>
              <w:jc w:val="center"/>
              <w:rPr>
                <w:sz w:val="18"/>
                <w:szCs w:val="18"/>
              </w:rPr>
            </w:pPr>
            <w:r w:rsidRPr="005B2DEC">
              <w:rPr>
                <w:sz w:val="18"/>
                <w:szCs w:val="18"/>
              </w:rPr>
              <w:t>101</w:t>
            </w:r>
          </w:p>
        </w:tc>
        <w:tc>
          <w:tcPr>
            <w:tcW w:w="804" w:type="dxa"/>
          </w:tcPr>
          <w:p w:rsidR="0082399F" w:rsidRPr="005B2DEC" w:rsidRDefault="0082399F" w:rsidP="00A87FDF">
            <w:pPr>
              <w:rPr>
                <w:sz w:val="18"/>
                <w:szCs w:val="18"/>
              </w:rPr>
            </w:pPr>
          </w:p>
        </w:tc>
        <w:tc>
          <w:tcPr>
            <w:tcW w:w="498"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709"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r>
      <w:tr w:rsidR="0082399F" w:rsidRPr="005161FB" w:rsidTr="005B2DEC">
        <w:tc>
          <w:tcPr>
            <w:tcW w:w="1399" w:type="dxa"/>
          </w:tcPr>
          <w:p w:rsidR="0082399F" w:rsidRPr="005B2DEC" w:rsidRDefault="0082399F" w:rsidP="005B2DEC">
            <w:pPr>
              <w:spacing w:after="1" w:line="220" w:lineRule="atLeast"/>
              <w:rPr>
                <w:sz w:val="18"/>
                <w:szCs w:val="18"/>
              </w:rPr>
            </w:pPr>
          </w:p>
        </w:tc>
        <w:tc>
          <w:tcPr>
            <w:tcW w:w="1410" w:type="dxa"/>
          </w:tcPr>
          <w:p w:rsidR="0082399F" w:rsidRPr="005B2DEC" w:rsidRDefault="0082399F" w:rsidP="005B2DEC">
            <w:pPr>
              <w:spacing w:after="1" w:line="220" w:lineRule="atLeast"/>
              <w:jc w:val="center"/>
              <w:rPr>
                <w:sz w:val="18"/>
                <w:szCs w:val="18"/>
              </w:rPr>
            </w:pPr>
            <w:r w:rsidRPr="005B2DEC">
              <w:rPr>
                <w:sz w:val="18"/>
                <w:szCs w:val="18"/>
              </w:rPr>
              <w:t>...</w:t>
            </w:r>
          </w:p>
        </w:tc>
        <w:tc>
          <w:tcPr>
            <w:tcW w:w="804" w:type="dxa"/>
          </w:tcPr>
          <w:p w:rsidR="0082399F" w:rsidRPr="005B2DEC" w:rsidRDefault="0082399F" w:rsidP="00A87FDF">
            <w:pPr>
              <w:rPr>
                <w:sz w:val="18"/>
                <w:szCs w:val="18"/>
              </w:rPr>
            </w:pPr>
          </w:p>
        </w:tc>
        <w:tc>
          <w:tcPr>
            <w:tcW w:w="498"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709"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r>
      <w:tr w:rsidR="0082399F" w:rsidRPr="005161FB" w:rsidTr="005B2DEC">
        <w:tc>
          <w:tcPr>
            <w:tcW w:w="1399" w:type="dxa"/>
          </w:tcPr>
          <w:p w:rsidR="0082399F" w:rsidRPr="005B2DEC" w:rsidRDefault="0082399F" w:rsidP="005B2DEC">
            <w:pPr>
              <w:spacing w:after="1" w:line="220" w:lineRule="atLeast"/>
              <w:rPr>
                <w:sz w:val="18"/>
                <w:szCs w:val="18"/>
              </w:rPr>
            </w:pPr>
            <w:r w:rsidRPr="005B2DEC">
              <w:rPr>
                <w:sz w:val="18"/>
                <w:szCs w:val="18"/>
              </w:rPr>
              <w:t>Неналоговые поступления</w:t>
            </w:r>
          </w:p>
        </w:tc>
        <w:tc>
          <w:tcPr>
            <w:tcW w:w="1410" w:type="dxa"/>
          </w:tcPr>
          <w:p w:rsidR="0082399F" w:rsidRPr="005B2DEC" w:rsidRDefault="0082399F" w:rsidP="005B2DEC">
            <w:pPr>
              <w:spacing w:after="1" w:line="220" w:lineRule="atLeast"/>
              <w:rPr>
                <w:sz w:val="18"/>
                <w:szCs w:val="18"/>
              </w:rPr>
            </w:pPr>
          </w:p>
        </w:tc>
        <w:tc>
          <w:tcPr>
            <w:tcW w:w="804" w:type="dxa"/>
          </w:tcPr>
          <w:p w:rsidR="0082399F" w:rsidRPr="005B2DEC" w:rsidRDefault="0082399F" w:rsidP="00A87FDF">
            <w:pPr>
              <w:rPr>
                <w:sz w:val="18"/>
                <w:szCs w:val="18"/>
              </w:rPr>
            </w:pPr>
          </w:p>
        </w:tc>
        <w:tc>
          <w:tcPr>
            <w:tcW w:w="498"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709"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r>
      <w:tr w:rsidR="0082399F" w:rsidRPr="005161FB" w:rsidTr="005B2DEC">
        <w:tc>
          <w:tcPr>
            <w:tcW w:w="1399" w:type="dxa"/>
          </w:tcPr>
          <w:p w:rsidR="0082399F" w:rsidRPr="005B2DEC" w:rsidRDefault="0082399F" w:rsidP="005B2DEC">
            <w:pPr>
              <w:spacing w:after="1" w:line="220" w:lineRule="atLeast"/>
              <w:rPr>
                <w:sz w:val="18"/>
                <w:szCs w:val="18"/>
              </w:rPr>
            </w:pPr>
            <w:r w:rsidRPr="005B2DEC">
              <w:rPr>
                <w:sz w:val="18"/>
                <w:szCs w:val="18"/>
              </w:rPr>
              <w:t xml:space="preserve">в </w:t>
            </w:r>
            <w:proofErr w:type="spellStart"/>
            <w:r w:rsidRPr="005B2DEC">
              <w:rPr>
                <w:sz w:val="18"/>
                <w:szCs w:val="18"/>
              </w:rPr>
              <w:t>т.ч</w:t>
            </w:r>
            <w:proofErr w:type="spellEnd"/>
            <w:r w:rsidRPr="005B2DEC">
              <w:rPr>
                <w:sz w:val="18"/>
                <w:szCs w:val="18"/>
              </w:rPr>
              <w:t>. по видам:</w:t>
            </w:r>
          </w:p>
        </w:tc>
        <w:tc>
          <w:tcPr>
            <w:tcW w:w="1410" w:type="dxa"/>
          </w:tcPr>
          <w:p w:rsidR="0082399F" w:rsidRPr="005B2DEC" w:rsidRDefault="0082399F" w:rsidP="005B2DEC">
            <w:pPr>
              <w:spacing w:after="1" w:line="220" w:lineRule="atLeast"/>
              <w:rPr>
                <w:sz w:val="18"/>
                <w:szCs w:val="18"/>
              </w:rPr>
            </w:pPr>
          </w:p>
        </w:tc>
        <w:tc>
          <w:tcPr>
            <w:tcW w:w="804" w:type="dxa"/>
          </w:tcPr>
          <w:p w:rsidR="0082399F" w:rsidRPr="005B2DEC" w:rsidRDefault="0082399F" w:rsidP="00A87FDF">
            <w:pPr>
              <w:rPr>
                <w:sz w:val="18"/>
                <w:szCs w:val="18"/>
              </w:rPr>
            </w:pPr>
          </w:p>
        </w:tc>
        <w:tc>
          <w:tcPr>
            <w:tcW w:w="498"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709"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r>
      <w:tr w:rsidR="0082399F" w:rsidRPr="005161FB" w:rsidTr="005B2DEC">
        <w:tc>
          <w:tcPr>
            <w:tcW w:w="1399" w:type="dxa"/>
          </w:tcPr>
          <w:p w:rsidR="0082399F" w:rsidRPr="005B2DEC" w:rsidRDefault="0082399F" w:rsidP="005B2DEC">
            <w:pPr>
              <w:spacing w:after="1" w:line="220" w:lineRule="atLeast"/>
              <w:rPr>
                <w:sz w:val="18"/>
                <w:szCs w:val="18"/>
              </w:rPr>
            </w:pPr>
          </w:p>
        </w:tc>
        <w:tc>
          <w:tcPr>
            <w:tcW w:w="1410" w:type="dxa"/>
          </w:tcPr>
          <w:p w:rsidR="0082399F" w:rsidRPr="005B2DEC" w:rsidRDefault="0082399F" w:rsidP="005B2DEC">
            <w:pPr>
              <w:spacing w:after="1" w:line="220" w:lineRule="atLeast"/>
              <w:jc w:val="center"/>
              <w:rPr>
                <w:sz w:val="18"/>
                <w:szCs w:val="18"/>
              </w:rPr>
            </w:pPr>
            <w:r w:rsidRPr="005B2DEC">
              <w:rPr>
                <w:sz w:val="18"/>
                <w:szCs w:val="18"/>
              </w:rPr>
              <w:t>114</w:t>
            </w:r>
          </w:p>
        </w:tc>
        <w:tc>
          <w:tcPr>
            <w:tcW w:w="804" w:type="dxa"/>
          </w:tcPr>
          <w:p w:rsidR="0082399F" w:rsidRPr="005B2DEC" w:rsidRDefault="0082399F" w:rsidP="00A87FDF">
            <w:pPr>
              <w:rPr>
                <w:sz w:val="18"/>
                <w:szCs w:val="18"/>
              </w:rPr>
            </w:pPr>
          </w:p>
        </w:tc>
        <w:tc>
          <w:tcPr>
            <w:tcW w:w="498"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709"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r>
      <w:tr w:rsidR="0082399F" w:rsidRPr="005161FB" w:rsidTr="005B2DEC">
        <w:tc>
          <w:tcPr>
            <w:tcW w:w="1399" w:type="dxa"/>
          </w:tcPr>
          <w:p w:rsidR="0082399F" w:rsidRPr="005B2DEC" w:rsidRDefault="0082399F" w:rsidP="005B2DEC">
            <w:pPr>
              <w:spacing w:after="1" w:line="220" w:lineRule="atLeast"/>
              <w:rPr>
                <w:sz w:val="18"/>
                <w:szCs w:val="18"/>
              </w:rPr>
            </w:pPr>
            <w:r w:rsidRPr="005B2DEC">
              <w:rPr>
                <w:sz w:val="18"/>
                <w:szCs w:val="18"/>
              </w:rPr>
              <w:t>Безвозмездные поступления</w:t>
            </w:r>
          </w:p>
        </w:tc>
        <w:tc>
          <w:tcPr>
            <w:tcW w:w="1410" w:type="dxa"/>
          </w:tcPr>
          <w:p w:rsidR="0082399F" w:rsidRPr="005B2DEC" w:rsidRDefault="0082399F" w:rsidP="005B2DEC">
            <w:pPr>
              <w:spacing w:after="1" w:line="220" w:lineRule="atLeast"/>
              <w:rPr>
                <w:sz w:val="18"/>
                <w:szCs w:val="18"/>
              </w:rPr>
            </w:pPr>
          </w:p>
        </w:tc>
        <w:tc>
          <w:tcPr>
            <w:tcW w:w="804" w:type="dxa"/>
          </w:tcPr>
          <w:p w:rsidR="0082399F" w:rsidRPr="005B2DEC" w:rsidRDefault="0082399F" w:rsidP="00A87FDF">
            <w:pPr>
              <w:rPr>
                <w:sz w:val="18"/>
                <w:szCs w:val="18"/>
              </w:rPr>
            </w:pPr>
          </w:p>
        </w:tc>
        <w:tc>
          <w:tcPr>
            <w:tcW w:w="498"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709"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r>
      <w:tr w:rsidR="0082399F" w:rsidRPr="005161FB" w:rsidTr="005B2DEC">
        <w:tc>
          <w:tcPr>
            <w:tcW w:w="1399" w:type="dxa"/>
          </w:tcPr>
          <w:p w:rsidR="0082399F" w:rsidRPr="005B2DEC" w:rsidRDefault="0082399F" w:rsidP="005B2DEC">
            <w:pPr>
              <w:spacing w:after="1" w:line="220" w:lineRule="atLeast"/>
              <w:rPr>
                <w:sz w:val="18"/>
                <w:szCs w:val="18"/>
              </w:rPr>
            </w:pPr>
            <w:r w:rsidRPr="005B2DEC">
              <w:rPr>
                <w:sz w:val="18"/>
                <w:szCs w:val="18"/>
              </w:rPr>
              <w:t>Итого</w:t>
            </w:r>
          </w:p>
        </w:tc>
        <w:tc>
          <w:tcPr>
            <w:tcW w:w="1410" w:type="dxa"/>
          </w:tcPr>
          <w:p w:rsidR="0082399F" w:rsidRPr="005B2DEC" w:rsidRDefault="0082399F" w:rsidP="005B2DEC">
            <w:pPr>
              <w:spacing w:after="1" w:line="220" w:lineRule="atLeast"/>
              <w:rPr>
                <w:sz w:val="18"/>
                <w:szCs w:val="18"/>
              </w:rPr>
            </w:pPr>
          </w:p>
        </w:tc>
        <w:tc>
          <w:tcPr>
            <w:tcW w:w="804" w:type="dxa"/>
          </w:tcPr>
          <w:p w:rsidR="0082399F" w:rsidRPr="005B2DEC" w:rsidRDefault="0082399F" w:rsidP="00A87FDF">
            <w:pPr>
              <w:rPr>
                <w:sz w:val="18"/>
                <w:szCs w:val="18"/>
              </w:rPr>
            </w:pPr>
          </w:p>
        </w:tc>
        <w:tc>
          <w:tcPr>
            <w:tcW w:w="498"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709"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c>
          <w:tcPr>
            <w:tcW w:w="567" w:type="dxa"/>
          </w:tcPr>
          <w:p w:rsidR="0082399F" w:rsidRPr="005B2DEC" w:rsidRDefault="0082399F" w:rsidP="005B2DEC">
            <w:pPr>
              <w:spacing w:after="1" w:line="220" w:lineRule="atLeast"/>
              <w:jc w:val="center"/>
              <w:rPr>
                <w:sz w:val="18"/>
                <w:szCs w:val="18"/>
              </w:rPr>
            </w:pPr>
          </w:p>
        </w:tc>
      </w:tr>
    </w:tbl>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Pr="00426CC6" w:rsidRDefault="0082399F" w:rsidP="00426CC6">
      <w:pPr>
        <w:spacing w:after="1" w:line="200" w:lineRule="atLeast"/>
        <w:jc w:val="both"/>
        <w:rPr>
          <w:sz w:val="20"/>
          <w:szCs w:val="20"/>
        </w:rPr>
      </w:pPr>
      <w:r w:rsidRPr="00426CC6">
        <w:rPr>
          <w:sz w:val="20"/>
          <w:szCs w:val="20"/>
        </w:rPr>
        <w:t>Руководитель главного</w:t>
      </w:r>
    </w:p>
    <w:p w:rsidR="0082399F" w:rsidRPr="00426CC6" w:rsidRDefault="0082399F" w:rsidP="00426CC6">
      <w:pPr>
        <w:spacing w:after="1" w:line="200" w:lineRule="atLeast"/>
        <w:jc w:val="both"/>
        <w:rPr>
          <w:sz w:val="20"/>
          <w:szCs w:val="20"/>
        </w:rPr>
      </w:pPr>
      <w:r w:rsidRPr="00426CC6">
        <w:rPr>
          <w:sz w:val="20"/>
          <w:szCs w:val="20"/>
        </w:rPr>
        <w:t>администратора доходов</w:t>
      </w:r>
    </w:p>
    <w:p w:rsidR="0082399F" w:rsidRPr="00426CC6" w:rsidRDefault="0082399F" w:rsidP="00426CC6">
      <w:pPr>
        <w:spacing w:after="1" w:line="200" w:lineRule="atLeast"/>
        <w:jc w:val="both"/>
        <w:rPr>
          <w:sz w:val="20"/>
          <w:szCs w:val="20"/>
        </w:rPr>
      </w:pPr>
      <w:r w:rsidRPr="00426CC6">
        <w:rPr>
          <w:sz w:val="20"/>
          <w:szCs w:val="20"/>
        </w:rPr>
        <w:t xml:space="preserve">бюджета </w:t>
      </w:r>
      <w:r>
        <w:rPr>
          <w:sz w:val="20"/>
          <w:szCs w:val="20"/>
        </w:rPr>
        <w:t xml:space="preserve"> поселения                     </w:t>
      </w:r>
      <w:r w:rsidRPr="00426CC6">
        <w:rPr>
          <w:sz w:val="20"/>
          <w:szCs w:val="20"/>
        </w:rPr>
        <w:t>_____________________ __________________________________</w:t>
      </w:r>
    </w:p>
    <w:p w:rsidR="0082399F" w:rsidRPr="00426CC6" w:rsidRDefault="0082399F" w:rsidP="00426CC6">
      <w:pPr>
        <w:spacing w:after="1" w:line="200" w:lineRule="atLeast"/>
        <w:jc w:val="both"/>
        <w:rPr>
          <w:sz w:val="20"/>
          <w:szCs w:val="20"/>
        </w:rPr>
      </w:pPr>
      <w:r w:rsidRPr="00426CC6">
        <w:rPr>
          <w:sz w:val="20"/>
          <w:szCs w:val="20"/>
        </w:rPr>
        <w:t xml:space="preserve">                       </w:t>
      </w:r>
      <w:r>
        <w:rPr>
          <w:sz w:val="20"/>
          <w:szCs w:val="20"/>
        </w:rPr>
        <w:t xml:space="preserve">                                              </w:t>
      </w:r>
      <w:r w:rsidRPr="00426CC6">
        <w:rPr>
          <w:sz w:val="20"/>
          <w:szCs w:val="20"/>
        </w:rPr>
        <w:t xml:space="preserve">  (подпись)              (расшифровка подписи)</w:t>
      </w:r>
    </w:p>
    <w:p w:rsidR="0082399F" w:rsidRPr="00426CC6" w:rsidRDefault="0082399F" w:rsidP="00426CC6">
      <w:pPr>
        <w:spacing w:after="1" w:line="200" w:lineRule="atLeast"/>
        <w:jc w:val="both"/>
        <w:rPr>
          <w:sz w:val="20"/>
          <w:szCs w:val="20"/>
        </w:rPr>
      </w:pPr>
    </w:p>
    <w:p w:rsidR="0082399F" w:rsidRPr="00426CC6" w:rsidRDefault="0082399F" w:rsidP="00426CC6">
      <w:pPr>
        <w:spacing w:after="1" w:line="200" w:lineRule="atLeast"/>
        <w:jc w:val="both"/>
        <w:rPr>
          <w:sz w:val="20"/>
          <w:szCs w:val="20"/>
        </w:rPr>
      </w:pPr>
      <w:r w:rsidRPr="00426CC6">
        <w:rPr>
          <w:sz w:val="20"/>
          <w:szCs w:val="20"/>
        </w:rPr>
        <w:t>Исполнитель _________________ __________________ __________________________</w:t>
      </w:r>
    </w:p>
    <w:p w:rsidR="0082399F" w:rsidRPr="00426CC6" w:rsidRDefault="0082399F" w:rsidP="00426CC6">
      <w:pPr>
        <w:spacing w:after="1" w:line="200" w:lineRule="atLeast"/>
        <w:jc w:val="both"/>
        <w:rPr>
          <w:sz w:val="20"/>
          <w:szCs w:val="20"/>
        </w:rPr>
      </w:pPr>
      <w:r w:rsidRPr="00426CC6">
        <w:rPr>
          <w:sz w:val="20"/>
          <w:szCs w:val="20"/>
        </w:rPr>
        <w:t xml:space="preserve">               </w:t>
      </w:r>
      <w:r>
        <w:rPr>
          <w:sz w:val="20"/>
          <w:szCs w:val="20"/>
        </w:rPr>
        <w:t xml:space="preserve">                </w:t>
      </w:r>
      <w:r w:rsidRPr="00426CC6">
        <w:rPr>
          <w:sz w:val="20"/>
          <w:szCs w:val="20"/>
        </w:rPr>
        <w:t>(должность)           (подпись)      (расшифровка подписи)</w:t>
      </w:r>
    </w:p>
    <w:p w:rsidR="0082399F" w:rsidRPr="00426CC6" w:rsidRDefault="0082399F" w:rsidP="00426CC6">
      <w:pPr>
        <w:spacing w:after="1" w:line="200" w:lineRule="atLeast"/>
        <w:jc w:val="both"/>
        <w:rPr>
          <w:sz w:val="20"/>
          <w:szCs w:val="20"/>
        </w:rPr>
      </w:pPr>
      <w:r w:rsidRPr="00426CC6">
        <w:rPr>
          <w:sz w:val="20"/>
          <w:szCs w:val="20"/>
        </w:rPr>
        <w:t>М.П.</w:t>
      </w:r>
    </w:p>
    <w:p w:rsidR="0082399F" w:rsidRPr="00426CC6" w:rsidRDefault="0082399F" w:rsidP="00426CC6">
      <w:pPr>
        <w:spacing w:after="1" w:line="200" w:lineRule="atLeast"/>
        <w:jc w:val="both"/>
        <w:rPr>
          <w:sz w:val="20"/>
          <w:szCs w:val="20"/>
        </w:rPr>
      </w:pPr>
      <w:r w:rsidRPr="00426CC6">
        <w:rPr>
          <w:sz w:val="20"/>
          <w:szCs w:val="20"/>
        </w:rPr>
        <w:t>"_____" __________ 20__ г.</w:t>
      </w: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Pr="005F1844" w:rsidRDefault="0082399F" w:rsidP="00344FC0">
      <w:pPr>
        <w:spacing w:after="1" w:line="220" w:lineRule="atLeast"/>
        <w:jc w:val="right"/>
        <w:outlineLvl w:val="1"/>
        <w:rPr>
          <w:sz w:val="20"/>
          <w:szCs w:val="20"/>
        </w:rPr>
      </w:pPr>
      <w:r w:rsidRPr="005F1844">
        <w:rPr>
          <w:sz w:val="20"/>
          <w:szCs w:val="20"/>
        </w:rPr>
        <w:t>Приложение</w:t>
      </w:r>
      <w:r>
        <w:rPr>
          <w:sz w:val="20"/>
          <w:szCs w:val="20"/>
        </w:rPr>
        <w:t xml:space="preserve"> 5</w:t>
      </w:r>
    </w:p>
    <w:p w:rsidR="0082399F" w:rsidRPr="005F1844" w:rsidRDefault="0082399F" w:rsidP="005263AB">
      <w:pPr>
        <w:spacing w:after="1" w:line="220" w:lineRule="atLeast"/>
        <w:jc w:val="right"/>
        <w:rPr>
          <w:sz w:val="20"/>
          <w:szCs w:val="20"/>
        </w:rPr>
      </w:pPr>
      <w:r w:rsidRPr="005F1844">
        <w:rPr>
          <w:sz w:val="20"/>
          <w:szCs w:val="20"/>
        </w:rPr>
        <w:t>к Порядку</w:t>
      </w:r>
    </w:p>
    <w:p w:rsidR="0082399F" w:rsidRPr="005F1844" w:rsidRDefault="0082399F" w:rsidP="005263AB">
      <w:pPr>
        <w:spacing w:after="1" w:line="220" w:lineRule="atLeast"/>
        <w:jc w:val="right"/>
        <w:rPr>
          <w:sz w:val="20"/>
          <w:szCs w:val="20"/>
        </w:rPr>
      </w:pPr>
      <w:r w:rsidRPr="005F1844">
        <w:rPr>
          <w:sz w:val="20"/>
          <w:szCs w:val="20"/>
        </w:rPr>
        <w:t>составления и ведения кассового</w:t>
      </w:r>
      <w:r>
        <w:rPr>
          <w:sz w:val="20"/>
          <w:szCs w:val="20"/>
        </w:rPr>
        <w:t xml:space="preserve"> </w:t>
      </w:r>
      <w:r w:rsidRPr="005F1844">
        <w:rPr>
          <w:sz w:val="20"/>
          <w:szCs w:val="20"/>
        </w:rPr>
        <w:t xml:space="preserve">плана исполнения </w:t>
      </w:r>
    </w:p>
    <w:p w:rsidR="0082399F" w:rsidRDefault="0082399F" w:rsidP="005263AB">
      <w:pPr>
        <w:spacing w:after="1" w:line="220" w:lineRule="atLeast"/>
        <w:jc w:val="right"/>
        <w:rPr>
          <w:sz w:val="20"/>
          <w:szCs w:val="20"/>
        </w:rPr>
      </w:pPr>
      <w:r w:rsidRPr="005F1844">
        <w:rPr>
          <w:sz w:val="20"/>
          <w:szCs w:val="20"/>
        </w:rPr>
        <w:t xml:space="preserve">бюджета </w:t>
      </w:r>
      <w:r>
        <w:rPr>
          <w:sz w:val="20"/>
          <w:szCs w:val="20"/>
        </w:rPr>
        <w:t xml:space="preserve">сельского поселения Старый </w:t>
      </w:r>
      <w:proofErr w:type="spellStart"/>
      <w:r>
        <w:rPr>
          <w:sz w:val="20"/>
          <w:szCs w:val="20"/>
        </w:rPr>
        <w:t>Аманак</w:t>
      </w:r>
      <w:proofErr w:type="spellEnd"/>
    </w:p>
    <w:p w:rsidR="0082399F" w:rsidRDefault="0082399F" w:rsidP="005263AB">
      <w:pPr>
        <w:spacing w:after="1" w:line="220" w:lineRule="atLeast"/>
        <w:jc w:val="right"/>
        <w:rPr>
          <w:sz w:val="20"/>
          <w:szCs w:val="20"/>
        </w:rPr>
      </w:pPr>
      <w:r>
        <w:rPr>
          <w:sz w:val="20"/>
          <w:szCs w:val="20"/>
        </w:rPr>
        <w:t xml:space="preserve">муниципального района </w:t>
      </w:r>
      <w:proofErr w:type="spellStart"/>
      <w:r>
        <w:rPr>
          <w:sz w:val="20"/>
          <w:szCs w:val="20"/>
        </w:rPr>
        <w:t>Похвистневский</w:t>
      </w:r>
      <w:proofErr w:type="spellEnd"/>
    </w:p>
    <w:p w:rsidR="0082399F" w:rsidRDefault="0082399F" w:rsidP="005263AB">
      <w:pPr>
        <w:spacing w:after="1" w:line="220" w:lineRule="atLeast"/>
        <w:jc w:val="right"/>
        <w:rPr>
          <w:sz w:val="20"/>
          <w:szCs w:val="20"/>
        </w:rPr>
      </w:pPr>
      <w:r>
        <w:rPr>
          <w:sz w:val="20"/>
          <w:szCs w:val="20"/>
        </w:rPr>
        <w:t xml:space="preserve"> </w:t>
      </w:r>
      <w:r w:rsidRPr="005F1844">
        <w:rPr>
          <w:sz w:val="20"/>
          <w:szCs w:val="20"/>
        </w:rPr>
        <w:t>в текущем финансовом году,</w:t>
      </w:r>
      <w:r>
        <w:rPr>
          <w:sz w:val="20"/>
          <w:szCs w:val="20"/>
        </w:rPr>
        <w:t xml:space="preserve"> </w:t>
      </w:r>
      <w:r w:rsidRPr="005F1844">
        <w:rPr>
          <w:sz w:val="20"/>
          <w:szCs w:val="20"/>
        </w:rPr>
        <w:t>утверждения</w:t>
      </w:r>
    </w:p>
    <w:p w:rsidR="0082399F" w:rsidRDefault="0082399F" w:rsidP="005263AB">
      <w:pPr>
        <w:spacing w:after="1" w:line="220" w:lineRule="atLeast"/>
        <w:jc w:val="right"/>
        <w:rPr>
          <w:sz w:val="20"/>
          <w:szCs w:val="20"/>
        </w:rPr>
      </w:pPr>
      <w:r w:rsidRPr="005F1844">
        <w:rPr>
          <w:sz w:val="20"/>
          <w:szCs w:val="20"/>
        </w:rPr>
        <w:t xml:space="preserve"> и доведения до главных</w:t>
      </w:r>
      <w:r>
        <w:rPr>
          <w:sz w:val="20"/>
          <w:szCs w:val="20"/>
        </w:rPr>
        <w:t xml:space="preserve"> </w:t>
      </w:r>
      <w:r w:rsidRPr="005F1844">
        <w:rPr>
          <w:sz w:val="20"/>
          <w:szCs w:val="20"/>
        </w:rPr>
        <w:t xml:space="preserve">распорядителей, </w:t>
      </w:r>
    </w:p>
    <w:p w:rsidR="0082399F" w:rsidRPr="005F1844" w:rsidRDefault="0082399F" w:rsidP="005263AB">
      <w:pPr>
        <w:spacing w:after="1" w:line="220" w:lineRule="atLeast"/>
        <w:jc w:val="right"/>
        <w:rPr>
          <w:sz w:val="20"/>
          <w:szCs w:val="20"/>
        </w:rPr>
      </w:pPr>
      <w:r w:rsidRPr="005F1844">
        <w:rPr>
          <w:sz w:val="20"/>
          <w:szCs w:val="20"/>
        </w:rPr>
        <w:t>распорядителей и</w:t>
      </w:r>
      <w:r>
        <w:rPr>
          <w:sz w:val="20"/>
          <w:szCs w:val="20"/>
        </w:rPr>
        <w:t xml:space="preserve"> </w:t>
      </w:r>
      <w:r w:rsidRPr="005F1844">
        <w:rPr>
          <w:sz w:val="20"/>
          <w:szCs w:val="20"/>
        </w:rPr>
        <w:t xml:space="preserve">получателей средств </w:t>
      </w:r>
    </w:p>
    <w:p w:rsidR="0082399F" w:rsidRPr="005F1844" w:rsidRDefault="0082399F" w:rsidP="005263AB">
      <w:pPr>
        <w:spacing w:after="1" w:line="220" w:lineRule="atLeast"/>
        <w:jc w:val="right"/>
        <w:rPr>
          <w:sz w:val="20"/>
          <w:szCs w:val="20"/>
        </w:rPr>
      </w:pPr>
      <w:r w:rsidRPr="005F1844">
        <w:rPr>
          <w:sz w:val="20"/>
          <w:szCs w:val="20"/>
        </w:rPr>
        <w:t xml:space="preserve">бюджета </w:t>
      </w:r>
      <w:r>
        <w:rPr>
          <w:sz w:val="20"/>
          <w:szCs w:val="20"/>
        </w:rPr>
        <w:t xml:space="preserve">поселения </w:t>
      </w:r>
      <w:r w:rsidRPr="005F1844">
        <w:rPr>
          <w:sz w:val="20"/>
          <w:szCs w:val="20"/>
        </w:rPr>
        <w:t>предельных объемов оплаты</w:t>
      </w:r>
    </w:p>
    <w:p w:rsidR="0082399F" w:rsidRPr="005F1844" w:rsidRDefault="0082399F" w:rsidP="005263AB">
      <w:pPr>
        <w:spacing w:after="1" w:line="220" w:lineRule="atLeast"/>
        <w:jc w:val="right"/>
        <w:rPr>
          <w:sz w:val="20"/>
          <w:szCs w:val="20"/>
        </w:rPr>
      </w:pPr>
      <w:r w:rsidRPr="005F1844">
        <w:rPr>
          <w:sz w:val="20"/>
          <w:szCs w:val="20"/>
        </w:rPr>
        <w:t>денежных обязательств</w:t>
      </w:r>
    </w:p>
    <w:p w:rsidR="0082399F" w:rsidRPr="005F1844" w:rsidRDefault="0082399F" w:rsidP="005263AB">
      <w:pPr>
        <w:spacing w:after="1" w:line="220" w:lineRule="atLeast"/>
        <w:jc w:val="right"/>
        <w:rPr>
          <w:sz w:val="20"/>
          <w:szCs w:val="20"/>
        </w:rPr>
      </w:pPr>
      <w:r w:rsidRPr="005F1844">
        <w:rPr>
          <w:sz w:val="20"/>
          <w:szCs w:val="20"/>
        </w:rPr>
        <w:t>(предельных объемов финансирования)</w:t>
      </w:r>
    </w:p>
    <w:p w:rsidR="0082399F" w:rsidRPr="005F1844" w:rsidRDefault="0082399F" w:rsidP="005263AB">
      <w:pPr>
        <w:spacing w:after="1"/>
        <w:rPr>
          <w:sz w:val="20"/>
          <w:szCs w:val="20"/>
        </w:rPr>
      </w:pPr>
    </w:p>
    <w:p w:rsidR="0082399F" w:rsidRDefault="0082399F" w:rsidP="00457155">
      <w:pPr>
        <w:spacing w:after="1" w:line="220" w:lineRule="atLeast"/>
        <w:ind w:firstLine="540"/>
        <w:jc w:val="center"/>
        <w:rPr>
          <w:sz w:val="20"/>
          <w:szCs w:val="20"/>
        </w:rPr>
      </w:pPr>
    </w:p>
    <w:p w:rsidR="0082399F" w:rsidRPr="00AD5789" w:rsidRDefault="0082399F" w:rsidP="00457155">
      <w:pPr>
        <w:spacing w:after="1" w:line="220" w:lineRule="atLeast"/>
        <w:ind w:firstLine="540"/>
        <w:jc w:val="center"/>
        <w:rPr>
          <w:sz w:val="20"/>
          <w:szCs w:val="20"/>
        </w:rPr>
      </w:pPr>
    </w:p>
    <w:p w:rsidR="0082399F" w:rsidRPr="00AD5789" w:rsidRDefault="0082399F" w:rsidP="00AD5789">
      <w:pPr>
        <w:spacing w:after="1" w:line="200" w:lineRule="atLeast"/>
        <w:jc w:val="center"/>
        <w:rPr>
          <w:sz w:val="20"/>
          <w:szCs w:val="20"/>
        </w:rPr>
      </w:pPr>
      <w:r w:rsidRPr="00AD5789">
        <w:rPr>
          <w:sz w:val="20"/>
          <w:szCs w:val="20"/>
        </w:rPr>
        <w:t>Годовой прогноз</w:t>
      </w:r>
    </w:p>
    <w:p w:rsidR="0082399F" w:rsidRPr="00AD5789" w:rsidRDefault="0082399F" w:rsidP="00AD5789">
      <w:pPr>
        <w:spacing w:after="1" w:line="200" w:lineRule="atLeast"/>
        <w:jc w:val="center"/>
        <w:rPr>
          <w:sz w:val="20"/>
          <w:szCs w:val="20"/>
        </w:rPr>
      </w:pPr>
      <w:r w:rsidRPr="00AD5789">
        <w:rPr>
          <w:sz w:val="20"/>
          <w:szCs w:val="20"/>
        </w:rPr>
        <w:t>кассовых поступлений и кассовых выплат</w:t>
      </w:r>
    </w:p>
    <w:p w:rsidR="0082399F" w:rsidRPr="00AD5789" w:rsidRDefault="0082399F" w:rsidP="00AD5789">
      <w:pPr>
        <w:spacing w:after="1" w:line="200" w:lineRule="atLeast"/>
        <w:jc w:val="center"/>
        <w:rPr>
          <w:sz w:val="20"/>
          <w:szCs w:val="20"/>
        </w:rPr>
      </w:pPr>
      <w:r w:rsidRPr="00AD5789">
        <w:rPr>
          <w:sz w:val="20"/>
          <w:szCs w:val="20"/>
        </w:rPr>
        <w:t xml:space="preserve">по источникам финансирования дефицита бюджета </w:t>
      </w:r>
      <w:r>
        <w:rPr>
          <w:sz w:val="20"/>
          <w:szCs w:val="20"/>
        </w:rPr>
        <w:t xml:space="preserve">сельского поселения Старый </w:t>
      </w:r>
      <w:proofErr w:type="spellStart"/>
      <w:r>
        <w:rPr>
          <w:sz w:val="20"/>
          <w:szCs w:val="20"/>
        </w:rPr>
        <w:t>Аманак</w:t>
      </w:r>
      <w:proofErr w:type="spellEnd"/>
      <w:r w:rsidRPr="00AD5789">
        <w:rPr>
          <w:sz w:val="20"/>
          <w:szCs w:val="20"/>
        </w:rPr>
        <w:t xml:space="preserve"> муниципального района </w:t>
      </w:r>
      <w:proofErr w:type="spellStart"/>
      <w:r w:rsidRPr="00AD5789">
        <w:rPr>
          <w:sz w:val="20"/>
          <w:szCs w:val="20"/>
        </w:rPr>
        <w:t>Похвистневский</w:t>
      </w:r>
      <w:proofErr w:type="spellEnd"/>
      <w:r w:rsidRPr="00AD5789">
        <w:rPr>
          <w:sz w:val="20"/>
          <w:szCs w:val="20"/>
        </w:rPr>
        <w:t xml:space="preserve">  на __ год</w:t>
      </w:r>
    </w:p>
    <w:p w:rsidR="0082399F" w:rsidRPr="00AD5789" w:rsidRDefault="0082399F" w:rsidP="00AD5789">
      <w:pPr>
        <w:spacing w:after="1" w:line="200" w:lineRule="atLeast"/>
        <w:jc w:val="both"/>
        <w:rPr>
          <w:sz w:val="20"/>
          <w:szCs w:val="20"/>
        </w:rPr>
      </w:pPr>
    </w:p>
    <w:p w:rsidR="0082399F" w:rsidRPr="00AD5789" w:rsidRDefault="0082399F" w:rsidP="00AD5789">
      <w:pPr>
        <w:spacing w:after="1" w:line="200" w:lineRule="atLeast"/>
        <w:jc w:val="both"/>
        <w:rPr>
          <w:sz w:val="20"/>
          <w:szCs w:val="20"/>
        </w:rPr>
      </w:pPr>
      <w:r w:rsidRPr="00AD5789">
        <w:rPr>
          <w:sz w:val="20"/>
          <w:szCs w:val="20"/>
        </w:rPr>
        <w:t xml:space="preserve">Главный   администратор   источников   финансирования  дефицита  </w:t>
      </w:r>
    </w:p>
    <w:p w:rsidR="0082399F" w:rsidRPr="00AD5789" w:rsidRDefault="0082399F" w:rsidP="00AD5789">
      <w:pPr>
        <w:spacing w:after="1" w:line="200" w:lineRule="atLeast"/>
        <w:jc w:val="both"/>
        <w:rPr>
          <w:sz w:val="20"/>
          <w:szCs w:val="20"/>
        </w:rPr>
      </w:pPr>
      <w:r>
        <w:rPr>
          <w:sz w:val="20"/>
          <w:szCs w:val="20"/>
        </w:rPr>
        <w:t>б</w:t>
      </w:r>
      <w:r w:rsidRPr="00AD5789">
        <w:rPr>
          <w:sz w:val="20"/>
          <w:szCs w:val="20"/>
        </w:rPr>
        <w:t xml:space="preserve">юджета </w:t>
      </w:r>
      <w:r>
        <w:rPr>
          <w:sz w:val="20"/>
          <w:szCs w:val="20"/>
        </w:rPr>
        <w:t>поселения</w:t>
      </w:r>
      <w:r w:rsidRPr="00AD5789">
        <w:rPr>
          <w:sz w:val="20"/>
          <w:szCs w:val="20"/>
        </w:rPr>
        <w:t xml:space="preserve"> ______________________________________</w:t>
      </w:r>
    </w:p>
    <w:p w:rsidR="0082399F" w:rsidRPr="00AD5789" w:rsidRDefault="0082399F" w:rsidP="00AD5789">
      <w:pPr>
        <w:spacing w:after="1" w:line="200" w:lineRule="atLeast"/>
        <w:jc w:val="both"/>
        <w:rPr>
          <w:sz w:val="20"/>
          <w:szCs w:val="20"/>
        </w:rPr>
      </w:pPr>
      <w:r w:rsidRPr="00AD5789">
        <w:rPr>
          <w:sz w:val="20"/>
          <w:szCs w:val="20"/>
        </w:rPr>
        <w:t>Единица измерения: тыс. руб.</w:t>
      </w:r>
    </w:p>
    <w:p w:rsidR="0082399F" w:rsidRPr="00AD5789"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5"/>
        <w:gridCol w:w="1641"/>
        <w:gridCol w:w="1049"/>
        <w:gridCol w:w="1059"/>
        <w:gridCol w:w="1059"/>
        <w:gridCol w:w="1059"/>
        <w:gridCol w:w="1059"/>
        <w:gridCol w:w="1345"/>
      </w:tblGrid>
      <w:tr w:rsidR="0082399F" w:rsidRPr="00AD5789" w:rsidTr="005B2DEC">
        <w:tc>
          <w:tcPr>
            <w:tcW w:w="1341" w:type="dxa"/>
            <w:vMerge w:val="restart"/>
          </w:tcPr>
          <w:p w:rsidR="0082399F" w:rsidRPr="005B2DEC" w:rsidRDefault="0082399F" w:rsidP="005B2DEC">
            <w:pPr>
              <w:spacing w:after="1" w:line="220" w:lineRule="atLeast"/>
              <w:jc w:val="center"/>
              <w:rPr>
                <w:sz w:val="20"/>
                <w:szCs w:val="20"/>
              </w:rPr>
            </w:pPr>
            <w:r w:rsidRPr="005B2DEC">
              <w:rPr>
                <w:sz w:val="20"/>
                <w:szCs w:val="20"/>
              </w:rPr>
              <w:t>Наименование показателя</w:t>
            </w:r>
          </w:p>
        </w:tc>
        <w:tc>
          <w:tcPr>
            <w:tcW w:w="1500" w:type="dxa"/>
            <w:vMerge w:val="restart"/>
          </w:tcPr>
          <w:p w:rsidR="0082399F" w:rsidRPr="005B2DEC" w:rsidRDefault="0082399F" w:rsidP="005B2DEC">
            <w:pPr>
              <w:spacing w:after="1" w:line="220" w:lineRule="atLeast"/>
              <w:jc w:val="center"/>
              <w:rPr>
                <w:sz w:val="20"/>
                <w:szCs w:val="20"/>
              </w:rPr>
            </w:pPr>
            <w:r w:rsidRPr="005B2DEC">
              <w:rPr>
                <w:sz w:val="20"/>
                <w:szCs w:val="20"/>
              </w:rPr>
              <w:t>Коды классификации источников финансирования дефицитов бюджетов</w:t>
            </w:r>
          </w:p>
        </w:tc>
        <w:tc>
          <w:tcPr>
            <w:tcW w:w="1170" w:type="dxa"/>
            <w:vMerge w:val="restart"/>
          </w:tcPr>
          <w:p w:rsidR="0082399F" w:rsidRPr="005B2DEC" w:rsidRDefault="0082399F" w:rsidP="005B2DEC">
            <w:pPr>
              <w:spacing w:after="1" w:line="220" w:lineRule="atLeast"/>
              <w:jc w:val="center"/>
              <w:rPr>
                <w:sz w:val="20"/>
                <w:szCs w:val="20"/>
              </w:rPr>
            </w:pPr>
            <w:r w:rsidRPr="005B2DEC">
              <w:rPr>
                <w:sz w:val="20"/>
                <w:szCs w:val="20"/>
              </w:rPr>
              <w:t>Сумма на год - всего</w:t>
            </w:r>
          </w:p>
        </w:tc>
        <w:tc>
          <w:tcPr>
            <w:tcW w:w="5725" w:type="dxa"/>
            <w:gridSpan w:val="5"/>
          </w:tcPr>
          <w:p w:rsidR="0082399F" w:rsidRPr="005B2DEC" w:rsidRDefault="0082399F" w:rsidP="005B2DEC">
            <w:pPr>
              <w:spacing w:after="1" w:line="220" w:lineRule="atLeast"/>
              <w:jc w:val="center"/>
              <w:rPr>
                <w:sz w:val="20"/>
                <w:szCs w:val="20"/>
              </w:rPr>
            </w:pPr>
            <w:r w:rsidRPr="005B2DEC">
              <w:rPr>
                <w:sz w:val="20"/>
                <w:szCs w:val="20"/>
              </w:rPr>
              <w:t>в том числе по кварталам</w:t>
            </w:r>
          </w:p>
        </w:tc>
      </w:tr>
      <w:tr w:rsidR="0082399F" w:rsidRPr="00AD5789" w:rsidTr="005B2DEC">
        <w:tc>
          <w:tcPr>
            <w:tcW w:w="1341" w:type="dxa"/>
            <w:vMerge/>
          </w:tcPr>
          <w:p w:rsidR="0082399F" w:rsidRPr="005B2DEC" w:rsidRDefault="0082399F" w:rsidP="00A87FDF">
            <w:pPr>
              <w:rPr>
                <w:sz w:val="20"/>
                <w:szCs w:val="20"/>
              </w:rPr>
            </w:pPr>
          </w:p>
        </w:tc>
        <w:tc>
          <w:tcPr>
            <w:tcW w:w="1500" w:type="dxa"/>
            <w:vMerge/>
          </w:tcPr>
          <w:p w:rsidR="0082399F" w:rsidRPr="005B2DEC" w:rsidRDefault="0082399F" w:rsidP="00A87FDF">
            <w:pPr>
              <w:rPr>
                <w:sz w:val="20"/>
                <w:szCs w:val="20"/>
              </w:rPr>
            </w:pPr>
          </w:p>
        </w:tc>
        <w:tc>
          <w:tcPr>
            <w:tcW w:w="1170" w:type="dxa"/>
            <w:vMerge/>
          </w:tcPr>
          <w:p w:rsidR="0082399F" w:rsidRPr="005B2DEC" w:rsidRDefault="0082399F" w:rsidP="00A87FDF">
            <w:pPr>
              <w:rPr>
                <w:sz w:val="20"/>
                <w:szCs w:val="20"/>
              </w:rPr>
            </w:pPr>
          </w:p>
        </w:tc>
        <w:tc>
          <w:tcPr>
            <w:tcW w:w="1145" w:type="dxa"/>
          </w:tcPr>
          <w:p w:rsidR="0082399F" w:rsidRPr="005B2DEC" w:rsidRDefault="0082399F" w:rsidP="005B2DEC">
            <w:pPr>
              <w:spacing w:after="1" w:line="220" w:lineRule="atLeast"/>
              <w:jc w:val="center"/>
              <w:rPr>
                <w:sz w:val="20"/>
                <w:szCs w:val="20"/>
              </w:rPr>
            </w:pPr>
            <w:r w:rsidRPr="005B2DEC">
              <w:rPr>
                <w:sz w:val="20"/>
                <w:szCs w:val="20"/>
              </w:rPr>
              <w:t>1 квартал</w:t>
            </w:r>
          </w:p>
        </w:tc>
        <w:tc>
          <w:tcPr>
            <w:tcW w:w="1145" w:type="dxa"/>
          </w:tcPr>
          <w:p w:rsidR="0082399F" w:rsidRPr="005B2DEC" w:rsidRDefault="0082399F" w:rsidP="005B2DEC">
            <w:pPr>
              <w:spacing w:after="1" w:line="220" w:lineRule="atLeast"/>
              <w:jc w:val="center"/>
              <w:rPr>
                <w:sz w:val="20"/>
                <w:szCs w:val="20"/>
              </w:rPr>
            </w:pPr>
            <w:r w:rsidRPr="005B2DEC">
              <w:rPr>
                <w:sz w:val="20"/>
                <w:szCs w:val="20"/>
              </w:rPr>
              <w:t>2 квартал</w:t>
            </w:r>
          </w:p>
        </w:tc>
        <w:tc>
          <w:tcPr>
            <w:tcW w:w="1145" w:type="dxa"/>
          </w:tcPr>
          <w:p w:rsidR="0082399F" w:rsidRPr="005B2DEC" w:rsidRDefault="0082399F" w:rsidP="005B2DEC">
            <w:pPr>
              <w:spacing w:after="1" w:line="220" w:lineRule="atLeast"/>
              <w:jc w:val="center"/>
              <w:rPr>
                <w:sz w:val="20"/>
                <w:szCs w:val="20"/>
              </w:rPr>
            </w:pPr>
            <w:r w:rsidRPr="005B2DEC">
              <w:rPr>
                <w:sz w:val="20"/>
                <w:szCs w:val="20"/>
              </w:rPr>
              <w:t>3 квартал</w:t>
            </w:r>
          </w:p>
        </w:tc>
        <w:tc>
          <w:tcPr>
            <w:tcW w:w="1145" w:type="dxa"/>
          </w:tcPr>
          <w:p w:rsidR="0082399F" w:rsidRPr="005B2DEC" w:rsidRDefault="0082399F" w:rsidP="005B2DEC">
            <w:pPr>
              <w:spacing w:after="1" w:line="220" w:lineRule="atLeast"/>
              <w:jc w:val="center"/>
              <w:rPr>
                <w:sz w:val="20"/>
                <w:szCs w:val="20"/>
              </w:rPr>
            </w:pPr>
            <w:r w:rsidRPr="005B2DEC">
              <w:rPr>
                <w:sz w:val="20"/>
                <w:szCs w:val="20"/>
              </w:rPr>
              <w:t>4 квартал</w:t>
            </w:r>
          </w:p>
        </w:tc>
        <w:tc>
          <w:tcPr>
            <w:tcW w:w="1145" w:type="dxa"/>
          </w:tcPr>
          <w:p w:rsidR="0082399F" w:rsidRPr="005B2DEC" w:rsidRDefault="0082399F" w:rsidP="005B2DEC">
            <w:pPr>
              <w:spacing w:after="1" w:line="220" w:lineRule="atLeast"/>
              <w:jc w:val="center"/>
              <w:rPr>
                <w:sz w:val="20"/>
                <w:szCs w:val="20"/>
              </w:rPr>
            </w:pPr>
            <w:r w:rsidRPr="005B2DEC">
              <w:rPr>
                <w:sz w:val="20"/>
                <w:szCs w:val="20"/>
              </w:rPr>
              <w:t>Обоснование вносимых изменений</w:t>
            </w:r>
          </w:p>
        </w:tc>
      </w:tr>
      <w:tr w:rsidR="0082399F" w:rsidRPr="00AD5789" w:rsidTr="005B2DEC">
        <w:tc>
          <w:tcPr>
            <w:tcW w:w="1341" w:type="dxa"/>
          </w:tcPr>
          <w:p w:rsidR="0082399F" w:rsidRPr="005B2DEC" w:rsidRDefault="0082399F" w:rsidP="005B2DEC">
            <w:pPr>
              <w:spacing w:after="1" w:line="220" w:lineRule="atLeast"/>
              <w:jc w:val="center"/>
              <w:rPr>
                <w:sz w:val="20"/>
                <w:szCs w:val="20"/>
              </w:rPr>
            </w:pPr>
            <w:r w:rsidRPr="005B2DEC">
              <w:rPr>
                <w:sz w:val="20"/>
                <w:szCs w:val="20"/>
              </w:rPr>
              <w:t>1</w:t>
            </w:r>
          </w:p>
        </w:tc>
        <w:tc>
          <w:tcPr>
            <w:tcW w:w="1500" w:type="dxa"/>
          </w:tcPr>
          <w:p w:rsidR="0082399F" w:rsidRPr="005B2DEC" w:rsidRDefault="0082399F" w:rsidP="005B2DEC">
            <w:pPr>
              <w:spacing w:after="1" w:line="220" w:lineRule="atLeast"/>
              <w:jc w:val="center"/>
              <w:rPr>
                <w:sz w:val="20"/>
                <w:szCs w:val="20"/>
              </w:rPr>
            </w:pPr>
            <w:r w:rsidRPr="005B2DEC">
              <w:rPr>
                <w:sz w:val="20"/>
                <w:szCs w:val="20"/>
              </w:rPr>
              <w:t>2</w:t>
            </w:r>
          </w:p>
        </w:tc>
        <w:tc>
          <w:tcPr>
            <w:tcW w:w="1170" w:type="dxa"/>
          </w:tcPr>
          <w:p w:rsidR="0082399F" w:rsidRPr="005B2DEC" w:rsidRDefault="0082399F" w:rsidP="005B2DEC">
            <w:pPr>
              <w:spacing w:after="1" w:line="220" w:lineRule="atLeast"/>
              <w:jc w:val="center"/>
              <w:rPr>
                <w:sz w:val="20"/>
                <w:szCs w:val="20"/>
              </w:rPr>
            </w:pPr>
            <w:r w:rsidRPr="005B2DEC">
              <w:rPr>
                <w:sz w:val="20"/>
                <w:szCs w:val="20"/>
              </w:rPr>
              <w:t>3</w:t>
            </w:r>
          </w:p>
        </w:tc>
        <w:tc>
          <w:tcPr>
            <w:tcW w:w="1145" w:type="dxa"/>
          </w:tcPr>
          <w:p w:rsidR="0082399F" w:rsidRPr="005B2DEC" w:rsidRDefault="0082399F" w:rsidP="005B2DEC">
            <w:pPr>
              <w:spacing w:after="1" w:line="220" w:lineRule="atLeast"/>
              <w:jc w:val="center"/>
              <w:rPr>
                <w:sz w:val="20"/>
                <w:szCs w:val="20"/>
              </w:rPr>
            </w:pPr>
            <w:r w:rsidRPr="005B2DEC">
              <w:rPr>
                <w:sz w:val="20"/>
                <w:szCs w:val="20"/>
              </w:rPr>
              <w:t>4</w:t>
            </w:r>
          </w:p>
        </w:tc>
        <w:tc>
          <w:tcPr>
            <w:tcW w:w="1145" w:type="dxa"/>
          </w:tcPr>
          <w:p w:rsidR="0082399F" w:rsidRPr="005B2DEC" w:rsidRDefault="0082399F" w:rsidP="005B2DEC">
            <w:pPr>
              <w:spacing w:after="1" w:line="220" w:lineRule="atLeast"/>
              <w:jc w:val="center"/>
              <w:rPr>
                <w:sz w:val="20"/>
                <w:szCs w:val="20"/>
              </w:rPr>
            </w:pPr>
            <w:r w:rsidRPr="005B2DEC">
              <w:rPr>
                <w:sz w:val="20"/>
                <w:szCs w:val="20"/>
              </w:rPr>
              <w:t>5</w:t>
            </w:r>
          </w:p>
        </w:tc>
        <w:tc>
          <w:tcPr>
            <w:tcW w:w="1145" w:type="dxa"/>
          </w:tcPr>
          <w:p w:rsidR="0082399F" w:rsidRPr="005B2DEC" w:rsidRDefault="0082399F" w:rsidP="005B2DEC">
            <w:pPr>
              <w:spacing w:after="1" w:line="220" w:lineRule="atLeast"/>
              <w:jc w:val="center"/>
              <w:rPr>
                <w:sz w:val="20"/>
                <w:szCs w:val="20"/>
              </w:rPr>
            </w:pPr>
            <w:r w:rsidRPr="005B2DEC">
              <w:rPr>
                <w:sz w:val="20"/>
                <w:szCs w:val="20"/>
              </w:rPr>
              <w:t>6</w:t>
            </w:r>
          </w:p>
        </w:tc>
        <w:tc>
          <w:tcPr>
            <w:tcW w:w="1145" w:type="dxa"/>
          </w:tcPr>
          <w:p w:rsidR="0082399F" w:rsidRPr="005B2DEC" w:rsidRDefault="0082399F" w:rsidP="005B2DEC">
            <w:pPr>
              <w:spacing w:after="1" w:line="220" w:lineRule="atLeast"/>
              <w:jc w:val="center"/>
              <w:rPr>
                <w:sz w:val="20"/>
                <w:szCs w:val="20"/>
              </w:rPr>
            </w:pPr>
            <w:r w:rsidRPr="005B2DEC">
              <w:rPr>
                <w:sz w:val="20"/>
                <w:szCs w:val="20"/>
              </w:rPr>
              <w:t>7</w:t>
            </w:r>
          </w:p>
        </w:tc>
        <w:tc>
          <w:tcPr>
            <w:tcW w:w="1145" w:type="dxa"/>
          </w:tcPr>
          <w:p w:rsidR="0082399F" w:rsidRPr="005B2DEC" w:rsidRDefault="0082399F" w:rsidP="005B2DEC">
            <w:pPr>
              <w:spacing w:after="1" w:line="220" w:lineRule="atLeast"/>
              <w:jc w:val="center"/>
              <w:rPr>
                <w:sz w:val="20"/>
                <w:szCs w:val="20"/>
              </w:rPr>
            </w:pPr>
            <w:r w:rsidRPr="005B2DEC">
              <w:rPr>
                <w:sz w:val="20"/>
                <w:szCs w:val="20"/>
              </w:rPr>
              <w:t>8</w:t>
            </w:r>
          </w:p>
        </w:tc>
      </w:tr>
      <w:tr w:rsidR="0082399F" w:rsidRPr="00AD5789" w:rsidTr="005B2DEC">
        <w:tc>
          <w:tcPr>
            <w:tcW w:w="1341" w:type="dxa"/>
          </w:tcPr>
          <w:p w:rsidR="0082399F" w:rsidRPr="005B2DEC" w:rsidRDefault="0082399F" w:rsidP="005B2DEC">
            <w:pPr>
              <w:spacing w:after="1" w:line="220" w:lineRule="atLeast"/>
              <w:rPr>
                <w:sz w:val="20"/>
                <w:szCs w:val="20"/>
              </w:rPr>
            </w:pPr>
            <w:r w:rsidRPr="005B2DEC">
              <w:rPr>
                <w:sz w:val="20"/>
                <w:szCs w:val="20"/>
              </w:rPr>
              <w:t>Кассовые выплаты - всего</w:t>
            </w:r>
          </w:p>
        </w:tc>
        <w:tc>
          <w:tcPr>
            <w:tcW w:w="1500" w:type="dxa"/>
          </w:tcPr>
          <w:p w:rsidR="0082399F" w:rsidRPr="005B2DEC" w:rsidRDefault="0082399F" w:rsidP="005B2DEC">
            <w:pPr>
              <w:spacing w:after="1" w:line="220" w:lineRule="atLeast"/>
              <w:rPr>
                <w:sz w:val="20"/>
                <w:szCs w:val="20"/>
              </w:rPr>
            </w:pPr>
          </w:p>
        </w:tc>
        <w:tc>
          <w:tcPr>
            <w:tcW w:w="1170" w:type="dxa"/>
          </w:tcPr>
          <w:p w:rsidR="0082399F" w:rsidRPr="005B2DEC" w:rsidRDefault="0082399F" w:rsidP="005B2DEC">
            <w:pPr>
              <w:spacing w:after="1" w:line="220" w:lineRule="atLeast"/>
              <w:rPr>
                <w:sz w:val="20"/>
                <w:szCs w:val="20"/>
              </w:rPr>
            </w:pPr>
          </w:p>
        </w:tc>
        <w:tc>
          <w:tcPr>
            <w:tcW w:w="1145" w:type="dxa"/>
          </w:tcPr>
          <w:p w:rsidR="0082399F" w:rsidRPr="005B2DEC" w:rsidRDefault="0082399F" w:rsidP="005B2DEC">
            <w:pPr>
              <w:spacing w:after="1" w:line="220" w:lineRule="atLeast"/>
              <w:jc w:val="center"/>
              <w:rPr>
                <w:sz w:val="20"/>
                <w:szCs w:val="20"/>
              </w:rPr>
            </w:pPr>
          </w:p>
        </w:tc>
        <w:tc>
          <w:tcPr>
            <w:tcW w:w="1145" w:type="dxa"/>
          </w:tcPr>
          <w:p w:rsidR="0082399F" w:rsidRPr="005B2DEC" w:rsidRDefault="0082399F" w:rsidP="005B2DEC">
            <w:pPr>
              <w:spacing w:after="1" w:line="220" w:lineRule="atLeast"/>
              <w:jc w:val="center"/>
              <w:rPr>
                <w:sz w:val="20"/>
                <w:szCs w:val="20"/>
              </w:rPr>
            </w:pPr>
          </w:p>
        </w:tc>
        <w:tc>
          <w:tcPr>
            <w:tcW w:w="1145" w:type="dxa"/>
          </w:tcPr>
          <w:p w:rsidR="0082399F" w:rsidRPr="005B2DEC" w:rsidRDefault="0082399F" w:rsidP="005B2DEC">
            <w:pPr>
              <w:spacing w:after="1" w:line="220" w:lineRule="atLeast"/>
              <w:jc w:val="center"/>
              <w:rPr>
                <w:sz w:val="20"/>
                <w:szCs w:val="20"/>
              </w:rPr>
            </w:pPr>
          </w:p>
        </w:tc>
        <w:tc>
          <w:tcPr>
            <w:tcW w:w="1145" w:type="dxa"/>
          </w:tcPr>
          <w:p w:rsidR="0082399F" w:rsidRPr="005B2DEC" w:rsidRDefault="0082399F" w:rsidP="005B2DEC">
            <w:pPr>
              <w:spacing w:after="1" w:line="220" w:lineRule="atLeast"/>
              <w:jc w:val="center"/>
              <w:rPr>
                <w:sz w:val="20"/>
                <w:szCs w:val="20"/>
              </w:rPr>
            </w:pPr>
          </w:p>
        </w:tc>
        <w:tc>
          <w:tcPr>
            <w:tcW w:w="1145" w:type="dxa"/>
          </w:tcPr>
          <w:p w:rsidR="0082399F" w:rsidRPr="005B2DEC" w:rsidRDefault="0082399F" w:rsidP="005B2DEC">
            <w:pPr>
              <w:spacing w:after="1" w:line="220" w:lineRule="atLeast"/>
              <w:jc w:val="center"/>
              <w:rPr>
                <w:sz w:val="20"/>
                <w:szCs w:val="20"/>
              </w:rPr>
            </w:pPr>
          </w:p>
        </w:tc>
      </w:tr>
      <w:tr w:rsidR="0082399F" w:rsidRPr="00AD5789" w:rsidTr="005B2DEC">
        <w:tc>
          <w:tcPr>
            <w:tcW w:w="1341" w:type="dxa"/>
          </w:tcPr>
          <w:p w:rsidR="0082399F" w:rsidRPr="005B2DEC" w:rsidRDefault="0082399F" w:rsidP="005B2DEC">
            <w:pPr>
              <w:spacing w:after="1" w:line="220" w:lineRule="atLeast"/>
              <w:rPr>
                <w:sz w:val="20"/>
                <w:szCs w:val="20"/>
              </w:rPr>
            </w:pPr>
            <w:r w:rsidRPr="005B2DEC">
              <w:rPr>
                <w:sz w:val="20"/>
                <w:szCs w:val="20"/>
              </w:rPr>
              <w:t xml:space="preserve">в </w:t>
            </w:r>
            <w:proofErr w:type="spellStart"/>
            <w:r w:rsidRPr="005B2DEC">
              <w:rPr>
                <w:sz w:val="20"/>
                <w:szCs w:val="20"/>
              </w:rPr>
              <w:t>т.ч</w:t>
            </w:r>
            <w:proofErr w:type="spellEnd"/>
            <w:r w:rsidRPr="005B2DEC">
              <w:rPr>
                <w:sz w:val="20"/>
                <w:szCs w:val="20"/>
              </w:rPr>
              <w:t>.:</w:t>
            </w:r>
          </w:p>
        </w:tc>
        <w:tc>
          <w:tcPr>
            <w:tcW w:w="1500" w:type="dxa"/>
          </w:tcPr>
          <w:p w:rsidR="0082399F" w:rsidRPr="005B2DEC" w:rsidRDefault="0082399F" w:rsidP="005B2DEC">
            <w:pPr>
              <w:spacing w:after="1" w:line="220" w:lineRule="atLeast"/>
              <w:rPr>
                <w:sz w:val="20"/>
                <w:szCs w:val="20"/>
              </w:rPr>
            </w:pPr>
          </w:p>
        </w:tc>
        <w:tc>
          <w:tcPr>
            <w:tcW w:w="1170" w:type="dxa"/>
          </w:tcPr>
          <w:p w:rsidR="0082399F" w:rsidRPr="005B2DEC" w:rsidRDefault="0082399F" w:rsidP="005B2DEC">
            <w:pPr>
              <w:spacing w:after="1" w:line="220" w:lineRule="atLeast"/>
              <w:rPr>
                <w:sz w:val="20"/>
                <w:szCs w:val="20"/>
              </w:rPr>
            </w:pPr>
          </w:p>
        </w:tc>
        <w:tc>
          <w:tcPr>
            <w:tcW w:w="1145" w:type="dxa"/>
          </w:tcPr>
          <w:p w:rsidR="0082399F" w:rsidRPr="005B2DEC" w:rsidRDefault="0082399F" w:rsidP="005B2DEC">
            <w:pPr>
              <w:spacing w:after="1" w:line="220" w:lineRule="atLeast"/>
              <w:jc w:val="center"/>
              <w:rPr>
                <w:sz w:val="20"/>
                <w:szCs w:val="20"/>
              </w:rPr>
            </w:pPr>
          </w:p>
        </w:tc>
        <w:tc>
          <w:tcPr>
            <w:tcW w:w="1145" w:type="dxa"/>
          </w:tcPr>
          <w:p w:rsidR="0082399F" w:rsidRPr="005B2DEC" w:rsidRDefault="0082399F" w:rsidP="005B2DEC">
            <w:pPr>
              <w:spacing w:after="1" w:line="220" w:lineRule="atLeast"/>
              <w:jc w:val="center"/>
              <w:rPr>
                <w:sz w:val="20"/>
                <w:szCs w:val="20"/>
              </w:rPr>
            </w:pPr>
          </w:p>
        </w:tc>
        <w:tc>
          <w:tcPr>
            <w:tcW w:w="1145" w:type="dxa"/>
          </w:tcPr>
          <w:p w:rsidR="0082399F" w:rsidRPr="005B2DEC" w:rsidRDefault="0082399F" w:rsidP="005B2DEC">
            <w:pPr>
              <w:spacing w:after="1" w:line="220" w:lineRule="atLeast"/>
              <w:jc w:val="center"/>
              <w:rPr>
                <w:sz w:val="20"/>
                <w:szCs w:val="20"/>
              </w:rPr>
            </w:pPr>
          </w:p>
        </w:tc>
        <w:tc>
          <w:tcPr>
            <w:tcW w:w="1145" w:type="dxa"/>
          </w:tcPr>
          <w:p w:rsidR="0082399F" w:rsidRPr="005B2DEC" w:rsidRDefault="0082399F" w:rsidP="005B2DEC">
            <w:pPr>
              <w:spacing w:after="1" w:line="220" w:lineRule="atLeast"/>
              <w:jc w:val="center"/>
              <w:rPr>
                <w:sz w:val="20"/>
                <w:szCs w:val="20"/>
              </w:rPr>
            </w:pPr>
          </w:p>
        </w:tc>
        <w:tc>
          <w:tcPr>
            <w:tcW w:w="1145" w:type="dxa"/>
          </w:tcPr>
          <w:p w:rsidR="0082399F" w:rsidRPr="005B2DEC" w:rsidRDefault="0082399F" w:rsidP="005B2DEC">
            <w:pPr>
              <w:spacing w:after="1" w:line="220" w:lineRule="atLeast"/>
              <w:jc w:val="center"/>
              <w:rPr>
                <w:sz w:val="20"/>
                <w:szCs w:val="20"/>
              </w:rPr>
            </w:pPr>
          </w:p>
        </w:tc>
      </w:tr>
      <w:tr w:rsidR="0082399F" w:rsidRPr="00AD5789" w:rsidTr="005B2DEC">
        <w:tc>
          <w:tcPr>
            <w:tcW w:w="1341" w:type="dxa"/>
          </w:tcPr>
          <w:p w:rsidR="0082399F" w:rsidRPr="005B2DEC" w:rsidRDefault="0082399F" w:rsidP="005B2DEC">
            <w:pPr>
              <w:spacing w:after="1" w:line="220" w:lineRule="atLeast"/>
              <w:rPr>
                <w:sz w:val="20"/>
                <w:szCs w:val="20"/>
              </w:rPr>
            </w:pPr>
          </w:p>
        </w:tc>
        <w:tc>
          <w:tcPr>
            <w:tcW w:w="1500" w:type="dxa"/>
          </w:tcPr>
          <w:p w:rsidR="0082399F" w:rsidRPr="005B2DEC" w:rsidRDefault="0082399F" w:rsidP="005B2DEC">
            <w:pPr>
              <w:spacing w:after="1" w:line="220" w:lineRule="atLeast"/>
              <w:rPr>
                <w:sz w:val="20"/>
                <w:szCs w:val="20"/>
              </w:rPr>
            </w:pPr>
          </w:p>
        </w:tc>
        <w:tc>
          <w:tcPr>
            <w:tcW w:w="1170" w:type="dxa"/>
          </w:tcPr>
          <w:p w:rsidR="0082399F" w:rsidRPr="005B2DEC" w:rsidRDefault="0082399F" w:rsidP="005B2DEC">
            <w:pPr>
              <w:spacing w:after="1" w:line="220" w:lineRule="atLeast"/>
              <w:rPr>
                <w:sz w:val="20"/>
                <w:szCs w:val="20"/>
              </w:rPr>
            </w:pPr>
          </w:p>
        </w:tc>
        <w:tc>
          <w:tcPr>
            <w:tcW w:w="1145" w:type="dxa"/>
          </w:tcPr>
          <w:p w:rsidR="0082399F" w:rsidRPr="005B2DEC" w:rsidRDefault="0082399F" w:rsidP="005B2DEC">
            <w:pPr>
              <w:spacing w:after="1" w:line="220" w:lineRule="atLeast"/>
              <w:jc w:val="center"/>
              <w:rPr>
                <w:sz w:val="20"/>
                <w:szCs w:val="20"/>
              </w:rPr>
            </w:pPr>
          </w:p>
        </w:tc>
        <w:tc>
          <w:tcPr>
            <w:tcW w:w="1145" w:type="dxa"/>
          </w:tcPr>
          <w:p w:rsidR="0082399F" w:rsidRPr="005B2DEC" w:rsidRDefault="0082399F" w:rsidP="005B2DEC">
            <w:pPr>
              <w:spacing w:after="1" w:line="220" w:lineRule="atLeast"/>
              <w:jc w:val="center"/>
              <w:rPr>
                <w:sz w:val="20"/>
                <w:szCs w:val="20"/>
              </w:rPr>
            </w:pPr>
          </w:p>
        </w:tc>
        <w:tc>
          <w:tcPr>
            <w:tcW w:w="1145" w:type="dxa"/>
          </w:tcPr>
          <w:p w:rsidR="0082399F" w:rsidRPr="005B2DEC" w:rsidRDefault="0082399F" w:rsidP="005B2DEC">
            <w:pPr>
              <w:spacing w:after="1" w:line="220" w:lineRule="atLeast"/>
              <w:jc w:val="center"/>
              <w:rPr>
                <w:sz w:val="20"/>
                <w:szCs w:val="20"/>
              </w:rPr>
            </w:pPr>
          </w:p>
        </w:tc>
        <w:tc>
          <w:tcPr>
            <w:tcW w:w="1145" w:type="dxa"/>
          </w:tcPr>
          <w:p w:rsidR="0082399F" w:rsidRPr="005B2DEC" w:rsidRDefault="0082399F" w:rsidP="005B2DEC">
            <w:pPr>
              <w:spacing w:after="1" w:line="220" w:lineRule="atLeast"/>
              <w:jc w:val="center"/>
              <w:rPr>
                <w:sz w:val="20"/>
                <w:szCs w:val="20"/>
              </w:rPr>
            </w:pPr>
          </w:p>
        </w:tc>
        <w:tc>
          <w:tcPr>
            <w:tcW w:w="1145" w:type="dxa"/>
          </w:tcPr>
          <w:p w:rsidR="0082399F" w:rsidRPr="005B2DEC" w:rsidRDefault="0082399F" w:rsidP="005B2DEC">
            <w:pPr>
              <w:spacing w:after="1" w:line="220" w:lineRule="atLeast"/>
              <w:jc w:val="center"/>
              <w:rPr>
                <w:sz w:val="20"/>
                <w:szCs w:val="20"/>
              </w:rPr>
            </w:pPr>
          </w:p>
        </w:tc>
      </w:tr>
      <w:tr w:rsidR="0082399F" w:rsidRPr="00AD5789" w:rsidTr="005B2DEC">
        <w:tc>
          <w:tcPr>
            <w:tcW w:w="1341" w:type="dxa"/>
          </w:tcPr>
          <w:p w:rsidR="0082399F" w:rsidRPr="005B2DEC" w:rsidRDefault="0082399F" w:rsidP="005B2DEC">
            <w:pPr>
              <w:spacing w:after="1" w:line="220" w:lineRule="atLeast"/>
              <w:rPr>
                <w:sz w:val="20"/>
                <w:szCs w:val="20"/>
              </w:rPr>
            </w:pPr>
            <w:r w:rsidRPr="005B2DEC">
              <w:rPr>
                <w:sz w:val="20"/>
                <w:szCs w:val="20"/>
              </w:rPr>
              <w:t>Кассовые поступления - всего</w:t>
            </w:r>
          </w:p>
        </w:tc>
        <w:tc>
          <w:tcPr>
            <w:tcW w:w="1500" w:type="dxa"/>
          </w:tcPr>
          <w:p w:rsidR="0082399F" w:rsidRPr="005B2DEC" w:rsidRDefault="0082399F" w:rsidP="005B2DEC">
            <w:pPr>
              <w:spacing w:after="1" w:line="220" w:lineRule="atLeast"/>
              <w:rPr>
                <w:sz w:val="20"/>
                <w:szCs w:val="20"/>
              </w:rPr>
            </w:pPr>
          </w:p>
        </w:tc>
        <w:tc>
          <w:tcPr>
            <w:tcW w:w="1170" w:type="dxa"/>
          </w:tcPr>
          <w:p w:rsidR="0082399F" w:rsidRPr="005B2DEC" w:rsidRDefault="0082399F" w:rsidP="005B2DEC">
            <w:pPr>
              <w:spacing w:after="1" w:line="220" w:lineRule="atLeast"/>
              <w:rPr>
                <w:sz w:val="20"/>
                <w:szCs w:val="20"/>
              </w:rPr>
            </w:pPr>
          </w:p>
        </w:tc>
        <w:tc>
          <w:tcPr>
            <w:tcW w:w="1145" w:type="dxa"/>
          </w:tcPr>
          <w:p w:rsidR="0082399F" w:rsidRPr="005B2DEC" w:rsidRDefault="0082399F" w:rsidP="005B2DEC">
            <w:pPr>
              <w:spacing w:after="1" w:line="220" w:lineRule="atLeast"/>
              <w:jc w:val="center"/>
              <w:rPr>
                <w:sz w:val="20"/>
                <w:szCs w:val="20"/>
              </w:rPr>
            </w:pPr>
          </w:p>
        </w:tc>
        <w:tc>
          <w:tcPr>
            <w:tcW w:w="1145" w:type="dxa"/>
          </w:tcPr>
          <w:p w:rsidR="0082399F" w:rsidRPr="005B2DEC" w:rsidRDefault="0082399F" w:rsidP="005B2DEC">
            <w:pPr>
              <w:spacing w:after="1" w:line="220" w:lineRule="atLeast"/>
              <w:jc w:val="center"/>
              <w:rPr>
                <w:sz w:val="20"/>
                <w:szCs w:val="20"/>
              </w:rPr>
            </w:pPr>
          </w:p>
        </w:tc>
        <w:tc>
          <w:tcPr>
            <w:tcW w:w="1145" w:type="dxa"/>
          </w:tcPr>
          <w:p w:rsidR="0082399F" w:rsidRPr="005B2DEC" w:rsidRDefault="0082399F" w:rsidP="005B2DEC">
            <w:pPr>
              <w:spacing w:after="1" w:line="220" w:lineRule="atLeast"/>
              <w:jc w:val="center"/>
              <w:rPr>
                <w:sz w:val="20"/>
                <w:szCs w:val="20"/>
              </w:rPr>
            </w:pPr>
          </w:p>
        </w:tc>
        <w:tc>
          <w:tcPr>
            <w:tcW w:w="1145" w:type="dxa"/>
          </w:tcPr>
          <w:p w:rsidR="0082399F" w:rsidRPr="005B2DEC" w:rsidRDefault="0082399F" w:rsidP="005B2DEC">
            <w:pPr>
              <w:spacing w:after="1" w:line="220" w:lineRule="atLeast"/>
              <w:jc w:val="center"/>
              <w:rPr>
                <w:sz w:val="20"/>
                <w:szCs w:val="20"/>
              </w:rPr>
            </w:pPr>
          </w:p>
        </w:tc>
        <w:tc>
          <w:tcPr>
            <w:tcW w:w="1145" w:type="dxa"/>
          </w:tcPr>
          <w:p w:rsidR="0082399F" w:rsidRPr="005B2DEC" w:rsidRDefault="0082399F" w:rsidP="005B2DEC">
            <w:pPr>
              <w:spacing w:after="1" w:line="220" w:lineRule="atLeast"/>
              <w:jc w:val="center"/>
              <w:rPr>
                <w:sz w:val="20"/>
                <w:szCs w:val="20"/>
              </w:rPr>
            </w:pPr>
          </w:p>
        </w:tc>
      </w:tr>
      <w:tr w:rsidR="0082399F" w:rsidRPr="00AD5789" w:rsidTr="005B2DEC">
        <w:tc>
          <w:tcPr>
            <w:tcW w:w="1341" w:type="dxa"/>
          </w:tcPr>
          <w:p w:rsidR="0082399F" w:rsidRPr="005B2DEC" w:rsidRDefault="0082399F" w:rsidP="005B2DEC">
            <w:pPr>
              <w:spacing w:after="1" w:line="220" w:lineRule="atLeast"/>
              <w:rPr>
                <w:sz w:val="20"/>
                <w:szCs w:val="20"/>
              </w:rPr>
            </w:pPr>
            <w:r w:rsidRPr="005B2DEC">
              <w:rPr>
                <w:sz w:val="20"/>
                <w:szCs w:val="20"/>
              </w:rPr>
              <w:t xml:space="preserve">в </w:t>
            </w:r>
            <w:proofErr w:type="spellStart"/>
            <w:r w:rsidRPr="005B2DEC">
              <w:rPr>
                <w:sz w:val="20"/>
                <w:szCs w:val="20"/>
              </w:rPr>
              <w:t>т.ч</w:t>
            </w:r>
            <w:proofErr w:type="spellEnd"/>
            <w:r w:rsidRPr="005B2DEC">
              <w:rPr>
                <w:sz w:val="20"/>
                <w:szCs w:val="20"/>
              </w:rPr>
              <w:t>.:</w:t>
            </w:r>
          </w:p>
        </w:tc>
        <w:tc>
          <w:tcPr>
            <w:tcW w:w="1500" w:type="dxa"/>
          </w:tcPr>
          <w:p w:rsidR="0082399F" w:rsidRPr="005B2DEC" w:rsidRDefault="0082399F" w:rsidP="005B2DEC">
            <w:pPr>
              <w:spacing w:after="1" w:line="220" w:lineRule="atLeast"/>
              <w:rPr>
                <w:sz w:val="20"/>
                <w:szCs w:val="20"/>
              </w:rPr>
            </w:pPr>
          </w:p>
        </w:tc>
        <w:tc>
          <w:tcPr>
            <w:tcW w:w="1170" w:type="dxa"/>
          </w:tcPr>
          <w:p w:rsidR="0082399F" w:rsidRPr="005B2DEC" w:rsidRDefault="0082399F" w:rsidP="005B2DEC">
            <w:pPr>
              <w:spacing w:after="1" w:line="220" w:lineRule="atLeast"/>
              <w:rPr>
                <w:sz w:val="20"/>
                <w:szCs w:val="20"/>
              </w:rPr>
            </w:pPr>
          </w:p>
        </w:tc>
        <w:tc>
          <w:tcPr>
            <w:tcW w:w="1145" w:type="dxa"/>
          </w:tcPr>
          <w:p w:rsidR="0082399F" w:rsidRPr="005B2DEC" w:rsidRDefault="0082399F" w:rsidP="005B2DEC">
            <w:pPr>
              <w:spacing w:after="1" w:line="220" w:lineRule="atLeast"/>
              <w:jc w:val="center"/>
              <w:rPr>
                <w:sz w:val="20"/>
                <w:szCs w:val="20"/>
              </w:rPr>
            </w:pPr>
          </w:p>
        </w:tc>
        <w:tc>
          <w:tcPr>
            <w:tcW w:w="1145" w:type="dxa"/>
          </w:tcPr>
          <w:p w:rsidR="0082399F" w:rsidRPr="005B2DEC" w:rsidRDefault="0082399F" w:rsidP="005B2DEC">
            <w:pPr>
              <w:spacing w:after="1" w:line="220" w:lineRule="atLeast"/>
              <w:jc w:val="center"/>
              <w:rPr>
                <w:sz w:val="20"/>
                <w:szCs w:val="20"/>
              </w:rPr>
            </w:pPr>
          </w:p>
        </w:tc>
        <w:tc>
          <w:tcPr>
            <w:tcW w:w="1145" w:type="dxa"/>
          </w:tcPr>
          <w:p w:rsidR="0082399F" w:rsidRPr="005B2DEC" w:rsidRDefault="0082399F" w:rsidP="005B2DEC">
            <w:pPr>
              <w:spacing w:after="1" w:line="220" w:lineRule="atLeast"/>
              <w:jc w:val="center"/>
              <w:rPr>
                <w:sz w:val="20"/>
                <w:szCs w:val="20"/>
              </w:rPr>
            </w:pPr>
          </w:p>
        </w:tc>
        <w:tc>
          <w:tcPr>
            <w:tcW w:w="1145" w:type="dxa"/>
          </w:tcPr>
          <w:p w:rsidR="0082399F" w:rsidRPr="005B2DEC" w:rsidRDefault="0082399F" w:rsidP="005B2DEC">
            <w:pPr>
              <w:spacing w:after="1" w:line="220" w:lineRule="atLeast"/>
              <w:jc w:val="center"/>
              <w:rPr>
                <w:sz w:val="20"/>
                <w:szCs w:val="20"/>
              </w:rPr>
            </w:pPr>
          </w:p>
        </w:tc>
        <w:tc>
          <w:tcPr>
            <w:tcW w:w="1145" w:type="dxa"/>
          </w:tcPr>
          <w:p w:rsidR="0082399F" w:rsidRPr="005B2DEC" w:rsidRDefault="0082399F" w:rsidP="005B2DEC">
            <w:pPr>
              <w:spacing w:after="1" w:line="220" w:lineRule="atLeast"/>
              <w:jc w:val="center"/>
              <w:rPr>
                <w:sz w:val="20"/>
                <w:szCs w:val="20"/>
              </w:rPr>
            </w:pPr>
          </w:p>
        </w:tc>
      </w:tr>
      <w:tr w:rsidR="0082399F" w:rsidRPr="00AD5789" w:rsidTr="005B2DEC">
        <w:tc>
          <w:tcPr>
            <w:tcW w:w="1341" w:type="dxa"/>
          </w:tcPr>
          <w:p w:rsidR="0082399F" w:rsidRPr="005B2DEC" w:rsidRDefault="0082399F" w:rsidP="005B2DEC">
            <w:pPr>
              <w:spacing w:after="1" w:line="220" w:lineRule="atLeast"/>
              <w:rPr>
                <w:sz w:val="20"/>
                <w:szCs w:val="20"/>
              </w:rPr>
            </w:pPr>
          </w:p>
        </w:tc>
        <w:tc>
          <w:tcPr>
            <w:tcW w:w="1500" w:type="dxa"/>
          </w:tcPr>
          <w:p w:rsidR="0082399F" w:rsidRPr="005B2DEC" w:rsidRDefault="0082399F" w:rsidP="005B2DEC">
            <w:pPr>
              <w:spacing w:after="1" w:line="220" w:lineRule="atLeast"/>
              <w:rPr>
                <w:sz w:val="20"/>
                <w:szCs w:val="20"/>
              </w:rPr>
            </w:pPr>
          </w:p>
        </w:tc>
        <w:tc>
          <w:tcPr>
            <w:tcW w:w="1170" w:type="dxa"/>
          </w:tcPr>
          <w:p w:rsidR="0082399F" w:rsidRPr="005B2DEC" w:rsidRDefault="0082399F" w:rsidP="005B2DEC">
            <w:pPr>
              <w:spacing w:after="1" w:line="220" w:lineRule="atLeast"/>
              <w:rPr>
                <w:sz w:val="20"/>
                <w:szCs w:val="20"/>
              </w:rPr>
            </w:pPr>
          </w:p>
        </w:tc>
        <w:tc>
          <w:tcPr>
            <w:tcW w:w="1145" w:type="dxa"/>
          </w:tcPr>
          <w:p w:rsidR="0082399F" w:rsidRPr="005B2DEC" w:rsidRDefault="0082399F" w:rsidP="005B2DEC">
            <w:pPr>
              <w:spacing w:after="1" w:line="220" w:lineRule="atLeast"/>
              <w:jc w:val="center"/>
              <w:rPr>
                <w:sz w:val="20"/>
                <w:szCs w:val="20"/>
              </w:rPr>
            </w:pPr>
          </w:p>
        </w:tc>
        <w:tc>
          <w:tcPr>
            <w:tcW w:w="1145" w:type="dxa"/>
          </w:tcPr>
          <w:p w:rsidR="0082399F" w:rsidRPr="005B2DEC" w:rsidRDefault="0082399F" w:rsidP="005B2DEC">
            <w:pPr>
              <w:spacing w:after="1" w:line="220" w:lineRule="atLeast"/>
              <w:jc w:val="center"/>
              <w:rPr>
                <w:sz w:val="20"/>
                <w:szCs w:val="20"/>
              </w:rPr>
            </w:pPr>
          </w:p>
        </w:tc>
        <w:tc>
          <w:tcPr>
            <w:tcW w:w="1145" w:type="dxa"/>
          </w:tcPr>
          <w:p w:rsidR="0082399F" w:rsidRPr="005B2DEC" w:rsidRDefault="0082399F" w:rsidP="005B2DEC">
            <w:pPr>
              <w:spacing w:after="1" w:line="220" w:lineRule="atLeast"/>
              <w:jc w:val="center"/>
              <w:rPr>
                <w:sz w:val="20"/>
                <w:szCs w:val="20"/>
              </w:rPr>
            </w:pPr>
          </w:p>
        </w:tc>
        <w:tc>
          <w:tcPr>
            <w:tcW w:w="1145" w:type="dxa"/>
          </w:tcPr>
          <w:p w:rsidR="0082399F" w:rsidRPr="005B2DEC" w:rsidRDefault="0082399F" w:rsidP="005B2DEC">
            <w:pPr>
              <w:spacing w:after="1" w:line="220" w:lineRule="atLeast"/>
              <w:jc w:val="center"/>
              <w:rPr>
                <w:sz w:val="20"/>
                <w:szCs w:val="20"/>
              </w:rPr>
            </w:pPr>
          </w:p>
        </w:tc>
        <w:tc>
          <w:tcPr>
            <w:tcW w:w="1145" w:type="dxa"/>
          </w:tcPr>
          <w:p w:rsidR="0082399F" w:rsidRPr="005B2DEC" w:rsidRDefault="0082399F" w:rsidP="005B2DEC">
            <w:pPr>
              <w:spacing w:after="1" w:line="220" w:lineRule="atLeast"/>
              <w:jc w:val="center"/>
              <w:rPr>
                <w:sz w:val="20"/>
                <w:szCs w:val="20"/>
              </w:rPr>
            </w:pPr>
          </w:p>
        </w:tc>
      </w:tr>
    </w:tbl>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Pr="00252B34" w:rsidRDefault="0082399F" w:rsidP="00252B34">
      <w:pPr>
        <w:spacing w:after="1" w:line="200" w:lineRule="atLeast"/>
        <w:jc w:val="both"/>
      </w:pPr>
      <w:r w:rsidRPr="00252B34">
        <w:rPr>
          <w:sz w:val="20"/>
        </w:rPr>
        <w:t>Руководитель</w:t>
      </w:r>
    </w:p>
    <w:p w:rsidR="0082399F" w:rsidRPr="00252B34" w:rsidRDefault="0082399F" w:rsidP="00252B34">
      <w:pPr>
        <w:spacing w:after="1" w:line="200" w:lineRule="atLeast"/>
        <w:jc w:val="both"/>
      </w:pPr>
      <w:r w:rsidRPr="00252B34">
        <w:rPr>
          <w:sz w:val="20"/>
        </w:rPr>
        <w:t>главного администратора</w:t>
      </w:r>
    </w:p>
    <w:p w:rsidR="0082399F" w:rsidRPr="00252B34" w:rsidRDefault="0082399F" w:rsidP="00252B34">
      <w:pPr>
        <w:spacing w:after="1" w:line="200" w:lineRule="atLeast"/>
        <w:jc w:val="both"/>
      </w:pPr>
      <w:r w:rsidRPr="00252B34">
        <w:rPr>
          <w:sz w:val="20"/>
        </w:rPr>
        <w:t>источников финансирования</w:t>
      </w:r>
    </w:p>
    <w:p w:rsidR="0082399F" w:rsidRPr="00252B34" w:rsidRDefault="0082399F" w:rsidP="00252B34">
      <w:pPr>
        <w:spacing w:after="1" w:line="200" w:lineRule="atLeast"/>
        <w:jc w:val="both"/>
      </w:pPr>
      <w:r w:rsidRPr="00252B34">
        <w:rPr>
          <w:sz w:val="20"/>
        </w:rPr>
        <w:t xml:space="preserve">дефицита бюджета </w:t>
      </w:r>
      <w:r>
        <w:rPr>
          <w:sz w:val="20"/>
          <w:szCs w:val="20"/>
        </w:rPr>
        <w:t>поселения</w:t>
      </w:r>
      <w:r w:rsidRPr="00252B34">
        <w:rPr>
          <w:sz w:val="20"/>
        </w:rPr>
        <w:t xml:space="preserve">  ____________ __________________________________</w:t>
      </w:r>
    </w:p>
    <w:p w:rsidR="0082399F" w:rsidRPr="00252B34" w:rsidRDefault="0082399F" w:rsidP="00252B34">
      <w:pPr>
        <w:spacing w:after="1" w:line="200" w:lineRule="atLeast"/>
        <w:jc w:val="both"/>
      </w:pPr>
      <w:r w:rsidRPr="00252B34">
        <w:rPr>
          <w:sz w:val="20"/>
        </w:rPr>
        <w:t xml:space="preserve">                           </w:t>
      </w:r>
      <w:r>
        <w:rPr>
          <w:sz w:val="20"/>
        </w:rPr>
        <w:t xml:space="preserve">                       </w:t>
      </w:r>
      <w:r w:rsidRPr="00252B34">
        <w:rPr>
          <w:sz w:val="20"/>
        </w:rPr>
        <w:t xml:space="preserve">   (подпись)          (расшифровка подписи)</w:t>
      </w:r>
    </w:p>
    <w:p w:rsidR="0082399F" w:rsidRPr="00252B34" w:rsidRDefault="0082399F" w:rsidP="00252B34">
      <w:pPr>
        <w:spacing w:after="1" w:line="200" w:lineRule="atLeast"/>
        <w:jc w:val="both"/>
      </w:pPr>
    </w:p>
    <w:p w:rsidR="0082399F" w:rsidRPr="00252B34" w:rsidRDefault="0082399F" w:rsidP="00252B34">
      <w:pPr>
        <w:spacing w:after="1" w:line="200" w:lineRule="atLeast"/>
        <w:jc w:val="both"/>
      </w:pPr>
      <w:r w:rsidRPr="00252B34">
        <w:rPr>
          <w:sz w:val="20"/>
        </w:rPr>
        <w:t>Исполнитель _________________ ____________________ ________________________</w:t>
      </w:r>
    </w:p>
    <w:p w:rsidR="0082399F" w:rsidRPr="00252B34" w:rsidRDefault="0082399F" w:rsidP="00252B34">
      <w:pPr>
        <w:spacing w:after="1" w:line="200" w:lineRule="atLeast"/>
        <w:jc w:val="both"/>
      </w:pPr>
      <w:r w:rsidRPr="00252B34">
        <w:rPr>
          <w:sz w:val="20"/>
        </w:rPr>
        <w:t xml:space="preserve">              </w:t>
      </w:r>
      <w:r>
        <w:rPr>
          <w:sz w:val="20"/>
        </w:rPr>
        <w:t xml:space="preserve">                    </w:t>
      </w:r>
      <w:r w:rsidRPr="00252B34">
        <w:rPr>
          <w:sz w:val="20"/>
        </w:rPr>
        <w:t xml:space="preserve"> (должность)          (подпись)        (расшифровка подписи)</w:t>
      </w:r>
    </w:p>
    <w:p w:rsidR="0082399F" w:rsidRPr="00252B34" w:rsidRDefault="0082399F" w:rsidP="00252B34">
      <w:pPr>
        <w:spacing w:after="1" w:line="200" w:lineRule="atLeast"/>
        <w:jc w:val="both"/>
      </w:pPr>
      <w:r w:rsidRPr="00252B34">
        <w:rPr>
          <w:sz w:val="20"/>
        </w:rPr>
        <w:t>М.П.             "_______" __________ 20__ г.</w:t>
      </w:r>
    </w:p>
    <w:p w:rsidR="0082399F" w:rsidRDefault="0082399F" w:rsidP="00252B34">
      <w:pPr>
        <w:spacing w:after="1" w:line="220" w:lineRule="atLeast"/>
        <w:jc w:val="both"/>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Pr="005F1844" w:rsidRDefault="0082399F" w:rsidP="00D9161A">
      <w:pPr>
        <w:spacing w:after="1" w:line="220" w:lineRule="atLeast"/>
        <w:jc w:val="right"/>
        <w:outlineLvl w:val="1"/>
        <w:rPr>
          <w:sz w:val="20"/>
          <w:szCs w:val="20"/>
        </w:rPr>
      </w:pPr>
      <w:r w:rsidRPr="005F1844">
        <w:rPr>
          <w:sz w:val="20"/>
          <w:szCs w:val="20"/>
        </w:rPr>
        <w:lastRenderedPageBreak/>
        <w:t>Приложение</w:t>
      </w:r>
      <w:r>
        <w:rPr>
          <w:sz w:val="20"/>
          <w:szCs w:val="20"/>
        </w:rPr>
        <w:t xml:space="preserve"> 6</w:t>
      </w:r>
    </w:p>
    <w:p w:rsidR="0082399F" w:rsidRPr="005F1844" w:rsidRDefault="0082399F" w:rsidP="005263AB">
      <w:pPr>
        <w:spacing w:after="1" w:line="220" w:lineRule="atLeast"/>
        <w:jc w:val="right"/>
        <w:rPr>
          <w:sz w:val="20"/>
          <w:szCs w:val="20"/>
        </w:rPr>
      </w:pPr>
      <w:r w:rsidRPr="005F1844">
        <w:rPr>
          <w:sz w:val="20"/>
          <w:szCs w:val="20"/>
        </w:rPr>
        <w:t>к Порядку</w:t>
      </w:r>
    </w:p>
    <w:p w:rsidR="0082399F" w:rsidRPr="005F1844" w:rsidRDefault="0082399F" w:rsidP="005263AB">
      <w:pPr>
        <w:spacing w:after="1" w:line="220" w:lineRule="atLeast"/>
        <w:jc w:val="right"/>
        <w:rPr>
          <w:sz w:val="20"/>
          <w:szCs w:val="20"/>
        </w:rPr>
      </w:pPr>
      <w:r w:rsidRPr="005F1844">
        <w:rPr>
          <w:sz w:val="20"/>
          <w:szCs w:val="20"/>
        </w:rPr>
        <w:t>составления и ведения кассового</w:t>
      </w:r>
      <w:r>
        <w:rPr>
          <w:sz w:val="20"/>
          <w:szCs w:val="20"/>
        </w:rPr>
        <w:t xml:space="preserve"> </w:t>
      </w:r>
      <w:r w:rsidRPr="005F1844">
        <w:rPr>
          <w:sz w:val="20"/>
          <w:szCs w:val="20"/>
        </w:rPr>
        <w:t xml:space="preserve">плана исполнения </w:t>
      </w:r>
    </w:p>
    <w:p w:rsidR="0082399F" w:rsidRDefault="0082399F" w:rsidP="005263AB">
      <w:pPr>
        <w:spacing w:after="1" w:line="220" w:lineRule="atLeast"/>
        <w:jc w:val="right"/>
        <w:rPr>
          <w:sz w:val="20"/>
          <w:szCs w:val="20"/>
        </w:rPr>
      </w:pPr>
      <w:r w:rsidRPr="005F1844">
        <w:rPr>
          <w:sz w:val="20"/>
          <w:szCs w:val="20"/>
        </w:rPr>
        <w:t xml:space="preserve">бюджета </w:t>
      </w:r>
      <w:r>
        <w:rPr>
          <w:sz w:val="20"/>
          <w:szCs w:val="20"/>
        </w:rPr>
        <w:t xml:space="preserve">сельского поселения Старый </w:t>
      </w:r>
      <w:proofErr w:type="spellStart"/>
      <w:r>
        <w:rPr>
          <w:sz w:val="20"/>
          <w:szCs w:val="20"/>
        </w:rPr>
        <w:t>Аманак</w:t>
      </w:r>
      <w:proofErr w:type="spellEnd"/>
    </w:p>
    <w:p w:rsidR="0082399F" w:rsidRDefault="0082399F" w:rsidP="005263AB">
      <w:pPr>
        <w:spacing w:after="1" w:line="220" w:lineRule="atLeast"/>
        <w:jc w:val="right"/>
        <w:rPr>
          <w:sz w:val="20"/>
          <w:szCs w:val="20"/>
        </w:rPr>
      </w:pPr>
      <w:r>
        <w:rPr>
          <w:sz w:val="20"/>
          <w:szCs w:val="20"/>
        </w:rPr>
        <w:t xml:space="preserve">муниципального района </w:t>
      </w:r>
      <w:proofErr w:type="spellStart"/>
      <w:r>
        <w:rPr>
          <w:sz w:val="20"/>
          <w:szCs w:val="20"/>
        </w:rPr>
        <w:t>Похвистневский</w:t>
      </w:r>
      <w:proofErr w:type="spellEnd"/>
    </w:p>
    <w:p w:rsidR="0082399F" w:rsidRDefault="0082399F" w:rsidP="005263AB">
      <w:pPr>
        <w:spacing w:after="1" w:line="220" w:lineRule="atLeast"/>
        <w:jc w:val="right"/>
        <w:rPr>
          <w:sz w:val="20"/>
          <w:szCs w:val="20"/>
        </w:rPr>
      </w:pPr>
      <w:r>
        <w:rPr>
          <w:sz w:val="20"/>
          <w:szCs w:val="20"/>
        </w:rPr>
        <w:t xml:space="preserve"> </w:t>
      </w:r>
      <w:r w:rsidRPr="005F1844">
        <w:rPr>
          <w:sz w:val="20"/>
          <w:szCs w:val="20"/>
        </w:rPr>
        <w:t>в текущем финансовом году,</w:t>
      </w:r>
      <w:r>
        <w:rPr>
          <w:sz w:val="20"/>
          <w:szCs w:val="20"/>
        </w:rPr>
        <w:t xml:space="preserve"> </w:t>
      </w:r>
      <w:r w:rsidRPr="005F1844">
        <w:rPr>
          <w:sz w:val="20"/>
          <w:szCs w:val="20"/>
        </w:rPr>
        <w:t>утверждения</w:t>
      </w:r>
    </w:p>
    <w:p w:rsidR="0082399F" w:rsidRDefault="0082399F" w:rsidP="005263AB">
      <w:pPr>
        <w:spacing w:after="1" w:line="220" w:lineRule="atLeast"/>
        <w:jc w:val="right"/>
        <w:rPr>
          <w:sz w:val="20"/>
          <w:szCs w:val="20"/>
        </w:rPr>
      </w:pPr>
      <w:r w:rsidRPr="005F1844">
        <w:rPr>
          <w:sz w:val="20"/>
          <w:szCs w:val="20"/>
        </w:rPr>
        <w:t xml:space="preserve"> и доведения до главных</w:t>
      </w:r>
      <w:r>
        <w:rPr>
          <w:sz w:val="20"/>
          <w:szCs w:val="20"/>
        </w:rPr>
        <w:t xml:space="preserve"> </w:t>
      </w:r>
      <w:r w:rsidRPr="005F1844">
        <w:rPr>
          <w:sz w:val="20"/>
          <w:szCs w:val="20"/>
        </w:rPr>
        <w:t xml:space="preserve">распорядителей, </w:t>
      </w:r>
    </w:p>
    <w:p w:rsidR="0082399F" w:rsidRPr="005F1844" w:rsidRDefault="0082399F" w:rsidP="005263AB">
      <w:pPr>
        <w:spacing w:after="1" w:line="220" w:lineRule="atLeast"/>
        <w:jc w:val="right"/>
        <w:rPr>
          <w:sz w:val="20"/>
          <w:szCs w:val="20"/>
        </w:rPr>
      </w:pPr>
      <w:r w:rsidRPr="005F1844">
        <w:rPr>
          <w:sz w:val="20"/>
          <w:szCs w:val="20"/>
        </w:rPr>
        <w:t>распорядителей и</w:t>
      </w:r>
      <w:r>
        <w:rPr>
          <w:sz w:val="20"/>
          <w:szCs w:val="20"/>
        </w:rPr>
        <w:t xml:space="preserve"> </w:t>
      </w:r>
      <w:r w:rsidRPr="005F1844">
        <w:rPr>
          <w:sz w:val="20"/>
          <w:szCs w:val="20"/>
        </w:rPr>
        <w:t xml:space="preserve">получателей средств </w:t>
      </w:r>
    </w:p>
    <w:p w:rsidR="0082399F" w:rsidRPr="005F1844" w:rsidRDefault="0082399F" w:rsidP="005263AB">
      <w:pPr>
        <w:spacing w:after="1" w:line="220" w:lineRule="atLeast"/>
        <w:jc w:val="right"/>
        <w:rPr>
          <w:sz w:val="20"/>
          <w:szCs w:val="20"/>
        </w:rPr>
      </w:pPr>
      <w:r w:rsidRPr="005F1844">
        <w:rPr>
          <w:sz w:val="20"/>
          <w:szCs w:val="20"/>
        </w:rPr>
        <w:t xml:space="preserve">бюджета </w:t>
      </w:r>
      <w:r>
        <w:rPr>
          <w:sz w:val="20"/>
          <w:szCs w:val="20"/>
        </w:rPr>
        <w:t xml:space="preserve">поселения </w:t>
      </w:r>
      <w:r w:rsidRPr="005F1844">
        <w:rPr>
          <w:sz w:val="20"/>
          <w:szCs w:val="20"/>
        </w:rPr>
        <w:t>предельных объемов оплаты</w:t>
      </w:r>
    </w:p>
    <w:p w:rsidR="0082399F" w:rsidRPr="005F1844" w:rsidRDefault="0082399F" w:rsidP="005263AB">
      <w:pPr>
        <w:spacing w:after="1" w:line="220" w:lineRule="atLeast"/>
        <w:jc w:val="right"/>
        <w:rPr>
          <w:sz w:val="20"/>
          <w:szCs w:val="20"/>
        </w:rPr>
      </w:pPr>
      <w:r w:rsidRPr="005F1844">
        <w:rPr>
          <w:sz w:val="20"/>
          <w:szCs w:val="20"/>
        </w:rPr>
        <w:t>денежных обязательств</w:t>
      </w:r>
    </w:p>
    <w:p w:rsidR="0082399F" w:rsidRPr="005F1844" w:rsidRDefault="0082399F" w:rsidP="005263AB">
      <w:pPr>
        <w:spacing w:after="1" w:line="220" w:lineRule="atLeast"/>
        <w:jc w:val="right"/>
        <w:rPr>
          <w:sz w:val="20"/>
          <w:szCs w:val="20"/>
        </w:rPr>
      </w:pPr>
      <w:r w:rsidRPr="005F1844">
        <w:rPr>
          <w:sz w:val="20"/>
          <w:szCs w:val="20"/>
        </w:rPr>
        <w:t>(предельных объемов финансирования)</w:t>
      </w:r>
    </w:p>
    <w:p w:rsidR="0082399F" w:rsidRPr="005F1844" w:rsidRDefault="0082399F" w:rsidP="005263AB">
      <w:pPr>
        <w:spacing w:after="1"/>
        <w:rPr>
          <w:sz w:val="20"/>
          <w:szCs w:val="20"/>
        </w:rPr>
      </w:pPr>
    </w:p>
    <w:p w:rsidR="0082399F" w:rsidRDefault="0082399F" w:rsidP="005263AB">
      <w:pPr>
        <w:spacing w:after="1" w:line="200" w:lineRule="atLeast"/>
        <w:jc w:val="right"/>
        <w:rPr>
          <w:sz w:val="20"/>
          <w:szCs w:val="20"/>
        </w:rPr>
      </w:pPr>
      <w:r w:rsidRPr="005F1844">
        <w:rPr>
          <w:sz w:val="20"/>
          <w:szCs w:val="20"/>
        </w:rPr>
        <w:t xml:space="preserve">                                                  </w:t>
      </w:r>
    </w:p>
    <w:p w:rsidR="0082399F" w:rsidRPr="00AD5789" w:rsidRDefault="0082399F" w:rsidP="00D9161A">
      <w:pPr>
        <w:spacing w:after="1" w:line="220" w:lineRule="atLeast"/>
        <w:ind w:firstLine="540"/>
        <w:jc w:val="center"/>
        <w:rPr>
          <w:sz w:val="20"/>
          <w:szCs w:val="20"/>
        </w:rPr>
      </w:pPr>
    </w:p>
    <w:p w:rsidR="0082399F" w:rsidRPr="00285755" w:rsidRDefault="0082399F" w:rsidP="00285755">
      <w:pPr>
        <w:spacing w:after="1" w:line="200" w:lineRule="atLeast"/>
        <w:jc w:val="center"/>
      </w:pPr>
      <w:r w:rsidRPr="00285755">
        <w:rPr>
          <w:sz w:val="20"/>
        </w:rPr>
        <w:t>Квартальный прогноз</w:t>
      </w:r>
    </w:p>
    <w:p w:rsidR="0082399F" w:rsidRPr="00285755" w:rsidRDefault="0082399F" w:rsidP="00285755">
      <w:pPr>
        <w:spacing w:after="1" w:line="200" w:lineRule="atLeast"/>
        <w:jc w:val="center"/>
      </w:pPr>
      <w:r w:rsidRPr="00285755">
        <w:rPr>
          <w:sz w:val="20"/>
        </w:rPr>
        <w:t>кассовых поступлений и кассовых выплат</w:t>
      </w:r>
    </w:p>
    <w:p w:rsidR="0082399F" w:rsidRPr="00285755" w:rsidRDefault="0082399F" w:rsidP="00285755">
      <w:pPr>
        <w:spacing w:after="1" w:line="200" w:lineRule="atLeast"/>
        <w:jc w:val="center"/>
      </w:pPr>
      <w:r w:rsidRPr="00285755">
        <w:rPr>
          <w:sz w:val="20"/>
        </w:rPr>
        <w:t xml:space="preserve">по источникам финансирования дефицита бюджета сельского поселения </w:t>
      </w:r>
      <w:r>
        <w:rPr>
          <w:sz w:val="20"/>
          <w:szCs w:val="20"/>
        </w:rPr>
        <w:t xml:space="preserve">Старый </w:t>
      </w:r>
      <w:proofErr w:type="spellStart"/>
      <w:r>
        <w:rPr>
          <w:sz w:val="20"/>
          <w:szCs w:val="20"/>
        </w:rPr>
        <w:t>Аманак</w:t>
      </w:r>
      <w:proofErr w:type="spellEnd"/>
      <w:r w:rsidRPr="00285755">
        <w:rPr>
          <w:sz w:val="20"/>
        </w:rPr>
        <w:t xml:space="preserve"> муниципального района </w:t>
      </w:r>
      <w:proofErr w:type="spellStart"/>
      <w:r w:rsidRPr="00285755">
        <w:rPr>
          <w:sz w:val="20"/>
        </w:rPr>
        <w:t>Похвистневский</w:t>
      </w:r>
      <w:proofErr w:type="spellEnd"/>
    </w:p>
    <w:p w:rsidR="0082399F" w:rsidRPr="00285755" w:rsidRDefault="0082399F" w:rsidP="00285755">
      <w:pPr>
        <w:spacing w:after="1" w:line="200" w:lineRule="atLeast"/>
        <w:jc w:val="center"/>
      </w:pPr>
      <w:r w:rsidRPr="00285755">
        <w:rPr>
          <w:sz w:val="20"/>
        </w:rPr>
        <w:t>на ____ квартал ____ года</w:t>
      </w:r>
    </w:p>
    <w:p w:rsidR="0082399F" w:rsidRPr="00285755" w:rsidRDefault="0082399F" w:rsidP="00285755">
      <w:pPr>
        <w:spacing w:after="1" w:line="200" w:lineRule="atLeast"/>
        <w:jc w:val="center"/>
      </w:pPr>
    </w:p>
    <w:p w:rsidR="0082399F" w:rsidRPr="00AD5789" w:rsidRDefault="0082399F" w:rsidP="00A87FDF">
      <w:pPr>
        <w:spacing w:after="1" w:line="200" w:lineRule="atLeast"/>
        <w:jc w:val="both"/>
        <w:rPr>
          <w:sz w:val="20"/>
          <w:szCs w:val="20"/>
        </w:rPr>
      </w:pPr>
      <w:r w:rsidRPr="00AD5789">
        <w:rPr>
          <w:sz w:val="20"/>
          <w:szCs w:val="20"/>
        </w:rPr>
        <w:t xml:space="preserve">Главный   администратор   источников   финансирования  дефицита  </w:t>
      </w:r>
    </w:p>
    <w:p w:rsidR="0082399F" w:rsidRPr="00AD5789" w:rsidRDefault="0082399F" w:rsidP="00A87FDF">
      <w:pPr>
        <w:spacing w:after="1" w:line="200" w:lineRule="atLeast"/>
        <w:jc w:val="both"/>
        <w:rPr>
          <w:sz w:val="20"/>
          <w:szCs w:val="20"/>
        </w:rPr>
      </w:pPr>
      <w:r>
        <w:rPr>
          <w:sz w:val="20"/>
          <w:szCs w:val="20"/>
        </w:rPr>
        <w:t>б</w:t>
      </w:r>
      <w:r w:rsidRPr="00AD5789">
        <w:rPr>
          <w:sz w:val="20"/>
          <w:szCs w:val="20"/>
        </w:rPr>
        <w:t xml:space="preserve">юджета </w:t>
      </w:r>
      <w:r>
        <w:rPr>
          <w:sz w:val="20"/>
          <w:szCs w:val="20"/>
        </w:rPr>
        <w:t>поселения</w:t>
      </w:r>
      <w:r w:rsidRPr="00AD5789">
        <w:rPr>
          <w:sz w:val="20"/>
          <w:szCs w:val="20"/>
        </w:rPr>
        <w:t xml:space="preserve"> ______________________________________</w:t>
      </w:r>
    </w:p>
    <w:p w:rsidR="0082399F" w:rsidRPr="00AD5789" w:rsidRDefault="0082399F" w:rsidP="00A87FDF">
      <w:pPr>
        <w:spacing w:after="1" w:line="200" w:lineRule="atLeast"/>
        <w:jc w:val="both"/>
        <w:rPr>
          <w:sz w:val="20"/>
          <w:szCs w:val="20"/>
        </w:rPr>
      </w:pPr>
      <w:r w:rsidRPr="00AD5789">
        <w:rPr>
          <w:sz w:val="20"/>
          <w:szCs w:val="20"/>
        </w:rPr>
        <w:t>Единица измерения: тыс. руб.</w:t>
      </w:r>
    </w:p>
    <w:p w:rsidR="0082399F" w:rsidRPr="00AD5789" w:rsidRDefault="0082399F" w:rsidP="00A87FDF">
      <w:pPr>
        <w:spacing w:after="1" w:line="220" w:lineRule="atLeast"/>
        <w:ind w:firstLine="540"/>
        <w:jc w:val="center"/>
        <w:rPr>
          <w:sz w:val="20"/>
          <w:szCs w:val="20"/>
        </w:rPr>
      </w:pPr>
    </w:p>
    <w:p w:rsidR="0082399F" w:rsidRDefault="0082399F" w:rsidP="00A87FDF">
      <w:pPr>
        <w:spacing w:after="1" w:line="220" w:lineRule="atLeast"/>
        <w:ind w:firstLine="540"/>
        <w:jc w:val="center"/>
        <w:rPr>
          <w:sz w:val="20"/>
          <w:szCs w:val="20"/>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5"/>
        <w:gridCol w:w="1931"/>
        <w:gridCol w:w="1032"/>
        <w:gridCol w:w="1270"/>
        <w:gridCol w:w="994"/>
        <w:gridCol w:w="1193"/>
        <w:gridCol w:w="1345"/>
      </w:tblGrid>
      <w:tr w:rsidR="0082399F" w:rsidRPr="00AD5789" w:rsidTr="005B2DEC">
        <w:tc>
          <w:tcPr>
            <w:tcW w:w="1756" w:type="dxa"/>
            <w:vMerge w:val="restart"/>
          </w:tcPr>
          <w:p w:rsidR="0082399F" w:rsidRPr="005B2DEC" w:rsidRDefault="0082399F" w:rsidP="005B2DEC">
            <w:pPr>
              <w:spacing w:after="1" w:line="220" w:lineRule="atLeast"/>
              <w:jc w:val="center"/>
              <w:rPr>
                <w:sz w:val="20"/>
                <w:szCs w:val="20"/>
              </w:rPr>
            </w:pPr>
            <w:r w:rsidRPr="005B2DEC">
              <w:rPr>
                <w:sz w:val="20"/>
                <w:szCs w:val="20"/>
              </w:rPr>
              <w:t>Наименование показателя</w:t>
            </w:r>
          </w:p>
        </w:tc>
        <w:tc>
          <w:tcPr>
            <w:tcW w:w="1953" w:type="dxa"/>
            <w:vMerge w:val="restart"/>
          </w:tcPr>
          <w:p w:rsidR="0082399F" w:rsidRPr="005B2DEC" w:rsidRDefault="0082399F" w:rsidP="005B2DEC">
            <w:pPr>
              <w:spacing w:after="1" w:line="220" w:lineRule="atLeast"/>
              <w:jc w:val="center"/>
              <w:rPr>
                <w:sz w:val="20"/>
                <w:szCs w:val="20"/>
              </w:rPr>
            </w:pPr>
            <w:r w:rsidRPr="005B2DEC">
              <w:rPr>
                <w:sz w:val="20"/>
                <w:szCs w:val="20"/>
              </w:rPr>
              <w:t>Коды классификации источников финансирования дефицита бюджетов</w:t>
            </w:r>
          </w:p>
        </w:tc>
        <w:tc>
          <w:tcPr>
            <w:tcW w:w="1044" w:type="dxa"/>
            <w:vMerge w:val="restart"/>
          </w:tcPr>
          <w:p w:rsidR="0082399F" w:rsidRPr="005B2DEC" w:rsidRDefault="0082399F" w:rsidP="005B2DEC">
            <w:pPr>
              <w:spacing w:after="1" w:line="220" w:lineRule="atLeast"/>
              <w:jc w:val="center"/>
              <w:rPr>
                <w:sz w:val="20"/>
                <w:szCs w:val="20"/>
              </w:rPr>
            </w:pPr>
            <w:r w:rsidRPr="005B2DEC">
              <w:rPr>
                <w:sz w:val="20"/>
                <w:szCs w:val="20"/>
              </w:rPr>
              <w:t>Сумма на квартал - всего</w:t>
            </w:r>
          </w:p>
        </w:tc>
        <w:tc>
          <w:tcPr>
            <w:tcW w:w="4747" w:type="dxa"/>
            <w:gridSpan w:val="4"/>
          </w:tcPr>
          <w:p w:rsidR="0082399F" w:rsidRPr="005B2DEC" w:rsidRDefault="0082399F" w:rsidP="005B2DEC">
            <w:pPr>
              <w:spacing w:after="1" w:line="220" w:lineRule="atLeast"/>
              <w:jc w:val="center"/>
              <w:rPr>
                <w:sz w:val="20"/>
                <w:szCs w:val="20"/>
              </w:rPr>
            </w:pPr>
            <w:r w:rsidRPr="005B2DEC">
              <w:rPr>
                <w:sz w:val="20"/>
                <w:szCs w:val="20"/>
              </w:rPr>
              <w:t>В том числе по месяцам</w:t>
            </w:r>
          </w:p>
        </w:tc>
      </w:tr>
      <w:tr w:rsidR="0082399F" w:rsidRPr="00AD5789" w:rsidTr="005B2DEC">
        <w:tc>
          <w:tcPr>
            <w:tcW w:w="1756" w:type="dxa"/>
            <w:vMerge/>
          </w:tcPr>
          <w:p w:rsidR="0082399F" w:rsidRPr="005B2DEC" w:rsidRDefault="0082399F" w:rsidP="00A50574"/>
        </w:tc>
        <w:tc>
          <w:tcPr>
            <w:tcW w:w="1953" w:type="dxa"/>
            <w:vMerge/>
          </w:tcPr>
          <w:p w:rsidR="0082399F" w:rsidRPr="005B2DEC" w:rsidRDefault="0082399F" w:rsidP="00A50574"/>
        </w:tc>
        <w:tc>
          <w:tcPr>
            <w:tcW w:w="1044" w:type="dxa"/>
            <w:vMerge/>
          </w:tcPr>
          <w:p w:rsidR="0082399F" w:rsidRPr="005B2DEC" w:rsidRDefault="0082399F" w:rsidP="00A50574"/>
        </w:tc>
        <w:tc>
          <w:tcPr>
            <w:tcW w:w="1311" w:type="dxa"/>
          </w:tcPr>
          <w:p w:rsidR="0082399F" w:rsidRPr="005B2DEC" w:rsidRDefault="0082399F" w:rsidP="005B2DEC">
            <w:pPr>
              <w:spacing w:after="1" w:line="220" w:lineRule="atLeast"/>
              <w:jc w:val="center"/>
              <w:rPr>
                <w:sz w:val="20"/>
                <w:szCs w:val="20"/>
              </w:rPr>
            </w:pPr>
            <w:r w:rsidRPr="005B2DEC">
              <w:rPr>
                <w:sz w:val="20"/>
                <w:szCs w:val="20"/>
              </w:rPr>
              <w:t>1 месяц</w:t>
            </w:r>
          </w:p>
        </w:tc>
        <w:tc>
          <w:tcPr>
            <w:tcW w:w="1014" w:type="dxa"/>
          </w:tcPr>
          <w:p w:rsidR="0082399F" w:rsidRPr="005B2DEC" w:rsidRDefault="0082399F" w:rsidP="005B2DEC">
            <w:pPr>
              <w:spacing w:after="1" w:line="220" w:lineRule="atLeast"/>
              <w:jc w:val="center"/>
              <w:rPr>
                <w:sz w:val="20"/>
                <w:szCs w:val="20"/>
              </w:rPr>
            </w:pPr>
            <w:r w:rsidRPr="005B2DEC">
              <w:rPr>
                <w:sz w:val="20"/>
                <w:szCs w:val="20"/>
              </w:rPr>
              <w:t>2 месяц</w:t>
            </w:r>
          </w:p>
        </w:tc>
        <w:tc>
          <w:tcPr>
            <w:tcW w:w="1228" w:type="dxa"/>
          </w:tcPr>
          <w:p w:rsidR="0082399F" w:rsidRPr="005B2DEC" w:rsidRDefault="0082399F" w:rsidP="005B2DEC">
            <w:pPr>
              <w:spacing w:after="1" w:line="220" w:lineRule="atLeast"/>
              <w:jc w:val="center"/>
              <w:rPr>
                <w:sz w:val="20"/>
                <w:szCs w:val="20"/>
              </w:rPr>
            </w:pPr>
            <w:r w:rsidRPr="005B2DEC">
              <w:rPr>
                <w:sz w:val="20"/>
                <w:szCs w:val="20"/>
              </w:rPr>
              <w:t>3 месяц</w:t>
            </w:r>
          </w:p>
        </w:tc>
        <w:tc>
          <w:tcPr>
            <w:tcW w:w="1194" w:type="dxa"/>
          </w:tcPr>
          <w:p w:rsidR="0082399F" w:rsidRPr="005B2DEC" w:rsidRDefault="0082399F" w:rsidP="005B2DEC">
            <w:pPr>
              <w:spacing w:after="1" w:line="220" w:lineRule="atLeast"/>
              <w:jc w:val="center"/>
              <w:rPr>
                <w:sz w:val="20"/>
                <w:szCs w:val="20"/>
              </w:rPr>
            </w:pPr>
            <w:r w:rsidRPr="005B2DEC">
              <w:rPr>
                <w:sz w:val="20"/>
                <w:szCs w:val="20"/>
              </w:rPr>
              <w:t>Обоснование вносимых изменений</w:t>
            </w:r>
          </w:p>
        </w:tc>
      </w:tr>
      <w:tr w:rsidR="0082399F" w:rsidRPr="00AD5789" w:rsidTr="005B2DEC">
        <w:tc>
          <w:tcPr>
            <w:tcW w:w="1756" w:type="dxa"/>
          </w:tcPr>
          <w:p w:rsidR="0082399F" w:rsidRPr="005B2DEC" w:rsidRDefault="0082399F" w:rsidP="005B2DEC">
            <w:pPr>
              <w:spacing w:after="1" w:line="220" w:lineRule="atLeast"/>
              <w:jc w:val="center"/>
              <w:rPr>
                <w:sz w:val="20"/>
                <w:szCs w:val="20"/>
              </w:rPr>
            </w:pPr>
            <w:r w:rsidRPr="005B2DEC">
              <w:rPr>
                <w:sz w:val="20"/>
                <w:szCs w:val="20"/>
              </w:rPr>
              <w:t>1</w:t>
            </w:r>
          </w:p>
        </w:tc>
        <w:tc>
          <w:tcPr>
            <w:tcW w:w="1953" w:type="dxa"/>
          </w:tcPr>
          <w:p w:rsidR="0082399F" w:rsidRPr="005B2DEC" w:rsidRDefault="0082399F" w:rsidP="005B2DEC">
            <w:pPr>
              <w:spacing w:after="1" w:line="220" w:lineRule="atLeast"/>
              <w:jc w:val="center"/>
              <w:rPr>
                <w:sz w:val="20"/>
                <w:szCs w:val="20"/>
              </w:rPr>
            </w:pPr>
            <w:r w:rsidRPr="005B2DEC">
              <w:rPr>
                <w:sz w:val="20"/>
                <w:szCs w:val="20"/>
              </w:rPr>
              <w:t>2</w:t>
            </w:r>
          </w:p>
        </w:tc>
        <w:tc>
          <w:tcPr>
            <w:tcW w:w="1044" w:type="dxa"/>
          </w:tcPr>
          <w:p w:rsidR="0082399F" w:rsidRPr="005B2DEC" w:rsidRDefault="0082399F" w:rsidP="005B2DEC">
            <w:pPr>
              <w:spacing w:after="1" w:line="220" w:lineRule="atLeast"/>
              <w:jc w:val="center"/>
              <w:rPr>
                <w:sz w:val="20"/>
                <w:szCs w:val="20"/>
              </w:rPr>
            </w:pPr>
            <w:r w:rsidRPr="005B2DEC">
              <w:rPr>
                <w:sz w:val="20"/>
                <w:szCs w:val="20"/>
              </w:rPr>
              <w:t>3</w:t>
            </w:r>
          </w:p>
        </w:tc>
        <w:tc>
          <w:tcPr>
            <w:tcW w:w="1311" w:type="dxa"/>
          </w:tcPr>
          <w:p w:rsidR="0082399F" w:rsidRPr="005B2DEC" w:rsidRDefault="0082399F" w:rsidP="005B2DEC">
            <w:pPr>
              <w:spacing w:after="1" w:line="220" w:lineRule="atLeast"/>
              <w:jc w:val="center"/>
              <w:rPr>
                <w:sz w:val="20"/>
                <w:szCs w:val="20"/>
              </w:rPr>
            </w:pPr>
            <w:r w:rsidRPr="005B2DEC">
              <w:rPr>
                <w:sz w:val="20"/>
                <w:szCs w:val="20"/>
              </w:rPr>
              <w:t>4</w:t>
            </w:r>
          </w:p>
        </w:tc>
        <w:tc>
          <w:tcPr>
            <w:tcW w:w="1014" w:type="dxa"/>
          </w:tcPr>
          <w:p w:rsidR="0082399F" w:rsidRPr="005B2DEC" w:rsidRDefault="0082399F" w:rsidP="005B2DEC">
            <w:pPr>
              <w:spacing w:after="1" w:line="220" w:lineRule="atLeast"/>
              <w:jc w:val="center"/>
              <w:rPr>
                <w:sz w:val="20"/>
                <w:szCs w:val="20"/>
              </w:rPr>
            </w:pPr>
            <w:r w:rsidRPr="005B2DEC">
              <w:rPr>
                <w:sz w:val="20"/>
                <w:szCs w:val="20"/>
              </w:rPr>
              <w:t>5</w:t>
            </w:r>
          </w:p>
        </w:tc>
        <w:tc>
          <w:tcPr>
            <w:tcW w:w="1228" w:type="dxa"/>
          </w:tcPr>
          <w:p w:rsidR="0082399F" w:rsidRPr="005B2DEC" w:rsidRDefault="0082399F" w:rsidP="005B2DEC">
            <w:pPr>
              <w:spacing w:after="1" w:line="220" w:lineRule="atLeast"/>
              <w:jc w:val="center"/>
              <w:rPr>
                <w:sz w:val="20"/>
                <w:szCs w:val="20"/>
              </w:rPr>
            </w:pPr>
            <w:r w:rsidRPr="005B2DEC">
              <w:rPr>
                <w:sz w:val="20"/>
                <w:szCs w:val="20"/>
              </w:rPr>
              <w:t>6</w:t>
            </w:r>
          </w:p>
        </w:tc>
        <w:tc>
          <w:tcPr>
            <w:tcW w:w="1194" w:type="dxa"/>
          </w:tcPr>
          <w:p w:rsidR="0082399F" w:rsidRPr="005B2DEC" w:rsidRDefault="0082399F" w:rsidP="005B2DEC">
            <w:pPr>
              <w:spacing w:after="1" w:line="220" w:lineRule="atLeast"/>
              <w:jc w:val="center"/>
              <w:rPr>
                <w:sz w:val="20"/>
                <w:szCs w:val="20"/>
              </w:rPr>
            </w:pPr>
            <w:r w:rsidRPr="005B2DEC">
              <w:rPr>
                <w:sz w:val="20"/>
                <w:szCs w:val="20"/>
              </w:rPr>
              <w:t>7</w:t>
            </w:r>
          </w:p>
        </w:tc>
      </w:tr>
      <w:tr w:rsidR="0082399F" w:rsidRPr="00AD5789" w:rsidTr="005B2DEC">
        <w:tc>
          <w:tcPr>
            <w:tcW w:w="1756" w:type="dxa"/>
          </w:tcPr>
          <w:p w:rsidR="0082399F" w:rsidRPr="005B2DEC" w:rsidRDefault="0082399F" w:rsidP="005B2DEC">
            <w:pPr>
              <w:spacing w:after="1" w:line="220" w:lineRule="atLeast"/>
              <w:rPr>
                <w:sz w:val="20"/>
                <w:szCs w:val="20"/>
              </w:rPr>
            </w:pPr>
            <w:r w:rsidRPr="005B2DEC">
              <w:rPr>
                <w:sz w:val="20"/>
                <w:szCs w:val="20"/>
              </w:rPr>
              <w:t>Кассовые выплаты - всего</w:t>
            </w:r>
          </w:p>
        </w:tc>
        <w:tc>
          <w:tcPr>
            <w:tcW w:w="1953" w:type="dxa"/>
          </w:tcPr>
          <w:p w:rsidR="0082399F" w:rsidRPr="005B2DEC" w:rsidRDefault="0082399F" w:rsidP="005B2DEC">
            <w:pPr>
              <w:spacing w:after="1" w:line="220" w:lineRule="atLeast"/>
              <w:rPr>
                <w:sz w:val="20"/>
                <w:szCs w:val="20"/>
              </w:rPr>
            </w:pPr>
          </w:p>
        </w:tc>
        <w:tc>
          <w:tcPr>
            <w:tcW w:w="1044" w:type="dxa"/>
          </w:tcPr>
          <w:p w:rsidR="0082399F" w:rsidRPr="005B2DEC" w:rsidRDefault="0082399F" w:rsidP="005B2DEC">
            <w:pPr>
              <w:spacing w:after="1" w:line="220" w:lineRule="atLeast"/>
              <w:rPr>
                <w:sz w:val="20"/>
                <w:szCs w:val="20"/>
              </w:rPr>
            </w:pPr>
          </w:p>
        </w:tc>
        <w:tc>
          <w:tcPr>
            <w:tcW w:w="1311" w:type="dxa"/>
          </w:tcPr>
          <w:p w:rsidR="0082399F" w:rsidRPr="005B2DEC" w:rsidRDefault="0082399F" w:rsidP="005B2DEC">
            <w:pPr>
              <w:spacing w:after="1" w:line="220" w:lineRule="atLeast"/>
              <w:jc w:val="center"/>
              <w:rPr>
                <w:sz w:val="20"/>
                <w:szCs w:val="20"/>
              </w:rPr>
            </w:pPr>
          </w:p>
        </w:tc>
        <w:tc>
          <w:tcPr>
            <w:tcW w:w="1014" w:type="dxa"/>
          </w:tcPr>
          <w:p w:rsidR="0082399F" w:rsidRPr="005B2DEC" w:rsidRDefault="0082399F" w:rsidP="005B2DEC">
            <w:pPr>
              <w:spacing w:after="1" w:line="220" w:lineRule="atLeast"/>
              <w:jc w:val="center"/>
              <w:rPr>
                <w:sz w:val="20"/>
                <w:szCs w:val="20"/>
              </w:rPr>
            </w:pPr>
          </w:p>
        </w:tc>
        <w:tc>
          <w:tcPr>
            <w:tcW w:w="1228" w:type="dxa"/>
          </w:tcPr>
          <w:p w:rsidR="0082399F" w:rsidRPr="005B2DEC" w:rsidRDefault="0082399F" w:rsidP="005B2DEC">
            <w:pPr>
              <w:spacing w:after="1" w:line="220" w:lineRule="atLeast"/>
              <w:jc w:val="center"/>
              <w:rPr>
                <w:sz w:val="20"/>
                <w:szCs w:val="20"/>
              </w:rPr>
            </w:pPr>
          </w:p>
        </w:tc>
        <w:tc>
          <w:tcPr>
            <w:tcW w:w="1194" w:type="dxa"/>
          </w:tcPr>
          <w:p w:rsidR="0082399F" w:rsidRPr="005B2DEC" w:rsidRDefault="0082399F" w:rsidP="005B2DEC">
            <w:pPr>
              <w:spacing w:after="1" w:line="220" w:lineRule="atLeast"/>
              <w:jc w:val="center"/>
              <w:rPr>
                <w:sz w:val="20"/>
                <w:szCs w:val="20"/>
              </w:rPr>
            </w:pPr>
          </w:p>
        </w:tc>
      </w:tr>
      <w:tr w:rsidR="0082399F" w:rsidRPr="00AD5789" w:rsidTr="005B2DEC">
        <w:tc>
          <w:tcPr>
            <w:tcW w:w="1756" w:type="dxa"/>
          </w:tcPr>
          <w:p w:rsidR="0082399F" w:rsidRPr="005B2DEC" w:rsidRDefault="0082399F" w:rsidP="005B2DEC">
            <w:pPr>
              <w:spacing w:after="1" w:line="220" w:lineRule="atLeast"/>
              <w:rPr>
                <w:sz w:val="20"/>
                <w:szCs w:val="20"/>
              </w:rPr>
            </w:pPr>
            <w:r w:rsidRPr="005B2DEC">
              <w:rPr>
                <w:sz w:val="20"/>
                <w:szCs w:val="20"/>
              </w:rPr>
              <w:t xml:space="preserve">в </w:t>
            </w:r>
            <w:proofErr w:type="spellStart"/>
            <w:r w:rsidRPr="005B2DEC">
              <w:rPr>
                <w:sz w:val="20"/>
                <w:szCs w:val="20"/>
              </w:rPr>
              <w:t>т.ч</w:t>
            </w:r>
            <w:proofErr w:type="spellEnd"/>
            <w:r w:rsidRPr="005B2DEC">
              <w:rPr>
                <w:sz w:val="20"/>
                <w:szCs w:val="20"/>
              </w:rPr>
              <w:t>.:</w:t>
            </w:r>
          </w:p>
        </w:tc>
        <w:tc>
          <w:tcPr>
            <w:tcW w:w="1953" w:type="dxa"/>
          </w:tcPr>
          <w:p w:rsidR="0082399F" w:rsidRPr="005B2DEC" w:rsidRDefault="0082399F" w:rsidP="005B2DEC">
            <w:pPr>
              <w:spacing w:after="1" w:line="220" w:lineRule="atLeast"/>
              <w:rPr>
                <w:sz w:val="20"/>
                <w:szCs w:val="20"/>
              </w:rPr>
            </w:pPr>
          </w:p>
        </w:tc>
        <w:tc>
          <w:tcPr>
            <w:tcW w:w="1044" w:type="dxa"/>
          </w:tcPr>
          <w:p w:rsidR="0082399F" w:rsidRPr="005B2DEC" w:rsidRDefault="0082399F" w:rsidP="005B2DEC">
            <w:pPr>
              <w:spacing w:after="1" w:line="220" w:lineRule="atLeast"/>
              <w:rPr>
                <w:sz w:val="20"/>
                <w:szCs w:val="20"/>
              </w:rPr>
            </w:pPr>
          </w:p>
        </w:tc>
        <w:tc>
          <w:tcPr>
            <w:tcW w:w="1311" w:type="dxa"/>
          </w:tcPr>
          <w:p w:rsidR="0082399F" w:rsidRPr="005B2DEC" w:rsidRDefault="0082399F" w:rsidP="005B2DEC">
            <w:pPr>
              <w:spacing w:after="1" w:line="220" w:lineRule="atLeast"/>
              <w:jc w:val="center"/>
              <w:rPr>
                <w:sz w:val="20"/>
                <w:szCs w:val="20"/>
              </w:rPr>
            </w:pPr>
          </w:p>
        </w:tc>
        <w:tc>
          <w:tcPr>
            <w:tcW w:w="1014" w:type="dxa"/>
          </w:tcPr>
          <w:p w:rsidR="0082399F" w:rsidRPr="005B2DEC" w:rsidRDefault="0082399F" w:rsidP="005B2DEC">
            <w:pPr>
              <w:spacing w:after="1" w:line="220" w:lineRule="atLeast"/>
              <w:jc w:val="center"/>
              <w:rPr>
                <w:sz w:val="20"/>
                <w:szCs w:val="20"/>
              </w:rPr>
            </w:pPr>
          </w:p>
        </w:tc>
        <w:tc>
          <w:tcPr>
            <w:tcW w:w="1228" w:type="dxa"/>
          </w:tcPr>
          <w:p w:rsidR="0082399F" w:rsidRPr="005B2DEC" w:rsidRDefault="0082399F" w:rsidP="005B2DEC">
            <w:pPr>
              <w:spacing w:after="1" w:line="220" w:lineRule="atLeast"/>
              <w:jc w:val="center"/>
              <w:rPr>
                <w:sz w:val="20"/>
                <w:szCs w:val="20"/>
              </w:rPr>
            </w:pPr>
          </w:p>
        </w:tc>
        <w:tc>
          <w:tcPr>
            <w:tcW w:w="1194" w:type="dxa"/>
          </w:tcPr>
          <w:p w:rsidR="0082399F" w:rsidRPr="005B2DEC" w:rsidRDefault="0082399F" w:rsidP="005B2DEC">
            <w:pPr>
              <w:spacing w:after="1" w:line="220" w:lineRule="atLeast"/>
              <w:jc w:val="center"/>
              <w:rPr>
                <w:sz w:val="20"/>
                <w:szCs w:val="20"/>
              </w:rPr>
            </w:pPr>
          </w:p>
        </w:tc>
      </w:tr>
      <w:tr w:rsidR="0082399F" w:rsidRPr="00AD5789" w:rsidTr="005B2DEC">
        <w:tc>
          <w:tcPr>
            <w:tcW w:w="1756" w:type="dxa"/>
          </w:tcPr>
          <w:p w:rsidR="0082399F" w:rsidRPr="005B2DEC" w:rsidRDefault="0082399F" w:rsidP="005B2DEC">
            <w:pPr>
              <w:spacing w:after="1" w:line="220" w:lineRule="atLeast"/>
              <w:rPr>
                <w:sz w:val="20"/>
                <w:szCs w:val="20"/>
              </w:rPr>
            </w:pPr>
          </w:p>
        </w:tc>
        <w:tc>
          <w:tcPr>
            <w:tcW w:w="1953" w:type="dxa"/>
          </w:tcPr>
          <w:p w:rsidR="0082399F" w:rsidRPr="005B2DEC" w:rsidRDefault="0082399F" w:rsidP="005B2DEC">
            <w:pPr>
              <w:spacing w:after="1" w:line="220" w:lineRule="atLeast"/>
              <w:rPr>
                <w:sz w:val="20"/>
                <w:szCs w:val="20"/>
              </w:rPr>
            </w:pPr>
          </w:p>
        </w:tc>
        <w:tc>
          <w:tcPr>
            <w:tcW w:w="1044" w:type="dxa"/>
          </w:tcPr>
          <w:p w:rsidR="0082399F" w:rsidRPr="005B2DEC" w:rsidRDefault="0082399F" w:rsidP="005B2DEC">
            <w:pPr>
              <w:spacing w:after="1" w:line="220" w:lineRule="atLeast"/>
              <w:rPr>
                <w:sz w:val="20"/>
                <w:szCs w:val="20"/>
              </w:rPr>
            </w:pPr>
          </w:p>
        </w:tc>
        <w:tc>
          <w:tcPr>
            <w:tcW w:w="1311" w:type="dxa"/>
          </w:tcPr>
          <w:p w:rsidR="0082399F" w:rsidRPr="005B2DEC" w:rsidRDefault="0082399F" w:rsidP="005B2DEC">
            <w:pPr>
              <w:spacing w:after="1" w:line="220" w:lineRule="atLeast"/>
              <w:jc w:val="center"/>
              <w:rPr>
                <w:sz w:val="20"/>
                <w:szCs w:val="20"/>
              </w:rPr>
            </w:pPr>
          </w:p>
        </w:tc>
        <w:tc>
          <w:tcPr>
            <w:tcW w:w="1014" w:type="dxa"/>
          </w:tcPr>
          <w:p w:rsidR="0082399F" w:rsidRPr="005B2DEC" w:rsidRDefault="0082399F" w:rsidP="005B2DEC">
            <w:pPr>
              <w:spacing w:after="1" w:line="220" w:lineRule="atLeast"/>
              <w:jc w:val="center"/>
              <w:rPr>
                <w:sz w:val="20"/>
                <w:szCs w:val="20"/>
              </w:rPr>
            </w:pPr>
          </w:p>
        </w:tc>
        <w:tc>
          <w:tcPr>
            <w:tcW w:w="1228" w:type="dxa"/>
          </w:tcPr>
          <w:p w:rsidR="0082399F" w:rsidRPr="005B2DEC" w:rsidRDefault="0082399F" w:rsidP="005B2DEC">
            <w:pPr>
              <w:spacing w:after="1" w:line="220" w:lineRule="atLeast"/>
              <w:jc w:val="center"/>
              <w:rPr>
                <w:sz w:val="20"/>
                <w:szCs w:val="20"/>
              </w:rPr>
            </w:pPr>
          </w:p>
        </w:tc>
        <w:tc>
          <w:tcPr>
            <w:tcW w:w="1194" w:type="dxa"/>
          </w:tcPr>
          <w:p w:rsidR="0082399F" w:rsidRPr="005B2DEC" w:rsidRDefault="0082399F" w:rsidP="005B2DEC">
            <w:pPr>
              <w:spacing w:after="1" w:line="220" w:lineRule="atLeast"/>
              <w:jc w:val="center"/>
              <w:rPr>
                <w:sz w:val="20"/>
                <w:szCs w:val="20"/>
              </w:rPr>
            </w:pPr>
          </w:p>
        </w:tc>
      </w:tr>
      <w:tr w:rsidR="0082399F" w:rsidRPr="00AD5789" w:rsidTr="005B2DEC">
        <w:tc>
          <w:tcPr>
            <w:tcW w:w="1756" w:type="dxa"/>
          </w:tcPr>
          <w:p w:rsidR="0082399F" w:rsidRPr="005B2DEC" w:rsidRDefault="0082399F" w:rsidP="005B2DEC">
            <w:pPr>
              <w:spacing w:after="1" w:line="220" w:lineRule="atLeast"/>
              <w:rPr>
                <w:sz w:val="20"/>
                <w:szCs w:val="20"/>
              </w:rPr>
            </w:pPr>
            <w:r w:rsidRPr="005B2DEC">
              <w:rPr>
                <w:sz w:val="20"/>
                <w:szCs w:val="20"/>
              </w:rPr>
              <w:t>Кассовые поступления - всего</w:t>
            </w:r>
          </w:p>
        </w:tc>
        <w:tc>
          <w:tcPr>
            <w:tcW w:w="1953" w:type="dxa"/>
          </w:tcPr>
          <w:p w:rsidR="0082399F" w:rsidRPr="005B2DEC" w:rsidRDefault="0082399F" w:rsidP="005B2DEC">
            <w:pPr>
              <w:spacing w:after="1" w:line="220" w:lineRule="atLeast"/>
              <w:rPr>
                <w:sz w:val="20"/>
                <w:szCs w:val="20"/>
              </w:rPr>
            </w:pPr>
          </w:p>
        </w:tc>
        <w:tc>
          <w:tcPr>
            <w:tcW w:w="1044" w:type="dxa"/>
          </w:tcPr>
          <w:p w:rsidR="0082399F" w:rsidRPr="005B2DEC" w:rsidRDefault="0082399F" w:rsidP="005B2DEC">
            <w:pPr>
              <w:spacing w:after="1" w:line="220" w:lineRule="atLeast"/>
              <w:rPr>
                <w:sz w:val="20"/>
                <w:szCs w:val="20"/>
              </w:rPr>
            </w:pPr>
          </w:p>
        </w:tc>
        <w:tc>
          <w:tcPr>
            <w:tcW w:w="1311" w:type="dxa"/>
          </w:tcPr>
          <w:p w:rsidR="0082399F" w:rsidRPr="005B2DEC" w:rsidRDefault="0082399F" w:rsidP="005B2DEC">
            <w:pPr>
              <w:spacing w:after="1" w:line="220" w:lineRule="atLeast"/>
              <w:jc w:val="center"/>
              <w:rPr>
                <w:sz w:val="20"/>
                <w:szCs w:val="20"/>
              </w:rPr>
            </w:pPr>
          </w:p>
        </w:tc>
        <w:tc>
          <w:tcPr>
            <w:tcW w:w="1014" w:type="dxa"/>
          </w:tcPr>
          <w:p w:rsidR="0082399F" w:rsidRPr="005B2DEC" w:rsidRDefault="0082399F" w:rsidP="005B2DEC">
            <w:pPr>
              <w:spacing w:after="1" w:line="220" w:lineRule="atLeast"/>
              <w:jc w:val="center"/>
              <w:rPr>
                <w:sz w:val="20"/>
                <w:szCs w:val="20"/>
              </w:rPr>
            </w:pPr>
          </w:p>
        </w:tc>
        <w:tc>
          <w:tcPr>
            <w:tcW w:w="1228" w:type="dxa"/>
          </w:tcPr>
          <w:p w:rsidR="0082399F" w:rsidRPr="005B2DEC" w:rsidRDefault="0082399F" w:rsidP="005B2DEC">
            <w:pPr>
              <w:spacing w:after="1" w:line="220" w:lineRule="atLeast"/>
              <w:jc w:val="center"/>
              <w:rPr>
                <w:sz w:val="20"/>
                <w:szCs w:val="20"/>
              </w:rPr>
            </w:pPr>
          </w:p>
        </w:tc>
        <w:tc>
          <w:tcPr>
            <w:tcW w:w="1194" w:type="dxa"/>
          </w:tcPr>
          <w:p w:rsidR="0082399F" w:rsidRPr="005B2DEC" w:rsidRDefault="0082399F" w:rsidP="005B2DEC">
            <w:pPr>
              <w:spacing w:after="1" w:line="220" w:lineRule="atLeast"/>
              <w:jc w:val="center"/>
              <w:rPr>
                <w:sz w:val="20"/>
                <w:szCs w:val="20"/>
              </w:rPr>
            </w:pPr>
          </w:p>
        </w:tc>
      </w:tr>
      <w:tr w:rsidR="0082399F" w:rsidRPr="00AD5789" w:rsidTr="005B2DEC">
        <w:tc>
          <w:tcPr>
            <w:tcW w:w="1756" w:type="dxa"/>
          </w:tcPr>
          <w:p w:rsidR="0082399F" w:rsidRPr="005B2DEC" w:rsidRDefault="0082399F" w:rsidP="005B2DEC">
            <w:pPr>
              <w:spacing w:after="1" w:line="220" w:lineRule="atLeast"/>
              <w:rPr>
                <w:sz w:val="20"/>
                <w:szCs w:val="20"/>
              </w:rPr>
            </w:pPr>
            <w:r w:rsidRPr="005B2DEC">
              <w:rPr>
                <w:sz w:val="20"/>
                <w:szCs w:val="20"/>
              </w:rPr>
              <w:t xml:space="preserve">в </w:t>
            </w:r>
            <w:proofErr w:type="spellStart"/>
            <w:r w:rsidRPr="005B2DEC">
              <w:rPr>
                <w:sz w:val="20"/>
                <w:szCs w:val="20"/>
              </w:rPr>
              <w:t>т.ч</w:t>
            </w:r>
            <w:proofErr w:type="spellEnd"/>
            <w:r w:rsidRPr="005B2DEC">
              <w:rPr>
                <w:sz w:val="20"/>
                <w:szCs w:val="20"/>
              </w:rPr>
              <w:t>.:</w:t>
            </w:r>
          </w:p>
        </w:tc>
        <w:tc>
          <w:tcPr>
            <w:tcW w:w="1953" w:type="dxa"/>
          </w:tcPr>
          <w:p w:rsidR="0082399F" w:rsidRPr="005B2DEC" w:rsidRDefault="0082399F" w:rsidP="005B2DEC">
            <w:pPr>
              <w:spacing w:after="1" w:line="220" w:lineRule="atLeast"/>
              <w:rPr>
                <w:sz w:val="20"/>
                <w:szCs w:val="20"/>
              </w:rPr>
            </w:pPr>
          </w:p>
        </w:tc>
        <w:tc>
          <w:tcPr>
            <w:tcW w:w="1044" w:type="dxa"/>
          </w:tcPr>
          <w:p w:rsidR="0082399F" w:rsidRPr="005B2DEC" w:rsidRDefault="0082399F" w:rsidP="005B2DEC">
            <w:pPr>
              <w:spacing w:after="1" w:line="220" w:lineRule="atLeast"/>
              <w:rPr>
                <w:sz w:val="20"/>
                <w:szCs w:val="20"/>
              </w:rPr>
            </w:pPr>
          </w:p>
        </w:tc>
        <w:tc>
          <w:tcPr>
            <w:tcW w:w="1311" w:type="dxa"/>
          </w:tcPr>
          <w:p w:rsidR="0082399F" w:rsidRPr="005B2DEC" w:rsidRDefault="0082399F" w:rsidP="005B2DEC">
            <w:pPr>
              <w:spacing w:after="1" w:line="220" w:lineRule="atLeast"/>
              <w:jc w:val="center"/>
              <w:rPr>
                <w:sz w:val="20"/>
                <w:szCs w:val="20"/>
              </w:rPr>
            </w:pPr>
          </w:p>
        </w:tc>
        <w:tc>
          <w:tcPr>
            <w:tcW w:w="1014" w:type="dxa"/>
          </w:tcPr>
          <w:p w:rsidR="0082399F" w:rsidRPr="005B2DEC" w:rsidRDefault="0082399F" w:rsidP="005B2DEC">
            <w:pPr>
              <w:spacing w:after="1" w:line="220" w:lineRule="atLeast"/>
              <w:jc w:val="center"/>
              <w:rPr>
                <w:sz w:val="20"/>
                <w:szCs w:val="20"/>
              </w:rPr>
            </w:pPr>
          </w:p>
        </w:tc>
        <w:tc>
          <w:tcPr>
            <w:tcW w:w="1228" w:type="dxa"/>
          </w:tcPr>
          <w:p w:rsidR="0082399F" w:rsidRPr="005B2DEC" w:rsidRDefault="0082399F" w:rsidP="005B2DEC">
            <w:pPr>
              <w:spacing w:after="1" w:line="220" w:lineRule="atLeast"/>
              <w:jc w:val="center"/>
              <w:rPr>
                <w:sz w:val="20"/>
                <w:szCs w:val="20"/>
              </w:rPr>
            </w:pPr>
          </w:p>
        </w:tc>
        <w:tc>
          <w:tcPr>
            <w:tcW w:w="1194" w:type="dxa"/>
          </w:tcPr>
          <w:p w:rsidR="0082399F" w:rsidRPr="005B2DEC" w:rsidRDefault="0082399F" w:rsidP="005B2DEC">
            <w:pPr>
              <w:spacing w:after="1" w:line="220" w:lineRule="atLeast"/>
              <w:jc w:val="center"/>
              <w:rPr>
                <w:sz w:val="20"/>
                <w:szCs w:val="20"/>
              </w:rPr>
            </w:pPr>
          </w:p>
        </w:tc>
      </w:tr>
      <w:tr w:rsidR="0082399F" w:rsidRPr="00AD5789" w:rsidTr="005B2DEC">
        <w:tc>
          <w:tcPr>
            <w:tcW w:w="1756" w:type="dxa"/>
          </w:tcPr>
          <w:p w:rsidR="0082399F" w:rsidRPr="005B2DEC" w:rsidRDefault="0082399F" w:rsidP="005B2DEC">
            <w:pPr>
              <w:spacing w:after="1" w:line="220" w:lineRule="atLeast"/>
              <w:rPr>
                <w:sz w:val="20"/>
                <w:szCs w:val="20"/>
              </w:rPr>
            </w:pPr>
          </w:p>
        </w:tc>
        <w:tc>
          <w:tcPr>
            <w:tcW w:w="1953" w:type="dxa"/>
          </w:tcPr>
          <w:p w:rsidR="0082399F" w:rsidRPr="005B2DEC" w:rsidRDefault="0082399F" w:rsidP="005B2DEC">
            <w:pPr>
              <w:spacing w:after="1" w:line="220" w:lineRule="atLeast"/>
              <w:rPr>
                <w:sz w:val="20"/>
                <w:szCs w:val="20"/>
              </w:rPr>
            </w:pPr>
          </w:p>
        </w:tc>
        <w:tc>
          <w:tcPr>
            <w:tcW w:w="1044" w:type="dxa"/>
          </w:tcPr>
          <w:p w:rsidR="0082399F" w:rsidRPr="005B2DEC" w:rsidRDefault="0082399F" w:rsidP="005B2DEC">
            <w:pPr>
              <w:spacing w:after="1" w:line="220" w:lineRule="atLeast"/>
              <w:rPr>
                <w:sz w:val="20"/>
                <w:szCs w:val="20"/>
              </w:rPr>
            </w:pPr>
          </w:p>
        </w:tc>
        <w:tc>
          <w:tcPr>
            <w:tcW w:w="1311" w:type="dxa"/>
          </w:tcPr>
          <w:p w:rsidR="0082399F" w:rsidRPr="005B2DEC" w:rsidRDefault="0082399F" w:rsidP="005B2DEC">
            <w:pPr>
              <w:spacing w:after="1" w:line="220" w:lineRule="atLeast"/>
              <w:jc w:val="center"/>
              <w:rPr>
                <w:sz w:val="20"/>
                <w:szCs w:val="20"/>
              </w:rPr>
            </w:pPr>
          </w:p>
        </w:tc>
        <w:tc>
          <w:tcPr>
            <w:tcW w:w="1014" w:type="dxa"/>
          </w:tcPr>
          <w:p w:rsidR="0082399F" w:rsidRPr="005B2DEC" w:rsidRDefault="0082399F" w:rsidP="005B2DEC">
            <w:pPr>
              <w:spacing w:after="1" w:line="220" w:lineRule="atLeast"/>
              <w:jc w:val="center"/>
              <w:rPr>
                <w:sz w:val="20"/>
                <w:szCs w:val="20"/>
              </w:rPr>
            </w:pPr>
          </w:p>
        </w:tc>
        <w:tc>
          <w:tcPr>
            <w:tcW w:w="1228" w:type="dxa"/>
          </w:tcPr>
          <w:p w:rsidR="0082399F" w:rsidRPr="005B2DEC" w:rsidRDefault="0082399F" w:rsidP="005B2DEC">
            <w:pPr>
              <w:spacing w:after="1" w:line="220" w:lineRule="atLeast"/>
              <w:jc w:val="center"/>
              <w:rPr>
                <w:sz w:val="20"/>
                <w:szCs w:val="20"/>
              </w:rPr>
            </w:pPr>
          </w:p>
        </w:tc>
        <w:tc>
          <w:tcPr>
            <w:tcW w:w="1194" w:type="dxa"/>
          </w:tcPr>
          <w:p w:rsidR="0082399F" w:rsidRPr="005B2DEC" w:rsidRDefault="0082399F" w:rsidP="005B2DEC">
            <w:pPr>
              <w:spacing w:after="1" w:line="220" w:lineRule="atLeast"/>
              <w:jc w:val="center"/>
              <w:rPr>
                <w:sz w:val="20"/>
                <w:szCs w:val="20"/>
              </w:rPr>
            </w:pPr>
          </w:p>
        </w:tc>
      </w:tr>
    </w:tbl>
    <w:p w:rsidR="0082399F" w:rsidRDefault="0082399F" w:rsidP="00A87FDF">
      <w:pPr>
        <w:spacing w:after="1" w:line="220" w:lineRule="atLeast"/>
        <w:ind w:firstLine="540"/>
        <w:jc w:val="center"/>
        <w:rPr>
          <w:sz w:val="20"/>
          <w:szCs w:val="20"/>
        </w:rPr>
      </w:pPr>
    </w:p>
    <w:p w:rsidR="0082399F" w:rsidRDefault="0082399F" w:rsidP="00A87FDF">
      <w:pPr>
        <w:spacing w:after="1" w:line="220" w:lineRule="atLeast"/>
        <w:ind w:firstLine="540"/>
        <w:jc w:val="center"/>
        <w:rPr>
          <w:sz w:val="20"/>
          <w:szCs w:val="20"/>
        </w:rPr>
      </w:pPr>
    </w:p>
    <w:p w:rsidR="0082399F" w:rsidRPr="00252B34" w:rsidRDefault="0082399F" w:rsidP="00A87FDF">
      <w:pPr>
        <w:spacing w:after="1" w:line="200" w:lineRule="atLeast"/>
        <w:jc w:val="both"/>
      </w:pPr>
      <w:r w:rsidRPr="00252B34">
        <w:rPr>
          <w:sz w:val="20"/>
        </w:rPr>
        <w:t>Руководитель</w:t>
      </w:r>
    </w:p>
    <w:p w:rsidR="0082399F" w:rsidRPr="00252B34" w:rsidRDefault="0082399F" w:rsidP="00A87FDF">
      <w:pPr>
        <w:spacing w:after="1" w:line="200" w:lineRule="atLeast"/>
        <w:jc w:val="both"/>
      </w:pPr>
      <w:r w:rsidRPr="00252B34">
        <w:rPr>
          <w:sz w:val="20"/>
        </w:rPr>
        <w:t>главного администратора</w:t>
      </w:r>
    </w:p>
    <w:p w:rsidR="0082399F" w:rsidRPr="00252B34" w:rsidRDefault="0082399F" w:rsidP="00A87FDF">
      <w:pPr>
        <w:spacing w:after="1" w:line="200" w:lineRule="atLeast"/>
        <w:jc w:val="both"/>
      </w:pPr>
      <w:r w:rsidRPr="00252B34">
        <w:rPr>
          <w:sz w:val="20"/>
        </w:rPr>
        <w:t>источников финансирования</w:t>
      </w:r>
    </w:p>
    <w:p w:rsidR="0082399F" w:rsidRPr="00252B34" w:rsidRDefault="0082399F" w:rsidP="00A87FDF">
      <w:pPr>
        <w:spacing w:after="1" w:line="200" w:lineRule="atLeast"/>
        <w:jc w:val="both"/>
      </w:pPr>
      <w:r w:rsidRPr="00252B34">
        <w:rPr>
          <w:sz w:val="20"/>
        </w:rPr>
        <w:t xml:space="preserve">дефицита бюджета </w:t>
      </w:r>
      <w:r>
        <w:rPr>
          <w:sz w:val="20"/>
          <w:szCs w:val="20"/>
        </w:rPr>
        <w:t>поселения</w:t>
      </w:r>
      <w:r w:rsidRPr="00252B34">
        <w:rPr>
          <w:sz w:val="20"/>
        </w:rPr>
        <w:t xml:space="preserve"> ____________ __________________________________</w:t>
      </w:r>
    </w:p>
    <w:p w:rsidR="0082399F" w:rsidRPr="00252B34" w:rsidRDefault="0082399F" w:rsidP="00A87FDF">
      <w:pPr>
        <w:spacing w:after="1" w:line="200" w:lineRule="atLeast"/>
        <w:jc w:val="both"/>
      </w:pPr>
      <w:r w:rsidRPr="00252B34">
        <w:rPr>
          <w:sz w:val="20"/>
        </w:rPr>
        <w:t xml:space="preserve">                           </w:t>
      </w:r>
      <w:r>
        <w:rPr>
          <w:sz w:val="20"/>
        </w:rPr>
        <w:t xml:space="preserve">                       </w:t>
      </w:r>
      <w:r w:rsidRPr="00252B34">
        <w:rPr>
          <w:sz w:val="20"/>
        </w:rPr>
        <w:t xml:space="preserve">   (подпись)          (расшифровка подписи)</w:t>
      </w:r>
    </w:p>
    <w:p w:rsidR="0082399F" w:rsidRPr="00252B34" w:rsidRDefault="0082399F" w:rsidP="00A87FDF">
      <w:pPr>
        <w:spacing w:after="1" w:line="200" w:lineRule="atLeast"/>
        <w:jc w:val="both"/>
      </w:pPr>
    </w:p>
    <w:p w:rsidR="0082399F" w:rsidRPr="00252B34" w:rsidRDefault="0082399F" w:rsidP="00A87FDF">
      <w:pPr>
        <w:spacing w:after="1" w:line="200" w:lineRule="atLeast"/>
        <w:jc w:val="both"/>
      </w:pPr>
      <w:r w:rsidRPr="00252B34">
        <w:rPr>
          <w:sz w:val="20"/>
        </w:rPr>
        <w:t>Исполнитель _________________ ____________________ ________________________</w:t>
      </w:r>
    </w:p>
    <w:p w:rsidR="0082399F" w:rsidRPr="00252B34" w:rsidRDefault="0082399F" w:rsidP="00A87FDF">
      <w:pPr>
        <w:spacing w:after="1" w:line="200" w:lineRule="atLeast"/>
        <w:jc w:val="both"/>
      </w:pPr>
      <w:r w:rsidRPr="00252B34">
        <w:rPr>
          <w:sz w:val="20"/>
        </w:rPr>
        <w:t xml:space="preserve">              </w:t>
      </w:r>
      <w:r>
        <w:rPr>
          <w:sz w:val="20"/>
        </w:rPr>
        <w:t xml:space="preserve">                    </w:t>
      </w:r>
      <w:r w:rsidRPr="00252B34">
        <w:rPr>
          <w:sz w:val="20"/>
        </w:rPr>
        <w:t xml:space="preserve"> (должность)          (подпись)        (расшифровка подписи)</w:t>
      </w:r>
    </w:p>
    <w:p w:rsidR="0082399F" w:rsidRPr="00252B34" w:rsidRDefault="0082399F" w:rsidP="00A87FDF">
      <w:pPr>
        <w:spacing w:after="1" w:line="200" w:lineRule="atLeast"/>
        <w:jc w:val="both"/>
      </w:pPr>
      <w:r w:rsidRPr="00252B34">
        <w:rPr>
          <w:sz w:val="20"/>
        </w:rPr>
        <w:t>М.П.             "_______" __________ 20__ г.</w:t>
      </w:r>
    </w:p>
    <w:p w:rsidR="0082399F" w:rsidRDefault="0082399F" w:rsidP="00A87FDF">
      <w:pPr>
        <w:spacing w:after="1" w:line="220" w:lineRule="atLeast"/>
        <w:jc w:val="both"/>
      </w:pPr>
    </w:p>
    <w:p w:rsidR="0082399F" w:rsidRDefault="0082399F" w:rsidP="00A87FDF">
      <w:pPr>
        <w:spacing w:after="1" w:line="220" w:lineRule="atLeast"/>
        <w:ind w:firstLine="540"/>
        <w:jc w:val="center"/>
        <w:rPr>
          <w:sz w:val="20"/>
          <w:szCs w:val="20"/>
        </w:rPr>
      </w:pPr>
    </w:p>
    <w:p w:rsidR="0082399F" w:rsidRDefault="0082399F" w:rsidP="00A87FDF">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Default="0082399F" w:rsidP="00457155">
      <w:pPr>
        <w:spacing w:after="1" w:line="220" w:lineRule="atLeast"/>
        <w:ind w:firstLine="540"/>
        <w:jc w:val="center"/>
        <w:rPr>
          <w:sz w:val="20"/>
          <w:szCs w:val="20"/>
        </w:rPr>
      </w:pPr>
    </w:p>
    <w:p w:rsidR="0082399F" w:rsidRPr="005F1844" w:rsidRDefault="0082399F" w:rsidP="00D32E63">
      <w:pPr>
        <w:spacing w:after="1" w:line="220" w:lineRule="atLeast"/>
        <w:jc w:val="right"/>
        <w:outlineLvl w:val="1"/>
        <w:rPr>
          <w:sz w:val="20"/>
          <w:szCs w:val="20"/>
        </w:rPr>
      </w:pPr>
      <w:r w:rsidRPr="005F1844">
        <w:rPr>
          <w:sz w:val="20"/>
          <w:szCs w:val="20"/>
        </w:rPr>
        <w:t>Приложение</w:t>
      </w:r>
      <w:r>
        <w:rPr>
          <w:sz w:val="20"/>
          <w:szCs w:val="20"/>
        </w:rPr>
        <w:t xml:space="preserve"> 7</w:t>
      </w:r>
    </w:p>
    <w:p w:rsidR="0082399F" w:rsidRPr="005F1844" w:rsidRDefault="0082399F" w:rsidP="005263AB">
      <w:pPr>
        <w:spacing w:after="1" w:line="220" w:lineRule="atLeast"/>
        <w:jc w:val="right"/>
        <w:rPr>
          <w:sz w:val="20"/>
          <w:szCs w:val="20"/>
        </w:rPr>
      </w:pPr>
      <w:r w:rsidRPr="005F1844">
        <w:rPr>
          <w:sz w:val="20"/>
          <w:szCs w:val="20"/>
        </w:rPr>
        <w:t>к Порядку</w:t>
      </w:r>
    </w:p>
    <w:p w:rsidR="0082399F" w:rsidRPr="005F1844" w:rsidRDefault="0082399F" w:rsidP="005263AB">
      <w:pPr>
        <w:spacing w:after="1" w:line="220" w:lineRule="atLeast"/>
        <w:jc w:val="right"/>
        <w:rPr>
          <w:sz w:val="20"/>
          <w:szCs w:val="20"/>
        </w:rPr>
      </w:pPr>
      <w:r w:rsidRPr="005F1844">
        <w:rPr>
          <w:sz w:val="20"/>
          <w:szCs w:val="20"/>
        </w:rPr>
        <w:t>составления и ведения кассового</w:t>
      </w:r>
      <w:r>
        <w:rPr>
          <w:sz w:val="20"/>
          <w:szCs w:val="20"/>
        </w:rPr>
        <w:t xml:space="preserve"> </w:t>
      </w:r>
      <w:r w:rsidRPr="005F1844">
        <w:rPr>
          <w:sz w:val="20"/>
          <w:szCs w:val="20"/>
        </w:rPr>
        <w:t xml:space="preserve">плана исполнения </w:t>
      </w:r>
    </w:p>
    <w:p w:rsidR="0082399F" w:rsidRDefault="0082399F" w:rsidP="005263AB">
      <w:pPr>
        <w:spacing w:after="1" w:line="220" w:lineRule="atLeast"/>
        <w:jc w:val="right"/>
        <w:rPr>
          <w:sz w:val="20"/>
          <w:szCs w:val="20"/>
        </w:rPr>
      </w:pPr>
      <w:r w:rsidRPr="005F1844">
        <w:rPr>
          <w:sz w:val="20"/>
          <w:szCs w:val="20"/>
        </w:rPr>
        <w:t xml:space="preserve">бюджета </w:t>
      </w:r>
      <w:r>
        <w:rPr>
          <w:sz w:val="20"/>
          <w:szCs w:val="20"/>
        </w:rPr>
        <w:t xml:space="preserve">сельского поселения Старый </w:t>
      </w:r>
      <w:proofErr w:type="spellStart"/>
      <w:r>
        <w:rPr>
          <w:sz w:val="20"/>
          <w:szCs w:val="20"/>
        </w:rPr>
        <w:t>Аманак</w:t>
      </w:r>
      <w:proofErr w:type="spellEnd"/>
    </w:p>
    <w:p w:rsidR="0082399F" w:rsidRDefault="0082399F" w:rsidP="005263AB">
      <w:pPr>
        <w:spacing w:after="1" w:line="220" w:lineRule="atLeast"/>
        <w:jc w:val="right"/>
        <w:rPr>
          <w:sz w:val="20"/>
          <w:szCs w:val="20"/>
        </w:rPr>
      </w:pPr>
      <w:r>
        <w:rPr>
          <w:sz w:val="20"/>
          <w:szCs w:val="20"/>
        </w:rPr>
        <w:t xml:space="preserve">муниципального района </w:t>
      </w:r>
      <w:proofErr w:type="spellStart"/>
      <w:r>
        <w:rPr>
          <w:sz w:val="20"/>
          <w:szCs w:val="20"/>
        </w:rPr>
        <w:t>Похвистневский</w:t>
      </w:r>
      <w:proofErr w:type="spellEnd"/>
    </w:p>
    <w:p w:rsidR="0082399F" w:rsidRDefault="0082399F" w:rsidP="005263AB">
      <w:pPr>
        <w:spacing w:after="1" w:line="220" w:lineRule="atLeast"/>
        <w:jc w:val="right"/>
        <w:rPr>
          <w:sz w:val="20"/>
          <w:szCs w:val="20"/>
        </w:rPr>
      </w:pPr>
      <w:r>
        <w:rPr>
          <w:sz w:val="20"/>
          <w:szCs w:val="20"/>
        </w:rPr>
        <w:t xml:space="preserve"> </w:t>
      </w:r>
      <w:r w:rsidRPr="005F1844">
        <w:rPr>
          <w:sz w:val="20"/>
          <w:szCs w:val="20"/>
        </w:rPr>
        <w:t>в текущем финансовом году,</w:t>
      </w:r>
      <w:r>
        <w:rPr>
          <w:sz w:val="20"/>
          <w:szCs w:val="20"/>
        </w:rPr>
        <w:t xml:space="preserve"> </w:t>
      </w:r>
      <w:r w:rsidRPr="005F1844">
        <w:rPr>
          <w:sz w:val="20"/>
          <w:szCs w:val="20"/>
        </w:rPr>
        <w:t>утверждения</w:t>
      </w:r>
    </w:p>
    <w:p w:rsidR="0082399F" w:rsidRDefault="0082399F" w:rsidP="005263AB">
      <w:pPr>
        <w:spacing w:after="1" w:line="220" w:lineRule="atLeast"/>
        <w:jc w:val="right"/>
        <w:rPr>
          <w:sz w:val="20"/>
          <w:szCs w:val="20"/>
        </w:rPr>
      </w:pPr>
      <w:r w:rsidRPr="005F1844">
        <w:rPr>
          <w:sz w:val="20"/>
          <w:szCs w:val="20"/>
        </w:rPr>
        <w:t xml:space="preserve"> и доведения до главных</w:t>
      </w:r>
      <w:r>
        <w:rPr>
          <w:sz w:val="20"/>
          <w:szCs w:val="20"/>
        </w:rPr>
        <w:t xml:space="preserve"> </w:t>
      </w:r>
      <w:r w:rsidRPr="005F1844">
        <w:rPr>
          <w:sz w:val="20"/>
          <w:szCs w:val="20"/>
        </w:rPr>
        <w:t xml:space="preserve">распорядителей, </w:t>
      </w:r>
    </w:p>
    <w:p w:rsidR="0082399F" w:rsidRPr="005F1844" w:rsidRDefault="0082399F" w:rsidP="005263AB">
      <w:pPr>
        <w:spacing w:after="1" w:line="220" w:lineRule="atLeast"/>
        <w:jc w:val="right"/>
        <w:rPr>
          <w:sz w:val="20"/>
          <w:szCs w:val="20"/>
        </w:rPr>
      </w:pPr>
      <w:r w:rsidRPr="005F1844">
        <w:rPr>
          <w:sz w:val="20"/>
          <w:szCs w:val="20"/>
        </w:rPr>
        <w:t>распорядителей и</w:t>
      </w:r>
      <w:r>
        <w:rPr>
          <w:sz w:val="20"/>
          <w:szCs w:val="20"/>
        </w:rPr>
        <w:t xml:space="preserve"> </w:t>
      </w:r>
      <w:r w:rsidRPr="005F1844">
        <w:rPr>
          <w:sz w:val="20"/>
          <w:szCs w:val="20"/>
        </w:rPr>
        <w:t xml:space="preserve">получателей средств </w:t>
      </w:r>
    </w:p>
    <w:p w:rsidR="0082399F" w:rsidRPr="005F1844" w:rsidRDefault="0082399F" w:rsidP="005263AB">
      <w:pPr>
        <w:spacing w:after="1" w:line="220" w:lineRule="atLeast"/>
        <w:jc w:val="right"/>
        <w:rPr>
          <w:sz w:val="20"/>
          <w:szCs w:val="20"/>
        </w:rPr>
      </w:pPr>
      <w:r w:rsidRPr="005F1844">
        <w:rPr>
          <w:sz w:val="20"/>
          <w:szCs w:val="20"/>
        </w:rPr>
        <w:t xml:space="preserve">бюджета </w:t>
      </w:r>
      <w:r>
        <w:rPr>
          <w:sz w:val="20"/>
          <w:szCs w:val="20"/>
        </w:rPr>
        <w:t xml:space="preserve">поселения </w:t>
      </w:r>
      <w:r w:rsidRPr="005F1844">
        <w:rPr>
          <w:sz w:val="20"/>
          <w:szCs w:val="20"/>
        </w:rPr>
        <w:t>предельных объемов оплаты</w:t>
      </w:r>
    </w:p>
    <w:p w:rsidR="0082399F" w:rsidRPr="005F1844" w:rsidRDefault="0082399F" w:rsidP="005263AB">
      <w:pPr>
        <w:spacing w:after="1" w:line="220" w:lineRule="atLeast"/>
        <w:jc w:val="right"/>
        <w:rPr>
          <w:sz w:val="20"/>
          <w:szCs w:val="20"/>
        </w:rPr>
      </w:pPr>
      <w:r w:rsidRPr="005F1844">
        <w:rPr>
          <w:sz w:val="20"/>
          <w:szCs w:val="20"/>
        </w:rPr>
        <w:t>денежных обязательств</w:t>
      </w:r>
    </w:p>
    <w:p w:rsidR="0082399F" w:rsidRPr="005F1844" w:rsidRDefault="0082399F" w:rsidP="005263AB">
      <w:pPr>
        <w:spacing w:after="1" w:line="220" w:lineRule="atLeast"/>
        <w:jc w:val="right"/>
        <w:rPr>
          <w:sz w:val="20"/>
          <w:szCs w:val="20"/>
        </w:rPr>
      </w:pPr>
      <w:r w:rsidRPr="005F1844">
        <w:rPr>
          <w:sz w:val="20"/>
          <w:szCs w:val="20"/>
        </w:rPr>
        <w:t>(предельных объемов финансирования)</w:t>
      </w:r>
    </w:p>
    <w:p w:rsidR="0082399F" w:rsidRPr="005F1844" w:rsidRDefault="0082399F" w:rsidP="005263AB">
      <w:pPr>
        <w:spacing w:after="1"/>
        <w:rPr>
          <w:sz w:val="20"/>
          <w:szCs w:val="20"/>
        </w:rPr>
      </w:pPr>
    </w:p>
    <w:p w:rsidR="0082399F" w:rsidRDefault="0082399F" w:rsidP="00D32E63">
      <w:pPr>
        <w:spacing w:after="1" w:line="220" w:lineRule="atLeast"/>
        <w:ind w:firstLine="540"/>
        <w:jc w:val="center"/>
        <w:rPr>
          <w:sz w:val="20"/>
          <w:szCs w:val="20"/>
        </w:rPr>
      </w:pPr>
    </w:p>
    <w:p w:rsidR="0082399F" w:rsidRPr="00136D1D" w:rsidRDefault="0082399F" w:rsidP="00136D1D">
      <w:pPr>
        <w:spacing w:after="1" w:line="200" w:lineRule="atLeast"/>
        <w:jc w:val="center"/>
      </w:pPr>
      <w:r w:rsidRPr="00136D1D">
        <w:rPr>
          <w:sz w:val="20"/>
        </w:rPr>
        <w:t>Годовой прогноз</w:t>
      </w:r>
    </w:p>
    <w:p w:rsidR="0082399F" w:rsidRPr="00136D1D" w:rsidRDefault="0082399F" w:rsidP="00136D1D">
      <w:pPr>
        <w:spacing w:after="1" w:line="200" w:lineRule="atLeast"/>
        <w:jc w:val="center"/>
      </w:pPr>
      <w:r w:rsidRPr="00136D1D">
        <w:rPr>
          <w:sz w:val="20"/>
        </w:rPr>
        <w:t xml:space="preserve">кассовых выплат по расходам бюджета </w:t>
      </w:r>
      <w:r>
        <w:rPr>
          <w:sz w:val="20"/>
        </w:rPr>
        <w:t xml:space="preserve">сельского поселения </w:t>
      </w:r>
      <w:r>
        <w:rPr>
          <w:sz w:val="20"/>
          <w:szCs w:val="20"/>
        </w:rPr>
        <w:t xml:space="preserve">Старый </w:t>
      </w:r>
      <w:proofErr w:type="spellStart"/>
      <w:r>
        <w:rPr>
          <w:sz w:val="20"/>
          <w:szCs w:val="20"/>
        </w:rPr>
        <w:t>Аманак</w:t>
      </w:r>
      <w:proofErr w:type="spellEnd"/>
      <w:r w:rsidRPr="00136D1D">
        <w:rPr>
          <w:sz w:val="20"/>
        </w:rPr>
        <w:t xml:space="preserve"> муниципального района </w:t>
      </w:r>
      <w:proofErr w:type="spellStart"/>
      <w:r w:rsidRPr="00136D1D">
        <w:rPr>
          <w:sz w:val="20"/>
        </w:rPr>
        <w:t>Похвистневский</w:t>
      </w:r>
      <w:proofErr w:type="spellEnd"/>
    </w:p>
    <w:p w:rsidR="0082399F" w:rsidRPr="00136D1D" w:rsidRDefault="0082399F" w:rsidP="00136D1D">
      <w:pPr>
        <w:spacing w:after="1" w:line="200" w:lineRule="atLeast"/>
        <w:jc w:val="center"/>
      </w:pPr>
      <w:r w:rsidRPr="00136D1D">
        <w:rPr>
          <w:sz w:val="20"/>
        </w:rPr>
        <w:t>на __________ год</w:t>
      </w:r>
    </w:p>
    <w:p w:rsidR="0082399F" w:rsidRPr="00136D1D" w:rsidRDefault="0082399F" w:rsidP="00136D1D">
      <w:pPr>
        <w:spacing w:after="1" w:line="200" w:lineRule="atLeast"/>
        <w:jc w:val="both"/>
      </w:pPr>
    </w:p>
    <w:p w:rsidR="0082399F" w:rsidRPr="00136D1D" w:rsidRDefault="0082399F" w:rsidP="00136D1D">
      <w:pPr>
        <w:spacing w:after="1" w:line="200" w:lineRule="atLeast"/>
        <w:jc w:val="both"/>
      </w:pPr>
      <w:r w:rsidRPr="00136D1D">
        <w:rPr>
          <w:sz w:val="20"/>
        </w:rPr>
        <w:t>Главный распорядитель средств</w:t>
      </w:r>
    </w:p>
    <w:p w:rsidR="0082399F" w:rsidRPr="00136D1D" w:rsidRDefault="0082399F" w:rsidP="00136D1D">
      <w:pPr>
        <w:spacing w:after="1" w:line="200" w:lineRule="atLeast"/>
        <w:jc w:val="both"/>
      </w:pPr>
      <w:r w:rsidRPr="00136D1D">
        <w:rPr>
          <w:sz w:val="20"/>
        </w:rPr>
        <w:t>Бюджета района, лицевой счет __________________________________________</w:t>
      </w:r>
    </w:p>
    <w:p w:rsidR="0082399F" w:rsidRPr="00136D1D" w:rsidRDefault="0082399F" w:rsidP="00136D1D">
      <w:pPr>
        <w:spacing w:after="1" w:line="200" w:lineRule="atLeast"/>
        <w:jc w:val="both"/>
      </w:pPr>
      <w:r w:rsidRPr="00136D1D">
        <w:rPr>
          <w:sz w:val="20"/>
        </w:rPr>
        <w:t>Единица измерения: руб. (с точностью до второго десятичного знака)</w:t>
      </w:r>
    </w:p>
    <w:p w:rsidR="0082399F" w:rsidRDefault="0082399F" w:rsidP="00136D1D">
      <w:pPr>
        <w:spacing w:after="1" w:line="220" w:lineRule="atLeast"/>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6"/>
        <w:gridCol w:w="771"/>
        <w:gridCol w:w="783"/>
        <w:gridCol w:w="736"/>
        <w:gridCol w:w="1086"/>
        <w:gridCol w:w="1069"/>
        <w:gridCol w:w="1284"/>
        <w:gridCol w:w="615"/>
        <w:gridCol w:w="615"/>
        <w:gridCol w:w="615"/>
        <w:gridCol w:w="615"/>
        <w:gridCol w:w="934"/>
      </w:tblGrid>
      <w:tr w:rsidR="0082399F" w:rsidTr="005B2DEC">
        <w:tc>
          <w:tcPr>
            <w:tcW w:w="3056" w:type="dxa"/>
            <w:gridSpan w:val="4"/>
          </w:tcPr>
          <w:p w:rsidR="0082399F" w:rsidRPr="005B2DEC" w:rsidRDefault="0082399F" w:rsidP="005B2DEC">
            <w:pPr>
              <w:spacing w:after="1" w:line="220" w:lineRule="atLeast"/>
              <w:jc w:val="center"/>
              <w:rPr>
                <w:sz w:val="18"/>
                <w:szCs w:val="18"/>
              </w:rPr>
            </w:pPr>
            <w:r w:rsidRPr="005B2DEC">
              <w:rPr>
                <w:sz w:val="18"/>
                <w:szCs w:val="18"/>
              </w:rPr>
              <w:t>Коды бюджетной классификации</w:t>
            </w:r>
          </w:p>
        </w:tc>
        <w:tc>
          <w:tcPr>
            <w:tcW w:w="2155" w:type="dxa"/>
            <w:gridSpan w:val="2"/>
          </w:tcPr>
          <w:p w:rsidR="0082399F" w:rsidRPr="005B2DEC" w:rsidRDefault="0082399F" w:rsidP="005B2DEC">
            <w:pPr>
              <w:spacing w:after="1" w:line="220" w:lineRule="atLeast"/>
              <w:jc w:val="center"/>
              <w:rPr>
                <w:sz w:val="18"/>
                <w:szCs w:val="18"/>
              </w:rPr>
            </w:pPr>
            <w:r w:rsidRPr="005B2DEC">
              <w:rPr>
                <w:sz w:val="18"/>
                <w:szCs w:val="18"/>
              </w:rPr>
              <w:t>Коды дополнительной классификации</w:t>
            </w:r>
          </w:p>
        </w:tc>
        <w:tc>
          <w:tcPr>
            <w:tcW w:w="1284" w:type="dxa"/>
            <w:vMerge w:val="restart"/>
          </w:tcPr>
          <w:p w:rsidR="0082399F" w:rsidRPr="005B2DEC" w:rsidRDefault="0082399F" w:rsidP="005B2DEC">
            <w:pPr>
              <w:spacing w:after="1" w:line="220" w:lineRule="atLeast"/>
              <w:jc w:val="center"/>
              <w:rPr>
                <w:sz w:val="18"/>
                <w:szCs w:val="18"/>
              </w:rPr>
            </w:pPr>
            <w:r w:rsidRPr="005B2DEC">
              <w:rPr>
                <w:sz w:val="18"/>
                <w:szCs w:val="18"/>
              </w:rPr>
              <w:t>Сумма в год</w:t>
            </w:r>
          </w:p>
        </w:tc>
        <w:tc>
          <w:tcPr>
            <w:tcW w:w="2460" w:type="dxa"/>
            <w:gridSpan w:val="4"/>
          </w:tcPr>
          <w:p w:rsidR="0082399F" w:rsidRPr="005B2DEC" w:rsidRDefault="0082399F" w:rsidP="005B2DEC">
            <w:pPr>
              <w:spacing w:after="1" w:line="220" w:lineRule="atLeast"/>
              <w:jc w:val="center"/>
              <w:rPr>
                <w:sz w:val="18"/>
                <w:szCs w:val="18"/>
              </w:rPr>
            </w:pPr>
            <w:r w:rsidRPr="005B2DEC">
              <w:rPr>
                <w:sz w:val="18"/>
                <w:szCs w:val="18"/>
              </w:rPr>
              <w:t>В том числе по кварталам</w:t>
            </w:r>
          </w:p>
        </w:tc>
        <w:tc>
          <w:tcPr>
            <w:tcW w:w="934" w:type="dxa"/>
            <w:vMerge w:val="restart"/>
          </w:tcPr>
          <w:p w:rsidR="0082399F" w:rsidRPr="005B2DEC" w:rsidRDefault="0082399F" w:rsidP="005B2DEC">
            <w:pPr>
              <w:spacing w:after="1" w:line="220" w:lineRule="atLeast"/>
              <w:jc w:val="center"/>
              <w:rPr>
                <w:sz w:val="18"/>
                <w:szCs w:val="18"/>
              </w:rPr>
            </w:pPr>
            <w:r w:rsidRPr="005B2DEC">
              <w:rPr>
                <w:sz w:val="18"/>
                <w:szCs w:val="18"/>
              </w:rPr>
              <w:t>Обоснование вносимых изменений</w:t>
            </w:r>
          </w:p>
        </w:tc>
      </w:tr>
      <w:tr w:rsidR="0082399F" w:rsidTr="005B2DEC">
        <w:tc>
          <w:tcPr>
            <w:tcW w:w="766" w:type="dxa"/>
          </w:tcPr>
          <w:p w:rsidR="0082399F" w:rsidRPr="005B2DEC" w:rsidRDefault="0082399F" w:rsidP="005B2DEC">
            <w:pPr>
              <w:spacing w:after="1" w:line="220" w:lineRule="atLeast"/>
              <w:jc w:val="center"/>
              <w:rPr>
                <w:sz w:val="18"/>
                <w:szCs w:val="18"/>
              </w:rPr>
            </w:pPr>
            <w:r w:rsidRPr="005B2DEC">
              <w:rPr>
                <w:sz w:val="18"/>
                <w:szCs w:val="18"/>
              </w:rPr>
              <w:t>ГРБС</w:t>
            </w:r>
          </w:p>
        </w:tc>
        <w:tc>
          <w:tcPr>
            <w:tcW w:w="771" w:type="dxa"/>
          </w:tcPr>
          <w:p w:rsidR="0082399F" w:rsidRPr="005B2DEC" w:rsidRDefault="0082399F" w:rsidP="005B2DEC">
            <w:pPr>
              <w:spacing w:after="1" w:line="220" w:lineRule="atLeast"/>
              <w:jc w:val="center"/>
              <w:rPr>
                <w:sz w:val="18"/>
                <w:szCs w:val="18"/>
              </w:rPr>
            </w:pPr>
            <w:proofErr w:type="spellStart"/>
            <w:r w:rsidRPr="005B2DEC">
              <w:rPr>
                <w:sz w:val="18"/>
                <w:szCs w:val="18"/>
              </w:rPr>
              <w:t>РзПР</w:t>
            </w:r>
            <w:proofErr w:type="spellEnd"/>
          </w:p>
        </w:tc>
        <w:tc>
          <w:tcPr>
            <w:tcW w:w="783" w:type="dxa"/>
          </w:tcPr>
          <w:p w:rsidR="0082399F" w:rsidRPr="005B2DEC" w:rsidRDefault="0082399F" w:rsidP="005B2DEC">
            <w:pPr>
              <w:spacing w:after="1" w:line="220" w:lineRule="atLeast"/>
              <w:jc w:val="center"/>
              <w:rPr>
                <w:sz w:val="18"/>
                <w:szCs w:val="18"/>
              </w:rPr>
            </w:pPr>
            <w:r w:rsidRPr="005B2DEC">
              <w:rPr>
                <w:sz w:val="18"/>
                <w:szCs w:val="18"/>
              </w:rPr>
              <w:t>КЦСР</w:t>
            </w:r>
          </w:p>
        </w:tc>
        <w:tc>
          <w:tcPr>
            <w:tcW w:w="736" w:type="dxa"/>
          </w:tcPr>
          <w:p w:rsidR="0082399F" w:rsidRPr="005B2DEC" w:rsidRDefault="0082399F" w:rsidP="005B2DEC">
            <w:pPr>
              <w:spacing w:after="1" w:line="220" w:lineRule="atLeast"/>
              <w:jc w:val="center"/>
              <w:rPr>
                <w:sz w:val="18"/>
                <w:szCs w:val="18"/>
              </w:rPr>
            </w:pPr>
            <w:r w:rsidRPr="005B2DEC">
              <w:rPr>
                <w:sz w:val="18"/>
                <w:szCs w:val="18"/>
              </w:rPr>
              <w:t>КВР</w:t>
            </w:r>
          </w:p>
        </w:tc>
        <w:tc>
          <w:tcPr>
            <w:tcW w:w="1086" w:type="dxa"/>
          </w:tcPr>
          <w:p w:rsidR="0082399F" w:rsidRPr="005B2DEC" w:rsidRDefault="0082399F" w:rsidP="005B2DEC">
            <w:pPr>
              <w:spacing w:after="1" w:line="220" w:lineRule="atLeast"/>
              <w:jc w:val="center"/>
              <w:rPr>
                <w:sz w:val="18"/>
                <w:szCs w:val="18"/>
              </w:rPr>
            </w:pPr>
            <w:r w:rsidRPr="005B2DEC">
              <w:rPr>
                <w:sz w:val="18"/>
                <w:szCs w:val="18"/>
              </w:rPr>
              <w:t>Код целевых средств</w:t>
            </w:r>
          </w:p>
        </w:tc>
        <w:tc>
          <w:tcPr>
            <w:tcW w:w="1069" w:type="dxa"/>
          </w:tcPr>
          <w:p w:rsidR="0082399F" w:rsidRPr="005B2DEC" w:rsidRDefault="0082399F" w:rsidP="005B2DEC">
            <w:pPr>
              <w:spacing w:after="1" w:line="220" w:lineRule="atLeast"/>
              <w:jc w:val="center"/>
              <w:rPr>
                <w:sz w:val="18"/>
                <w:szCs w:val="18"/>
              </w:rPr>
            </w:pPr>
            <w:r w:rsidRPr="005B2DEC">
              <w:rPr>
                <w:sz w:val="18"/>
                <w:szCs w:val="18"/>
              </w:rPr>
              <w:t xml:space="preserve">Код отнесения к публичному нормативному обязательству </w:t>
            </w:r>
            <w:r w:rsidRPr="005B2DEC">
              <w:rPr>
                <w:rFonts w:ascii="Calibri" w:hAnsi="Calibri" w:cs="Calibri"/>
                <w:sz w:val="22"/>
                <w:szCs w:val="22"/>
              </w:rPr>
              <w:t>&lt;*&gt;</w:t>
            </w:r>
          </w:p>
        </w:tc>
        <w:tc>
          <w:tcPr>
            <w:tcW w:w="1284" w:type="dxa"/>
            <w:vMerge/>
          </w:tcPr>
          <w:p w:rsidR="0082399F" w:rsidRPr="005B2DEC" w:rsidRDefault="0082399F" w:rsidP="005B2DEC">
            <w:pPr>
              <w:spacing w:after="1" w:line="220" w:lineRule="atLeast"/>
              <w:jc w:val="center"/>
              <w:rPr>
                <w:sz w:val="18"/>
                <w:szCs w:val="18"/>
              </w:rPr>
            </w:pPr>
          </w:p>
        </w:tc>
        <w:tc>
          <w:tcPr>
            <w:tcW w:w="615" w:type="dxa"/>
          </w:tcPr>
          <w:p w:rsidR="0082399F" w:rsidRPr="005B2DEC" w:rsidRDefault="0082399F" w:rsidP="005B2DEC">
            <w:pPr>
              <w:spacing w:after="1" w:line="220" w:lineRule="atLeast"/>
              <w:jc w:val="center"/>
              <w:rPr>
                <w:sz w:val="18"/>
                <w:szCs w:val="18"/>
              </w:rPr>
            </w:pPr>
            <w:r w:rsidRPr="005B2DEC">
              <w:rPr>
                <w:sz w:val="18"/>
                <w:szCs w:val="18"/>
              </w:rPr>
              <w:t>1 квартал</w:t>
            </w:r>
          </w:p>
        </w:tc>
        <w:tc>
          <w:tcPr>
            <w:tcW w:w="615" w:type="dxa"/>
          </w:tcPr>
          <w:p w:rsidR="0082399F" w:rsidRPr="005B2DEC" w:rsidRDefault="0082399F" w:rsidP="005B2DEC">
            <w:pPr>
              <w:spacing w:after="1" w:line="220" w:lineRule="atLeast"/>
              <w:jc w:val="center"/>
              <w:rPr>
                <w:sz w:val="18"/>
                <w:szCs w:val="18"/>
              </w:rPr>
            </w:pPr>
            <w:r w:rsidRPr="005B2DEC">
              <w:rPr>
                <w:sz w:val="18"/>
                <w:szCs w:val="18"/>
              </w:rPr>
              <w:t>2 квартал</w:t>
            </w:r>
          </w:p>
        </w:tc>
        <w:tc>
          <w:tcPr>
            <w:tcW w:w="615" w:type="dxa"/>
          </w:tcPr>
          <w:p w:rsidR="0082399F" w:rsidRPr="005B2DEC" w:rsidRDefault="0082399F" w:rsidP="005B2DEC">
            <w:pPr>
              <w:spacing w:after="1" w:line="220" w:lineRule="atLeast"/>
              <w:jc w:val="center"/>
              <w:rPr>
                <w:sz w:val="18"/>
                <w:szCs w:val="18"/>
              </w:rPr>
            </w:pPr>
            <w:r w:rsidRPr="005B2DEC">
              <w:rPr>
                <w:sz w:val="18"/>
                <w:szCs w:val="18"/>
              </w:rPr>
              <w:t>3 квартал</w:t>
            </w:r>
          </w:p>
        </w:tc>
        <w:tc>
          <w:tcPr>
            <w:tcW w:w="615" w:type="dxa"/>
          </w:tcPr>
          <w:p w:rsidR="0082399F" w:rsidRPr="005B2DEC" w:rsidRDefault="0082399F" w:rsidP="005B2DEC">
            <w:pPr>
              <w:spacing w:after="1" w:line="220" w:lineRule="atLeast"/>
              <w:jc w:val="center"/>
              <w:rPr>
                <w:sz w:val="18"/>
                <w:szCs w:val="18"/>
              </w:rPr>
            </w:pPr>
            <w:r w:rsidRPr="005B2DEC">
              <w:rPr>
                <w:sz w:val="18"/>
                <w:szCs w:val="18"/>
              </w:rPr>
              <w:t>4 квартал</w:t>
            </w:r>
          </w:p>
        </w:tc>
        <w:tc>
          <w:tcPr>
            <w:tcW w:w="934" w:type="dxa"/>
            <w:vMerge/>
          </w:tcPr>
          <w:p w:rsidR="0082399F" w:rsidRPr="005B2DEC" w:rsidRDefault="0082399F" w:rsidP="005B2DEC">
            <w:pPr>
              <w:spacing w:after="1" w:line="220" w:lineRule="atLeast"/>
              <w:jc w:val="center"/>
              <w:rPr>
                <w:sz w:val="18"/>
                <w:szCs w:val="18"/>
              </w:rPr>
            </w:pPr>
          </w:p>
        </w:tc>
      </w:tr>
      <w:tr w:rsidR="0082399F" w:rsidTr="005B2DEC">
        <w:tc>
          <w:tcPr>
            <w:tcW w:w="766" w:type="dxa"/>
          </w:tcPr>
          <w:p w:rsidR="0082399F" w:rsidRPr="005B2DEC" w:rsidRDefault="0082399F" w:rsidP="00A50574">
            <w:pPr>
              <w:rPr>
                <w:sz w:val="18"/>
                <w:szCs w:val="18"/>
              </w:rPr>
            </w:pPr>
          </w:p>
        </w:tc>
        <w:tc>
          <w:tcPr>
            <w:tcW w:w="771" w:type="dxa"/>
          </w:tcPr>
          <w:p w:rsidR="0082399F" w:rsidRPr="005B2DEC" w:rsidRDefault="0082399F" w:rsidP="00A50574">
            <w:pPr>
              <w:rPr>
                <w:sz w:val="18"/>
                <w:szCs w:val="18"/>
              </w:rPr>
            </w:pPr>
          </w:p>
        </w:tc>
        <w:tc>
          <w:tcPr>
            <w:tcW w:w="783" w:type="dxa"/>
          </w:tcPr>
          <w:p w:rsidR="0082399F" w:rsidRPr="005B2DEC" w:rsidRDefault="0082399F" w:rsidP="00A50574">
            <w:pPr>
              <w:rPr>
                <w:sz w:val="18"/>
                <w:szCs w:val="18"/>
              </w:rPr>
            </w:pPr>
          </w:p>
        </w:tc>
        <w:tc>
          <w:tcPr>
            <w:tcW w:w="736" w:type="dxa"/>
          </w:tcPr>
          <w:p w:rsidR="0082399F" w:rsidRPr="005B2DEC" w:rsidRDefault="0082399F" w:rsidP="00A50574">
            <w:pPr>
              <w:rPr>
                <w:sz w:val="18"/>
                <w:szCs w:val="18"/>
              </w:rPr>
            </w:pPr>
          </w:p>
        </w:tc>
        <w:tc>
          <w:tcPr>
            <w:tcW w:w="1086" w:type="dxa"/>
          </w:tcPr>
          <w:p w:rsidR="0082399F" w:rsidRPr="005B2DEC" w:rsidRDefault="0082399F" w:rsidP="00A50574">
            <w:pPr>
              <w:rPr>
                <w:sz w:val="18"/>
                <w:szCs w:val="18"/>
              </w:rPr>
            </w:pPr>
          </w:p>
        </w:tc>
        <w:tc>
          <w:tcPr>
            <w:tcW w:w="1069" w:type="dxa"/>
          </w:tcPr>
          <w:p w:rsidR="0082399F" w:rsidRPr="005B2DEC" w:rsidRDefault="0082399F" w:rsidP="00A50574">
            <w:pPr>
              <w:rPr>
                <w:sz w:val="18"/>
                <w:szCs w:val="18"/>
              </w:rPr>
            </w:pPr>
          </w:p>
        </w:tc>
        <w:tc>
          <w:tcPr>
            <w:tcW w:w="1284" w:type="dxa"/>
          </w:tcPr>
          <w:p w:rsidR="0082399F" w:rsidRPr="005B2DEC" w:rsidRDefault="0082399F" w:rsidP="005B2DEC">
            <w:pPr>
              <w:spacing w:after="1" w:line="220" w:lineRule="atLeast"/>
              <w:jc w:val="center"/>
              <w:rPr>
                <w:sz w:val="18"/>
                <w:szCs w:val="18"/>
              </w:rPr>
            </w:pPr>
          </w:p>
        </w:tc>
        <w:tc>
          <w:tcPr>
            <w:tcW w:w="615" w:type="dxa"/>
          </w:tcPr>
          <w:p w:rsidR="0082399F" w:rsidRPr="005B2DEC" w:rsidRDefault="0082399F" w:rsidP="005B2DEC">
            <w:pPr>
              <w:spacing w:after="1" w:line="220" w:lineRule="atLeast"/>
              <w:jc w:val="center"/>
              <w:rPr>
                <w:sz w:val="18"/>
                <w:szCs w:val="18"/>
              </w:rPr>
            </w:pPr>
          </w:p>
        </w:tc>
        <w:tc>
          <w:tcPr>
            <w:tcW w:w="615" w:type="dxa"/>
          </w:tcPr>
          <w:p w:rsidR="0082399F" w:rsidRPr="005B2DEC" w:rsidRDefault="0082399F" w:rsidP="005B2DEC">
            <w:pPr>
              <w:spacing w:after="1" w:line="220" w:lineRule="atLeast"/>
              <w:jc w:val="center"/>
              <w:rPr>
                <w:sz w:val="18"/>
                <w:szCs w:val="18"/>
              </w:rPr>
            </w:pPr>
          </w:p>
        </w:tc>
        <w:tc>
          <w:tcPr>
            <w:tcW w:w="615" w:type="dxa"/>
          </w:tcPr>
          <w:p w:rsidR="0082399F" w:rsidRPr="005B2DEC" w:rsidRDefault="0082399F" w:rsidP="005B2DEC">
            <w:pPr>
              <w:spacing w:after="1" w:line="220" w:lineRule="atLeast"/>
              <w:jc w:val="center"/>
              <w:rPr>
                <w:sz w:val="18"/>
                <w:szCs w:val="18"/>
              </w:rPr>
            </w:pPr>
          </w:p>
        </w:tc>
        <w:tc>
          <w:tcPr>
            <w:tcW w:w="615" w:type="dxa"/>
          </w:tcPr>
          <w:p w:rsidR="0082399F" w:rsidRPr="005B2DEC" w:rsidRDefault="0082399F" w:rsidP="005B2DEC">
            <w:pPr>
              <w:spacing w:after="1" w:line="220" w:lineRule="atLeast"/>
              <w:jc w:val="center"/>
              <w:rPr>
                <w:sz w:val="18"/>
                <w:szCs w:val="18"/>
              </w:rPr>
            </w:pPr>
          </w:p>
        </w:tc>
        <w:tc>
          <w:tcPr>
            <w:tcW w:w="934" w:type="dxa"/>
          </w:tcPr>
          <w:p w:rsidR="0082399F" w:rsidRPr="005B2DEC" w:rsidRDefault="0082399F" w:rsidP="005B2DEC">
            <w:pPr>
              <w:spacing w:after="1" w:line="220" w:lineRule="atLeast"/>
              <w:jc w:val="center"/>
              <w:rPr>
                <w:sz w:val="18"/>
                <w:szCs w:val="18"/>
              </w:rPr>
            </w:pPr>
          </w:p>
        </w:tc>
      </w:tr>
      <w:tr w:rsidR="0082399F" w:rsidTr="005B2DEC">
        <w:tc>
          <w:tcPr>
            <w:tcW w:w="5211" w:type="dxa"/>
            <w:gridSpan w:val="6"/>
          </w:tcPr>
          <w:p w:rsidR="0082399F" w:rsidRPr="005B2DEC" w:rsidRDefault="0082399F" w:rsidP="005B2DEC">
            <w:pPr>
              <w:jc w:val="right"/>
              <w:rPr>
                <w:sz w:val="18"/>
                <w:szCs w:val="18"/>
              </w:rPr>
            </w:pPr>
            <w:r w:rsidRPr="005B2DEC">
              <w:rPr>
                <w:sz w:val="18"/>
                <w:szCs w:val="18"/>
              </w:rPr>
              <w:t>ИТОГО</w:t>
            </w:r>
          </w:p>
        </w:tc>
        <w:tc>
          <w:tcPr>
            <w:tcW w:w="1284" w:type="dxa"/>
          </w:tcPr>
          <w:p w:rsidR="0082399F" w:rsidRPr="005B2DEC" w:rsidRDefault="0082399F" w:rsidP="005B2DEC">
            <w:pPr>
              <w:spacing w:after="1" w:line="220" w:lineRule="atLeast"/>
              <w:jc w:val="center"/>
              <w:rPr>
                <w:sz w:val="18"/>
                <w:szCs w:val="18"/>
              </w:rPr>
            </w:pPr>
          </w:p>
        </w:tc>
        <w:tc>
          <w:tcPr>
            <w:tcW w:w="615" w:type="dxa"/>
          </w:tcPr>
          <w:p w:rsidR="0082399F" w:rsidRPr="005B2DEC" w:rsidRDefault="0082399F" w:rsidP="005B2DEC">
            <w:pPr>
              <w:spacing w:after="1" w:line="220" w:lineRule="atLeast"/>
              <w:jc w:val="center"/>
              <w:rPr>
                <w:sz w:val="18"/>
                <w:szCs w:val="18"/>
              </w:rPr>
            </w:pPr>
          </w:p>
        </w:tc>
        <w:tc>
          <w:tcPr>
            <w:tcW w:w="615" w:type="dxa"/>
          </w:tcPr>
          <w:p w:rsidR="0082399F" w:rsidRPr="005B2DEC" w:rsidRDefault="0082399F" w:rsidP="005B2DEC">
            <w:pPr>
              <w:spacing w:after="1" w:line="220" w:lineRule="atLeast"/>
              <w:jc w:val="center"/>
              <w:rPr>
                <w:sz w:val="18"/>
                <w:szCs w:val="18"/>
              </w:rPr>
            </w:pPr>
          </w:p>
        </w:tc>
        <w:tc>
          <w:tcPr>
            <w:tcW w:w="615" w:type="dxa"/>
          </w:tcPr>
          <w:p w:rsidR="0082399F" w:rsidRPr="005B2DEC" w:rsidRDefault="0082399F" w:rsidP="005B2DEC">
            <w:pPr>
              <w:spacing w:after="1" w:line="220" w:lineRule="atLeast"/>
              <w:jc w:val="center"/>
              <w:rPr>
                <w:sz w:val="18"/>
                <w:szCs w:val="18"/>
              </w:rPr>
            </w:pPr>
          </w:p>
        </w:tc>
        <w:tc>
          <w:tcPr>
            <w:tcW w:w="615" w:type="dxa"/>
          </w:tcPr>
          <w:p w:rsidR="0082399F" w:rsidRPr="005B2DEC" w:rsidRDefault="0082399F" w:rsidP="005B2DEC">
            <w:pPr>
              <w:spacing w:after="1" w:line="220" w:lineRule="atLeast"/>
              <w:jc w:val="center"/>
              <w:rPr>
                <w:sz w:val="18"/>
                <w:szCs w:val="18"/>
              </w:rPr>
            </w:pPr>
          </w:p>
        </w:tc>
        <w:tc>
          <w:tcPr>
            <w:tcW w:w="934" w:type="dxa"/>
          </w:tcPr>
          <w:p w:rsidR="0082399F" w:rsidRPr="005B2DEC" w:rsidRDefault="0082399F" w:rsidP="005B2DEC">
            <w:pPr>
              <w:spacing w:after="1" w:line="220" w:lineRule="atLeast"/>
              <w:jc w:val="center"/>
              <w:rPr>
                <w:sz w:val="18"/>
                <w:szCs w:val="18"/>
              </w:rPr>
            </w:pPr>
          </w:p>
        </w:tc>
      </w:tr>
    </w:tbl>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Pr="00187593" w:rsidRDefault="0082399F" w:rsidP="00187593">
      <w:pPr>
        <w:spacing w:after="1" w:line="200" w:lineRule="atLeast"/>
        <w:jc w:val="both"/>
        <w:rPr>
          <w:sz w:val="20"/>
          <w:szCs w:val="20"/>
        </w:rPr>
      </w:pPr>
      <w:r w:rsidRPr="00187593">
        <w:rPr>
          <w:sz w:val="20"/>
          <w:szCs w:val="20"/>
        </w:rPr>
        <w:t>Руководитель главного распорядителя</w:t>
      </w:r>
    </w:p>
    <w:p w:rsidR="0082399F" w:rsidRPr="00187593" w:rsidRDefault="0082399F" w:rsidP="00187593">
      <w:pPr>
        <w:spacing w:after="1" w:line="200" w:lineRule="atLeast"/>
        <w:jc w:val="both"/>
        <w:rPr>
          <w:sz w:val="20"/>
          <w:szCs w:val="20"/>
        </w:rPr>
      </w:pPr>
      <w:r w:rsidRPr="00187593">
        <w:rPr>
          <w:sz w:val="20"/>
          <w:szCs w:val="20"/>
        </w:rPr>
        <w:t xml:space="preserve">средств бюджета  </w:t>
      </w:r>
      <w:r>
        <w:rPr>
          <w:sz w:val="20"/>
          <w:szCs w:val="20"/>
        </w:rPr>
        <w:t>поселения</w:t>
      </w:r>
      <w:r w:rsidRPr="00187593">
        <w:rPr>
          <w:sz w:val="20"/>
          <w:szCs w:val="20"/>
        </w:rPr>
        <w:t xml:space="preserve">             _____________ _________________________</w:t>
      </w:r>
    </w:p>
    <w:p w:rsidR="0082399F" w:rsidRPr="00187593" w:rsidRDefault="0082399F" w:rsidP="00187593">
      <w:pPr>
        <w:spacing w:after="1" w:line="200" w:lineRule="atLeast"/>
        <w:jc w:val="both"/>
        <w:rPr>
          <w:sz w:val="20"/>
          <w:szCs w:val="20"/>
        </w:rPr>
      </w:pPr>
      <w:r w:rsidRPr="00187593">
        <w:rPr>
          <w:sz w:val="20"/>
          <w:szCs w:val="20"/>
        </w:rPr>
        <w:t xml:space="preserve">                                     </w:t>
      </w:r>
      <w:r>
        <w:rPr>
          <w:sz w:val="20"/>
          <w:szCs w:val="20"/>
        </w:rPr>
        <w:t xml:space="preserve">                          </w:t>
      </w:r>
      <w:r w:rsidRPr="00187593">
        <w:rPr>
          <w:sz w:val="20"/>
          <w:szCs w:val="20"/>
        </w:rPr>
        <w:t xml:space="preserve"> (подпись)    (расшифровка подписи)</w:t>
      </w:r>
    </w:p>
    <w:p w:rsidR="0082399F" w:rsidRPr="00187593" w:rsidRDefault="0082399F" w:rsidP="00187593">
      <w:pPr>
        <w:spacing w:after="1" w:line="200" w:lineRule="atLeast"/>
        <w:jc w:val="both"/>
        <w:rPr>
          <w:sz w:val="20"/>
          <w:szCs w:val="20"/>
        </w:rPr>
      </w:pPr>
      <w:r w:rsidRPr="00187593">
        <w:rPr>
          <w:sz w:val="20"/>
          <w:szCs w:val="20"/>
        </w:rPr>
        <w:t>Исполнитель     ___________________ _____________ _________________________</w:t>
      </w:r>
    </w:p>
    <w:p w:rsidR="0082399F" w:rsidRPr="00187593" w:rsidRDefault="0082399F" w:rsidP="00187593">
      <w:pPr>
        <w:spacing w:after="1" w:line="200" w:lineRule="atLeast"/>
        <w:jc w:val="both"/>
        <w:rPr>
          <w:sz w:val="20"/>
          <w:szCs w:val="20"/>
        </w:rPr>
      </w:pPr>
      <w:r w:rsidRPr="00187593">
        <w:rPr>
          <w:sz w:val="20"/>
          <w:szCs w:val="20"/>
        </w:rPr>
        <w:t xml:space="preserve">                   </w:t>
      </w:r>
      <w:r>
        <w:rPr>
          <w:sz w:val="20"/>
          <w:szCs w:val="20"/>
        </w:rPr>
        <w:t xml:space="preserve">                          </w:t>
      </w:r>
      <w:r w:rsidRPr="00187593">
        <w:rPr>
          <w:sz w:val="20"/>
          <w:szCs w:val="20"/>
        </w:rPr>
        <w:t xml:space="preserve"> (должность)       (подпись)    (расшифровка подписи)</w:t>
      </w:r>
    </w:p>
    <w:p w:rsidR="0082399F" w:rsidRPr="00187593" w:rsidRDefault="0082399F" w:rsidP="00187593">
      <w:pPr>
        <w:spacing w:after="1" w:line="200" w:lineRule="atLeast"/>
        <w:jc w:val="both"/>
        <w:rPr>
          <w:sz w:val="20"/>
          <w:szCs w:val="20"/>
        </w:rPr>
      </w:pPr>
      <w:r w:rsidRPr="00187593">
        <w:rPr>
          <w:sz w:val="20"/>
          <w:szCs w:val="20"/>
        </w:rPr>
        <w:t>М.П.</w:t>
      </w:r>
    </w:p>
    <w:p w:rsidR="0082399F" w:rsidRPr="00187593" w:rsidRDefault="0082399F" w:rsidP="00187593">
      <w:pPr>
        <w:spacing w:after="1" w:line="200" w:lineRule="atLeast"/>
        <w:jc w:val="both"/>
        <w:rPr>
          <w:sz w:val="20"/>
          <w:szCs w:val="20"/>
        </w:rPr>
      </w:pPr>
      <w:r w:rsidRPr="00187593">
        <w:rPr>
          <w:sz w:val="20"/>
          <w:szCs w:val="20"/>
        </w:rPr>
        <w:t>"____" _______ 20__ г.</w:t>
      </w:r>
    </w:p>
    <w:p w:rsidR="0082399F" w:rsidRPr="00187593" w:rsidRDefault="0082399F" w:rsidP="00187593">
      <w:pPr>
        <w:spacing w:after="1" w:line="220" w:lineRule="atLeast"/>
        <w:ind w:firstLine="540"/>
        <w:jc w:val="both"/>
        <w:rPr>
          <w:sz w:val="20"/>
          <w:szCs w:val="20"/>
        </w:rPr>
      </w:pPr>
      <w:r w:rsidRPr="00187593">
        <w:rPr>
          <w:sz w:val="20"/>
          <w:szCs w:val="20"/>
        </w:rPr>
        <w:t>--------------------------------</w:t>
      </w:r>
    </w:p>
    <w:p w:rsidR="0082399F" w:rsidRPr="00187593" w:rsidRDefault="0082399F" w:rsidP="00187593">
      <w:pPr>
        <w:spacing w:before="220" w:after="1" w:line="220" w:lineRule="atLeast"/>
        <w:ind w:firstLine="540"/>
        <w:jc w:val="both"/>
        <w:rPr>
          <w:sz w:val="20"/>
          <w:szCs w:val="20"/>
        </w:rPr>
      </w:pPr>
      <w:bookmarkStart w:id="25" w:name="P1392"/>
      <w:bookmarkEnd w:id="25"/>
      <w:r w:rsidRPr="00187593">
        <w:rPr>
          <w:sz w:val="20"/>
          <w:szCs w:val="20"/>
        </w:rPr>
        <w:t>&lt;*&gt; Заполняется: с кодом 100 - по расходам, относимым к публичным нормативным обязательствам, с кодом 203 - по прочим расходам.</w:t>
      </w:r>
    </w:p>
    <w:p w:rsidR="0082399F" w:rsidRPr="00187593" w:rsidRDefault="0082399F" w:rsidP="00187593">
      <w:pPr>
        <w:spacing w:after="1" w:line="220" w:lineRule="atLeast"/>
        <w:jc w:val="both"/>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Pr="005F1844" w:rsidRDefault="0082399F" w:rsidP="00BE53B5">
      <w:pPr>
        <w:spacing w:after="1" w:line="220" w:lineRule="atLeast"/>
        <w:jc w:val="right"/>
        <w:outlineLvl w:val="1"/>
        <w:rPr>
          <w:sz w:val="20"/>
          <w:szCs w:val="20"/>
        </w:rPr>
      </w:pPr>
      <w:r w:rsidRPr="005F1844">
        <w:rPr>
          <w:sz w:val="20"/>
          <w:szCs w:val="20"/>
        </w:rPr>
        <w:t>Приложение</w:t>
      </w:r>
      <w:r>
        <w:rPr>
          <w:sz w:val="20"/>
          <w:szCs w:val="20"/>
        </w:rPr>
        <w:t xml:space="preserve"> 8</w:t>
      </w:r>
    </w:p>
    <w:p w:rsidR="0082399F" w:rsidRPr="005F1844" w:rsidRDefault="0082399F" w:rsidP="005263AB">
      <w:pPr>
        <w:spacing w:after="1" w:line="220" w:lineRule="atLeast"/>
        <w:jc w:val="right"/>
        <w:rPr>
          <w:sz w:val="20"/>
          <w:szCs w:val="20"/>
        </w:rPr>
      </w:pPr>
      <w:r w:rsidRPr="005F1844">
        <w:rPr>
          <w:sz w:val="20"/>
          <w:szCs w:val="20"/>
        </w:rPr>
        <w:t>к Порядку</w:t>
      </w:r>
    </w:p>
    <w:p w:rsidR="0082399F" w:rsidRPr="005F1844" w:rsidRDefault="0082399F" w:rsidP="005263AB">
      <w:pPr>
        <w:spacing w:after="1" w:line="220" w:lineRule="atLeast"/>
        <w:jc w:val="right"/>
        <w:rPr>
          <w:sz w:val="20"/>
          <w:szCs w:val="20"/>
        </w:rPr>
      </w:pPr>
      <w:r w:rsidRPr="005F1844">
        <w:rPr>
          <w:sz w:val="20"/>
          <w:szCs w:val="20"/>
        </w:rPr>
        <w:t>составления и ведения кассового</w:t>
      </w:r>
      <w:r>
        <w:rPr>
          <w:sz w:val="20"/>
          <w:szCs w:val="20"/>
        </w:rPr>
        <w:t xml:space="preserve"> </w:t>
      </w:r>
      <w:r w:rsidRPr="005F1844">
        <w:rPr>
          <w:sz w:val="20"/>
          <w:szCs w:val="20"/>
        </w:rPr>
        <w:t xml:space="preserve">плана исполнения </w:t>
      </w:r>
    </w:p>
    <w:p w:rsidR="0082399F" w:rsidRDefault="0082399F" w:rsidP="005263AB">
      <w:pPr>
        <w:spacing w:after="1" w:line="220" w:lineRule="atLeast"/>
        <w:jc w:val="right"/>
        <w:rPr>
          <w:sz w:val="20"/>
          <w:szCs w:val="20"/>
        </w:rPr>
      </w:pPr>
      <w:r w:rsidRPr="005F1844">
        <w:rPr>
          <w:sz w:val="20"/>
          <w:szCs w:val="20"/>
        </w:rPr>
        <w:t xml:space="preserve">бюджета </w:t>
      </w:r>
      <w:r>
        <w:rPr>
          <w:sz w:val="20"/>
          <w:szCs w:val="20"/>
        </w:rPr>
        <w:t xml:space="preserve">сельского поселения Старый </w:t>
      </w:r>
      <w:proofErr w:type="spellStart"/>
      <w:r>
        <w:rPr>
          <w:sz w:val="20"/>
          <w:szCs w:val="20"/>
        </w:rPr>
        <w:t>Аманак</w:t>
      </w:r>
      <w:proofErr w:type="spellEnd"/>
    </w:p>
    <w:p w:rsidR="0082399F" w:rsidRDefault="0082399F" w:rsidP="005263AB">
      <w:pPr>
        <w:spacing w:after="1" w:line="220" w:lineRule="atLeast"/>
        <w:jc w:val="right"/>
        <w:rPr>
          <w:sz w:val="20"/>
          <w:szCs w:val="20"/>
        </w:rPr>
      </w:pPr>
      <w:r>
        <w:rPr>
          <w:sz w:val="20"/>
          <w:szCs w:val="20"/>
        </w:rPr>
        <w:t xml:space="preserve">муниципального района </w:t>
      </w:r>
      <w:proofErr w:type="spellStart"/>
      <w:r>
        <w:rPr>
          <w:sz w:val="20"/>
          <w:szCs w:val="20"/>
        </w:rPr>
        <w:t>Похвистневский</w:t>
      </w:r>
      <w:proofErr w:type="spellEnd"/>
    </w:p>
    <w:p w:rsidR="0082399F" w:rsidRDefault="0082399F" w:rsidP="005263AB">
      <w:pPr>
        <w:spacing w:after="1" w:line="220" w:lineRule="atLeast"/>
        <w:jc w:val="right"/>
        <w:rPr>
          <w:sz w:val="20"/>
          <w:szCs w:val="20"/>
        </w:rPr>
      </w:pPr>
      <w:r>
        <w:rPr>
          <w:sz w:val="20"/>
          <w:szCs w:val="20"/>
        </w:rPr>
        <w:t xml:space="preserve"> </w:t>
      </w:r>
      <w:r w:rsidRPr="005F1844">
        <w:rPr>
          <w:sz w:val="20"/>
          <w:szCs w:val="20"/>
        </w:rPr>
        <w:t>в текущем финансовом году,</w:t>
      </w:r>
      <w:r>
        <w:rPr>
          <w:sz w:val="20"/>
          <w:szCs w:val="20"/>
        </w:rPr>
        <w:t xml:space="preserve"> </w:t>
      </w:r>
      <w:r w:rsidRPr="005F1844">
        <w:rPr>
          <w:sz w:val="20"/>
          <w:szCs w:val="20"/>
        </w:rPr>
        <w:t>утверждения</w:t>
      </w:r>
    </w:p>
    <w:p w:rsidR="0082399F" w:rsidRDefault="0082399F" w:rsidP="005263AB">
      <w:pPr>
        <w:spacing w:after="1" w:line="220" w:lineRule="atLeast"/>
        <w:jc w:val="right"/>
        <w:rPr>
          <w:sz w:val="20"/>
          <w:szCs w:val="20"/>
        </w:rPr>
      </w:pPr>
      <w:r w:rsidRPr="005F1844">
        <w:rPr>
          <w:sz w:val="20"/>
          <w:szCs w:val="20"/>
        </w:rPr>
        <w:t xml:space="preserve"> и доведения до главных</w:t>
      </w:r>
      <w:r>
        <w:rPr>
          <w:sz w:val="20"/>
          <w:szCs w:val="20"/>
        </w:rPr>
        <w:t xml:space="preserve"> </w:t>
      </w:r>
      <w:r w:rsidRPr="005F1844">
        <w:rPr>
          <w:sz w:val="20"/>
          <w:szCs w:val="20"/>
        </w:rPr>
        <w:t xml:space="preserve">распорядителей, </w:t>
      </w:r>
    </w:p>
    <w:p w:rsidR="0082399F" w:rsidRPr="005F1844" w:rsidRDefault="0082399F" w:rsidP="005263AB">
      <w:pPr>
        <w:spacing w:after="1" w:line="220" w:lineRule="atLeast"/>
        <w:jc w:val="right"/>
        <w:rPr>
          <w:sz w:val="20"/>
          <w:szCs w:val="20"/>
        </w:rPr>
      </w:pPr>
      <w:r w:rsidRPr="005F1844">
        <w:rPr>
          <w:sz w:val="20"/>
          <w:szCs w:val="20"/>
        </w:rPr>
        <w:t>распорядителей и</w:t>
      </w:r>
      <w:r>
        <w:rPr>
          <w:sz w:val="20"/>
          <w:szCs w:val="20"/>
        </w:rPr>
        <w:t xml:space="preserve"> </w:t>
      </w:r>
      <w:r w:rsidRPr="005F1844">
        <w:rPr>
          <w:sz w:val="20"/>
          <w:szCs w:val="20"/>
        </w:rPr>
        <w:t xml:space="preserve">получателей средств </w:t>
      </w:r>
    </w:p>
    <w:p w:rsidR="0082399F" w:rsidRPr="005F1844" w:rsidRDefault="0082399F" w:rsidP="005263AB">
      <w:pPr>
        <w:spacing w:after="1" w:line="220" w:lineRule="atLeast"/>
        <w:jc w:val="right"/>
        <w:rPr>
          <w:sz w:val="20"/>
          <w:szCs w:val="20"/>
        </w:rPr>
      </w:pPr>
      <w:r w:rsidRPr="005F1844">
        <w:rPr>
          <w:sz w:val="20"/>
          <w:szCs w:val="20"/>
        </w:rPr>
        <w:t xml:space="preserve">бюджета </w:t>
      </w:r>
      <w:r>
        <w:rPr>
          <w:sz w:val="20"/>
          <w:szCs w:val="20"/>
        </w:rPr>
        <w:t xml:space="preserve">поселения </w:t>
      </w:r>
      <w:r w:rsidRPr="005F1844">
        <w:rPr>
          <w:sz w:val="20"/>
          <w:szCs w:val="20"/>
        </w:rPr>
        <w:t>предельных объемов оплаты</w:t>
      </w:r>
    </w:p>
    <w:p w:rsidR="0082399F" w:rsidRPr="005F1844" w:rsidRDefault="0082399F" w:rsidP="005263AB">
      <w:pPr>
        <w:spacing w:after="1" w:line="220" w:lineRule="atLeast"/>
        <w:jc w:val="right"/>
        <w:rPr>
          <w:sz w:val="20"/>
          <w:szCs w:val="20"/>
        </w:rPr>
      </w:pPr>
      <w:r w:rsidRPr="005F1844">
        <w:rPr>
          <w:sz w:val="20"/>
          <w:szCs w:val="20"/>
        </w:rPr>
        <w:t>денежных обязательств</w:t>
      </w:r>
    </w:p>
    <w:p w:rsidR="0082399F" w:rsidRPr="005F1844" w:rsidRDefault="0082399F" w:rsidP="005263AB">
      <w:pPr>
        <w:spacing w:after="1" w:line="220" w:lineRule="atLeast"/>
        <w:jc w:val="right"/>
        <w:rPr>
          <w:sz w:val="20"/>
          <w:szCs w:val="20"/>
        </w:rPr>
      </w:pPr>
      <w:r w:rsidRPr="005F1844">
        <w:rPr>
          <w:sz w:val="20"/>
          <w:szCs w:val="20"/>
        </w:rPr>
        <w:t>(предельных объемов финансирования)</w:t>
      </w:r>
    </w:p>
    <w:p w:rsidR="0082399F" w:rsidRPr="005F1844" w:rsidRDefault="0082399F" w:rsidP="005263AB">
      <w:pPr>
        <w:spacing w:after="1"/>
        <w:rPr>
          <w:sz w:val="20"/>
          <w:szCs w:val="20"/>
        </w:rPr>
      </w:pPr>
    </w:p>
    <w:p w:rsidR="0082399F" w:rsidRDefault="0082399F" w:rsidP="005263AB">
      <w:pPr>
        <w:spacing w:after="1" w:line="200" w:lineRule="atLeast"/>
        <w:jc w:val="right"/>
        <w:rPr>
          <w:sz w:val="20"/>
          <w:szCs w:val="20"/>
        </w:rPr>
      </w:pPr>
      <w:r w:rsidRPr="005F1844">
        <w:rPr>
          <w:sz w:val="20"/>
          <w:szCs w:val="20"/>
        </w:rPr>
        <w:t xml:space="preserve">                                                  </w:t>
      </w:r>
    </w:p>
    <w:p w:rsidR="0082399F" w:rsidRPr="004F7167" w:rsidRDefault="0082399F" w:rsidP="005235CE">
      <w:pPr>
        <w:spacing w:after="1" w:line="200" w:lineRule="atLeast"/>
        <w:jc w:val="center"/>
        <w:rPr>
          <w:sz w:val="20"/>
          <w:szCs w:val="20"/>
        </w:rPr>
      </w:pPr>
      <w:r w:rsidRPr="004F7167">
        <w:rPr>
          <w:sz w:val="20"/>
          <w:szCs w:val="20"/>
        </w:rPr>
        <w:t>Квартальный прогноз</w:t>
      </w:r>
    </w:p>
    <w:p w:rsidR="0082399F" w:rsidRPr="004F7167" w:rsidRDefault="0082399F" w:rsidP="005235CE">
      <w:pPr>
        <w:spacing w:after="1" w:line="200" w:lineRule="atLeast"/>
        <w:jc w:val="center"/>
        <w:rPr>
          <w:sz w:val="20"/>
          <w:szCs w:val="20"/>
        </w:rPr>
      </w:pPr>
      <w:r w:rsidRPr="004F7167">
        <w:rPr>
          <w:sz w:val="20"/>
          <w:szCs w:val="20"/>
        </w:rPr>
        <w:t xml:space="preserve">кассовых выплат по расходам бюджета </w:t>
      </w:r>
      <w:r>
        <w:rPr>
          <w:sz w:val="20"/>
          <w:szCs w:val="20"/>
        </w:rPr>
        <w:t xml:space="preserve">сельского поселения Старый </w:t>
      </w:r>
      <w:proofErr w:type="spellStart"/>
      <w:r>
        <w:rPr>
          <w:sz w:val="20"/>
          <w:szCs w:val="20"/>
        </w:rPr>
        <w:t>Аманак</w:t>
      </w:r>
      <w:proofErr w:type="spellEnd"/>
      <w:r w:rsidRPr="004F7167">
        <w:rPr>
          <w:sz w:val="20"/>
          <w:szCs w:val="20"/>
        </w:rPr>
        <w:t xml:space="preserve"> муниципального района </w:t>
      </w:r>
      <w:proofErr w:type="spellStart"/>
      <w:r w:rsidRPr="004F7167">
        <w:rPr>
          <w:sz w:val="20"/>
          <w:szCs w:val="20"/>
        </w:rPr>
        <w:t>Похвистневский</w:t>
      </w:r>
      <w:proofErr w:type="spellEnd"/>
    </w:p>
    <w:p w:rsidR="0082399F" w:rsidRPr="004F7167" w:rsidRDefault="0082399F" w:rsidP="00BE53B5">
      <w:pPr>
        <w:spacing w:after="1" w:line="200" w:lineRule="atLeast"/>
        <w:jc w:val="both"/>
        <w:rPr>
          <w:sz w:val="20"/>
          <w:szCs w:val="20"/>
        </w:rPr>
      </w:pPr>
      <w:r w:rsidRPr="004F7167">
        <w:rPr>
          <w:sz w:val="20"/>
          <w:szCs w:val="20"/>
        </w:rPr>
        <w:t xml:space="preserve">                     на _____ квартал __________ года</w:t>
      </w:r>
    </w:p>
    <w:p w:rsidR="0082399F" w:rsidRPr="004F7167" w:rsidRDefault="0082399F" w:rsidP="00BE53B5">
      <w:pPr>
        <w:spacing w:after="1" w:line="200" w:lineRule="atLeast"/>
        <w:jc w:val="both"/>
        <w:rPr>
          <w:sz w:val="20"/>
          <w:szCs w:val="20"/>
        </w:rPr>
      </w:pPr>
    </w:p>
    <w:p w:rsidR="0082399F" w:rsidRPr="004F7167" w:rsidRDefault="0082399F" w:rsidP="00BE53B5">
      <w:pPr>
        <w:spacing w:after="1" w:line="200" w:lineRule="atLeast"/>
        <w:jc w:val="both"/>
        <w:rPr>
          <w:sz w:val="20"/>
          <w:szCs w:val="20"/>
        </w:rPr>
      </w:pPr>
      <w:r w:rsidRPr="004F7167">
        <w:rPr>
          <w:sz w:val="20"/>
          <w:szCs w:val="20"/>
        </w:rPr>
        <w:t>Главный распорядитель средств</w:t>
      </w:r>
    </w:p>
    <w:p w:rsidR="0082399F" w:rsidRPr="004F7167" w:rsidRDefault="0082399F" w:rsidP="00BE53B5">
      <w:pPr>
        <w:spacing w:after="1" w:line="200" w:lineRule="atLeast"/>
        <w:jc w:val="both"/>
        <w:rPr>
          <w:sz w:val="20"/>
          <w:szCs w:val="20"/>
        </w:rPr>
      </w:pPr>
      <w:r w:rsidRPr="004F7167">
        <w:rPr>
          <w:sz w:val="20"/>
          <w:szCs w:val="20"/>
        </w:rPr>
        <w:t>Бюджета района, лицевой счет __________________________________________</w:t>
      </w:r>
    </w:p>
    <w:p w:rsidR="0082399F" w:rsidRPr="004F7167" w:rsidRDefault="0082399F" w:rsidP="00BE53B5">
      <w:pPr>
        <w:spacing w:after="1" w:line="200" w:lineRule="atLeast"/>
        <w:jc w:val="both"/>
        <w:rPr>
          <w:sz w:val="20"/>
          <w:szCs w:val="20"/>
        </w:rPr>
      </w:pPr>
      <w:r w:rsidRPr="004F7167">
        <w:rPr>
          <w:sz w:val="20"/>
          <w:szCs w:val="20"/>
        </w:rPr>
        <w:t>Единица измерения: руб. (с точностью до второго десятичного знака)</w:t>
      </w:r>
    </w:p>
    <w:p w:rsidR="0082399F" w:rsidRDefault="0082399F" w:rsidP="00D32E63">
      <w:pPr>
        <w:spacing w:after="1" w:line="220" w:lineRule="atLeast"/>
        <w:ind w:firstLine="540"/>
        <w:jc w:val="center"/>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6"/>
        <w:gridCol w:w="771"/>
        <w:gridCol w:w="783"/>
        <w:gridCol w:w="736"/>
        <w:gridCol w:w="1086"/>
        <w:gridCol w:w="1069"/>
        <w:gridCol w:w="1284"/>
        <w:gridCol w:w="701"/>
        <w:gridCol w:w="850"/>
        <w:gridCol w:w="851"/>
        <w:gridCol w:w="850"/>
      </w:tblGrid>
      <w:tr w:rsidR="0082399F" w:rsidTr="005B2DEC">
        <w:tc>
          <w:tcPr>
            <w:tcW w:w="3056" w:type="dxa"/>
            <w:gridSpan w:val="4"/>
          </w:tcPr>
          <w:p w:rsidR="0082399F" w:rsidRPr="005B2DEC" w:rsidRDefault="0082399F" w:rsidP="005B2DEC">
            <w:pPr>
              <w:spacing w:after="1" w:line="220" w:lineRule="atLeast"/>
              <w:jc w:val="center"/>
              <w:rPr>
                <w:sz w:val="18"/>
                <w:szCs w:val="18"/>
              </w:rPr>
            </w:pPr>
            <w:r w:rsidRPr="005B2DEC">
              <w:rPr>
                <w:sz w:val="18"/>
                <w:szCs w:val="18"/>
              </w:rPr>
              <w:t>Коды бюджетной классификации</w:t>
            </w:r>
          </w:p>
        </w:tc>
        <w:tc>
          <w:tcPr>
            <w:tcW w:w="2155" w:type="dxa"/>
            <w:gridSpan w:val="2"/>
          </w:tcPr>
          <w:p w:rsidR="0082399F" w:rsidRPr="005B2DEC" w:rsidRDefault="0082399F" w:rsidP="005B2DEC">
            <w:pPr>
              <w:spacing w:after="1" w:line="220" w:lineRule="atLeast"/>
              <w:jc w:val="center"/>
              <w:rPr>
                <w:sz w:val="18"/>
                <w:szCs w:val="18"/>
              </w:rPr>
            </w:pPr>
            <w:r w:rsidRPr="005B2DEC">
              <w:rPr>
                <w:sz w:val="18"/>
                <w:szCs w:val="18"/>
              </w:rPr>
              <w:t>Коды дополнительной классификации</w:t>
            </w:r>
          </w:p>
        </w:tc>
        <w:tc>
          <w:tcPr>
            <w:tcW w:w="1284" w:type="dxa"/>
            <w:vMerge w:val="restart"/>
          </w:tcPr>
          <w:p w:rsidR="0082399F" w:rsidRPr="005B2DEC" w:rsidRDefault="0082399F" w:rsidP="005B2DEC">
            <w:pPr>
              <w:spacing w:after="1" w:line="220" w:lineRule="atLeast"/>
              <w:jc w:val="center"/>
              <w:rPr>
                <w:sz w:val="18"/>
                <w:szCs w:val="18"/>
              </w:rPr>
            </w:pPr>
            <w:r w:rsidRPr="005B2DEC">
              <w:rPr>
                <w:sz w:val="18"/>
                <w:szCs w:val="18"/>
              </w:rPr>
              <w:t>Сумма на квартал</w:t>
            </w:r>
          </w:p>
        </w:tc>
        <w:tc>
          <w:tcPr>
            <w:tcW w:w="3252" w:type="dxa"/>
            <w:gridSpan w:val="4"/>
          </w:tcPr>
          <w:p w:rsidR="0082399F" w:rsidRPr="005B2DEC" w:rsidRDefault="0082399F" w:rsidP="005B2DEC">
            <w:pPr>
              <w:spacing w:after="1" w:line="220" w:lineRule="atLeast"/>
              <w:jc w:val="center"/>
              <w:rPr>
                <w:sz w:val="18"/>
                <w:szCs w:val="18"/>
              </w:rPr>
            </w:pPr>
            <w:r w:rsidRPr="005B2DEC">
              <w:rPr>
                <w:sz w:val="18"/>
                <w:szCs w:val="18"/>
              </w:rPr>
              <w:t>В том числе по месяцам</w:t>
            </w:r>
          </w:p>
        </w:tc>
      </w:tr>
      <w:tr w:rsidR="0082399F" w:rsidTr="005B2DEC">
        <w:tc>
          <w:tcPr>
            <w:tcW w:w="766" w:type="dxa"/>
          </w:tcPr>
          <w:p w:rsidR="0082399F" w:rsidRPr="005B2DEC" w:rsidRDefault="0082399F" w:rsidP="005B2DEC">
            <w:pPr>
              <w:spacing w:after="1" w:line="220" w:lineRule="atLeast"/>
              <w:jc w:val="center"/>
              <w:rPr>
                <w:sz w:val="18"/>
                <w:szCs w:val="18"/>
              </w:rPr>
            </w:pPr>
            <w:r w:rsidRPr="005B2DEC">
              <w:rPr>
                <w:sz w:val="18"/>
                <w:szCs w:val="18"/>
              </w:rPr>
              <w:t>ГРБС</w:t>
            </w:r>
          </w:p>
        </w:tc>
        <w:tc>
          <w:tcPr>
            <w:tcW w:w="771" w:type="dxa"/>
          </w:tcPr>
          <w:p w:rsidR="0082399F" w:rsidRPr="005B2DEC" w:rsidRDefault="0082399F" w:rsidP="005B2DEC">
            <w:pPr>
              <w:spacing w:after="1" w:line="220" w:lineRule="atLeast"/>
              <w:jc w:val="center"/>
              <w:rPr>
                <w:sz w:val="18"/>
                <w:szCs w:val="18"/>
              </w:rPr>
            </w:pPr>
            <w:proofErr w:type="spellStart"/>
            <w:r w:rsidRPr="005B2DEC">
              <w:rPr>
                <w:sz w:val="18"/>
                <w:szCs w:val="18"/>
              </w:rPr>
              <w:t>РзПР</w:t>
            </w:r>
            <w:proofErr w:type="spellEnd"/>
          </w:p>
        </w:tc>
        <w:tc>
          <w:tcPr>
            <w:tcW w:w="783" w:type="dxa"/>
          </w:tcPr>
          <w:p w:rsidR="0082399F" w:rsidRPr="005B2DEC" w:rsidRDefault="0082399F" w:rsidP="005B2DEC">
            <w:pPr>
              <w:spacing w:after="1" w:line="220" w:lineRule="atLeast"/>
              <w:jc w:val="center"/>
              <w:rPr>
                <w:sz w:val="18"/>
                <w:szCs w:val="18"/>
              </w:rPr>
            </w:pPr>
            <w:r w:rsidRPr="005B2DEC">
              <w:rPr>
                <w:sz w:val="18"/>
                <w:szCs w:val="18"/>
              </w:rPr>
              <w:t>КЦСР</w:t>
            </w:r>
          </w:p>
        </w:tc>
        <w:tc>
          <w:tcPr>
            <w:tcW w:w="736" w:type="dxa"/>
          </w:tcPr>
          <w:p w:rsidR="0082399F" w:rsidRPr="005B2DEC" w:rsidRDefault="0082399F" w:rsidP="005B2DEC">
            <w:pPr>
              <w:spacing w:after="1" w:line="220" w:lineRule="atLeast"/>
              <w:jc w:val="center"/>
              <w:rPr>
                <w:sz w:val="18"/>
                <w:szCs w:val="18"/>
              </w:rPr>
            </w:pPr>
            <w:r w:rsidRPr="005B2DEC">
              <w:rPr>
                <w:sz w:val="18"/>
                <w:szCs w:val="18"/>
              </w:rPr>
              <w:t>КВР</w:t>
            </w:r>
          </w:p>
        </w:tc>
        <w:tc>
          <w:tcPr>
            <w:tcW w:w="1086" w:type="dxa"/>
          </w:tcPr>
          <w:p w:rsidR="0082399F" w:rsidRPr="005B2DEC" w:rsidRDefault="0082399F" w:rsidP="005B2DEC">
            <w:pPr>
              <w:spacing w:after="1" w:line="220" w:lineRule="atLeast"/>
              <w:jc w:val="center"/>
              <w:rPr>
                <w:sz w:val="18"/>
                <w:szCs w:val="18"/>
              </w:rPr>
            </w:pPr>
            <w:r w:rsidRPr="005B2DEC">
              <w:rPr>
                <w:sz w:val="18"/>
                <w:szCs w:val="18"/>
              </w:rPr>
              <w:t>Код целевых средств</w:t>
            </w:r>
          </w:p>
        </w:tc>
        <w:tc>
          <w:tcPr>
            <w:tcW w:w="1069" w:type="dxa"/>
          </w:tcPr>
          <w:p w:rsidR="0082399F" w:rsidRPr="005B2DEC" w:rsidRDefault="0082399F" w:rsidP="005B2DEC">
            <w:pPr>
              <w:spacing w:after="1" w:line="220" w:lineRule="atLeast"/>
              <w:jc w:val="center"/>
              <w:rPr>
                <w:sz w:val="18"/>
                <w:szCs w:val="18"/>
              </w:rPr>
            </w:pPr>
            <w:r w:rsidRPr="005B2DEC">
              <w:rPr>
                <w:sz w:val="18"/>
                <w:szCs w:val="18"/>
              </w:rPr>
              <w:t xml:space="preserve">Код отнесения к публичному нормативному обязательству </w:t>
            </w:r>
            <w:r w:rsidRPr="005B2DEC">
              <w:rPr>
                <w:rFonts w:ascii="Calibri" w:hAnsi="Calibri" w:cs="Calibri"/>
                <w:sz w:val="22"/>
                <w:szCs w:val="22"/>
              </w:rPr>
              <w:t>&lt;*&gt;</w:t>
            </w:r>
          </w:p>
        </w:tc>
        <w:tc>
          <w:tcPr>
            <w:tcW w:w="1284" w:type="dxa"/>
            <w:vMerge/>
          </w:tcPr>
          <w:p w:rsidR="0082399F" w:rsidRPr="005B2DEC" w:rsidRDefault="0082399F" w:rsidP="005B2DEC">
            <w:pPr>
              <w:spacing w:after="1" w:line="220" w:lineRule="atLeast"/>
              <w:jc w:val="center"/>
              <w:rPr>
                <w:sz w:val="18"/>
                <w:szCs w:val="18"/>
              </w:rPr>
            </w:pPr>
          </w:p>
        </w:tc>
        <w:tc>
          <w:tcPr>
            <w:tcW w:w="701" w:type="dxa"/>
          </w:tcPr>
          <w:p w:rsidR="0082399F" w:rsidRPr="005B2DEC" w:rsidRDefault="0082399F" w:rsidP="005B2DEC">
            <w:pPr>
              <w:spacing w:after="1" w:line="220" w:lineRule="atLeast"/>
              <w:jc w:val="center"/>
              <w:rPr>
                <w:sz w:val="18"/>
                <w:szCs w:val="18"/>
              </w:rPr>
            </w:pPr>
            <w:r w:rsidRPr="005B2DEC">
              <w:rPr>
                <w:sz w:val="18"/>
                <w:szCs w:val="18"/>
              </w:rPr>
              <w:t>1 месяц</w:t>
            </w:r>
          </w:p>
        </w:tc>
        <w:tc>
          <w:tcPr>
            <w:tcW w:w="850" w:type="dxa"/>
          </w:tcPr>
          <w:p w:rsidR="0082399F" w:rsidRPr="005B2DEC" w:rsidRDefault="0082399F" w:rsidP="005B2DEC">
            <w:pPr>
              <w:spacing w:after="1" w:line="220" w:lineRule="atLeast"/>
              <w:jc w:val="center"/>
              <w:rPr>
                <w:sz w:val="18"/>
                <w:szCs w:val="18"/>
              </w:rPr>
            </w:pPr>
            <w:r w:rsidRPr="005B2DEC">
              <w:rPr>
                <w:sz w:val="18"/>
                <w:szCs w:val="18"/>
              </w:rPr>
              <w:t xml:space="preserve">2 </w:t>
            </w:r>
          </w:p>
          <w:p w:rsidR="0082399F" w:rsidRPr="005B2DEC" w:rsidRDefault="0082399F" w:rsidP="005B2DEC">
            <w:pPr>
              <w:spacing w:after="1" w:line="220" w:lineRule="atLeast"/>
              <w:jc w:val="center"/>
              <w:rPr>
                <w:sz w:val="18"/>
                <w:szCs w:val="18"/>
              </w:rPr>
            </w:pPr>
            <w:r w:rsidRPr="005B2DEC">
              <w:rPr>
                <w:sz w:val="18"/>
                <w:szCs w:val="18"/>
              </w:rPr>
              <w:t>месяц</w:t>
            </w:r>
          </w:p>
        </w:tc>
        <w:tc>
          <w:tcPr>
            <w:tcW w:w="851" w:type="dxa"/>
          </w:tcPr>
          <w:p w:rsidR="0082399F" w:rsidRPr="005B2DEC" w:rsidRDefault="0082399F" w:rsidP="005B2DEC">
            <w:pPr>
              <w:spacing w:after="1" w:line="220" w:lineRule="atLeast"/>
              <w:jc w:val="center"/>
              <w:rPr>
                <w:sz w:val="18"/>
                <w:szCs w:val="18"/>
              </w:rPr>
            </w:pPr>
            <w:r w:rsidRPr="005B2DEC">
              <w:rPr>
                <w:sz w:val="18"/>
                <w:szCs w:val="18"/>
              </w:rPr>
              <w:t>3 месяц</w:t>
            </w:r>
          </w:p>
        </w:tc>
        <w:tc>
          <w:tcPr>
            <w:tcW w:w="850" w:type="dxa"/>
          </w:tcPr>
          <w:p w:rsidR="0082399F" w:rsidRPr="005B2DEC" w:rsidRDefault="0082399F" w:rsidP="005B2DEC">
            <w:pPr>
              <w:spacing w:after="1" w:line="220" w:lineRule="atLeast"/>
              <w:jc w:val="center"/>
              <w:rPr>
                <w:sz w:val="18"/>
                <w:szCs w:val="18"/>
              </w:rPr>
            </w:pPr>
            <w:r w:rsidRPr="005B2DEC">
              <w:rPr>
                <w:sz w:val="18"/>
                <w:szCs w:val="18"/>
              </w:rPr>
              <w:t>Обоснование вносимых изменений</w:t>
            </w:r>
          </w:p>
        </w:tc>
      </w:tr>
      <w:tr w:rsidR="0082399F" w:rsidTr="005B2DEC">
        <w:tc>
          <w:tcPr>
            <w:tcW w:w="766" w:type="dxa"/>
          </w:tcPr>
          <w:p w:rsidR="0082399F" w:rsidRPr="005B2DEC" w:rsidRDefault="0082399F" w:rsidP="00A50574">
            <w:pPr>
              <w:rPr>
                <w:sz w:val="18"/>
                <w:szCs w:val="18"/>
              </w:rPr>
            </w:pPr>
          </w:p>
        </w:tc>
        <w:tc>
          <w:tcPr>
            <w:tcW w:w="771" w:type="dxa"/>
          </w:tcPr>
          <w:p w:rsidR="0082399F" w:rsidRPr="005B2DEC" w:rsidRDefault="0082399F" w:rsidP="00A50574">
            <w:pPr>
              <w:rPr>
                <w:sz w:val="18"/>
                <w:szCs w:val="18"/>
              </w:rPr>
            </w:pPr>
          </w:p>
        </w:tc>
        <w:tc>
          <w:tcPr>
            <w:tcW w:w="783" w:type="dxa"/>
          </w:tcPr>
          <w:p w:rsidR="0082399F" w:rsidRPr="005B2DEC" w:rsidRDefault="0082399F" w:rsidP="00A50574">
            <w:pPr>
              <w:rPr>
                <w:sz w:val="18"/>
                <w:szCs w:val="18"/>
              </w:rPr>
            </w:pPr>
          </w:p>
        </w:tc>
        <w:tc>
          <w:tcPr>
            <w:tcW w:w="736" w:type="dxa"/>
          </w:tcPr>
          <w:p w:rsidR="0082399F" w:rsidRPr="005B2DEC" w:rsidRDefault="0082399F" w:rsidP="00A50574">
            <w:pPr>
              <w:rPr>
                <w:sz w:val="18"/>
                <w:szCs w:val="18"/>
              </w:rPr>
            </w:pPr>
          </w:p>
        </w:tc>
        <w:tc>
          <w:tcPr>
            <w:tcW w:w="1086" w:type="dxa"/>
          </w:tcPr>
          <w:p w:rsidR="0082399F" w:rsidRPr="005B2DEC" w:rsidRDefault="0082399F" w:rsidP="00A50574">
            <w:pPr>
              <w:rPr>
                <w:sz w:val="18"/>
                <w:szCs w:val="18"/>
              </w:rPr>
            </w:pPr>
          </w:p>
        </w:tc>
        <w:tc>
          <w:tcPr>
            <w:tcW w:w="1069" w:type="dxa"/>
          </w:tcPr>
          <w:p w:rsidR="0082399F" w:rsidRPr="005B2DEC" w:rsidRDefault="0082399F" w:rsidP="00A50574">
            <w:pPr>
              <w:rPr>
                <w:sz w:val="18"/>
                <w:szCs w:val="18"/>
              </w:rPr>
            </w:pPr>
          </w:p>
        </w:tc>
        <w:tc>
          <w:tcPr>
            <w:tcW w:w="1284" w:type="dxa"/>
          </w:tcPr>
          <w:p w:rsidR="0082399F" w:rsidRPr="005B2DEC" w:rsidRDefault="0082399F" w:rsidP="005B2DEC">
            <w:pPr>
              <w:spacing w:after="1" w:line="220" w:lineRule="atLeast"/>
              <w:jc w:val="center"/>
              <w:rPr>
                <w:sz w:val="18"/>
                <w:szCs w:val="18"/>
              </w:rPr>
            </w:pPr>
          </w:p>
        </w:tc>
        <w:tc>
          <w:tcPr>
            <w:tcW w:w="701" w:type="dxa"/>
          </w:tcPr>
          <w:p w:rsidR="0082399F" w:rsidRPr="005B2DEC" w:rsidRDefault="0082399F" w:rsidP="005B2DEC">
            <w:pPr>
              <w:spacing w:after="1" w:line="220" w:lineRule="atLeast"/>
              <w:jc w:val="center"/>
              <w:rPr>
                <w:sz w:val="18"/>
                <w:szCs w:val="18"/>
              </w:rPr>
            </w:pPr>
          </w:p>
        </w:tc>
        <w:tc>
          <w:tcPr>
            <w:tcW w:w="850" w:type="dxa"/>
          </w:tcPr>
          <w:p w:rsidR="0082399F" w:rsidRPr="005B2DEC" w:rsidRDefault="0082399F" w:rsidP="005B2DEC">
            <w:pPr>
              <w:spacing w:after="1" w:line="220" w:lineRule="atLeast"/>
              <w:jc w:val="center"/>
              <w:rPr>
                <w:sz w:val="18"/>
                <w:szCs w:val="18"/>
              </w:rPr>
            </w:pPr>
          </w:p>
        </w:tc>
        <w:tc>
          <w:tcPr>
            <w:tcW w:w="851" w:type="dxa"/>
          </w:tcPr>
          <w:p w:rsidR="0082399F" w:rsidRPr="005B2DEC" w:rsidRDefault="0082399F" w:rsidP="005B2DEC">
            <w:pPr>
              <w:spacing w:after="1" w:line="220" w:lineRule="atLeast"/>
              <w:jc w:val="center"/>
              <w:rPr>
                <w:sz w:val="18"/>
                <w:szCs w:val="18"/>
              </w:rPr>
            </w:pPr>
          </w:p>
        </w:tc>
        <w:tc>
          <w:tcPr>
            <w:tcW w:w="850" w:type="dxa"/>
          </w:tcPr>
          <w:p w:rsidR="0082399F" w:rsidRPr="005B2DEC" w:rsidRDefault="0082399F" w:rsidP="005B2DEC">
            <w:pPr>
              <w:spacing w:after="1" w:line="220" w:lineRule="atLeast"/>
              <w:jc w:val="center"/>
              <w:rPr>
                <w:sz w:val="18"/>
                <w:szCs w:val="18"/>
              </w:rPr>
            </w:pPr>
          </w:p>
        </w:tc>
      </w:tr>
      <w:tr w:rsidR="0082399F" w:rsidTr="005B2DEC">
        <w:tc>
          <w:tcPr>
            <w:tcW w:w="5211" w:type="dxa"/>
            <w:gridSpan w:val="6"/>
          </w:tcPr>
          <w:p w:rsidR="0082399F" w:rsidRPr="005B2DEC" w:rsidRDefault="0082399F" w:rsidP="005B2DEC">
            <w:pPr>
              <w:jc w:val="right"/>
              <w:rPr>
                <w:sz w:val="18"/>
                <w:szCs w:val="18"/>
              </w:rPr>
            </w:pPr>
            <w:r w:rsidRPr="005B2DEC">
              <w:rPr>
                <w:sz w:val="18"/>
                <w:szCs w:val="18"/>
              </w:rPr>
              <w:t>ИТОГО</w:t>
            </w:r>
          </w:p>
        </w:tc>
        <w:tc>
          <w:tcPr>
            <w:tcW w:w="1284" w:type="dxa"/>
          </w:tcPr>
          <w:p w:rsidR="0082399F" w:rsidRPr="005B2DEC" w:rsidRDefault="0082399F" w:rsidP="005B2DEC">
            <w:pPr>
              <w:spacing w:after="1" w:line="220" w:lineRule="atLeast"/>
              <w:jc w:val="center"/>
              <w:rPr>
                <w:sz w:val="18"/>
                <w:szCs w:val="18"/>
              </w:rPr>
            </w:pPr>
          </w:p>
        </w:tc>
        <w:tc>
          <w:tcPr>
            <w:tcW w:w="701" w:type="dxa"/>
          </w:tcPr>
          <w:p w:rsidR="0082399F" w:rsidRPr="005B2DEC" w:rsidRDefault="0082399F" w:rsidP="005B2DEC">
            <w:pPr>
              <w:spacing w:after="1" w:line="220" w:lineRule="atLeast"/>
              <w:jc w:val="center"/>
              <w:rPr>
                <w:sz w:val="18"/>
                <w:szCs w:val="18"/>
              </w:rPr>
            </w:pPr>
          </w:p>
        </w:tc>
        <w:tc>
          <w:tcPr>
            <w:tcW w:w="850" w:type="dxa"/>
          </w:tcPr>
          <w:p w:rsidR="0082399F" w:rsidRPr="005B2DEC" w:rsidRDefault="0082399F" w:rsidP="005B2DEC">
            <w:pPr>
              <w:spacing w:after="1" w:line="220" w:lineRule="atLeast"/>
              <w:jc w:val="center"/>
              <w:rPr>
                <w:sz w:val="18"/>
                <w:szCs w:val="18"/>
              </w:rPr>
            </w:pPr>
          </w:p>
        </w:tc>
        <w:tc>
          <w:tcPr>
            <w:tcW w:w="851" w:type="dxa"/>
          </w:tcPr>
          <w:p w:rsidR="0082399F" w:rsidRPr="005B2DEC" w:rsidRDefault="0082399F" w:rsidP="005B2DEC">
            <w:pPr>
              <w:spacing w:after="1" w:line="220" w:lineRule="atLeast"/>
              <w:jc w:val="center"/>
              <w:rPr>
                <w:sz w:val="18"/>
                <w:szCs w:val="18"/>
              </w:rPr>
            </w:pPr>
          </w:p>
        </w:tc>
        <w:tc>
          <w:tcPr>
            <w:tcW w:w="850" w:type="dxa"/>
          </w:tcPr>
          <w:p w:rsidR="0082399F" w:rsidRPr="005B2DEC" w:rsidRDefault="0082399F" w:rsidP="005B2DEC">
            <w:pPr>
              <w:spacing w:after="1" w:line="220" w:lineRule="atLeast"/>
              <w:jc w:val="center"/>
              <w:rPr>
                <w:sz w:val="18"/>
                <w:szCs w:val="18"/>
              </w:rPr>
            </w:pPr>
          </w:p>
        </w:tc>
      </w:tr>
    </w:tbl>
    <w:p w:rsidR="0082399F" w:rsidRDefault="0082399F" w:rsidP="004F7167">
      <w:pPr>
        <w:spacing w:after="1" w:line="220" w:lineRule="atLeast"/>
        <w:ind w:firstLine="540"/>
        <w:jc w:val="center"/>
        <w:rPr>
          <w:sz w:val="20"/>
          <w:szCs w:val="20"/>
        </w:rPr>
      </w:pPr>
    </w:p>
    <w:p w:rsidR="0082399F" w:rsidRDefault="0082399F" w:rsidP="004F7167">
      <w:pPr>
        <w:spacing w:after="1" w:line="220" w:lineRule="atLeast"/>
        <w:ind w:firstLine="540"/>
        <w:jc w:val="center"/>
        <w:rPr>
          <w:sz w:val="20"/>
          <w:szCs w:val="20"/>
        </w:rPr>
      </w:pPr>
    </w:p>
    <w:p w:rsidR="0082399F" w:rsidRPr="00187593" w:rsidRDefault="0082399F" w:rsidP="004F7167">
      <w:pPr>
        <w:spacing w:after="1" w:line="200" w:lineRule="atLeast"/>
        <w:jc w:val="both"/>
        <w:rPr>
          <w:sz w:val="20"/>
          <w:szCs w:val="20"/>
        </w:rPr>
      </w:pPr>
      <w:r w:rsidRPr="00187593">
        <w:rPr>
          <w:sz w:val="20"/>
          <w:szCs w:val="20"/>
        </w:rPr>
        <w:t>Руководитель главного распорядителя</w:t>
      </w:r>
    </w:p>
    <w:p w:rsidR="0082399F" w:rsidRPr="00187593" w:rsidRDefault="0082399F" w:rsidP="004F7167">
      <w:pPr>
        <w:spacing w:after="1" w:line="200" w:lineRule="atLeast"/>
        <w:jc w:val="both"/>
        <w:rPr>
          <w:sz w:val="20"/>
          <w:szCs w:val="20"/>
        </w:rPr>
      </w:pPr>
      <w:r w:rsidRPr="00187593">
        <w:rPr>
          <w:sz w:val="20"/>
          <w:szCs w:val="20"/>
        </w:rPr>
        <w:t xml:space="preserve">средств бюджета  </w:t>
      </w:r>
      <w:r>
        <w:rPr>
          <w:sz w:val="20"/>
          <w:szCs w:val="20"/>
        </w:rPr>
        <w:t>поселения</w:t>
      </w:r>
      <w:r w:rsidRPr="00187593">
        <w:rPr>
          <w:sz w:val="20"/>
          <w:szCs w:val="20"/>
        </w:rPr>
        <w:t xml:space="preserve">            _____________ _________________________</w:t>
      </w:r>
    </w:p>
    <w:p w:rsidR="0082399F" w:rsidRPr="00187593" w:rsidRDefault="0082399F" w:rsidP="004F7167">
      <w:pPr>
        <w:spacing w:after="1" w:line="200" w:lineRule="atLeast"/>
        <w:jc w:val="both"/>
        <w:rPr>
          <w:sz w:val="20"/>
          <w:szCs w:val="20"/>
        </w:rPr>
      </w:pPr>
      <w:r w:rsidRPr="00187593">
        <w:rPr>
          <w:sz w:val="20"/>
          <w:szCs w:val="20"/>
        </w:rPr>
        <w:t xml:space="preserve">                                     </w:t>
      </w:r>
      <w:r>
        <w:rPr>
          <w:sz w:val="20"/>
          <w:szCs w:val="20"/>
        </w:rPr>
        <w:t xml:space="preserve">                          </w:t>
      </w:r>
      <w:r w:rsidRPr="00187593">
        <w:rPr>
          <w:sz w:val="20"/>
          <w:szCs w:val="20"/>
        </w:rPr>
        <w:t xml:space="preserve"> (подпись)    (расшифровка подписи)</w:t>
      </w:r>
    </w:p>
    <w:p w:rsidR="0082399F" w:rsidRPr="00187593" w:rsidRDefault="0082399F" w:rsidP="004F7167">
      <w:pPr>
        <w:spacing w:after="1" w:line="200" w:lineRule="atLeast"/>
        <w:jc w:val="both"/>
        <w:rPr>
          <w:sz w:val="20"/>
          <w:szCs w:val="20"/>
        </w:rPr>
      </w:pPr>
      <w:r w:rsidRPr="00187593">
        <w:rPr>
          <w:sz w:val="20"/>
          <w:szCs w:val="20"/>
        </w:rPr>
        <w:t>Исполнитель     ___________________ _____________ _________________________</w:t>
      </w:r>
    </w:p>
    <w:p w:rsidR="0082399F" w:rsidRPr="00187593" w:rsidRDefault="0082399F" w:rsidP="004F7167">
      <w:pPr>
        <w:spacing w:after="1" w:line="200" w:lineRule="atLeast"/>
        <w:jc w:val="both"/>
        <w:rPr>
          <w:sz w:val="20"/>
          <w:szCs w:val="20"/>
        </w:rPr>
      </w:pPr>
      <w:r w:rsidRPr="00187593">
        <w:rPr>
          <w:sz w:val="20"/>
          <w:szCs w:val="20"/>
        </w:rPr>
        <w:t xml:space="preserve">                   </w:t>
      </w:r>
      <w:r>
        <w:rPr>
          <w:sz w:val="20"/>
          <w:szCs w:val="20"/>
        </w:rPr>
        <w:t xml:space="preserve">                          </w:t>
      </w:r>
      <w:r w:rsidRPr="00187593">
        <w:rPr>
          <w:sz w:val="20"/>
          <w:szCs w:val="20"/>
        </w:rPr>
        <w:t xml:space="preserve"> (должность)       (подпись)    (расшифровка подписи)</w:t>
      </w:r>
    </w:p>
    <w:p w:rsidR="0082399F" w:rsidRPr="00187593" w:rsidRDefault="0082399F" w:rsidP="004F7167">
      <w:pPr>
        <w:spacing w:after="1" w:line="200" w:lineRule="atLeast"/>
        <w:jc w:val="both"/>
        <w:rPr>
          <w:sz w:val="20"/>
          <w:szCs w:val="20"/>
        </w:rPr>
      </w:pPr>
      <w:r w:rsidRPr="00187593">
        <w:rPr>
          <w:sz w:val="20"/>
          <w:szCs w:val="20"/>
        </w:rPr>
        <w:t>М.П.</w:t>
      </w:r>
    </w:p>
    <w:p w:rsidR="0082399F" w:rsidRPr="00187593" w:rsidRDefault="0082399F" w:rsidP="004F7167">
      <w:pPr>
        <w:spacing w:after="1" w:line="200" w:lineRule="atLeast"/>
        <w:jc w:val="both"/>
        <w:rPr>
          <w:sz w:val="20"/>
          <w:szCs w:val="20"/>
        </w:rPr>
      </w:pPr>
      <w:r w:rsidRPr="00187593">
        <w:rPr>
          <w:sz w:val="20"/>
          <w:szCs w:val="20"/>
        </w:rPr>
        <w:t>"____" _______ 20__ г.</w:t>
      </w:r>
    </w:p>
    <w:p w:rsidR="0082399F" w:rsidRPr="00187593" w:rsidRDefault="0082399F" w:rsidP="004F7167">
      <w:pPr>
        <w:spacing w:after="1" w:line="220" w:lineRule="atLeast"/>
        <w:ind w:firstLine="540"/>
        <w:jc w:val="both"/>
        <w:rPr>
          <w:sz w:val="20"/>
          <w:szCs w:val="20"/>
        </w:rPr>
      </w:pPr>
      <w:r w:rsidRPr="00187593">
        <w:rPr>
          <w:sz w:val="20"/>
          <w:szCs w:val="20"/>
        </w:rPr>
        <w:t>--------------------------------</w:t>
      </w:r>
    </w:p>
    <w:p w:rsidR="0082399F" w:rsidRPr="00187593" w:rsidRDefault="0082399F" w:rsidP="004F7167">
      <w:pPr>
        <w:spacing w:before="220" w:after="1" w:line="220" w:lineRule="atLeast"/>
        <w:ind w:firstLine="540"/>
        <w:jc w:val="both"/>
        <w:rPr>
          <w:sz w:val="20"/>
          <w:szCs w:val="20"/>
        </w:rPr>
      </w:pPr>
      <w:r w:rsidRPr="00187593">
        <w:rPr>
          <w:sz w:val="20"/>
          <w:szCs w:val="20"/>
        </w:rPr>
        <w:t>&lt;*&gt; Заполняется: с кодом 100 - по расходам, относимым к публичным нормативным обязательствам, с кодом 203 - по прочим расходам.</w:t>
      </w:r>
    </w:p>
    <w:p w:rsidR="0082399F" w:rsidRPr="00187593" w:rsidRDefault="0082399F" w:rsidP="004F7167">
      <w:pPr>
        <w:spacing w:after="1" w:line="220" w:lineRule="atLeast"/>
        <w:jc w:val="both"/>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Pr="005F1844" w:rsidRDefault="0082399F" w:rsidP="001017AB">
      <w:pPr>
        <w:spacing w:after="1" w:line="220" w:lineRule="atLeast"/>
        <w:jc w:val="right"/>
        <w:outlineLvl w:val="1"/>
        <w:rPr>
          <w:sz w:val="20"/>
          <w:szCs w:val="20"/>
        </w:rPr>
      </w:pPr>
      <w:r w:rsidRPr="005F1844">
        <w:rPr>
          <w:sz w:val="20"/>
          <w:szCs w:val="20"/>
        </w:rPr>
        <w:t>Приложение</w:t>
      </w:r>
      <w:r>
        <w:rPr>
          <w:sz w:val="20"/>
          <w:szCs w:val="20"/>
        </w:rPr>
        <w:t xml:space="preserve"> 9</w:t>
      </w:r>
    </w:p>
    <w:p w:rsidR="0082399F" w:rsidRPr="005F1844" w:rsidRDefault="0082399F" w:rsidP="005263AB">
      <w:pPr>
        <w:spacing w:after="1" w:line="220" w:lineRule="atLeast"/>
        <w:jc w:val="right"/>
        <w:rPr>
          <w:sz w:val="20"/>
          <w:szCs w:val="20"/>
        </w:rPr>
      </w:pPr>
      <w:r w:rsidRPr="005F1844">
        <w:rPr>
          <w:sz w:val="20"/>
          <w:szCs w:val="20"/>
        </w:rPr>
        <w:t>к Порядку</w:t>
      </w:r>
    </w:p>
    <w:p w:rsidR="0082399F" w:rsidRPr="005F1844" w:rsidRDefault="0082399F" w:rsidP="005263AB">
      <w:pPr>
        <w:spacing w:after="1" w:line="220" w:lineRule="atLeast"/>
        <w:jc w:val="right"/>
        <w:rPr>
          <w:sz w:val="20"/>
          <w:szCs w:val="20"/>
        </w:rPr>
      </w:pPr>
      <w:r w:rsidRPr="005F1844">
        <w:rPr>
          <w:sz w:val="20"/>
          <w:szCs w:val="20"/>
        </w:rPr>
        <w:t>составления и ведения кассового</w:t>
      </w:r>
      <w:r>
        <w:rPr>
          <w:sz w:val="20"/>
          <w:szCs w:val="20"/>
        </w:rPr>
        <w:t xml:space="preserve"> </w:t>
      </w:r>
      <w:r w:rsidRPr="005F1844">
        <w:rPr>
          <w:sz w:val="20"/>
          <w:szCs w:val="20"/>
        </w:rPr>
        <w:t xml:space="preserve">плана исполнения </w:t>
      </w:r>
    </w:p>
    <w:p w:rsidR="0082399F" w:rsidRDefault="0082399F" w:rsidP="005263AB">
      <w:pPr>
        <w:spacing w:after="1" w:line="220" w:lineRule="atLeast"/>
        <w:jc w:val="right"/>
        <w:rPr>
          <w:sz w:val="20"/>
          <w:szCs w:val="20"/>
        </w:rPr>
      </w:pPr>
      <w:r w:rsidRPr="005F1844">
        <w:rPr>
          <w:sz w:val="20"/>
          <w:szCs w:val="20"/>
        </w:rPr>
        <w:t xml:space="preserve">бюджета </w:t>
      </w:r>
      <w:r>
        <w:rPr>
          <w:sz w:val="20"/>
          <w:szCs w:val="20"/>
        </w:rPr>
        <w:t xml:space="preserve">сельского поселения Старый </w:t>
      </w:r>
      <w:proofErr w:type="spellStart"/>
      <w:r>
        <w:rPr>
          <w:sz w:val="20"/>
          <w:szCs w:val="20"/>
        </w:rPr>
        <w:t>Аманак</w:t>
      </w:r>
      <w:proofErr w:type="spellEnd"/>
    </w:p>
    <w:p w:rsidR="0082399F" w:rsidRDefault="0082399F" w:rsidP="005263AB">
      <w:pPr>
        <w:spacing w:after="1" w:line="220" w:lineRule="atLeast"/>
        <w:jc w:val="right"/>
        <w:rPr>
          <w:sz w:val="20"/>
          <w:szCs w:val="20"/>
        </w:rPr>
      </w:pPr>
      <w:r>
        <w:rPr>
          <w:sz w:val="20"/>
          <w:szCs w:val="20"/>
        </w:rPr>
        <w:t xml:space="preserve">муниципального района </w:t>
      </w:r>
      <w:proofErr w:type="spellStart"/>
      <w:r>
        <w:rPr>
          <w:sz w:val="20"/>
          <w:szCs w:val="20"/>
        </w:rPr>
        <w:t>Похвистневский</w:t>
      </w:r>
      <w:proofErr w:type="spellEnd"/>
    </w:p>
    <w:p w:rsidR="0082399F" w:rsidRDefault="0082399F" w:rsidP="005263AB">
      <w:pPr>
        <w:spacing w:after="1" w:line="220" w:lineRule="atLeast"/>
        <w:jc w:val="right"/>
        <w:rPr>
          <w:sz w:val="20"/>
          <w:szCs w:val="20"/>
        </w:rPr>
      </w:pPr>
      <w:r>
        <w:rPr>
          <w:sz w:val="20"/>
          <w:szCs w:val="20"/>
        </w:rPr>
        <w:t xml:space="preserve"> </w:t>
      </w:r>
      <w:r w:rsidRPr="005F1844">
        <w:rPr>
          <w:sz w:val="20"/>
          <w:szCs w:val="20"/>
        </w:rPr>
        <w:t>в текущем финансовом году,</w:t>
      </w:r>
      <w:r>
        <w:rPr>
          <w:sz w:val="20"/>
          <w:szCs w:val="20"/>
        </w:rPr>
        <w:t xml:space="preserve"> </w:t>
      </w:r>
      <w:r w:rsidRPr="005F1844">
        <w:rPr>
          <w:sz w:val="20"/>
          <w:szCs w:val="20"/>
        </w:rPr>
        <w:t>утверждения</w:t>
      </w:r>
    </w:p>
    <w:p w:rsidR="0082399F" w:rsidRDefault="0082399F" w:rsidP="005263AB">
      <w:pPr>
        <w:spacing w:after="1" w:line="220" w:lineRule="atLeast"/>
        <w:jc w:val="right"/>
        <w:rPr>
          <w:sz w:val="20"/>
          <w:szCs w:val="20"/>
        </w:rPr>
      </w:pPr>
      <w:r w:rsidRPr="005F1844">
        <w:rPr>
          <w:sz w:val="20"/>
          <w:szCs w:val="20"/>
        </w:rPr>
        <w:t xml:space="preserve"> и доведения до главных</w:t>
      </w:r>
      <w:r>
        <w:rPr>
          <w:sz w:val="20"/>
          <w:szCs w:val="20"/>
        </w:rPr>
        <w:t xml:space="preserve"> </w:t>
      </w:r>
      <w:r w:rsidRPr="005F1844">
        <w:rPr>
          <w:sz w:val="20"/>
          <w:szCs w:val="20"/>
        </w:rPr>
        <w:t xml:space="preserve">распорядителей, </w:t>
      </w:r>
    </w:p>
    <w:p w:rsidR="0082399F" w:rsidRPr="005F1844" w:rsidRDefault="0082399F" w:rsidP="005263AB">
      <w:pPr>
        <w:spacing w:after="1" w:line="220" w:lineRule="atLeast"/>
        <w:jc w:val="right"/>
        <w:rPr>
          <w:sz w:val="20"/>
          <w:szCs w:val="20"/>
        </w:rPr>
      </w:pPr>
      <w:r w:rsidRPr="005F1844">
        <w:rPr>
          <w:sz w:val="20"/>
          <w:szCs w:val="20"/>
        </w:rPr>
        <w:t>распорядителей и</w:t>
      </w:r>
      <w:r>
        <w:rPr>
          <w:sz w:val="20"/>
          <w:szCs w:val="20"/>
        </w:rPr>
        <w:t xml:space="preserve"> </w:t>
      </w:r>
      <w:r w:rsidRPr="005F1844">
        <w:rPr>
          <w:sz w:val="20"/>
          <w:szCs w:val="20"/>
        </w:rPr>
        <w:t xml:space="preserve">получателей средств </w:t>
      </w:r>
    </w:p>
    <w:p w:rsidR="0082399F" w:rsidRPr="005F1844" w:rsidRDefault="0082399F" w:rsidP="005263AB">
      <w:pPr>
        <w:spacing w:after="1" w:line="220" w:lineRule="atLeast"/>
        <w:jc w:val="right"/>
        <w:rPr>
          <w:sz w:val="20"/>
          <w:szCs w:val="20"/>
        </w:rPr>
      </w:pPr>
      <w:r w:rsidRPr="005F1844">
        <w:rPr>
          <w:sz w:val="20"/>
          <w:szCs w:val="20"/>
        </w:rPr>
        <w:t xml:space="preserve">бюджета </w:t>
      </w:r>
      <w:r>
        <w:rPr>
          <w:sz w:val="20"/>
          <w:szCs w:val="20"/>
        </w:rPr>
        <w:t xml:space="preserve">поселения </w:t>
      </w:r>
      <w:r w:rsidRPr="005F1844">
        <w:rPr>
          <w:sz w:val="20"/>
          <w:szCs w:val="20"/>
        </w:rPr>
        <w:t>предельных объемов оплаты</w:t>
      </w:r>
    </w:p>
    <w:p w:rsidR="0082399F" w:rsidRPr="005F1844" w:rsidRDefault="0082399F" w:rsidP="005263AB">
      <w:pPr>
        <w:spacing w:after="1" w:line="220" w:lineRule="atLeast"/>
        <w:jc w:val="right"/>
        <w:rPr>
          <w:sz w:val="20"/>
          <w:szCs w:val="20"/>
        </w:rPr>
      </w:pPr>
      <w:r w:rsidRPr="005F1844">
        <w:rPr>
          <w:sz w:val="20"/>
          <w:szCs w:val="20"/>
        </w:rPr>
        <w:t>денежных обязательств</w:t>
      </w:r>
    </w:p>
    <w:p w:rsidR="0082399F" w:rsidRPr="005F1844" w:rsidRDefault="0082399F" w:rsidP="005263AB">
      <w:pPr>
        <w:spacing w:after="1" w:line="220" w:lineRule="atLeast"/>
        <w:jc w:val="right"/>
        <w:rPr>
          <w:sz w:val="20"/>
          <w:szCs w:val="20"/>
        </w:rPr>
      </w:pPr>
      <w:r w:rsidRPr="005F1844">
        <w:rPr>
          <w:sz w:val="20"/>
          <w:szCs w:val="20"/>
        </w:rPr>
        <w:t>(предельных объемов финансирования)</w:t>
      </w:r>
    </w:p>
    <w:p w:rsidR="0082399F" w:rsidRPr="005F1844" w:rsidRDefault="0082399F" w:rsidP="005263AB">
      <w:pPr>
        <w:spacing w:after="1"/>
        <w:rPr>
          <w:sz w:val="20"/>
          <w:szCs w:val="20"/>
        </w:rPr>
      </w:pPr>
    </w:p>
    <w:p w:rsidR="0082399F" w:rsidRPr="001408C3" w:rsidRDefault="0082399F" w:rsidP="001408C3">
      <w:pPr>
        <w:spacing w:after="1" w:line="200" w:lineRule="atLeast"/>
        <w:jc w:val="center"/>
      </w:pPr>
      <w:r w:rsidRPr="001408C3">
        <w:rPr>
          <w:sz w:val="20"/>
        </w:rPr>
        <w:t>Заявка на финансирование</w:t>
      </w:r>
    </w:p>
    <w:p w:rsidR="0082399F" w:rsidRPr="001408C3" w:rsidRDefault="0082399F" w:rsidP="001408C3">
      <w:pPr>
        <w:spacing w:after="1" w:line="200" w:lineRule="atLeast"/>
        <w:jc w:val="center"/>
      </w:pPr>
      <w:r w:rsidRPr="001408C3">
        <w:rPr>
          <w:sz w:val="20"/>
        </w:rPr>
        <w:t>на ________________</w:t>
      </w:r>
    </w:p>
    <w:p w:rsidR="0082399F" w:rsidRPr="001408C3" w:rsidRDefault="0082399F" w:rsidP="001408C3">
      <w:pPr>
        <w:spacing w:after="1" w:line="200" w:lineRule="atLeast"/>
        <w:jc w:val="center"/>
      </w:pPr>
      <w:r w:rsidRPr="001408C3">
        <w:rPr>
          <w:sz w:val="20"/>
        </w:rPr>
        <w:t>(период)</w:t>
      </w:r>
    </w:p>
    <w:p w:rsidR="0082399F" w:rsidRPr="001408C3" w:rsidRDefault="0082399F" w:rsidP="001408C3">
      <w:pPr>
        <w:spacing w:after="1" w:line="200" w:lineRule="atLeast"/>
        <w:jc w:val="center"/>
      </w:pPr>
      <w:r w:rsidRPr="001408C3">
        <w:rPr>
          <w:sz w:val="20"/>
        </w:rPr>
        <w:t>N ___________</w:t>
      </w:r>
    </w:p>
    <w:p w:rsidR="0082399F" w:rsidRPr="001408C3" w:rsidRDefault="0082399F" w:rsidP="001408C3">
      <w:pPr>
        <w:spacing w:after="1" w:line="200" w:lineRule="atLeast"/>
        <w:jc w:val="both"/>
      </w:pPr>
    </w:p>
    <w:p w:rsidR="0082399F" w:rsidRPr="001408C3" w:rsidRDefault="0082399F" w:rsidP="001408C3">
      <w:pPr>
        <w:spacing w:after="1" w:line="200" w:lineRule="atLeast"/>
        <w:jc w:val="both"/>
      </w:pPr>
      <w:r w:rsidRPr="001408C3">
        <w:rPr>
          <w:sz w:val="20"/>
        </w:rPr>
        <w:t>Единица измерения: руб. (с точностью до второго десятичного знака)</w:t>
      </w:r>
    </w:p>
    <w:p w:rsidR="0082399F" w:rsidRPr="001408C3" w:rsidRDefault="0082399F" w:rsidP="001408C3">
      <w:pPr>
        <w:spacing w:after="1" w:line="220" w:lineRule="atLeast"/>
        <w:jc w:val="both"/>
      </w:pPr>
    </w:p>
    <w:p w:rsidR="0082399F" w:rsidRDefault="0082399F" w:rsidP="001017AB">
      <w:pPr>
        <w:spacing w:after="1" w:line="220" w:lineRule="atLeast"/>
        <w:ind w:firstLine="540"/>
        <w:jc w:val="cente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6"/>
        <w:gridCol w:w="771"/>
        <w:gridCol w:w="783"/>
        <w:gridCol w:w="736"/>
        <w:gridCol w:w="1086"/>
        <w:gridCol w:w="1495"/>
        <w:gridCol w:w="2126"/>
        <w:gridCol w:w="1559"/>
      </w:tblGrid>
      <w:tr w:rsidR="0082399F" w:rsidTr="005B2DEC">
        <w:tc>
          <w:tcPr>
            <w:tcW w:w="3056" w:type="dxa"/>
            <w:gridSpan w:val="4"/>
          </w:tcPr>
          <w:p w:rsidR="0082399F" w:rsidRPr="005B2DEC" w:rsidRDefault="0082399F" w:rsidP="005B2DEC">
            <w:pPr>
              <w:spacing w:after="1" w:line="220" w:lineRule="atLeast"/>
              <w:jc w:val="center"/>
              <w:rPr>
                <w:sz w:val="18"/>
                <w:szCs w:val="18"/>
              </w:rPr>
            </w:pPr>
            <w:r w:rsidRPr="005B2DEC">
              <w:rPr>
                <w:sz w:val="18"/>
                <w:szCs w:val="18"/>
              </w:rPr>
              <w:t>Коды бюджетной классификации</w:t>
            </w:r>
          </w:p>
        </w:tc>
        <w:tc>
          <w:tcPr>
            <w:tcW w:w="2581" w:type="dxa"/>
            <w:gridSpan w:val="2"/>
          </w:tcPr>
          <w:p w:rsidR="0082399F" w:rsidRPr="005B2DEC" w:rsidRDefault="0082399F" w:rsidP="005B2DEC">
            <w:pPr>
              <w:spacing w:after="1" w:line="220" w:lineRule="atLeast"/>
              <w:jc w:val="center"/>
              <w:rPr>
                <w:sz w:val="18"/>
                <w:szCs w:val="18"/>
              </w:rPr>
            </w:pPr>
            <w:r w:rsidRPr="005B2DEC">
              <w:rPr>
                <w:sz w:val="18"/>
                <w:szCs w:val="18"/>
              </w:rPr>
              <w:t>Коды дополнительной классификации</w:t>
            </w:r>
          </w:p>
        </w:tc>
        <w:tc>
          <w:tcPr>
            <w:tcW w:w="2126" w:type="dxa"/>
            <w:vMerge w:val="restart"/>
          </w:tcPr>
          <w:p w:rsidR="0082399F" w:rsidRPr="005B2DEC" w:rsidRDefault="0082399F" w:rsidP="005B2DEC">
            <w:pPr>
              <w:spacing w:after="1" w:line="220" w:lineRule="atLeast"/>
              <w:jc w:val="center"/>
              <w:rPr>
                <w:sz w:val="18"/>
                <w:szCs w:val="18"/>
              </w:rPr>
            </w:pPr>
            <w:r w:rsidRPr="005B2DEC">
              <w:rPr>
                <w:sz w:val="18"/>
                <w:szCs w:val="18"/>
              </w:rPr>
              <w:t>Сумма в месяц</w:t>
            </w:r>
          </w:p>
        </w:tc>
        <w:tc>
          <w:tcPr>
            <w:tcW w:w="1559" w:type="dxa"/>
            <w:vMerge w:val="restart"/>
          </w:tcPr>
          <w:p w:rsidR="0082399F" w:rsidRPr="005B2DEC" w:rsidRDefault="0082399F" w:rsidP="005B2DEC">
            <w:pPr>
              <w:spacing w:after="1" w:line="220" w:lineRule="atLeast"/>
              <w:jc w:val="center"/>
              <w:rPr>
                <w:sz w:val="18"/>
                <w:szCs w:val="18"/>
              </w:rPr>
            </w:pPr>
            <w:r w:rsidRPr="005B2DEC">
              <w:rPr>
                <w:sz w:val="18"/>
                <w:szCs w:val="18"/>
              </w:rPr>
              <w:t>Обоснование вносимых изменений</w:t>
            </w:r>
          </w:p>
        </w:tc>
      </w:tr>
      <w:tr w:rsidR="0082399F" w:rsidTr="005B2DEC">
        <w:tc>
          <w:tcPr>
            <w:tcW w:w="766" w:type="dxa"/>
          </w:tcPr>
          <w:p w:rsidR="0082399F" w:rsidRPr="005B2DEC" w:rsidRDefault="0082399F" w:rsidP="005B2DEC">
            <w:pPr>
              <w:spacing w:after="1" w:line="220" w:lineRule="atLeast"/>
              <w:jc w:val="center"/>
              <w:rPr>
                <w:sz w:val="18"/>
                <w:szCs w:val="18"/>
              </w:rPr>
            </w:pPr>
            <w:r w:rsidRPr="005B2DEC">
              <w:rPr>
                <w:sz w:val="18"/>
                <w:szCs w:val="18"/>
              </w:rPr>
              <w:t>ГРБС</w:t>
            </w:r>
          </w:p>
        </w:tc>
        <w:tc>
          <w:tcPr>
            <w:tcW w:w="771" w:type="dxa"/>
          </w:tcPr>
          <w:p w:rsidR="0082399F" w:rsidRPr="005B2DEC" w:rsidRDefault="0082399F" w:rsidP="005B2DEC">
            <w:pPr>
              <w:spacing w:after="1" w:line="220" w:lineRule="atLeast"/>
              <w:jc w:val="center"/>
              <w:rPr>
                <w:sz w:val="18"/>
                <w:szCs w:val="18"/>
              </w:rPr>
            </w:pPr>
            <w:proofErr w:type="spellStart"/>
            <w:r w:rsidRPr="005B2DEC">
              <w:rPr>
                <w:sz w:val="18"/>
                <w:szCs w:val="18"/>
              </w:rPr>
              <w:t>РзПР</w:t>
            </w:r>
            <w:proofErr w:type="spellEnd"/>
          </w:p>
        </w:tc>
        <w:tc>
          <w:tcPr>
            <w:tcW w:w="783" w:type="dxa"/>
          </w:tcPr>
          <w:p w:rsidR="0082399F" w:rsidRPr="005B2DEC" w:rsidRDefault="0082399F" w:rsidP="005B2DEC">
            <w:pPr>
              <w:spacing w:after="1" w:line="220" w:lineRule="atLeast"/>
              <w:jc w:val="center"/>
              <w:rPr>
                <w:sz w:val="18"/>
                <w:szCs w:val="18"/>
              </w:rPr>
            </w:pPr>
            <w:r w:rsidRPr="005B2DEC">
              <w:rPr>
                <w:sz w:val="18"/>
                <w:szCs w:val="18"/>
              </w:rPr>
              <w:t>КЦСР</w:t>
            </w:r>
          </w:p>
        </w:tc>
        <w:tc>
          <w:tcPr>
            <w:tcW w:w="736" w:type="dxa"/>
          </w:tcPr>
          <w:p w:rsidR="0082399F" w:rsidRPr="005B2DEC" w:rsidRDefault="0082399F" w:rsidP="005B2DEC">
            <w:pPr>
              <w:spacing w:after="1" w:line="220" w:lineRule="atLeast"/>
              <w:jc w:val="center"/>
              <w:rPr>
                <w:sz w:val="18"/>
                <w:szCs w:val="18"/>
              </w:rPr>
            </w:pPr>
            <w:r w:rsidRPr="005B2DEC">
              <w:rPr>
                <w:sz w:val="18"/>
                <w:szCs w:val="18"/>
              </w:rPr>
              <w:t>КВР</w:t>
            </w:r>
          </w:p>
        </w:tc>
        <w:tc>
          <w:tcPr>
            <w:tcW w:w="1086" w:type="dxa"/>
          </w:tcPr>
          <w:p w:rsidR="0082399F" w:rsidRPr="005B2DEC" w:rsidRDefault="0082399F" w:rsidP="005B2DEC">
            <w:pPr>
              <w:spacing w:after="1" w:line="220" w:lineRule="atLeast"/>
              <w:jc w:val="center"/>
              <w:rPr>
                <w:sz w:val="18"/>
                <w:szCs w:val="18"/>
              </w:rPr>
            </w:pPr>
            <w:r w:rsidRPr="005B2DEC">
              <w:rPr>
                <w:sz w:val="18"/>
                <w:szCs w:val="18"/>
              </w:rPr>
              <w:t>Код целевых средств</w:t>
            </w:r>
          </w:p>
        </w:tc>
        <w:tc>
          <w:tcPr>
            <w:tcW w:w="1495" w:type="dxa"/>
          </w:tcPr>
          <w:p w:rsidR="0082399F" w:rsidRPr="005B2DEC" w:rsidRDefault="0082399F" w:rsidP="005B2DEC">
            <w:pPr>
              <w:spacing w:after="1" w:line="220" w:lineRule="atLeast"/>
              <w:jc w:val="center"/>
              <w:rPr>
                <w:sz w:val="18"/>
                <w:szCs w:val="18"/>
              </w:rPr>
            </w:pPr>
            <w:r w:rsidRPr="005B2DEC">
              <w:rPr>
                <w:sz w:val="18"/>
                <w:szCs w:val="18"/>
              </w:rPr>
              <w:t xml:space="preserve">Код отнесения к публичному нормативному обязательству </w:t>
            </w:r>
            <w:r w:rsidRPr="005B2DEC">
              <w:rPr>
                <w:rFonts w:ascii="Calibri" w:hAnsi="Calibri" w:cs="Calibri"/>
                <w:sz w:val="22"/>
                <w:szCs w:val="22"/>
              </w:rPr>
              <w:t>&lt;*&gt;</w:t>
            </w:r>
          </w:p>
        </w:tc>
        <w:tc>
          <w:tcPr>
            <w:tcW w:w="2126" w:type="dxa"/>
            <w:vMerge/>
          </w:tcPr>
          <w:p w:rsidR="0082399F" w:rsidRPr="005B2DEC" w:rsidRDefault="0082399F" w:rsidP="005B2DEC">
            <w:pPr>
              <w:spacing w:after="1" w:line="220" w:lineRule="atLeast"/>
              <w:jc w:val="center"/>
              <w:rPr>
                <w:sz w:val="18"/>
                <w:szCs w:val="18"/>
              </w:rPr>
            </w:pPr>
          </w:p>
        </w:tc>
        <w:tc>
          <w:tcPr>
            <w:tcW w:w="1559" w:type="dxa"/>
            <w:vMerge/>
          </w:tcPr>
          <w:p w:rsidR="0082399F" w:rsidRPr="005B2DEC" w:rsidRDefault="0082399F" w:rsidP="005B2DEC">
            <w:pPr>
              <w:spacing w:after="1" w:line="220" w:lineRule="atLeast"/>
              <w:jc w:val="center"/>
              <w:rPr>
                <w:sz w:val="18"/>
                <w:szCs w:val="18"/>
              </w:rPr>
            </w:pPr>
          </w:p>
        </w:tc>
      </w:tr>
      <w:tr w:rsidR="0082399F" w:rsidTr="005B2DEC">
        <w:tc>
          <w:tcPr>
            <w:tcW w:w="766" w:type="dxa"/>
          </w:tcPr>
          <w:p w:rsidR="0082399F" w:rsidRPr="005B2DEC" w:rsidRDefault="0082399F" w:rsidP="00A50574">
            <w:pPr>
              <w:rPr>
                <w:sz w:val="18"/>
                <w:szCs w:val="18"/>
              </w:rPr>
            </w:pPr>
          </w:p>
        </w:tc>
        <w:tc>
          <w:tcPr>
            <w:tcW w:w="771" w:type="dxa"/>
          </w:tcPr>
          <w:p w:rsidR="0082399F" w:rsidRPr="005B2DEC" w:rsidRDefault="0082399F" w:rsidP="00A50574">
            <w:pPr>
              <w:rPr>
                <w:sz w:val="18"/>
                <w:szCs w:val="18"/>
              </w:rPr>
            </w:pPr>
          </w:p>
        </w:tc>
        <w:tc>
          <w:tcPr>
            <w:tcW w:w="783" w:type="dxa"/>
          </w:tcPr>
          <w:p w:rsidR="0082399F" w:rsidRPr="005B2DEC" w:rsidRDefault="0082399F" w:rsidP="00A50574">
            <w:pPr>
              <w:rPr>
                <w:sz w:val="18"/>
                <w:szCs w:val="18"/>
              </w:rPr>
            </w:pPr>
          </w:p>
        </w:tc>
        <w:tc>
          <w:tcPr>
            <w:tcW w:w="736" w:type="dxa"/>
          </w:tcPr>
          <w:p w:rsidR="0082399F" w:rsidRPr="005B2DEC" w:rsidRDefault="0082399F" w:rsidP="00A50574">
            <w:pPr>
              <w:rPr>
                <w:sz w:val="18"/>
                <w:szCs w:val="18"/>
              </w:rPr>
            </w:pPr>
          </w:p>
        </w:tc>
        <w:tc>
          <w:tcPr>
            <w:tcW w:w="1086" w:type="dxa"/>
          </w:tcPr>
          <w:p w:rsidR="0082399F" w:rsidRPr="005B2DEC" w:rsidRDefault="0082399F" w:rsidP="00A50574">
            <w:pPr>
              <w:rPr>
                <w:sz w:val="18"/>
                <w:szCs w:val="18"/>
              </w:rPr>
            </w:pPr>
          </w:p>
        </w:tc>
        <w:tc>
          <w:tcPr>
            <w:tcW w:w="1495" w:type="dxa"/>
          </w:tcPr>
          <w:p w:rsidR="0082399F" w:rsidRPr="005B2DEC" w:rsidRDefault="0082399F" w:rsidP="00A50574">
            <w:pPr>
              <w:rPr>
                <w:sz w:val="18"/>
                <w:szCs w:val="18"/>
              </w:rPr>
            </w:pPr>
          </w:p>
        </w:tc>
        <w:tc>
          <w:tcPr>
            <w:tcW w:w="2126" w:type="dxa"/>
          </w:tcPr>
          <w:p w:rsidR="0082399F" w:rsidRPr="005B2DEC" w:rsidRDefault="0082399F" w:rsidP="005B2DEC">
            <w:pPr>
              <w:spacing w:after="1" w:line="220" w:lineRule="atLeast"/>
              <w:jc w:val="center"/>
              <w:rPr>
                <w:sz w:val="18"/>
                <w:szCs w:val="18"/>
              </w:rPr>
            </w:pPr>
          </w:p>
        </w:tc>
        <w:tc>
          <w:tcPr>
            <w:tcW w:w="1559" w:type="dxa"/>
          </w:tcPr>
          <w:p w:rsidR="0082399F" w:rsidRPr="005B2DEC" w:rsidRDefault="0082399F" w:rsidP="005B2DEC">
            <w:pPr>
              <w:spacing w:after="1" w:line="220" w:lineRule="atLeast"/>
              <w:jc w:val="center"/>
              <w:rPr>
                <w:sz w:val="18"/>
                <w:szCs w:val="18"/>
              </w:rPr>
            </w:pPr>
          </w:p>
        </w:tc>
      </w:tr>
      <w:tr w:rsidR="0082399F" w:rsidTr="005B2DEC">
        <w:tc>
          <w:tcPr>
            <w:tcW w:w="5637" w:type="dxa"/>
            <w:gridSpan w:val="6"/>
          </w:tcPr>
          <w:p w:rsidR="0082399F" w:rsidRPr="005B2DEC" w:rsidRDefault="0082399F" w:rsidP="005B2DEC">
            <w:pPr>
              <w:jc w:val="right"/>
              <w:rPr>
                <w:sz w:val="18"/>
                <w:szCs w:val="18"/>
              </w:rPr>
            </w:pPr>
            <w:r w:rsidRPr="005B2DEC">
              <w:rPr>
                <w:sz w:val="18"/>
                <w:szCs w:val="18"/>
              </w:rPr>
              <w:t>ИТОГО</w:t>
            </w:r>
          </w:p>
        </w:tc>
        <w:tc>
          <w:tcPr>
            <w:tcW w:w="2126" w:type="dxa"/>
          </w:tcPr>
          <w:p w:rsidR="0082399F" w:rsidRPr="005B2DEC" w:rsidRDefault="0082399F" w:rsidP="005B2DEC">
            <w:pPr>
              <w:spacing w:after="1" w:line="220" w:lineRule="atLeast"/>
              <w:jc w:val="center"/>
              <w:rPr>
                <w:sz w:val="18"/>
                <w:szCs w:val="18"/>
              </w:rPr>
            </w:pPr>
          </w:p>
        </w:tc>
        <w:tc>
          <w:tcPr>
            <w:tcW w:w="1559" w:type="dxa"/>
          </w:tcPr>
          <w:p w:rsidR="0082399F" w:rsidRPr="005B2DEC" w:rsidRDefault="0082399F" w:rsidP="005B2DEC">
            <w:pPr>
              <w:spacing w:after="1" w:line="220" w:lineRule="atLeast"/>
              <w:jc w:val="center"/>
              <w:rPr>
                <w:sz w:val="18"/>
                <w:szCs w:val="18"/>
              </w:rPr>
            </w:pPr>
          </w:p>
        </w:tc>
      </w:tr>
    </w:tbl>
    <w:p w:rsidR="0082399F" w:rsidRDefault="0082399F" w:rsidP="001408C3">
      <w:pPr>
        <w:spacing w:after="1" w:line="220" w:lineRule="atLeast"/>
        <w:ind w:firstLine="540"/>
        <w:jc w:val="center"/>
        <w:rPr>
          <w:sz w:val="20"/>
          <w:szCs w:val="20"/>
        </w:rPr>
      </w:pPr>
    </w:p>
    <w:p w:rsidR="0082399F" w:rsidRDefault="0082399F" w:rsidP="001408C3">
      <w:pPr>
        <w:spacing w:after="1" w:line="220" w:lineRule="atLeast"/>
        <w:ind w:firstLine="540"/>
        <w:jc w:val="center"/>
        <w:rPr>
          <w:sz w:val="20"/>
          <w:szCs w:val="20"/>
        </w:rPr>
      </w:pPr>
    </w:p>
    <w:p w:rsidR="0082399F" w:rsidRPr="00187593" w:rsidRDefault="0082399F" w:rsidP="001408C3">
      <w:pPr>
        <w:spacing w:after="1" w:line="200" w:lineRule="atLeast"/>
        <w:jc w:val="both"/>
        <w:rPr>
          <w:sz w:val="20"/>
          <w:szCs w:val="20"/>
        </w:rPr>
      </w:pPr>
      <w:r w:rsidRPr="00187593">
        <w:rPr>
          <w:sz w:val="20"/>
          <w:szCs w:val="20"/>
        </w:rPr>
        <w:t>Руководитель главного распорядителя</w:t>
      </w:r>
    </w:p>
    <w:p w:rsidR="0082399F" w:rsidRPr="00187593" w:rsidRDefault="0082399F" w:rsidP="001408C3">
      <w:pPr>
        <w:spacing w:after="1" w:line="200" w:lineRule="atLeast"/>
        <w:jc w:val="both"/>
        <w:rPr>
          <w:sz w:val="20"/>
          <w:szCs w:val="20"/>
        </w:rPr>
      </w:pPr>
      <w:r w:rsidRPr="00187593">
        <w:rPr>
          <w:sz w:val="20"/>
          <w:szCs w:val="20"/>
        </w:rPr>
        <w:t xml:space="preserve">средств бюджета  </w:t>
      </w:r>
      <w:r>
        <w:rPr>
          <w:sz w:val="20"/>
          <w:szCs w:val="20"/>
        </w:rPr>
        <w:t>поселения</w:t>
      </w:r>
      <w:r w:rsidRPr="00187593">
        <w:rPr>
          <w:sz w:val="20"/>
          <w:szCs w:val="20"/>
        </w:rPr>
        <w:t xml:space="preserve">             _____________ _________________________</w:t>
      </w:r>
    </w:p>
    <w:p w:rsidR="0082399F" w:rsidRPr="00187593" w:rsidRDefault="0082399F" w:rsidP="001408C3">
      <w:pPr>
        <w:spacing w:after="1" w:line="200" w:lineRule="atLeast"/>
        <w:jc w:val="both"/>
        <w:rPr>
          <w:sz w:val="20"/>
          <w:szCs w:val="20"/>
        </w:rPr>
      </w:pPr>
      <w:r w:rsidRPr="00187593">
        <w:rPr>
          <w:sz w:val="20"/>
          <w:szCs w:val="20"/>
        </w:rPr>
        <w:t xml:space="preserve">                                     </w:t>
      </w:r>
      <w:r>
        <w:rPr>
          <w:sz w:val="20"/>
          <w:szCs w:val="20"/>
        </w:rPr>
        <w:t xml:space="preserve">                          </w:t>
      </w:r>
      <w:r w:rsidRPr="00187593">
        <w:rPr>
          <w:sz w:val="20"/>
          <w:szCs w:val="20"/>
        </w:rPr>
        <w:t xml:space="preserve"> (подпись)    (расшифровка подписи)</w:t>
      </w:r>
    </w:p>
    <w:p w:rsidR="0082399F" w:rsidRPr="00187593" w:rsidRDefault="0082399F" w:rsidP="001408C3">
      <w:pPr>
        <w:spacing w:after="1" w:line="200" w:lineRule="atLeast"/>
        <w:jc w:val="both"/>
        <w:rPr>
          <w:sz w:val="20"/>
          <w:szCs w:val="20"/>
        </w:rPr>
      </w:pPr>
      <w:r w:rsidRPr="00187593">
        <w:rPr>
          <w:sz w:val="20"/>
          <w:szCs w:val="20"/>
        </w:rPr>
        <w:t>Исполнитель     ___________________ _____________ _________________________</w:t>
      </w:r>
    </w:p>
    <w:p w:rsidR="0082399F" w:rsidRPr="00187593" w:rsidRDefault="0082399F" w:rsidP="001408C3">
      <w:pPr>
        <w:spacing w:after="1" w:line="200" w:lineRule="atLeast"/>
        <w:jc w:val="both"/>
        <w:rPr>
          <w:sz w:val="20"/>
          <w:szCs w:val="20"/>
        </w:rPr>
      </w:pPr>
      <w:r w:rsidRPr="00187593">
        <w:rPr>
          <w:sz w:val="20"/>
          <w:szCs w:val="20"/>
        </w:rPr>
        <w:t xml:space="preserve">                   </w:t>
      </w:r>
      <w:r>
        <w:rPr>
          <w:sz w:val="20"/>
          <w:szCs w:val="20"/>
        </w:rPr>
        <w:t xml:space="preserve">                          </w:t>
      </w:r>
      <w:r w:rsidRPr="00187593">
        <w:rPr>
          <w:sz w:val="20"/>
          <w:szCs w:val="20"/>
        </w:rPr>
        <w:t xml:space="preserve"> (должность)       (подпись)    (расшифровка подписи)</w:t>
      </w:r>
    </w:p>
    <w:p w:rsidR="0082399F" w:rsidRPr="00187593" w:rsidRDefault="0082399F" w:rsidP="001408C3">
      <w:pPr>
        <w:spacing w:after="1" w:line="200" w:lineRule="atLeast"/>
        <w:jc w:val="both"/>
        <w:rPr>
          <w:sz w:val="20"/>
          <w:szCs w:val="20"/>
        </w:rPr>
      </w:pPr>
      <w:r w:rsidRPr="00187593">
        <w:rPr>
          <w:sz w:val="20"/>
          <w:szCs w:val="20"/>
        </w:rPr>
        <w:t>М.П.</w:t>
      </w:r>
    </w:p>
    <w:p w:rsidR="0082399F" w:rsidRPr="00187593" w:rsidRDefault="0082399F" w:rsidP="001408C3">
      <w:pPr>
        <w:spacing w:after="1" w:line="200" w:lineRule="atLeast"/>
        <w:jc w:val="both"/>
        <w:rPr>
          <w:sz w:val="20"/>
          <w:szCs w:val="20"/>
        </w:rPr>
      </w:pPr>
      <w:r w:rsidRPr="00187593">
        <w:rPr>
          <w:sz w:val="20"/>
          <w:szCs w:val="20"/>
        </w:rPr>
        <w:t>"____" _______ 20__ г.</w:t>
      </w:r>
    </w:p>
    <w:p w:rsidR="0082399F" w:rsidRPr="00187593" w:rsidRDefault="0082399F" w:rsidP="001408C3">
      <w:pPr>
        <w:spacing w:after="1" w:line="220" w:lineRule="atLeast"/>
        <w:ind w:firstLine="540"/>
        <w:jc w:val="both"/>
        <w:rPr>
          <w:sz w:val="20"/>
          <w:szCs w:val="20"/>
        </w:rPr>
      </w:pPr>
      <w:r w:rsidRPr="00187593">
        <w:rPr>
          <w:sz w:val="20"/>
          <w:szCs w:val="20"/>
        </w:rPr>
        <w:t>--------------------------------</w:t>
      </w:r>
    </w:p>
    <w:p w:rsidR="0082399F" w:rsidRPr="00187593" w:rsidRDefault="0082399F" w:rsidP="001408C3">
      <w:pPr>
        <w:spacing w:before="220" w:after="1" w:line="220" w:lineRule="atLeast"/>
        <w:ind w:firstLine="540"/>
        <w:jc w:val="both"/>
        <w:rPr>
          <w:sz w:val="20"/>
          <w:szCs w:val="20"/>
        </w:rPr>
      </w:pPr>
      <w:r w:rsidRPr="00187593">
        <w:rPr>
          <w:sz w:val="20"/>
          <w:szCs w:val="20"/>
        </w:rPr>
        <w:t>&lt;*&gt; Заполняется: с кодом 100 - по расходам, относимым к публичным нормативным обязательствам, с кодом 203 - по прочим расходам.</w:t>
      </w:r>
    </w:p>
    <w:p w:rsidR="0082399F" w:rsidRPr="00187593" w:rsidRDefault="0082399F" w:rsidP="001408C3">
      <w:pPr>
        <w:spacing w:after="1" w:line="220" w:lineRule="atLeast"/>
        <w:jc w:val="both"/>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Pr="005F1844" w:rsidRDefault="0082399F" w:rsidP="003E2DEA">
      <w:pPr>
        <w:spacing w:after="1" w:line="220" w:lineRule="atLeast"/>
        <w:jc w:val="right"/>
        <w:outlineLvl w:val="1"/>
        <w:rPr>
          <w:sz w:val="20"/>
          <w:szCs w:val="20"/>
        </w:rPr>
      </w:pPr>
      <w:r w:rsidRPr="005F1844">
        <w:rPr>
          <w:sz w:val="20"/>
          <w:szCs w:val="20"/>
        </w:rPr>
        <w:t>Приложение</w:t>
      </w:r>
      <w:r>
        <w:rPr>
          <w:sz w:val="20"/>
          <w:szCs w:val="20"/>
        </w:rPr>
        <w:t xml:space="preserve"> 10</w:t>
      </w:r>
    </w:p>
    <w:p w:rsidR="0082399F" w:rsidRPr="005F1844" w:rsidRDefault="0082399F" w:rsidP="005263AB">
      <w:pPr>
        <w:spacing w:after="1" w:line="220" w:lineRule="atLeast"/>
        <w:jc w:val="right"/>
        <w:rPr>
          <w:sz w:val="20"/>
          <w:szCs w:val="20"/>
        </w:rPr>
      </w:pPr>
      <w:r w:rsidRPr="005F1844">
        <w:rPr>
          <w:sz w:val="20"/>
          <w:szCs w:val="20"/>
        </w:rPr>
        <w:t>к Порядку</w:t>
      </w:r>
    </w:p>
    <w:p w:rsidR="0082399F" w:rsidRPr="005F1844" w:rsidRDefault="0082399F" w:rsidP="005263AB">
      <w:pPr>
        <w:spacing w:after="1" w:line="220" w:lineRule="atLeast"/>
        <w:jc w:val="right"/>
        <w:rPr>
          <w:sz w:val="20"/>
          <w:szCs w:val="20"/>
        </w:rPr>
      </w:pPr>
      <w:r w:rsidRPr="005F1844">
        <w:rPr>
          <w:sz w:val="20"/>
          <w:szCs w:val="20"/>
        </w:rPr>
        <w:t>составления и ведения кассового</w:t>
      </w:r>
      <w:r>
        <w:rPr>
          <w:sz w:val="20"/>
          <w:szCs w:val="20"/>
        </w:rPr>
        <w:t xml:space="preserve"> </w:t>
      </w:r>
      <w:r w:rsidRPr="005F1844">
        <w:rPr>
          <w:sz w:val="20"/>
          <w:szCs w:val="20"/>
        </w:rPr>
        <w:t xml:space="preserve">плана исполнения </w:t>
      </w:r>
    </w:p>
    <w:p w:rsidR="0082399F" w:rsidRDefault="0082399F" w:rsidP="005263AB">
      <w:pPr>
        <w:spacing w:after="1" w:line="220" w:lineRule="atLeast"/>
        <w:jc w:val="right"/>
        <w:rPr>
          <w:sz w:val="20"/>
          <w:szCs w:val="20"/>
        </w:rPr>
      </w:pPr>
      <w:r w:rsidRPr="005F1844">
        <w:rPr>
          <w:sz w:val="20"/>
          <w:szCs w:val="20"/>
        </w:rPr>
        <w:t xml:space="preserve">бюджета </w:t>
      </w:r>
      <w:r>
        <w:rPr>
          <w:sz w:val="20"/>
          <w:szCs w:val="20"/>
        </w:rPr>
        <w:t xml:space="preserve">сельского поселения Старый </w:t>
      </w:r>
      <w:proofErr w:type="spellStart"/>
      <w:r>
        <w:rPr>
          <w:sz w:val="20"/>
          <w:szCs w:val="20"/>
        </w:rPr>
        <w:t>Аманак</w:t>
      </w:r>
      <w:proofErr w:type="spellEnd"/>
    </w:p>
    <w:p w:rsidR="0082399F" w:rsidRDefault="0082399F" w:rsidP="005263AB">
      <w:pPr>
        <w:spacing w:after="1" w:line="220" w:lineRule="atLeast"/>
        <w:jc w:val="right"/>
        <w:rPr>
          <w:sz w:val="20"/>
          <w:szCs w:val="20"/>
        </w:rPr>
      </w:pPr>
      <w:r>
        <w:rPr>
          <w:sz w:val="20"/>
          <w:szCs w:val="20"/>
        </w:rPr>
        <w:t xml:space="preserve">муниципального района </w:t>
      </w:r>
      <w:proofErr w:type="spellStart"/>
      <w:r>
        <w:rPr>
          <w:sz w:val="20"/>
          <w:szCs w:val="20"/>
        </w:rPr>
        <w:t>Похвистневский</w:t>
      </w:r>
      <w:proofErr w:type="spellEnd"/>
    </w:p>
    <w:p w:rsidR="0082399F" w:rsidRDefault="0082399F" w:rsidP="005263AB">
      <w:pPr>
        <w:spacing w:after="1" w:line="220" w:lineRule="atLeast"/>
        <w:jc w:val="right"/>
        <w:rPr>
          <w:sz w:val="20"/>
          <w:szCs w:val="20"/>
        </w:rPr>
      </w:pPr>
      <w:r>
        <w:rPr>
          <w:sz w:val="20"/>
          <w:szCs w:val="20"/>
        </w:rPr>
        <w:t xml:space="preserve"> </w:t>
      </w:r>
      <w:r w:rsidRPr="005F1844">
        <w:rPr>
          <w:sz w:val="20"/>
          <w:szCs w:val="20"/>
        </w:rPr>
        <w:t>в текущем финансовом году,</w:t>
      </w:r>
      <w:r>
        <w:rPr>
          <w:sz w:val="20"/>
          <w:szCs w:val="20"/>
        </w:rPr>
        <w:t xml:space="preserve"> </w:t>
      </w:r>
      <w:r w:rsidRPr="005F1844">
        <w:rPr>
          <w:sz w:val="20"/>
          <w:szCs w:val="20"/>
        </w:rPr>
        <w:t>утверждения</w:t>
      </w:r>
    </w:p>
    <w:p w:rsidR="0082399F" w:rsidRDefault="0082399F" w:rsidP="005263AB">
      <w:pPr>
        <w:spacing w:after="1" w:line="220" w:lineRule="atLeast"/>
        <w:jc w:val="right"/>
        <w:rPr>
          <w:sz w:val="20"/>
          <w:szCs w:val="20"/>
        </w:rPr>
      </w:pPr>
      <w:r w:rsidRPr="005F1844">
        <w:rPr>
          <w:sz w:val="20"/>
          <w:szCs w:val="20"/>
        </w:rPr>
        <w:t xml:space="preserve"> и доведения до главных</w:t>
      </w:r>
      <w:r>
        <w:rPr>
          <w:sz w:val="20"/>
          <w:szCs w:val="20"/>
        </w:rPr>
        <w:t xml:space="preserve"> </w:t>
      </w:r>
      <w:r w:rsidRPr="005F1844">
        <w:rPr>
          <w:sz w:val="20"/>
          <w:szCs w:val="20"/>
        </w:rPr>
        <w:t xml:space="preserve">распорядителей, </w:t>
      </w:r>
    </w:p>
    <w:p w:rsidR="0082399F" w:rsidRPr="005F1844" w:rsidRDefault="0082399F" w:rsidP="005263AB">
      <w:pPr>
        <w:spacing w:after="1" w:line="220" w:lineRule="atLeast"/>
        <w:jc w:val="right"/>
        <w:rPr>
          <w:sz w:val="20"/>
          <w:szCs w:val="20"/>
        </w:rPr>
      </w:pPr>
      <w:r w:rsidRPr="005F1844">
        <w:rPr>
          <w:sz w:val="20"/>
          <w:szCs w:val="20"/>
        </w:rPr>
        <w:t>распорядителей и</w:t>
      </w:r>
      <w:r>
        <w:rPr>
          <w:sz w:val="20"/>
          <w:szCs w:val="20"/>
        </w:rPr>
        <w:t xml:space="preserve"> </w:t>
      </w:r>
      <w:r w:rsidRPr="005F1844">
        <w:rPr>
          <w:sz w:val="20"/>
          <w:szCs w:val="20"/>
        </w:rPr>
        <w:t xml:space="preserve">получателей средств </w:t>
      </w:r>
    </w:p>
    <w:p w:rsidR="0082399F" w:rsidRPr="005F1844" w:rsidRDefault="0082399F" w:rsidP="005263AB">
      <w:pPr>
        <w:spacing w:after="1" w:line="220" w:lineRule="atLeast"/>
        <w:jc w:val="right"/>
        <w:rPr>
          <w:sz w:val="20"/>
          <w:szCs w:val="20"/>
        </w:rPr>
      </w:pPr>
      <w:r w:rsidRPr="005F1844">
        <w:rPr>
          <w:sz w:val="20"/>
          <w:szCs w:val="20"/>
        </w:rPr>
        <w:t xml:space="preserve">бюджета </w:t>
      </w:r>
      <w:r>
        <w:rPr>
          <w:sz w:val="20"/>
          <w:szCs w:val="20"/>
        </w:rPr>
        <w:t xml:space="preserve">поселения </w:t>
      </w:r>
      <w:r w:rsidRPr="005F1844">
        <w:rPr>
          <w:sz w:val="20"/>
          <w:szCs w:val="20"/>
        </w:rPr>
        <w:t>предельных объемов оплаты</w:t>
      </w:r>
    </w:p>
    <w:p w:rsidR="0082399F" w:rsidRPr="005F1844" w:rsidRDefault="0082399F" w:rsidP="005263AB">
      <w:pPr>
        <w:spacing w:after="1" w:line="220" w:lineRule="atLeast"/>
        <w:jc w:val="right"/>
        <w:rPr>
          <w:sz w:val="20"/>
          <w:szCs w:val="20"/>
        </w:rPr>
      </w:pPr>
      <w:r w:rsidRPr="005F1844">
        <w:rPr>
          <w:sz w:val="20"/>
          <w:szCs w:val="20"/>
        </w:rPr>
        <w:t>денежных обязательств</w:t>
      </w:r>
    </w:p>
    <w:p w:rsidR="0082399F" w:rsidRPr="005F1844" w:rsidRDefault="0082399F" w:rsidP="005263AB">
      <w:pPr>
        <w:spacing w:after="1" w:line="220" w:lineRule="atLeast"/>
        <w:jc w:val="right"/>
        <w:rPr>
          <w:sz w:val="20"/>
          <w:szCs w:val="20"/>
        </w:rPr>
      </w:pPr>
      <w:r w:rsidRPr="005F1844">
        <w:rPr>
          <w:sz w:val="20"/>
          <w:szCs w:val="20"/>
        </w:rPr>
        <w:t>(предельных объемов финансирования)</w:t>
      </w:r>
    </w:p>
    <w:p w:rsidR="0082399F" w:rsidRPr="005F1844" w:rsidRDefault="0082399F" w:rsidP="005263AB">
      <w:pPr>
        <w:spacing w:after="1"/>
        <w:rPr>
          <w:sz w:val="20"/>
          <w:szCs w:val="20"/>
        </w:rPr>
      </w:pPr>
    </w:p>
    <w:p w:rsidR="0082399F" w:rsidRPr="005F1844" w:rsidRDefault="0082399F" w:rsidP="005263AB">
      <w:pPr>
        <w:spacing w:after="1" w:line="200" w:lineRule="atLeast"/>
        <w:jc w:val="right"/>
        <w:rPr>
          <w:sz w:val="20"/>
          <w:szCs w:val="20"/>
        </w:rPr>
      </w:pPr>
      <w:r w:rsidRPr="005F1844">
        <w:rPr>
          <w:sz w:val="20"/>
          <w:szCs w:val="20"/>
        </w:rPr>
        <w:t xml:space="preserve">                                                  УТВЕРЖДАЮ</w:t>
      </w:r>
    </w:p>
    <w:p w:rsidR="0082399F" w:rsidRDefault="0082399F" w:rsidP="005263AB">
      <w:pPr>
        <w:spacing w:after="1" w:line="200" w:lineRule="atLeast"/>
        <w:jc w:val="right"/>
        <w:rPr>
          <w:sz w:val="20"/>
          <w:szCs w:val="20"/>
        </w:rPr>
      </w:pPr>
      <w:r w:rsidRPr="005F1844">
        <w:rPr>
          <w:sz w:val="20"/>
          <w:szCs w:val="20"/>
        </w:rPr>
        <w:t xml:space="preserve">                                          </w:t>
      </w:r>
      <w:r>
        <w:rPr>
          <w:sz w:val="20"/>
          <w:szCs w:val="20"/>
        </w:rPr>
        <w:t>Глава поселения</w:t>
      </w:r>
    </w:p>
    <w:p w:rsidR="0082399F" w:rsidRPr="005F1844" w:rsidRDefault="0082399F" w:rsidP="005263AB">
      <w:pPr>
        <w:spacing w:after="1" w:line="200" w:lineRule="atLeast"/>
        <w:jc w:val="right"/>
        <w:rPr>
          <w:sz w:val="20"/>
          <w:szCs w:val="20"/>
        </w:rPr>
      </w:pPr>
      <w:r>
        <w:rPr>
          <w:sz w:val="20"/>
          <w:szCs w:val="20"/>
        </w:rPr>
        <w:t xml:space="preserve"> </w:t>
      </w:r>
      <w:r w:rsidRPr="005F1844">
        <w:rPr>
          <w:sz w:val="20"/>
          <w:szCs w:val="20"/>
        </w:rPr>
        <w:t xml:space="preserve"> (лицо, его замещающее,</w:t>
      </w:r>
    </w:p>
    <w:p w:rsidR="0082399F" w:rsidRPr="005F1844" w:rsidRDefault="0082399F" w:rsidP="005263AB">
      <w:pPr>
        <w:spacing w:after="1" w:line="200" w:lineRule="atLeast"/>
        <w:jc w:val="right"/>
        <w:rPr>
          <w:sz w:val="20"/>
          <w:szCs w:val="20"/>
        </w:rPr>
      </w:pPr>
      <w:r w:rsidRPr="005F1844">
        <w:rPr>
          <w:sz w:val="20"/>
          <w:szCs w:val="20"/>
        </w:rPr>
        <w:t xml:space="preserve">                                          или иное уполномоченное лицо)</w:t>
      </w:r>
    </w:p>
    <w:p w:rsidR="0082399F" w:rsidRPr="005F1844" w:rsidRDefault="0082399F" w:rsidP="005263AB">
      <w:pPr>
        <w:spacing w:after="1" w:line="200" w:lineRule="atLeast"/>
        <w:jc w:val="right"/>
        <w:rPr>
          <w:sz w:val="20"/>
          <w:szCs w:val="20"/>
        </w:rPr>
      </w:pPr>
    </w:p>
    <w:p w:rsidR="0082399F" w:rsidRPr="005F1844" w:rsidRDefault="0082399F" w:rsidP="005263AB">
      <w:pPr>
        <w:spacing w:after="1" w:line="200" w:lineRule="atLeast"/>
        <w:jc w:val="right"/>
        <w:rPr>
          <w:sz w:val="20"/>
          <w:szCs w:val="20"/>
        </w:rPr>
      </w:pPr>
      <w:r w:rsidRPr="005F1844">
        <w:rPr>
          <w:sz w:val="20"/>
          <w:szCs w:val="20"/>
        </w:rPr>
        <w:t xml:space="preserve">                                    _________ _____________________________</w:t>
      </w:r>
    </w:p>
    <w:p w:rsidR="0082399F" w:rsidRPr="005F1844" w:rsidRDefault="0082399F" w:rsidP="005263AB">
      <w:pPr>
        <w:spacing w:after="1" w:line="200" w:lineRule="atLeast"/>
        <w:jc w:val="right"/>
        <w:rPr>
          <w:sz w:val="20"/>
          <w:szCs w:val="20"/>
        </w:rPr>
      </w:pPr>
      <w:r w:rsidRPr="005F1844">
        <w:rPr>
          <w:sz w:val="20"/>
          <w:szCs w:val="20"/>
        </w:rPr>
        <w:t xml:space="preserve">                                    (подпись)     (расшифровка подписи)</w:t>
      </w:r>
    </w:p>
    <w:p w:rsidR="0082399F" w:rsidRPr="005F1844" w:rsidRDefault="0082399F" w:rsidP="005263AB">
      <w:pPr>
        <w:spacing w:after="1" w:line="200" w:lineRule="atLeast"/>
        <w:jc w:val="right"/>
        <w:rPr>
          <w:sz w:val="20"/>
          <w:szCs w:val="20"/>
        </w:rPr>
      </w:pPr>
      <w:r w:rsidRPr="005F1844">
        <w:rPr>
          <w:sz w:val="20"/>
          <w:szCs w:val="20"/>
        </w:rPr>
        <w:t xml:space="preserve">                                        "____" _____________ 20___ г.</w:t>
      </w: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Pr="000D3CDD" w:rsidRDefault="0082399F" w:rsidP="000D3CDD">
      <w:pPr>
        <w:spacing w:after="1" w:line="200" w:lineRule="atLeast"/>
        <w:jc w:val="center"/>
      </w:pPr>
      <w:r w:rsidRPr="000D3CDD">
        <w:rPr>
          <w:sz w:val="20"/>
        </w:rPr>
        <w:t>Реестр предельных объемов финансирования</w:t>
      </w:r>
    </w:p>
    <w:p w:rsidR="0082399F" w:rsidRPr="000D3CDD" w:rsidRDefault="0082399F" w:rsidP="000D3CDD">
      <w:pPr>
        <w:spacing w:after="1" w:line="200" w:lineRule="atLeast"/>
        <w:jc w:val="center"/>
      </w:pPr>
      <w:r w:rsidRPr="000D3CDD">
        <w:rPr>
          <w:sz w:val="20"/>
        </w:rPr>
        <w:t>по главным распорядителям средств бюджета</w:t>
      </w:r>
      <w:r>
        <w:rPr>
          <w:sz w:val="20"/>
        </w:rPr>
        <w:t xml:space="preserve"> сельского поселения </w:t>
      </w:r>
      <w:r>
        <w:rPr>
          <w:sz w:val="20"/>
          <w:szCs w:val="20"/>
        </w:rPr>
        <w:t xml:space="preserve">Старый </w:t>
      </w:r>
      <w:proofErr w:type="spellStart"/>
      <w:r>
        <w:rPr>
          <w:sz w:val="20"/>
          <w:szCs w:val="20"/>
        </w:rPr>
        <w:t>Аманак</w:t>
      </w:r>
      <w:proofErr w:type="spellEnd"/>
      <w:r>
        <w:rPr>
          <w:sz w:val="20"/>
        </w:rPr>
        <w:t xml:space="preserve"> муниципального района </w:t>
      </w:r>
      <w:proofErr w:type="spellStart"/>
      <w:r>
        <w:rPr>
          <w:sz w:val="20"/>
        </w:rPr>
        <w:t>Похвистневский</w:t>
      </w:r>
      <w:proofErr w:type="spellEnd"/>
    </w:p>
    <w:p w:rsidR="0082399F" w:rsidRPr="000D3CDD" w:rsidRDefault="0082399F" w:rsidP="000D3CDD">
      <w:pPr>
        <w:spacing w:after="1" w:line="200" w:lineRule="atLeast"/>
        <w:jc w:val="center"/>
      </w:pPr>
      <w:r w:rsidRPr="000D3CDD">
        <w:rPr>
          <w:sz w:val="20"/>
        </w:rPr>
        <w:t>на ________________</w:t>
      </w:r>
    </w:p>
    <w:p w:rsidR="0082399F" w:rsidRPr="000D3CDD" w:rsidRDefault="0082399F" w:rsidP="000D3CDD">
      <w:pPr>
        <w:spacing w:after="1" w:line="200" w:lineRule="atLeast"/>
        <w:jc w:val="center"/>
      </w:pPr>
      <w:r w:rsidRPr="000D3CDD">
        <w:rPr>
          <w:sz w:val="20"/>
        </w:rPr>
        <w:t>(период)</w:t>
      </w:r>
    </w:p>
    <w:p w:rsidR="0082399F" w:rsidRPr="000D3CDD" w:rsidRDefault="0082399F" w:rsidP="000D3CDD">
      <w:pPr>
        <w:spacing w:after="1" w:line="200" w:lineRule="atLeast"/>
        <w:jc w:val="both"/>
      </w:pPr>
    </w:p>
    <w:p w:rsidR="0082399F" w:rsidRPr="000D3CDD" w:rsidRDefault="0082399F" w:rsidP="000D3CDD">
      <w:pPr>
        <w:spacing w:after="1" w:line="200" w:lineRule="atLeast"/>
        <w:jc w:val="both"/>
      </w:pPr>
      <w:r w:rsidRPr="000D3CDD">
        <w:rPr>
          <w:sz w:val="20"/>
        </w:rPr>
        <w:t>Единица измерения: руб. (с точностью до второго десятичного знака)</w:t>
      </w:r>
    </w:p>
    <w:p w:rsidR="0082399F" w:rsidRPr="000D3CDD" w:rsidRDefault="0082399F" w:rsidP="000D3CDD">
      <w:pPr>
        <w:spacing w:after="1" w:line="220" w:lineRule="atLeast"/>
        <w:jc w:val="both"/>
      </w:pPr>
    </w:p>
    <w:tbl>
      <w:tblPr>
        <w:tblW w:w="949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1418"/>
        <w:gridCol w:w="1417"/>
        <w:gridCol w:w="1418"/>
        <w:gridCol w:w="850"/>
        <w:gridCol w:w="851"/>
        <w:gridCol w:w="1417"/>
        <w:gridCol w:w="1276"/>
      </w:tblGrid>
      <w:tr w:rsidR="0082399F" w:rsidRPr="00F1073D" w:rsidTr="00F1073D">
        <w:tc>
          <w:tcPr>
            <w:tcW w:w="851" w:type="dxa"/>
            <w:vMerge w:val="restart"/>
          </w:tcPr>
          <w:p w:rsidR="0082399F" w:rsidRPr="00F1073D" w:rsidRDefault="0082399F" w:rsidP="00A50574">
            <w:pPr>
              <w:spacing w:after="1" w:line="220" w:lineRule="atLeast"/>
              <w:jc w:val="center"/>
              <w:rPr>
                <w:sz w:val="20"/>
                <w:szCs w:val="20"/>
              </w:rPr>
            </w:pPr>
            <w:r w:rsidRPr="00F1073D">
              <w:rPr>
                <w:sz w:val="20"/>
                <w:szCs w:val="20"/>
              </w:rPr>
              <w:t>Номер уведомления</w:t>
            </w:r>
          </w:p>
        </w:tc>
        <w:tc>
          <w:tcPr>
            <w:tcW w:w="1418" w:type="dxa"/>
            <w:vMerge w:val="restart"/>
          </w:tcPr>
          <w:p w:rsidR="0082399F" w:rsidRPr="00F1073D" w:rsidRDefault="0082399F" w:rsidP="00F1073D">
            <w:pPr>
              <w:spacing w:after="1" w:line="220" w:lineRule="atLeast"/>
              <w:jc w:val="center"/>
              <w:rPr>
                <w:sz w:val="20"/>
                <w:szCs w:val="20"/>
              </w:rPr>
            </w:pPr>
            <w:r w:rsidRPr="00F1073D">
              <w:rPr>
                <w:sz w:val="20"/>
                <w:szCs w:val="20"/>
              </w:rPr>
              <w:t>Лицевой счет главного распорядителя средств бюджета</w:t>
            </w:r>
          </w:p>
        </w:tc>
        <w:tc>
          <w:tcPr>
            <w:tcW w:w="1417" w:type="dxa"/>
            <w:vMerge w:val="restart"/>
          </w:tcPr>
          <w:p w:rsidR="0082399F" w:rsidRPr="00F1073D" w:rsidRDefault="0082399F" w:rsidP="00F1073D">
            <w:pPr>
              <w:spacing w:after="1" w:line="220" w:lineRule="atLeast"/>
              <w:jc w:val="center"/>
              <w:rPr>
                <w:sz w:val="20"/>
                <w:szCs w:val="20"/>
              </w:rPr>
            </w:pPr>
            <w:r w:rsidRPr="00F1073D">
              <w:rPr>
                <w:sz w:val="20"/>
                <w:szCs w:val="20"/>
              </w:rPr>
              <w:t xml:space="preserve">Наименование главного распорядителя средств бюджета </w:t>
            </w:r>
            <w:r>
              <w:rPr>
                <w:sz w:val="20"/>
                <w:szCs w:val="20"/>
              </w:rPr>
              <w:t>поселения</w:t>
            </w:r>
          </w:p>
        </w:tc>
        <w:tc>
          <w:tcPr>
            <w:tcW w:w="1418" w:type="dxa"/>
          </w:tcPr>
          <w:p w:rsidR="0082399F" w:rsidRPr="00F1073D" w:rsidRDefault="0082399F" w:rsidP="00A50574">
            <w:pPr>
              <w:spacing w:after="1" w:line="220" w:lineRule="atLeast"/>
              <w:jc w:val="center"/>
              <w:rPr>
                <w:sz w:val="20"/>
                <w:szCs w:val="20"/>
              </w:rPr>
            </w:pPr>
            <w:r w:rsidRPr="00F1073D">
              <w:rPr>
                <w:sz w:val="20"/>
                <w:szCs w:val="20"/>
              </w:rPr>
              <w:t>Код бюджетной классификации</w:t>
            </w:r>
          </w:p>
        </w:tc>
        <w:tc>
          <w:tcPr>
            <w:tcW w:w="3118" w:type="dxa"/>
            <w:gridSpan w:val="3"/>
          </w:tcPr>
          <w:p w:rsidR="0082399F" w:rsidRPr="00F1073D" w:rsidRDefault="0082399F" w:rsidP="00A50574">
            <w:pPr>
              <w:spacing w:after="1" w:line="220" w:lineRule="atLeast"/>
              <w:jc w:val="center"/>
              <w:rPr>
                <w:sz w:val="20"/>
                <w:szCs w:val="20"/>
              </w:rPr>
            </w:pPr>
            <w:r w:rsidRPr="00F1073D">
              <w:rPr>
                <w:sz w:val="20"/>
                <w:szCs w:val="20"/>
              </w:rPr>
              <w:t>Коды дополнительной классификации</w:t>
            </w:r>
          </w:p>
        </w:tc>
        <w:tc>
          <w:tcPr>
            <w:tcW w:w="1276" w:type="dxa"/>
            <w:vMerge w:val="restart"/>
          </w:tcPr>
          <w:p w:rsidR="0082399F" w:rsidRPr="00F1073D" w:rsidRDefault="0082399F" w:rsidP="00A50574">
            <w:pPr>
              <w:spacing w:after="1" w:line="220" w:lineRule="atLeast"/>
              <w:jc w:val="center"/>
              <w:rPr>
                <w:sz w:val="20"/>
                <w:szCs w:val="20"/>
              </w:rPr>
            </w:pPr>
            <w:r w:rsidRPr="00F1073D">
              <w:rPr>
                <w:sz w:val="20"/>
                <w:szCs w:val="20"/>
              </w:rPr>
              <w:t>Сумма</w:t>
            </w:r>
          </w:p>
        </w:tc>
      </w:tr>
      <w:tr w:rsidR="0082399F" w:rsidRPr="00F1073D" w:rsidTr="00F1073D">
        <w:tc>
          <w:tcPr>
            <w:tcW w:w="851" w:type="dxa"/>
            <w:vMerge/>
          </w:tcPr>
          <w:p w:rsidR="0082399F" w:rsidRPr="00F1073D" w:rsidRDefault="0082399F" w:rsidP="00A50574">
            <w:pPr>
              <w:rPr>
                <w:sz w:val="20"/>
                <w:szCs w:val="20"/>
              </w:rPr>
            </w:pPr>
          </w:p>
        </w:tc>
        <w:tc>
          <w:tcPr>
            <w:tcW w:w="1418" w:type="dxa"/>
            <w:vMerge/>
          </w:tcPr>
          <w:p w:rsidR="0082399F" w:rsidRPr="00F1073D" w:rsidRDefault="0082399F" w:rsidP="00A50574">
            <w:pPr>
              <w:rPr>
                <w:sz w:val="20"/>
                <w:szCs w:val="20"/>
              </w:rPr>
            </w:pPr>
          </w:p>
        </w:tc>
        <w:tc>
          <w:tcPr>
            <w:tcW w:w="1417" w:type="dxa"/>
            <w:vMerge/>
          </w:tcPr>
          <w:p w:rsidR="0082399F" w:rsidRPr="00F1073D" w:rsidRDefault="0082399F" w:rsidP="00A50574">
            <w:pPr>
              <w:rPr>
                <w:sz w:val="20"/>
                <w:szCs w:val="20"/>
              </w:rPr>
            </w:pPr>
          </w:p>
        </w:tc>
        <w:tc>
          <w:tcPr>
            <w:tcW w:w="1418" w:type="dxa"/>
          </w:tcPr>
          <w:p w:rsidR="0082399F" w:rsidRPr="00F1073D" w:rsidRDefault="0082399F" w:rsidP="00A50574">
            <w:pPr>
              <w:spacing w:after="1" w:line="220" w:lineRule="atLeast"/>
              <w:jc w:val="center"/>
              <w:rPr>
                <w:sz w:val="20"/>
                <w:szCs w:val="20"/>
              </w:rPr>
            </w:pPr>
            <w:r w:rsidRPr="00F1073D">
              <w:rPr>
                <w:sz w:val="20"/>
                <w:szCs w:val="20"/>
              </w:rPr>
              <w:t>ГРБС</w:t>
            </w:r>
          </w:p>
        </w:tc>
        <w:tc>
          <w:tcPr>
            <w:tcW w:w="850" w:type="dxa"/>
          </w:tcPr>
          <w:p w:rsidR="0082399F" w:rsidRPr="00F1073D" w:rsidRDefault="0082399F" w:rsidP="00A50574">
            <w:pPr>
              <w:spacing w:after="1" w:line="220" w:lineRule="atLeast"/>
              <w:jc w:val="center"/>
              <w:rPr>
                <w:sz w:val="20"/>
                <w:szCs w:val="20"/>
              </w:rPr>
            </w:pPr>
            <w:r w:rsidRPr="00F1073D">
              <w:rPr>
                <w:sz w:val="20"/>
                <w:szCs w:val="20"/>
              </w:rPr>
              <w:t>Код целевых средств</w:t>
            </w:r>
          </w:p>
        </w:tc>
        <w:tc>
          <w:tcPr>
            <w:tcW w:w="851" w:type="dxa"/>
          </w:tcPr>
          <w:p w:rsidR="0082399F" w:rsidRPr="00F1073D" w:rsidRDefault="0082399F" w:rsidP="00A50574">
            <w:pPr>
              <w:spacing w:after="1" w:line="220" w:lineRule="atLeast"/>
              <w:jc w:val="center"/>
              <w:rPr>
                <w:sz w:val="20"/>
                <w:szCs w:val="20"/>
              </w:rPr>
            </w:pPr>
            <w:r w:rsidRPr="00F1073D">
              <w:rPr>
                <w:sz w:val="20"/>
                <w:szCs w:val="20"/>
              </w:rPr>
              <w:t xml:space="preserve">Код цели </w:t>
            </w:r>
            <w:hyperlink w:anchor="P1594" w:history="1">
              <w:r w:rsidRPr="00F1073D">
                <w:rPr>
                  <w:color w:val="0000FF"/>
                  <w:sz w:val="20"/>
                  <w:szCs w:val="20"/>
                </w:rPr>
                <w:t>&lt;*&gt;</w:t>
              </w:r>
            </w:hyperlink>
          </w:p>
        </w:tc>
        <w:tc>
          <w:tcPr>
            <w:tcW w:w="1417" w:type="dxa"/>
          </w:tcPr>
          <w:p w:rsidR="0082399F" w:rsidRPr="00F1073D" w:rsidRDefault="0082399F" w:rsidP="00A50574">
            <w:pPr>
              <w:spacing w:after="1" w:line="220" w:lineRule="atLeast"/>
              <w:jc w:val="center"/>
              <w:rPr>
                <w:sz w:val="20"/>
                <w:szCs w:val="20"/>
              </w:rPr>
            </w:pPr>
            <w:r w:rsidRPr="00F1073D">
              <w:rPr>
                <w:sz w:val="20"/>
                <w:szCs w:val="20"/>
              </w:rPr>
              <w:t xml:space="preserve">Код отнесения к публичному нормативному обязательству </w:t>
            </w:r>
            <w:hyperlink w:anchor="P1595" w:history="1">
              <w:r w:rsidRPr="00F1073D">
                <w:rPr>
                  <w:color w:val="0000FF"/>
                  <w:sz w:val="20"/>
                  <w:szCs w:val="20"/>
                </w:rPr>
                <w:t>&lt;**&gt;</w:t>
              </w:r>
            </w:hyperlink>
          </w:p>
        </w:tc>
        <w:tc>
          <w:tcPr>
            <w:tcW w:w="1276" w:type="dxa"/>
            <w:vMerge/>
          </w:tcPr>
          <w:p w:rsidR="0082399F" w:rsidRPr="00F1073D" w:rsidRDefault="0082399F" w:rsidP="00A50574">
            <w:pPr>
              <w:spacing w:after="1" w:line="220" w:lineRule="atLeast"/>
              <w:jc w:val="center"/>
              <w:rPr>
                <w:sz w:val="20"/>
                <w:szCs w:val="20"/>
              </w:rPr>
            </w:pPr>
          </w:p>
        </w:tc>
      </w:tr>
      <w:tr w:rsidR="0082399F" w:rsidRPr="00F1073D" w:rsidTr="00F1073D">
        <w:tc>
          <w:tcPr>
            <w:tcW w:w="851" w:type="dxa"/>
          </w:tcPr>
          <w:p w:rsidR="0082399F" w:rsidRPr="00F1073D" w:rsidRDefault="0082399F" w:rsidP="00A50574">
            <w:pPr>
              <w:spacing w:after="1" w:line="220" w:lineRule="atLeast"/>
              <w:rPr>
                <w:sz w:val="20"/>
                <w:szCs w:val="20"/>
              </w:rPr>
            </w:pPr>
          </w:p>
        </w:tc>
        <w:tc>
          <w:tcPr>
            <w:tcW w:w="1418" w:type="dxa"/>
          </w:tcPr>
          <w:p w:rsidR="0082399F" w:rsidRPr="00F1073D" w:rsidRDefault="0082399F" w:rsidP="00A50574">
            <w:pPr>
              <w:spacing w:after="1" w:line="220" w:lineRule="atLeast"/>
              <w:rPr>
                <w:sz w:val="20"/>
                <w:szCs w:val="20"/>
              </w:rPr>
            </w:pPr>
          </w:p>
        </w:tc>
        <w:tc>
          <w:tcPr>
            <w:tcW w:w="1417" w:type="dxa"/>
          </w:tcPr>
          <w:p w:rsidR="0082399F" w:rsidRPr="00F1073D" w:rsidRDefault="0082399F" w:rsidP="00A50574">
            <w:pPr>
              <w:spacing w:after="1" w:line="220" w:lineRule="atLeast"/>
              <w:rPr>
                <w:sz w:val="20"/>
                <w:szCs w:val="20"/>
              </w:rPr>
            </w:pPr>
          </w:p>
        </w:tc>
        <w:tc>
          <w:tcPr>
            <w:tcW w:w="1418" w:type="dxa"/>
          </w:tcPr>
          <w:p w:rsidR="0082399F" w:rsidRPr="00F1073D" w:rsidRDefault="0082399F" w:rsidP="00A50574">
            <w:pPr>
              <w:spacing w:after="1" w:line="220" w:lineRule="atLeast"/>
              <w:rPr>
                <w:sz w:val="20"/>
                <w:szCs w:val="20"/>
              </w:rPr>
            </w:pPr>
          </w:p>
        </w:tc>
        <w:tc>
          <w:tcPr>
            <w:tcW w:w="850" w:type="dxa"/>
          </w:tcPr>
          <w:p w:rsidR="0082399F" w:rsidRPr="00F1073D" w:rsidRDefault="0082399F" w:rsidP="00A50574">
            <w:pPr>
              <w:spacing w:after="1" w:line="220" w:lineRule="atLeast"/>
              <w:rPr>
                <w:sz w:val="20"/>
                <w:szCs w:val="20"/>
              </w:rPr>
            </w:pPr>
          </w:p>
        </w:tc>
        <w:tc>
          <w:tcPr>
            <w:tcW w:w="851" w:type="dxa"/>
          </w:tcPr>
          <w:p w:rsidR="0082399F" w:rsidRPr="00F1073D" w:rsidRDefault="0082399F" w:rsidP="00A50574">
            <w:pPr>
              <w:spacing w:after="1" w:line="220" w:lineRule="atLeast"/>
              <w:rPr>
                <w:sz w:val="20"/>
                <w:szCs w:val="20"/>
              </w:rPr>
            </w:pPr>
          </w:p>
        </w:tc>
        <w:tc>
          <w:tcPr>
            <w:tcW w:w="1417" w:type="dxa"/>
          </w:tcPr>
          <w:p w:rsidR="0082399F" w:rsidRPr="00F1073D" w:rsidRDefault="0082399F" w:rsidP="00A50574">
            <w:pPr>
              <w:spacing w:after="1" w:line="220" w:lineRule="atLeast"/>
              <w:rPr>
                <w:sz w:val="20"/>
                <w:szCs w:val="20"/>
              </w:rPr>
            </w:pPr>
          </w:p>
        </w:tc>
        <w:tc>
          <w:tcPr>
            <w:tcW w:w="1276" w:type="dxa"/>
          </w:tcPr>
          <w:p w:rsidR="0082399F" w:rsidRPr="00F1073D" w:rsidRDefault="0082399F" w:rsidP="00A50574">
            <w:pPr>
              <w:spacing w:after="1" w:line="220" w:lineRule="atLeast"/>
              <w:rPr>
                <w:sz w:val="20"/>
                <w:szCs w:val="20"/>
              </w:rPr>
            </w:pPr>
          </w:p>
        </w:tc>
      </w:tr>
      <w:tr w:rsidR="0082399F" w:rsidRPr="00F1073D" w:rsidTr="00F1073D">
        <w:tc>
          <w:tcPr>
            <w:tcW w:w="851" w:type="dxa"/>
          </w:tcPr>
          <w:p w:rsidR="0082399F" w:rsidRPr="00F1073D" w:rsidRDefault="0082399F" w:rsidP="00A50574">
            <w:pPr>
              <w:spacing w:after="1" w:line="220" w:lineRule="atLeast"/>
              <w:rPr>
                <w:sz w:val="20"/>
                <w:szCs w:val="20"/>
              </w:rPr>
            </w:pPr>
          </w:p>
        </w:tc>
        <w:tc>
          <w:tcPr>
            <w:tcW w:w="1418" w:type="dxa"/>
          </w:tcPr>
          <w:p w:rsidR="0082399F" w:rsidRPr="00F1073D" w:rsidRDefault="0082399F" w:rsidP="00A50574">
            <w:pPr>
              <w:spacing w:after="1" w:line="220" w:lineRule="atLeast"/>
              <w:rPr>
                <w:sz w:val="20"/>
                <w:szCs w:val="20"/>
              </w:rPr>
            </w:pPr>
          </w:p>
        </w:tc>
        <w:tc>
          <w:tcPr>
            <w:tcW w:w="1417" w:type="dxa"/>
          </w:tcPr>
          <w:p w:rsidR="0082399F" w:rsidRPr="00F1073D" w:rsidRDefault="0082399F" w:rsidP="00A50574">
            <w:pPr>
              <w:spacing w:after="1" w:line="220" w:lineRule="atLeast"/>
              <w:rPr>
                <w:sz w:val="20"/>
                <w:szCs w:val="20"/>
              </w:rPr>
            </w:pPr>
          </w:p>
        </w:tc>
        <w:tc>
          <w:tcPr>
            <w:tcW w:w="1418" w:type="dxa"/>
          </w:tcPr>
          <w:p w:rsidR="0082399F" w:rsidRPr="00F1073D" w:rsidRDefault="0082399F" w:rsidP="00A50574">
            <w:pPr>
              <w:spacing w:after="1" w:line="220" w:lineRule="atLeast"/>
              <w:rPr>
                <w:sz w:val="20"/>
                <w:szCs w:val="20"/>
              </w:rPr>
            </w:pPr>
          </w:p>
        </w:tc>
        <w:tc>
          <w:tcPr>
            <w:tcW w:w="850" w:type="dxa"/>
          </w:tcPr>
          <w:p w:rsidR="0082399F" w:rsidRPr="00F1073D" w:rsidRDefault="0082399F" w:rsidP="00A50574">
            <w:pPr>
              <w:spacing w:after="1" w:line="220" w:lineRule="atLeast"/>
              <w:rPr>
                <w:sz w:val="20"/>
                <w:szCs w:val="20"/>
              </w:rPr>
            </w:pPr>
          </w:p>
        </w:tc>
        <w:tc>
          <w:tcPr>
            <w:tcW w:w="851" w:type="dxa"/>
          </w:tcPr>
          <w:p w:rsidR="0082399F" w:rsidRPr="00F1073D" w:rsidRDefault="0082399F" w:rsidP="00A50574">
            <w:pPr>
              <w:spacing w:after="1" w:line="220" w:lineRule="atLeast"/>
              <w:rPr>
                <w:sz w:val="20"/>
                <w:szCs w:val="20"/>
              </w:rPr>
            </w:pPr>
          </w:p>
        </w:tc>
        <w:tc>
          <w:tcPr>
            <w:tcW w:w="1417" w:type="dxa"/>
          </w:tcPr>
          <w:p w:rsidR="0082399F" w:rsidRPr="00F1073D" w:rsidRDefault="0082399F" w:rsidP="00A50574">
            <w:pPr>
              <w:spacing w:after="1" w:line="220" w:lineRule="atLeast"/>
              <w:rPr>
                <w:sz w:val="20"/>
                <w:szCs w:val="20"/>
              </w:rPr>
            </w:pPr>
          </w:p>
        </w:tc>
        <w:tc>
          <w:tcPr>
            <w:tcW w:w="1276" w:type="dxa"/>
          </w:tcPr>
          <w:p w:rsidR="0082399F" w:rsidRPr="00F1073D" w:rsidRDefault="0082399F" w:rsidP="00A50574">
            <w:pPr>
              <w:spacing w:after="1" w:line="220" w:lineRule="atLeast"/>
              <w:rPr>
                <w:sz w:val="20"/>
                <w:szCs w:val="20"/>
              </w:rPr>
            </w:pPr>
          </w:p>
        </w:tc>
      </w:tr>
      <w:tr w:rsidR="0082399F" w:rsidRPr="00F1073D" w:rsidTr="00F1073D">
        <w:tc>
          <w:tcPr>
            <w:tcW w:w="8222" w:type="dxa"/>
            <w:gridSpan w:val="7"/>
          </w:tcPr>
          <w:p w:rsidR="0082399F" w:rsidRPr="00F1073D" w:rsidRDefault="0082399F" w:rsidP="00A50574">
            <w:pPr>
              <w:spacing w:after="1" w:line="220" w:lineRule="atLeast"/>
              <w:jc w:val="right"/>
              <w:rPr>
                <w:sz w:val="20"/>
                <w:szCs w:val="20"/>
              </w:rPr>
            </w:pPr>
            <w:r w:rsidRPr="00F1073D">
              <w:rPr>
                <w:sz w:val="20"/>
                <w:szCs w:val="20"/>
              </w:rPr>
              <w:t>Итого</w:t>
            </w:r>
          </w:p>
        </w:tc>
        <w:tc>
          <w:tcPr>
            <w:tcW w:w="1276" w:type="dxa"/>
          </w:tcPr>
          <w:p w:rsidR="0082399F" w:rsidRPr="00F1073D" w:rsidRDefault="0082399F" w:rsidP="00A50574">
            <w:pPr>
              <w:spacing w:after="1" w:line="220" w:lineRule="atLeast"/>
              <w:rPr>
                <w:sz w:val="20"/>
                <w:szCs w:val="20"/>
              </w:rPr>
            </w:pPr>
          </w:p>
        </w:tc>
      </w:tr>
    </w:tbl>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Pr="00800E62" w:rsidRDefault="0082399F" w:rsidP="00800E62">
      <w:pPr>
        <w:spacing w:after="1" w:line="200" w:lineRule="atLeast"/>
        <w:jc w:val="both"/>
        <w:rPr>
          <w:sz w:val="20"/>
          <w:szCs w:val="20"/>
        </w:rPr>
      </w:pPr>
      <w:r w:rsidRPr="00800E62">
        <w:rPr>
          <w:sz w:val="20"/>
          <w:szCs w:val="20"/>
        </w:rPr>
        <w:t>Исполнитель __________________ __________________ _________________________</w:t>
      </w:r>
    </w:p>
    <w:p w:rsidR="0082399F" w:rsidRPr="00800E62" w:rsidRDefault="0082399F" w:rsidP="00800E62">
      <w:pPr>
        <w:spacing w:after="1" w:line="200" w:lineRule="atLeast"/>
        <w:jc w:val="both"/>
        <w:rPr>
          <w:sz w:val="20"/>
          <w:szCs w:val="20"/>
        </w:rPr>
      </w:pPr>
      <w:r w:rsidRPr="00800E62">
        <w:rPr>
          <w:sz w:val="20"/>
          <w:szCs w:val="20"/>
        </w:rPr>
        <w:t xml:space="preserve">                (должность)        (подпись)        (расшифровка подписи)</w:t>
      </w:r>
    </w:p>
    <w:p w:rsidR="0082399F" w:rsidRPr="00800E62" w:rsidRDefault="0082399F" w:rsidP="00800E62">
      <w:pPr>
        <w:spacing w:after="1" w:line="200" w:lineRule="atLeast"/>
        <w:jc w:val="both"/>
        <w:rPr>
          <w:sz w:val="20"/>
          <w:szCs w:val="20"/>
        </w:rPr>
      </w:pPr>
      <w:r w:rsidRPr="00800E62">
        <w:rPr>
          <w:sz w:val="20"/>
          <w:szCs w:val="20"/>
        </w:rPr>
        <w:t>"___" _________ 20___ г.</w:t>
      </w:r>
    </w:p>
    <w:p w:rsidR="0082399F" w:rsidRPr="00800E62" w:rsidRDefault="0082399F" w:rsidP="00800E62">
      <w:pPr>
        <w:spacing w:after="1" w:line="220" w:lineRule="atLeast"/>
        <w:ind w:firstLine="540"/>
        <w:jc w:val="both"/>
        <w:rPr>
          <w:sz w:val="20"/>
          <w:szCs w:val="20"/>
        </w:rPr>
      </w:pPr>
      <w:r w:rsidRPr="00800E62">
        <w:rPr>
          <w:sz w:val="20"/>
          <w:szCs w:val="20"/>
        </w:rPr>
        <w:t>--------------------------------</w:t>
      </w:r>
    </w:p>
    <w:p w:rsidR="0082399F" w:rsidRPr="00800E62" w:rsidRDefault="0082399F" w:rsidP="00800E62">
      <w:pPr>
        <w:spacing w:before="220" w:after="1" w:line="220" w:lineRule="atLeast"/>
        <w:ind w:firstLine="540"/>
        <w:jc w:val="both"/>
        <w:rPr>
          <w:sz w:val="20"/>
          <w:szCs w:val="20"/>
        </w:rPr>
      </w:pPr>
      <w:bookmarkStart w:id="26" w:name="P1594"/>
      <w:bookmarkEnd w:id="26"/>
      <w:r w:rsidRPr="00800E62">
        <w:rPr>
          <w:sz w:val="20"/>
          <w:szCs w:val="20"/>
        </w:rPr>
        <w:t>&lt;*&gt; При наличии.</w:t>
      </w:r>
    </w:p>
    <w:p w:rsidR="0082399F" w:rsidRPr="00800E62" w:rsidRDefault="0082399F" w:rsidP="00800E62">
      <w:pPr>
        <w:spacing w:before="220" w:after="1" w:line="220" w:lineRule="atLeast"/>
        <w:ind w:firstLine="540"/>
        <w:jc w:val="both"/>
        <w:rPr>
          <w:sz w:val="20"/>
          <w:szCs w:val="20"/>
        </w:rPr>
      </w:pPr>
      <w:bookmarkStart w:id="27" w:name="P1595"/>
      <w:bookmarkEnd w:id="27"/>
      <w:r w:rsidRPr="00800E62">
        <w:rPr>
          <w:sz w:val="20"/>
          <w:szCs w:val="20"/>
        </w:rPr>
        <w:t>&lt;**&gt; Заполняется: с кодом 100 - по расходам, относимым к публичным нормативным обязательствам, с кодом 203 - по прочим расходам.</w:t>
      </w: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Pr="005F1844" w:rsidRDefault="0082399F" w:rsidP="005E5B98">
      <w:pPr>
        <w:spacing w:after="1" w:line="220" w:lineRule="atLeast"/>
        <w:jc w:val="right"/>
        <w:outlineLvl w:val="1"/>
        <w:rPr>
          <w:sz w:val="20"/>
          <w:szCs w:val="20"/>
        </w:rPr>
      </w:pPr>
      <w:r w:rsidRPr="005F1844">
        <w:rPr>
          <w:sz w:val="20"/>
          <w:szCs w:val="20"/>
        </w:rPr>
        <w:t>Приложение</w:t>
      </w:r>
      <w:r>
        <w:rPr>
          <w:sz w:val="20"/>
          <w:szCs w:val="20"/>
        </w:rPr>
        <w:t xml:space="preserve"> 11</w:t>
      </w:r>
    </w:p>
    <w:p w:rsidR="0082399F" w:rsidRPr="005F1844" w:rsidRDefault="0082399F" w:rsidP="005263AB">
      <w:pPr>
        <w:spacing w:after="1" w:line="220" w:lineRule="atLeast"/>
        <w:jc w:val="right"/>
        <w:rPr>
          <w:sz w:val="20"/>
          <w:szCs w:val="20"/>
        </w:rPr>
      </w:pPr>
      <w:r w:rsidRPr="005F1844">
        <w:rPr>
          <w:sz w:val="20"/>
          <w:szCs w:val="20"/>
        </w:rPr>
        <w:t>к Порядку</w:t>
      </w:r>
    </w:p>
    <w:p w:rsidR="0082399F" w:rsidRPr="005F1844" w:rsidRDefault="0082399F" w:rsidP="005263AB">
      <w:pPr>
        <w:spacing w:after="1" w:line="220" w:lineRule="atLeast"/>
        <w:jc w:val="right"/>
        <w:rPr>
          <w:sz w:val="20"/>
          <w:szCs w:val="20"/>
        </w:rPr>
      </w:pPr>
      <w:r w:rsidRPr="005F1844">
        <w:rPr>
          <w:sz w:val="20"/>
          <w:szCs w:val="20"/>
        </w:rPr>
        <w:t>составления и ведения кассового</w:t>
      </w:r>
      <w:r>
        <w:rPr>
          <w:sz w:val="20"/>
          <w:szCs w:val="20"/>
        </w:rPr>
        <w:t xml:space="preserve"> </w:t>
      </w:r>
      <w:r w:rsidRPr="005F1844">
        <w:rPr>
          <w:sz w:val="20"/>
          <w:szCs w:val="20"/>
        </w:rPr>
        <w:t xml:space="preserve">плана исполнения </w:t>
      </w:r>
    </w:p>
    <w:p w:rsidR="0082399F" w:rsidRDefault="0082399F" w:rsidP="005263AB">
      <w:pPr>
        <w:spacing w:after="1" w:line="220" w:lineRule="atLeast"/>
        <w:jc w:val="right"/>
        <w:rPr>
          <w:sz w:val="20"/>
          <w:szCs w:val="20"/>
        </w:rPr>
      </w:pPr>
      <w:r w:rsidRPr="005F1844">
        <w:rPr>
          <w:sz w:val="20"/>
          <w:szCs w:val="20"/>
        </w:rPr>
        <w:t xml:space="preserve">бюджета </w:t>
      </w:r>
      <w:r>
        <w:rPr>
          <w:sz w:val="20"/>
          <w:szCs w:val="20"/>
        </w:rPr>
        <w:t xml:space="preserve">сельского поселения Старый </w:t>
      </w:r>
      <w:proofErr w:type="spellStart"/>
      <w:r>
        <w:rPr>
          <w:sz w:val="20"/>
          <w:szCs w:val="20"/>
        </w:rPr>
        <w:t>Аманак</w:t>
      </w:r>
      <w:proofErr w:type="spellEnd"/>
    </w:p>
    <w:p w:rsidR="0082399F" w:rsidRDefault="0082399F" w:rsidP="005263AB">
      <w:pPr>
        <w:spacing w:after="1" w:line="220" w:lineRule="atLeast"/>
        <w:jc w:val="right"/>
        <w:rPr>
          <w:sz w:val="20"/>
          <w:szCs w:val="20"/>
        </w:rPr>
      </w:pPr>
      <w:r>
        <w:rPr>
          <w:sz w:val="20"/>
          <w:szCs w:val="20"/>
        </w:rPr>
        <w:t xml:space="preserve">муниципального района </w:t>
      </w:r>
      <w:proofErr w:type="spellStart"/>
      <w:r>
        <w:rPr>
          <w:sz w:val="20"/>
          <w:szCs w:val="20"/>
        </w:rPr>
        <w:t>Похвистневский</w:t>
      </w:r>
      <w:proofErr w:type="spellEnd"/>
    </w:p>
    <w:p w:rsidR="0082399F" w:rsidRDefault="0082399F" w:rsidP="005263AB">
      <w:pPr>
        <w:spacing w:after="1" w:line="220" w:lineRule="atLeast"/>
        <w:jc w:val="right"/>
        <w:rPr>
          <w:sz w:val="20"/>
          <w:szCs w:val="20"/>
        </w:rPr>
      </w:pPr>
      <w:r>
        <w:rPr>
          <w:sz w:val="20"/>
          <w:szCs w:val="20"/>
        </w:rPr>
        <w:t xml:space="preserve"> </w:t>
      </w:r>
      <w:r w:rsidRPr="005F1844">
        <w:rPr>
          <w:sz w:val="20"/>
          <w:szCs w:val="20"/>
        </w:rPr>
        <w:t>в текущем финансовом году,</w:t>
      </w:r>
      <w:r>
        <w:rPr>
          <w:sz w:val="20"/>
          <w:szCs w:val="20"/>
        </w:rPr>
        <w:t xml:space="preserve"> </w:t>
      </w:r>
      <w:r w:rsidRPr="005F1844">
        <w:rPr>
          <w:sz w:val="20"/>
          <w:szCs w:val="20"/>
        </w:rPr>
        <w:t>утверждения</w:t>
      </w:r>
    </w:p>
    <w:p w:rsidR="0082399F" w:rsidRDefault="0082399F" w:rsidP="005263AB">
      <w:pPr>
        <w:spacing w:after="1" w:line="220" w:lineRule="atLeast"/>
        <w:jc w:val="right"/>
        <w:rPr>
          <w:sz w:val="20"/>
          <w:szCs w:val="20"/>
        </w:rPr>
      </w:pPr>
      <w:r w:rsidRPr="005F1844">
        <w:rPr>
          <w:sz w:val="20"/>
          <w:szCs w:val="20"/>
        </w:rPr>
        <w:t xml:space="preserve"> и доведения до главных</w:t>
      </w:r>
      <w:r>
        <w:rPr>
          <w:sz w:val="20"/>
          <w:szCs w:val="20"/>
        </w:rPr>
        <w:t xml:space="preserve"> </w:t>
      </w:r>
      <w:r w:rsidRPr="005F1844">
        <w:rPr>
          <w:sz w:val="20"/>
          <w:szCs w:val="20"/>
        </w:rPr>
        <w:t xml:space="preserve">распорядителей, </w:t>
      </w:r>
    </w:p>
    <w:p w:rsidR="0082399F" w:rsidRPr="005F1844" w:rsidRDefault="0082399F" w:rsidP="005263AB">
      <w:pPr>
        <w:spacing w:after="1" w:line="220" w:lineRule="atLeast"/>
        <w:jc w:val="right"/>
        <w:rPr>
          <w:sz w:val="20"/>
          <w:szCs w:val="20"/>
        </w:rPr>
      </w:pPr>
      <w:r w:rsidRPr="005F1844">
        <w:rPr>
          <w:sz w:val="20"/>
          <w:szCs w:val="20"/>
        </w:rPr>
        <w:t>распорядителей и</w:t>
      </w:r>
      <w:r>
        <w:rPr>
          <w:sz w:val="20"/>
          <w:szCs w:val="20"/>
        </w:rPr>
        <w:t xml:space="preserve"> </w:t>
      </w:r>
      <w:r w:rsidRPr="005F1844">
        <w:rPr>
          <w:sz w:val="20"/>
          <w:szCs w:val="20"/>
        </w:rPr>
        <w:t xml:space="preserve">получателей средств </w:t>
      </w:r>
    </w:p>
    <w:p w:rsidR="0082399F" w:rsidRPr="005F1844" w:rsidRDefault="0082399F" w:rsidP="005263AB">
      <w:pPr>
        <w:spacing w:after="1" w:line="220" w:lineRule="atLeast"/>
        <w:jc w:val="right"/>
        <w:rPr>
          <w:sz w:val="20"/>
          <w:szCs w:val="20"/>
        </w:rPr>
      </w:pPr>
      <w:r w:rsidRPr="005F1844">
        <w:rPr>
          <w:sz w:val="20"/>
          <w:szCs w:val="20"/>
        </w:rPr>
        <w:t xml:space="preserve">бюджета </w:t>
      </w:r>
      <w:r>
        <w:rPr>
          <w:sz w:val="20"/>
          <w:szCs w:val="20"/>
        </w:rPr>
        <w:t xml:space="preserve">поселения </w:t>
      </w:r>
      <w:r w:rsidRPr="005F1844">
        <w:rPr>
          <w:sz w:val="20"/>
          <w:szCs w:val="20"/>
        </w:rPr>
        <w:t>предельных объемов оплаты</w:t>
      </w:r>
    </w:p>
    <w:p w:rsidR="0082399F" w:rsidRPr="005F1844" w:rsidRDefault="0082399F" w:rsidP="005263AB">
      <w:pPr>
        <w:spacing w:after="1" w:line="220" w:lineRule="atLeast"/>
        <w:jc w:val="right"/>
        <w:rPr>
          <w:sz w:val="20"/>
          <w:szCs w:val="20"/>
        </w:rPr>
      </w:pPr>
      <w:r w:rsidRPr="005F1844">
        <w:rPr>
          <w:sz w:val="20"/>
          <w:szCs w:val="20"/>
        </w:rPr>
        <w:t>денежных обязательств</w:t>
      </w:r>
    </w:p>
    <w:p w:rsidR="0082399F" w:rsidRPr="005F1844" w:rsidRDefault="0082399F" w:rsidP="005263AB">
      <w:pPr>
        <w:spacing w:after="1" w:line="220" w:lineRule="atLeast"/>
        <w:jc w:val="right"/>
        <w:rPr>
          <w:sz w:val="20"/>
          <w:szCs w:val="20"/>
        </w:rPr>
      </w:pPr>
      <w:r w:rsidRPr="005F1844">
        <w:rPr>
          <w:sz w:val="20"/>
          <w:szCs w:val="20"/>
        </w:rPr>
        <w:t>(предельных объемов финансирования)</w:t>
      </w:r>
    </w:p>
    <w:p w:rsidR="0082399F" w:rsidRPr="005F1844" w:rsidRDefault="0082399F" w:rsidP="005263AB">
      <w:pPr>
        <w:spacing w:after="1"/>
        <w:rPr>
          <w:sz w:val="20"/>
          <w:szCs w:val="20"/>
        </w:rPr>
      </w:pPr>
    </w:p>
    <w:p w:rsidR="0082399F" w:rsidRDefault="0082399F" w:rsidP="005E5B98">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Pr="005E5B98" w:rsidRDefault="0082399F" w:rsidP="005E5B98">
      <w:pPr>
        <w:spacing w:after="1" w:line="200" w:lineRule="atLeast"/>
        <w:jc w:val="center"/>
      </w:pPr>
      <w:r w:rsidRPr="005E5B98">
        <w:rPr>
          <w:sz w:val="20"/>
        </w:rPr>
        <w:t>Уведомление о распределении предельных объемов финансирования</w:t>
      </w:r>
    </w:p>
    <w:p w:rsidR="0082399F" w:rsidRPr="005E5B98" w:rsidRDefault="0082399F" w:rsidP="005E5B98">
      <w:pPr>
        <w:spacing w:after="1" w:line="200" w:lineRule="atLeast"/>
        <w:jc w:val="center"/>
      </w:pPr>
      <w:r w:rsidRPr="005E5B98">
        <w:rPr>
          <w:sz w:val="20"/>
        </w:rPr>
        <w:t>N _________</w:t>
      </w:r>
    </w:p>
    <w:p w:rsidR="0082399F" w:rsidRPr="005E5B98" w:rsidRDefault="0082399F" w:rsidP="005E5B98">
      <w:pPr>
        <w:spacing w:after="1" w:line="200" w:lineRule="atLeast"/>
        <w:jc w:val="center"/>
      </w:pPr>
      <w:r w:rsidRPr="005E5B98">
        <w:rPr>
          <w:sz w:val="20"/>
        </w:rPr>
        <w:t>на ________________</w:t>
      </w:r>
    </w:p>
    <w:p w:rsidR="0082399F" w:rsidRPr="005E5B98" w:rsidRDefault="0082399F" w:rsidP="005E5B98">
      <w:pPr>
        <w:spacing w:after="1" w:line="200" w:lineRule="atLeast"/>
        <w:jc w:val="center"/>
      </w:pPr>
      <w:r w:rsidRPr="005E5B98">
        <w:rPr>
          <w:sz w:val="20"/>
        </w:rPr>
        <w:t>(период)</w:t>
      </w:r>
    </w:p>
    <w:p w:rsidR="0082399F" w:rsidRPr="005E5B98" w:rsidRDefault="0082399F" w:rsidP="005E5B98">
      <w:pPr>
        <w:spacing w:after="1" w:line="200" w:lineRule="atLeast"/>
        <w:jc w:val="both"/>
      </w:pPr>
    </w:p>
    <w:p w:rsidR="0082399F" w:rsidRPr="005E5B98" w:rsidRDefault="0082399F" w:rsidP="005E5B98">
      <w:pPr>
        <w:spacing w:after="1" w:line="200" w:lineRule="atLeast"/>
        <w:jc w:val="both"/>
      </w:pPr>
      <w:r w:rsidRPr="005E5B98">
        <w:rPr>
          <w:sz w:val="20"/>
        </w:rPr>
        <w:t xml:space="preserve">Наименование главного распорядителя </w:t>
      </w:r>
    </w:p>
    <w:p w:rsidR="0082399F" w:rsidRPr="005E5B98" w:rsidRDefault="0082399F" w:rsidP="005E5B98">
      <w:pPr>
        <w:spacing w:after="1" w:line="200" w:lineRule="atLeast"/>
        <w:jc w:val="both"/>
      </w:pPr>
      <w:r w:rsidRPr="005E5B98">
        <w:rPr>
          <w:sz w:val="20"/>
        </w:rPr>
        <w:t xml:space="preserve">средств бюджета </w:t>
      </w:r>
      <w:r>
        <w:rPr>
          <w:sz w:val="20"/>
          <w:szCs w:val="20"/>
        </w:rPr>
        <w:t>поселения</w:t>
      </w:r>
      <w:r w:rsidRPr="005E5B98">
        <w:rPr>
          <w:sz w:val="20"/>
        </w:rPr>
        <w:t>, номер лицевого счета: _________________________</w:t>
      </w:r>
    </w:p>
    <w:p w:rsidR="0082399F" w:rsidRPr="005E5B98" w:rsidRDefault="0082399F" w:rsidP="005E5B98">
      <w:pPr>
        <w:spacing w:after="1" w:line="200" w:lineRule="atLeast"/>
        <w:jc w:val="both"/>
      </w:pPr>
    </w:p>
    <w:p w:rsidR="0082399F" w:rsidRPr="005E5B98" w:rsidRDefault="0082399F" w:rsidP="005E5B98">
      <w:pPr>
        <w:spacing w:after="1" w:line="200" w:lineRule="atLeast"/>
        <w:jc w:val="both"/>
      </w:pPr>
      <w:r w:rsidRPr="005E5B98">
        <w:rPr>
          <w:sz w:val="20"/>
        </w:rPr>
        <w:t>Единица измерения: руб. (с точностью до второго десятичного знака)</w:t>
      </w:r>
    </w:p>
    <w:p w:rsidR="0082399F" w:rsidRPr="005E5B98" w:rsidRDefault="0082399F" w:rsidP="005E5B98">
      <w:pPr>
        <w:spacing w:after="1" w:line="220" w:lineRule="atLeast"/>
        <w:jc w:val="both"/>
      </w:pPr>
    </w:p>
    <w:tbl>
      <w:tblPr>
        <w:tblW w:w="949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1418"/>
        <w:gridCol w:w="1417"/>
        <w:gridCol w:w="1418"/>
        <w:gridCol w:w="850"/>
        <w:gridCol w:w="851"/>
        <w:gridCol w:w="1417"/>
        <w:gridCol w:w="1276"/>
      </w:tblGrid>
      <w:tr w:rsidR="0082399F" w:rsidRPr="00F1073D" w:rsidTr="00A50574">
        <w:tc>
          <w:tcPr>
            <w:tcW w:w="851" w:type="dxa"/>
            <w:vMerge w:val="restart"/>
          </w:tcPr>
          <w:p w:rsidR="0082399F" w:rsidRPr="00F1073D" w:rsidRDefault="0082399F" w:rsidP="00A50574">
            <w:pPr>
              <w:spacing w:after="1" w:line="220" w:lineRule="atLeast"/>
              <w:jc w:val="center"/>
              <w:rPr>
                <w:sz w:val="20"/>
                <w:szCs w:val="20"/>
              </w:rPr>
            </w:pPr>
            <w:r w:rsidRPr="00F1073D">
              <w:rPr>
                <w:sz w:val="20"/>
                <w:szCs w:val="20"/>
              </w:rPr>
              <w:t>Номер уведомления</w:t>
            </w:r>
          </w:p>
        </w:tc>
        <w:tc>
          <w:tcPr>
            <w:tcW w:w="1418" w:type="dxa"/>
            <w:vMerge w:val="restart"/>
          </w:tcPr>
          <w:p w:rsidR="0082399F" w:rsidRPr="00F1073D" w:rsidRDefault="0082399F" w:rsidP="00A50574">
            <w:pPr>
              <w:spacing w:after="1" w:line="220" w:lineRule="atLeast"/>
              <w:jc w:val="center"/>
              <w:rPr>
                <w:sz w:val="20"/>
                <w:szCs w:val="20"/>
              </w:rPr>
            </w:pPr>
            <w:r w:rsidRPr="00F1073D">
              <w:rPr>
                <w:sz w:val="20"/>
                <w:szCs w:val="20"/>
              </w:rPr>
              <w:t>Лицевой счет главного распорядителя средств бюджета</w:t>
            </w:r>
          </w:p>
        </w:tc>
        <w:tc>
          <w:tcPr>
            <w:tcW w:w="1417" w:type="dxa"/>
            <w:vMerge w:val="restart"/>
          </w:tcPr>
          <w:p w:rsidR="0082399F" w:rsidRPr="00F1073D" w:rsidRDefault="0082399F" w:rsidP="00A50574">
            <w:pPr>
              <w:spacing w:after="1" w:line="220" w:lineRule="atLeast"/>
              <w:jc w:val="center"/>
              <w:rPr>
                <w:sz w:val="20"/>
                <w:szCs w:val="20"/>
              </w:rPr>
            </w:pPr>
            <w:r w:rsidRPr="00F1073D">
              <w:rPr>
                <w:sz w:val="20"/>
                <w:szCs w:val="20"/>
              </w:rPr>
              <w:t xml:space="preserve">Наименование главного распорядителя средств бюджета </w:t>
            </w:r>
            <w:r>
              <w:rPr>
                <w:sz w:val="20"/>
                <w:szCs w:val="20"/>
              </w:rPr>
              <w:t>поселения</w:t>
            </w:r>
          </w:p>
        </w:tc>
        <w:tc>
          <w:tcPr>
            <w:tcW w:w="1418" w:type="dxa"/>
          </w:tcPr>
          <w:p w:rsidR="0082399F" w:rsidRPr="00F1073D" w:rsidRDefault="0082399F" w:rsidP="00A50574">
            <w:pPr>
              <w:spacing w:after="1" w:line="220" w:lineRule="atLeast"/>
              <w:jc w:val="center"/>
              <w:rPr>
                <w:sz w:val="20"/>
                <w:szCs w:val="20"/>
              </w:rPr>
            </w:pPr>
            <w:r w:rsidRPr="00F1073D">
              <w:rPr>
                <w:sz w:val="20"/>
                <w:szCs w:val="20"/>
              </w:rPr>
              <w:t>Код бюджетной классификации</w:t>
            </w:r>
          </w:p>
        </w:tc>
        <w:tc>
          <w:tcPr>
            <w:tcW w:w="3118" w:type="dxa"/>
            <w:gridSpan w:val="3"/>
          </w:tcPr>
          <w:p w:rsidR="0082399F" w:rsidRPr="00F1073D" w:rsidRDefault="0082399F" w:rsidP="00A50574">
            <w:pPr>
              <w:spacing w:after="1" w:line="220" w:lineRule="atLeast"/>
              <w:jc w:val="center"/>
              <w:rPr>
                <w:sz w:val="20"/>
                <w:szCs w:val="20"/>
              </w:rPr>
            </w:pPr>
            <w:r w:rsidRPr="00F1073D">
              <w:rPr>
                <w:sz w:val="20"/>
                <w:szCs w:val="20"/>
              </w:rPr>
              <w:t>Коды дополнительной классификации</w:t>
            </w:r>
          </w:p>
        </w:tc>
        <w:tc>
          <w:tcPr>
            <w:tcW w:w="1276" w:type="dxa"/>
            <w:vMerge w:val="restart"/>
          </w:tcPr>
          <w:p w:rsidR="0082399F" w:rsidRPr="00F1073D" w:rsidRDefault="0082399F" w:rsidP="00A50574">
            <w:pPr>
              <w:spacing w:after="1" w:line="220" w:lineRule="atLeast"/>
              <w:jc w:val="center"/>
              <w:rPr>
                <w:sz w:val="20"/>
                <w:szCs w:val="20"/>
              </w:rPr>
            </w:pPr>
            <w:r w:rsidRPr="00F1073D">
              <w:rPr>
                <w:sz w:val="20"/>
                <w:szCs w:val="20"/>
              </w:rPr>
              <w:t>Сумма</w:t>
            </w:r>
          </w:p>
        </w:tc>
      </w:tr>
      <w:tr w:rsidR="0082399F" w:rsidRPr="00F1073D" w:rsidTr="00A50574">
        <w:tc>
          <w:tcPr>
            <w:tcW w:w="851" w:type="dxa"/>
            <w:vMerge/>
          </w:tcPr>
          <w:p w:rsidR="0082399F" w:rsidRPr="00F1073D" w:rsidRDefault="0082399F" w:rsidP="00A50574">
            <w:pPr>
              <w:rPr>
                <w:sz w:val="20"/>
                <w:szCs w:val="20"/>
              </w:rPr>
            </w:pPr>
          </w:p>
        </w:tc>
        <w:tc>
          <w:tcPr>
            <w:tcW w:w="1418" w:type="dxa"/>
            <w:vMerge/>
          </w:tcPr>
          <w:p w:rsidR="0082399F" w:rsidRPr="00F1073D" w:rsidRDefault="0082399F" w:rsidP="00A50574">
            <w:pPr>
              <w:rPr>
                <w:sz w:val="20"/>
                <w:szCs w:val="20"/>
              </w:rPr>
            </w:pPr>
          </w:p>
        </w:tc>
        <w:tc>
          <w:tcPr>
            <w:tcW w:w="1417" w:type="dxa"/>
            <w:vMerge/>
          </w:tcPr>
          <w:p w:rsidR="0082399F" w:rsidRPr="00F1073D" w:rsidRDefault="0082399F" w:rsidP="00A50574">
            <w:pPr>
              <w:rPr>
                <w:sz w:val="20"/>
                <w:szCs w:val="20"/>
              </w:rPr>
            </w:pPr>
          </w:p>
        </w:tc>
        <w:tc>
          <w:tcPr>
            <w:tcW w:w="1418" w:type="dxa"/>
          </w:tcPr>
          <w:p w:rsidR="0082399F" w:rsidRPr="00F1073D" w:rsidRDefault="0082399F" w:rsidP="00A50574">
            <w:pPr>
              <w:spacing w:after="1" w:line="220" w:lineRule="atLeast"/>
              <w:jc w:val="center"/>
              <w:rPr>
                <w:sz w:val="20"/>
                <w:szCs w:val="20"/>
              </w:rPr>
            </w:pPr>
            <w:r w:rsidRPr="00F1073D">
              <w:rPr>
                <w:sz w:val="20"/>
                <w:szCs w:val="20"/>
              </w:rPr>
              <w:t>ГРБС</w:t>
            </w:r>
          </w:p>
        </w:tc>
        <w:tc>
          <w:tcPr>
            <w:tcW w:w="850" w:type="dxa"/>
          </w:tcPr>
          <w:p w:rsidR="0082399F" w:rsidRPr="00F1073D" w:rsidRDefault="0082399F" w:rsidP="00A50574">
            <w:pPr>
              <w:spacing w:after="1" w:line="220" w:lineRule="atLeast"/>
              <w:jc w:val="center"/>
              <w:rPr>
                <w:sz w:val="20"/>
                <w:szCs w:val="20"/>
              </w:rPr>
            </w:pPr>
            <w:r w:rsidRPr="00F1073D">
              <w:rPr>
                <w:sz w:val="20"/>
                <w:szCs w:val="20"/>
              </w:rPr>
              <w:t>Код целевых средств</w:t>
            </w:r>
          </w:p>
        </w:tc>
        <w:tc>
          <w:tcPr>
            <w:tcW w:w="851" w:type="dxa"/>
          </w:tcPr>
          <w:p w:rsidR="0082399F" w:rsidRPr="00F1073D" w:rsidRDefault="0082399F" w:rsidP="00A50574">
            <w:pPr>
              <w:spacing w:after="1" w:line="220" w:lineRule="atLeast"/>
              <w:jc w:val="center"/>
              <w:rPr>
                <w:sz w:val="20"/>
                <w:szCs w:val="20"/>
              </w:rPr>
            </w:pPr>
            <w:r w:rsidRPr="00F1073D">
              <w:rPr>
                <w:sz w:val="20"/>
                <w:szCs w:val="20"/>
              </w:rPr>
              <w:t xml:space="preserve">Код цели </w:t>
            </w:r>
            <w:hyperlink w:anchor="P1594" w:history="1">
              <w:r w:rsidRPr="00F1073D">
                <w:rPr>
                  <w:color w:val="0000FF"/>
                  <w:sz w:val="20"/>
                  <w:szCs w:val="20"/>
                </w:rPr>
                <w:t>&lt;*&gt;</w:t>
              </w:r>
            </w:hyperlink>
          </w:p>
        </w:tc>
        <w:tc>
          <w:tcPr>
            <w:tcW w:w="1417" w:type="dxa"/>
          </w:tcPr>
          <w:p w:rsidR="0082399F" w:rsidRPr="00F1073D" w:rsidRDefault="0082399F" w:rsidP="00A50574">
            <w:pPr>
              <w:spacing w:after="1" w:line="220" w:lineRule="atLeast"/>
              <w:jc w:val="center"/>
              <w:rPr>
                <w:sz w:val="20"/>
                <w:szCs w:val="20"/>
              </w:rPr>
            </w:pPr>
            <w:r w:rsidRPr="00F1073D">
              <w:rPr>
                <w:sz w:val="20"/>
                <w:szCs w:val="20"/>
              </w:rPr>
              <w:t xml:space="preserve">Код отнесения к публичному нормативному обязательству </w:t>
            </w:r>
            <w:hyperlink w:anchor="P1595" w:history="1">
              <w:r w:rsidRPr="00F1073D">
                <w:rPr>
                  <w:color w:val="0000FF"/>
                  <w:sz w:val="20"/>
                  <w:szCs w:val="20"/>
                </w:rPr>
                <w:t>&lt;**&gt;</w:t>
              </w:r>
            </w:hyperlink>
          </w:p>
        </w:tc>
        <w:tc>
          <w:tcPr>
            <w:tcW w:w="1276" w:type="dxa"/>
            <w:vMerge/>
          </w:tcPr>
          <w:p w:rsidR="0082399F" w:rsidRPr="00F1073D" w:rsidRDefault="0082399F" w:rsidP="00A50574">
            <w:pPr>
              <w:spacing w:after="1" w:line="220" w:lineRule="atLeast"/>
              <w:jc w:val="center"/>
              <w:rPr>
                <w:sz w:val="20"/>
                <w:szCs w:val="20"/>
              </w:rPr>
            </w:pPr>
          </w:p>
        </w:tc>
      </w:tr>
      <w:tr w:rsidR="0082399F" w:rsidRPr="00F1073D" w:rsidTr="00A50574">
        <w:tc>
          <w:tcPr>
            <w:tcW w:w="851" w:type="dxa"/>
          </w:tcPr>
          <w:p w:rsidR="0082399F" w:rsidRPr="00F1073D" w:rsidRDefault="0082399F" w:rsidP="00A50574">
            <w:pPr>
              <w:spacing w:after="1" w:line="220" w:lineRule="atLeast"/>
              <w:rPr>
                <w:sz w:val="20"/>
                <w:szCs w:val="20"/>
              </w:rPr>
            </w:pPr>
          </w:p>
        </w:tc>
        <w:tc>
          <w:tcPr>
            <w:tcW w:w="1418" w:type="dxa"/>
          </w:tcPr>
          <w:p w:rsidR="0082399F" w:rsidRPr="00F1073D" w:rsidRDefault="0082399F" w:rsidP="00A50574">
            <w:pPr>
              <w:spacing w:after="1" w:line="220" w:lineRule="atLeast"/>
              <w:rPr>
                <w:sz w:val="20"/>
                <w:szCs w:val="20"/>
              </w:rPr>
            </w:pPr>
          </w:p>
        </w:tc>
        <w:tc>
          <w:tcPr>
            <w:tcW w:w="1417" w:type="dxa"/>
          </w:tcPr>
          <w:p w:rsidR="0082399F" w:rsidRPr="00F1073D" w:rsidRDefault="0082399F" w:rsidP="00A50574">
            <w:pPr>
              <w:spacing w:after="1" w:line="220" w:lineRule="atLeast"/>
              <w:rPr>
                <w:sz w:val="20"/>
                <w:szCs w:val="20"/>
              </w:rPr>
            </w:pPr>
          </w:p>
        </w:tc>
        <w:tc>
          <w:tcPr>
            <w:tcW w:w="1418" w:type="dxa"/>
          </w:tcPr>
          <w:p w:rsidR="0082399F" w:rsidRPr="00F1073D" w:rsidRDefault="0082399F" w:rsidP="00A50574">
            <w:pPr>
              <w:spacing w:after="1" w:line="220" w:lineRule="atLeast"/>
              <w:rPr>
                <w:sz w:val="20"/>
                <w:szCs w:val="20"/>
              </w:rPr>
            </w:pPr>
          </w:p>
        </w:tc>
        <w:tc>
          <w:tcPr>
            <w:tcW w:w="850" w:type="dxa"/>
          </w:tcPr>
          <w:p w:rsidR="0082399F" w:rsidRPr="00F1073D" w:rsidRDefault="0082399F" w:rsidP="00A50574">
            <w:pPr>
              <w:spacing w:after="1" w:line="220" w:lineRule="atLeast"/>
              <w:rPr>
                <w:sz w:val="20"/>
                <w:szCs w:val="20"/>
              </w:rPr>
            </w:pPr>
          </w:p>
        </w:tc>
        <w:tc>
          <w:tcPr>
            <w:tcW w:w="851" w:type="dxa"/>
          </w:tcPr>
          <w:p w:rsidR="0082399F" w:rsidRPr="00F1073D" w:rsidRDefault="0082399F" w:rsidP="00A50574">
            <w:pPr>
              <w:spacing w:after="1" w:line="220" w:lineRule="atLeast"/>
              <w:rPr>
                <w:sz w:val="20"/>
                <w:szCs w:val="20"/>
              </w:rPr>
            </w:pPr>
          </w:p>
        </w:tc>
        <w:tc>
          <w:tcPr>
            <w:tcW w:w="1417" w:type="dxa"/>
          </w:tcPr>
          <w:p w:rsidR="0082399F" w:rsidRPr="00F1073D" w:rsidRDefault="0082399F" w:rsidP="00A50574">
            <w:pPr>
              <w:spacing w:after="1" w:line="220" w:lineRule="atLeast"/>
              <w:rPr>
                <w:sz w:val="20"/>
                <w:szCs w:val="20"/>
              </w:rPr>
            </w:pPr>
          </w:p>
        </w:tc>
        <w:tc>
          <w:tcPr>
            <w:tcW w:w="1276" w:type="dxa"/>
          </w:tcPr>
          <w:p w:rsidR="0082399F" w:rsidRPr="00F1073D" w:rsidRDefault="0082399F" w:rsidP="00A50574">
            <w:pPr>
              <w:spacing w:after="1" w:line="220" w:lineRule="atLeast"/>
              <w:rPr>
                <w:sz w:val="20"/>
                <w:szCs w:val="20"/>
              </w:rPr>
            </w:pPr>
          </w:p>
        </w:tc>
      </w:tr>
      <w:tr w:rsidR="0082399F" w:rsidRPr="00F1073D" w:rsidTr="00A50574">
        <w:tc>
          <w:tcPr>
            <w:tcW w:w="851" w:type="dxa"/>
          </w:tcPr>
          <w:p w:rsidR="0082399F" w:rsidRPr="00F1073D" w:rsidRDefault="0082399F" w:rsidP="00A50574">
            <w:pPr>
              <w:spacing w:after="1" w:line="220" w:lineRule="atLeast"/>
              <w:rPr>
                <w:sz w:val="20"/>
                <w:szCs w:val="20"/>
              </w:rPr>
            </w:pPr>
          </w:p>
        </w:tc>
        <w:tc>
          <w:tcPr>
            <w:tcW w:w="1418" w:type="dxa"/>
          </w:tcPr>
          <w:p w:rsidR="0082399F" w:rsidRPr="00F1073D" w:rsidRDefault="0082399F" w:rsidP="00A50574">
            <w:pPr>
              <w:spacing w:after="1" w:line="220" w:lineRule="atLeast"/>
              <w:rPr>
                <w:sz w:val="20"/>
                <w:szCs w:val="20"/>
              </w:rPr>
            </w:pPr>
          </w:p>
        </w:tc>
        <w:tc>
          <w:tcPr>
            <w:tcW w:w="1417" w:type="dxa"/>
          </w:tcPr>
          <w:p w:rsidR="0082399F" w:rsidRPr="00F1073D" w:rsidRDefault="0082399F" w:rsidP="00A50574">
            <w:pPr>
              <w:spacing w:after="1" w:line="220" w:lineRule="atLeast"/>
              <w:rPr>
                <w:sz w:val="20"/>
                <w:szCs w:val="20"/>
              </w:rPr>
            </w:pPr>
          </w:p>
        </w:tc>
        <w:tc>
          <w:tcPr>
            <w:tcW w:w="1418" w:type="dxa"/>
          </w:tcPr>
          <w:p w:rsidR="0082399F" w:rsidRPr="00F1073D" w:rsidRDefault="0082399F" w:rsidP="00A50574">
            <w:pPr>
              <w:spacing w:after="1" w:line="220" w:lineRule="atLeast"/>
              <w:rPr>
                <w:sz w:val="20"/>
                <w:szCs w:val="20"/>
              </w:rPr>
            </w:pPr>
          </w:p>
        </w:tc>
        <w:tc>
          <w:tcPr>
            <w:tcW w:w="850" w:type="dxa"/>
          </w:tcPr>
          <w:p w:rsidR="0082399F" w:rsidRPr="00F1073D" w:rsidRDefault="0082399F" w:rsidP="00A50574">
            <w:pPr>
              <w:spacing w:after="1" w:line="220" w:lineRule="atLeast"/>
              <w:rPr>
                <w:sz w:val="20"/>
                <w:szCs w:val="20"/>
              </w:rPr>
            </w:pPr>
          </w:p>
        </w:tc>
        <w:tc>
          <w:tcPr>
            <w:tcW w:w="851" w:type="dxa"/>
          </w:tcPr>
          <w:p w:rsidR="0082399F" w:rsidRPr="00F1073D" w:rsidRDefault="0082399F" w:rsidP="00A50574">
            <w:pPr>
              <w:spacing w:after="1" w:line="220" w:lineRule="atLeast"/>
              <w:rPr>
                <w:sz w:val="20"/>
                <w:szCs w:val="20"/>
              </w:rPr>
            </w:pPr>
          </w:p>
        </w:tc>
        <w:tc>
          <w:tcPr>
            <w:tcW w:w="1417" w:type="dxa"/>
          </w:tcPr>
          <w:p w:rsidR="0082399F" w:rsidRPr="00F1073D" w:rsidRDefault="0082399F" w:rsidP="00A50574">
            <w:pPr>
              <w:spacing w:after="1" w:line="220" w:lineRule="atLeast"/>
              <w:rPr>
                <w:sz w:val="20"/>
                <w:szCs w:val="20"/>
              </w:rPr>
            </w:pPr>
          </w:p>
        </w:tc>
        <w:tc>
          <w:tcPr>
            <w:tcW w:w="1276" w:type="dxa"/>
          </w:tcPr>
          <w:p w:rsidR="0082399F" w:rsidRPr="00F1073D" w:rsidRDefault="0082399F" w:rsidP="00A50574">
            <w:pPr>
              <w:spacing w:after="1" w:line="220" w:lineRule="atLeast"/>
              <w:rPr>
                <w:sz w:val="20"/>
                <w:szCs w:val="20"/>
              </w:rPr>
            </w:pPr>
          </w:p>
        </w:tc>
      </w:tr>
      <w:tr w:rsidR="0082399F" w:rsidRPr="00F1073D" w:rsidTr="00A50574">
        <w:tc>
          <w:tcPr>
            <w:tcW w:w="8222" w:type="dxa"/>
            <w:gridSpan w:val="7"/>
          </w:tcPr>
          <w:p w:rsidR="0082399F" w:rsidRPr="00F1073D" w:rsidRDefault="0082399F" w:rsidP="00A50574">
            <w:pPr>
              <w:spacing w:after="1" w:line="220" w:lineRule="atLeast"/>
              <w:jc w:val="right"/>
              <w:rPr>
                <w:sz w:val="20"/>
                <w:szCs w:val="20"/>
              </w:rPr>
            </w:pPr>
            <w:r w:rsidRPr="00F1073D">
              <w:rPr>
                <w:sz w:val="20"/>
                <w:szCs w:val="20"/>
              </w:rPr>
              <w:t>Итого</w:t>
            </w:r>
          </w:p>
        </w:tc>
        <w:tc>
          <w:tcPr>
            <w:tcW w:w="1276" w:type="dxa"/>
          </w:tcPr>
          <w:p w:rsidR="0082399F" w:rsidRPr="00F1073D" w:rsidRDefault="0082399F" w:rsidP="00A50574">
            <w:pPr>
              <w:spacing w:after="1" w:line="220" w:lineRule="atLeast"/>
              <w:rPr>
                <w:sz w:val="20"/>
                <w:szCs w:val="20"/>
              </w:rPr>
            </w:pPr>
          </w:p>
        </w:tc>
      </w:tr>
    </w:tbl>
    <w:p w:rsidR="0082399F" w:rsidRDefault="0082399F" w:rsidP="00BC4525">
      <w:pPr>
        <w:spacing w:after="1" w:line="220" w:lineRule="atLeast"/>
        <w:ind w:firstLine="540"/>
        <w:jc w:val="center"/>
        <w:rPr>
          <w:sz w:val="20"/>
          <w:szCs w:val="20"/>
        </w:rPr>
      </w:pPr>
    </w:p>
    <w:p w:rsidR="0082399F" w:rsidRDefault="0082399F" w:rsidP="00BC4525">
      <w:pPr>
        <w:spacing w:after="1" w:line="220" w:lineRule="atLeast"/>
        <w:ind w:firstLine="540"/>
        <w:jc w:val="center"/>
        <w:rPr>
          <w:sz w:val="20"/>
          <w:szCs w:val="20"/>
        </w:rPr>
      </w:pPr>
    </w:p>
    <w:p w:rsidR="0082399F" w:rsidRPr="00800E62" w:rsidRDefault="0082399F" w:rsidP="00BC4525">
      <w:pPr>
        <w:spacing w:after="1" w:line="200" w:lineRule="atLeast"/>
        <w:jc w:val="both"/>
        <w:rPr>
          <w:sz w:val="20"/>
          <w:szCs w:val="20"/>
        </w:rPr>
      </w:pPr>
      <w:r w:rsidRPr="00800E62">
        <w:rPr>
          <w:sz w:val="20"/>
          <w:szCs w:val="20"/>
        </w:rPr>
        <w:t>Исполнитель __________________ __________________ _________________________</w:t>
      </w:r>
    </w:p>
    <w:p w:rsidR="0082399F" w:rsidRPr="00800E62" w:rsidRDefault="0082399F" w:rsidP="00BC4525">
      <w:pPr>
        <w:spacing w:after="1" w:line="200" w:lineRule="atLeast"/>
        <w:jc w:val="both"/>
        <w:rPr>
          <w:sz w:val="20"/>
          <w:szCs w:val="20"/>
        </w:rPr>
      </w:pPr>
      <w:r w:rsidRPr="00800E62">
        <w:rPr>
          <w:sz w:val="20"/>
          <w:szCs w:val="20"/>
        </w:rPr>
        <w:t xml:space="preserve">                (должность)        (подпись)        (расшифровка подписи)</w:t>
      </w:r>
    </w:p>
    <w:p w:rsidR="0082399F" w:rsidRPr="00800E62" w:rsidRDefault="0082399F" w:rsidP="00BC4525">
      <w:pPr>
        <w:spacing w:after="1" w:line="200" w:lineRule="atLeast"/>
        <w:jc w:val="both"/>
        <w:rPr>
          <w:sz w:val="20"/>
          <w:szCs w:val="20"/>
        </w:rPr>
      </w:pPr>
      <w:r w:rsidRPr="00800E62">
        <w:rPr>
          <w:sz w:val="20"/>
          <w:szCs w:val="20"/>
        </w:rPr>
        <w:t>"___" _________ 20___ г.</w:t>
      </w:r>
    </w:p>
    <w:p w:rsidR="0082399F" w:rsidRPr="00800E62" w:rsidRDefault="0082399F" w:rsidP="00BC4525">
      <w:pPr>
        <w:spacing w:after="1" w:line="220" w:lineRule="atLeast"/>
        <w:ind w:firstLine="540"/>
        <w:jc w:val="both"/>
        <w:rPr>
          <w:sz w:val="20"/>
          <w:szCs w:val="20"/>
        </w:rPr>
      </w:pPr>
      <w:r w:rsidRPr="00800E62">
        <w:rPr>
          <w:sz w:val="20"/>
          <w:szCs w:val="20"/>
        </w:rPr>
        <w:t>--------------------------------</w:t>
      </w:r>
    </w:p>
    <w:p w:rsidR="0082399F" w:rsidRPr="00800E62" w:rsidRDefault="0082399F" w:rsidP="00BC4525">
      <w:pPr>
        <w:spacing w:before="220" w:after="1" w:line="220" w:lineRule="atLeast"/>
        <w:ind w:firstLine="540"/>
        <w:jc w:val="both"/>
        <w:rPr>
          <w:sz w:val="20"/>
          <w:szCs w:val="20"/>
        </w:rPr>
      </w:pPr>
      <w:r w:rsidRPr="00800E62">
        <w:rPr>
          <w:sz w:val="20"/>
          <w:szCs w:val="20"/>
        </w:rPr>
        <w:t>&lt;*&gt; При наличии.</w:t>
      </w:r>
    </w:p>
    <w:p w:rsidR="0082399F" w:rsidRPr="00800E62" w:rsidRDefault="0082399F" w:rsidP="00BC4525">
      <w:pPr>
        <w:spacing w:before="220" w:after="1" w:line="220" w:lineRule="atLeast"/>
        <w:ind w:firstLine="540"/>
        <w:jc w:val="both"/>
        <w:rPr>
          <w:sz w:val="20"/>
          <w:szCs w:val="20"/>
        </w:rPr>
      </w:pPr>
      <w:r w:rsidRPr="00800E62">
        <w:rPr>
          <w:sz w:val="20"/>
          <w:szCs w:val="20"/>
        </w:rPr>
        <w:t>&lt;**&gt; Заполняется: с кодом 100 - по расходам, относимым к публичным нормативным обязательствам, с кодом 203 - по прочим расходам.</w:t>
      </w: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Pr="005F1844" w:rsidRDefault="0082399F" w:rsidP="00BC4525">
      <w:pPr>
        <w:spacing w:after="1" w:line="220" w:lineRule="atLeast"/>
        <w:jc w:val="right"/>
        <w:outlineLvl w:val="1"/>
        <w:rPr>
          <w:sz w:val="20"/>
          <w:szCs w:val="20"/>
        </w:rPr>
      </w:pPr>
      <w:r w:rsidRPr="005F1844">
        <w:rPr>
          <w:sz w:val="20"/>
          <w:szCs w:val="20"/>
        </w:rPr>
        <w:lastRenderedPageBreak/>
        <w:t>Приложение</w:t>
      </w:r>
      <w:r>
        <w:rPr>
          <w:sz w:val="20"/>
          <w:szCs w:val="20"/>
        </w:rPr>
        <w:t xml:space="preserve"> 12</w:t>
      </w:r>
    </w:p>
    <w:p w:rsidR="0082399F" w:rsidRPr="005F1844" w:rsidRDefault="0082399F" w:rsidP="005263AB">
      <w:pPr>
        <w:spacing w:after="1" w:line="220" w:lineRule="atLeast"/>
        <w:jc w:val="right"/>
        <w:rPr>
          <w:sz w:val="20"/>
          <w:szCs w:val="20"/>
        </w:rPr>
      </w:pPr>
      <w:r w:rsidRPr="005F1844">
        <w:rPr>
          <w:sz w:val="20"/>
          <w:szCs w:val="20"/>
        </w:rPr>
        <w:t>к Порядку</w:t>
      </w:r>
    </w:p>
    <w:p w:rsidR="0082399F" w:rsidRPr="005F1844" w:rsidRDefault="0082399F" w:rsidP="005263AB">
      <w:pPr>
        <w:spacing w:after="1" w:line="220" w:lineRule="atLeast"/>
        <w:jc w:val="right"/>
        <w:rPr>
          <w:sz w:val="20"/>
          <w:szCs w:val="20"/>
        </w:rPr>
      </w:pPr>
      <w:r w:rsidRPr="005F1844">
        <w:rPr>
          <w:sz w:val="20"/>
          <w:szCs w:val="20"/>
        </w:rPr>
        <w:t>составления и ведения кассового</w:t>
      </w:r>
      <w:r>
        <w:rPr>
          <w:sz w:val="20"/>
          <w:szCs w:val="20"/>
        </w:rPr>
        <w:t xml:space="preserve"> </w:t>
      </w:r>
      <w:r w:rsidRPr="005F1844">
        <w:rPr>
          <w:sz w:val="20"/>
          <w:szCs w:val="20"/>
        </w:rPr>
        <w:t xml:space="preserve">плана исполнения </w:t>
      </w:r>
    </w:p>
    <w:p w:rsidR="0082399F" w:rsidRDefault="0082399F" w:rsidP="005263AB">
      <w:pPr>
        <w:spacing w:after="1" w:line="220" w:lineRule="atLeast"/>
        <w:jc w:val="right"/>
        <w:rPr>
          <w:sz w:val="20"/>
          <w:szCs w:val="20"/>
        </w:rPr>
      </w:pPr>
      <w:r w:rsidRPr="005F1844">
        <w:rPr>
          <w:sz w:val="20"/>
          <w:szCs w:val="20"/>
        </w:rPr>
        <w:t xml:space="preserve">бюджета </w:t>
      </w:r>
      <w:r>
        <w:rPr>
          <w:sz w:val="20"/>
          <w:szCs w:val="20"/>
        </w:rPr>
        <w:t xml:space="preserve">сельского поселения Старый </w:t>
      </w:r>
      <w:proofErr w:type="spellStart"/>
      <w:r>
        <w:rPr>
          <w:sz w:val="20"/>
          <w:szCs w:val="20"/>
        </w:rPr>
        <w:t>Аманак</w:t>
      </w:r>
      <w:proofErr w:type="spellEnd"/>
    </w:p>
    <w:p w:rsidR="0082399F" w:rsidRDefault="0082399F" w:rsidP="005263AB">
      <w:pPr>
        <w:spacing w:after="1" w:line="220" w:lineRule="atLeast"/>
        <w:jc w:val="right"/>
        <w:rPr>
          <w:sz w:val="20"/>
          <w:szCs w:val="20"/>
        </w:rPr>
      </w:pPr>
      <w:r>
        <w:rPr>
          <w:sz w:val="20"/>
          <w:szCs w:val="20"/>
        </w:rPr>
        <w:t xml:space="preserve">муниципального района </w:t>
      </w:r>
      <w:proofErr w:type="spellStart"/>
      <w:r>
        <w:rPr>
          <w:sz w:val="20"/>
          <w:szCs w:val="20"/>
        </w:rPr>
        <w:t>Похвистневский</w:t>
      </w:r>
      <w:proofErr w:type="spellEnd"/>
    </w:p>
    <w:p w:rsidR="0082399F" w:rsidRDefault="0082399F" w:rsidP="005263AB">
      <w:pPr>
        <w:spacing w:after="1" w:line="220" w:lineRule="atLeast"/>
        <w:jc w:val="right"/>
        <w:rPr>
          <w:sz w:val="20"/>
          <w:szCs w:val="20"/>
        </w:rPr>
      </w:pPr>
      <w:r>
        <w:rPr>
          <w:sz w:val="20"/>
          <w:szCs w:val="20"/>
        </w:rPr>
        <w:t xml:space="preserve"> </w:t>
      </w:r>
      <w:r w:rsidRPr="005F1844">
        <w:rPr>
          <w:sz w:val="20"/>
          <w:szCs w:val="20"/>
        </w:rPr>
        <w:t>в текущем финансовом году,</w:t>
      </w:r>
      <w:r>
        <w:rPr>
          <w:sz w:val="20"/>
          <w:szCs w:val="20"/>
        </w:rPr>
        <w:t xml:space="preserve"> </w:t>
      </w:r>
      <w:r w:rsidRPr="005F1844">
        <w:rPr>
          <w:sz w:val="20"/>
          <w:szCs w:val="20"/>
        </w:rPr>
        <w:t>утверждения</w:t>
      </w:r>
    </w:p>
    <w:p w:rsidR="0082399F" w:rsidRDefault="0082399F" w:rsidP="005263AB">
      <w:pPr>
        <w:spacing w:after="1" w:line="220" w:lineRule="atLeast"/>
        <w:jc w:val="right"/>
        <w:rPr>
          <w:sz w:val="20"/>
          <w:szCs w:val="20"/>
        </w:rPr>
      </w:pPr>
      <w:r w:rsidRPr="005F1844">
        <w:rPr>
          <w:sz w:val="20"/>
          <w:szCs w:val="20"/>
        </w:rPr>
        <w:t xml:space="preserve"> и доведения до главных</w:t>
      </w:r>
      <w:r>
        <w:rPr>
          <w:sz w:val="20"/>
          <w:szCs w:val="20"/>
        </w:rPr>
        <w:t xml:space="preserve"> </w:t>
      </w:r>
      <w:r w:rsidRPr="005F1844">
        <w:rPr>
          <w:sz w:val="20"/>
          <w:szCs w:val="20"/>
        </w:rPr>
        <w:t xml:space="preserve">распорядителей, </w:t>
      </w:r>
    </w:p>
    <w:p w:rsidR="0082399F" w:rsidRPr="005F1844" w:rsidRDefault="0082399F" w:rsidP="005263AB">
      <w:pPr>
        <w:spacing w:after="1" w:line="220" w:lineRule="atLeast"/>
        <w:jc w:val="right"/>
        <w:rPr>
          <w:sz w:val="20"/>
          <w:szCs w:val="20"/>
        </w:rPr>
      </w:pPr>
      <w:r w:rsidRPr="005F1844">
        <w:rPr>
          <w:sz w:val="20"/>
          <w:szCs w:val="20"/>
        </w:rPr>
        <w:t>распорядителей и</w:t>
      </w:r>
      <w:r>
        <w:rPr>
          <w:sz w:val="20"/>
          <w:szCs w:val="20"/>
        </w:rPr>
        <w:t xml:space="preserve"> </w:t>
      </w:r>
      <w:r w:rsidRPr="005F1844">
        <w:rPr>
          <w:sz w:val="20"/>
          <w:szCs w:val="20"/>
        </w:rPr>
        <w:t xml:space="preserve">получателей средств </w:t>
      </w:r>
    </w:p>
    <w:p w:rsidR="0082399F" w:rsidRPr="005F1844" w:rsidRDefault="0082399F" w:rsidP="005263AB">
      <w:pPr>
        <w:spacing w:after="1" w:line="220" w:lineRule="atLeast"/>
        <w:jc w:val="right"/>
        <w:rPr>
          <w:sz w:val="20"/>
          <w:szCs w:val="20"/>
        </w:rPr>
      </w:pPr>
      <w:r w:rsidRPr="005F1844">
        <w:rPr>
          <w:sz w:val="20"/>
          <w:szCs w:val="20"/>
        </w:rPr>
        <w:t xml:space="preserve">бюджета </w:t>
      </w:r>
      <w:r>
        <w:rPr>
          <w:sz w:val="20"/>
          <w:szCs w:val="20"/>
        </w:rPr>
        <w:t xml:space="preserve">поселения </w:t>
      </w:r>
      <w:r w:rsidRPr="005F1844">
        <w:rPr>
          <w:sz w:val="20"/>
          <w:szCs w:val="20"/>
        </w:rPr>
        <w:t>предельных объемов оплаты</w:t>
      </w:r>
    </w:p>
    <w:p w:rsidR="0082399F" w:rsidRPr="005F1844" w:rsidRDefault="0082399F" w:rsidP="005263AB">
      <w:pPr>
        <w:spacing w:after="1" w:line="220" w:lineRule="atLeast"/>
        <w:jc w:val="right"/>
        <w:rPr>
          <w:sz w:val="20"/>
          <w:szCs w:val="20"/>
        </w:rPr>
      </w:pPr>
      <w:r w:rsidRPr="005F1844">
        <w:rPr>
          <w:sz w:val="20"/>
          <w:szCs w:val="20"/>
        </w:rPr>
        <w:t>денежных обязательств</w:t>
      </w:r>
    </w:p>
    <w:p w:rsidR="0082399F" w:rsidRPr="005F1844" w:rsidRDefault="0082399F" w:rsidP="005263AB">
      <w:pPr>
        <w:spacing w:after="1" w:line="220" w:lineRule="atLeast"/>
        <w:jc w:val="right"/>
        <w:rPr>
          <w:sz w:val="20"/>
          <w:szCs w:val="20"/>
        </w:rPr>
      </w:pPr>
      <w:r w:rsidRPr="005F1844">
        <w:rPr>
          <w:sz w:val="20"/>
          <w:szCs w:val="20"/>
        </w:rPr>
        <w:t>(предельных объемов финансирования)</w:t>
      </w:r>
    </w:p>
    <w:p w:rsidR="0082399F" w:rsidRPr="005F1844" w:rsidRDefault="0082399F" w:rsidP="005263AB">
      <w:pPr>
        <w:spacing w:after="1"/>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Pr="005C63E5" w:rsidRDefault="0082399F" w:rsidP="005C63E5">
      <w:pPr>
        <w:spacing w:after="1" w:line="200" w:lineRule="atLeast"/>
        <w:jc w:val="center"/>
      </w:pPr>
      <w:r w:rsidRPr="005C63E5">
        <w:rPr>
          <w:sz w:val="20"/>
        </w:rPr>
        <w:t>Годовой прогноз кассовых выплат по расходам</w:t>
      </w:r>
    </w:p>
    <w:p w:rsidR="0082399F" w:rsidRPr="005C63E5" w:rsidRDefault="0082399F" w:rsidP="005C63E5">
      <w:pPr>
        <w:spacing w:after="1" w:line="200" w:lineRule="atLeast"/>
        <w:jc w:val="center"/>
      </w:pPr>
      <w:r w:rsidRPr="005C63E5">
        <w:rPr>
          <w:sz w:val="20"/>
        </w:rPr>
        <w:t>за счет целевых безвозмездных поступлений</w:t>
      </w:r>
    </w:p>
    <w:p w:rsidR="0082399F" w:rsidRPr="005C63E5" w:rsidRDefault="0082399F" w:rsidP="005C63E5">
      <w:pPr>
        <w:spacing w:after="1" w:line="200" w:lineRule="atLeast"/>
        <w:jc w:val="center"/>
      </w:pPr>
      <w:r w:rsidRPr="005C63E5">
        <w:rPr>
          <w:sz w:val="20"/>
        </w:rPr>
        <w:t>на __________ год</w:t>
      </w:r>
    </w:p>
    <w:p w:rsidR="0082399F" w:rsidRPr="005C63E5" w:rsidRDefault="0082399F" w:rsidP="005C63E5">
      <w:pPr>
        <w:spacing w:after="1" w:line="200" w:lineRule="atLeast"/>
        <w:jc w:val="center"/>
      </w:pPr>
    </w:p>
    <w:p w:rsidR="0082399F" w:rsidRPr="005C63E5" w:rsidRDefault="0082399F" w:rsidP="005C63E5">
      <w:pPr>
        <w:spacing w:after="1" w:line="200" w:lineRule="atLeast"/>
      </w:pPr>
      <w:r w:rsidRPr="005C63E5">
        <w:rPr>
          <w:sz w:val="20"/>
        </w:rPr>
        <w:t>Главный распорядитель средств</w:t>
      </w:r>
    </w:p>
    <w:p w:rsidR="0082399F" w:rsidRPr="005C63E5" w:rsidRDefault="0082399F" w:rsidP="005C63E5">
      <w:pPr>
        <w:spacing w:after="1" w:line="200" w:lineRule="atLeast"/>
      </w:pPr>
      <w:r>
        <w:rPr>
          <w:sz w:val="20"/>
        </w:rPr>
        <w:t>б</w:t>
      </w:r>
      <w:r w:rsidRPr="005C63E5">
        <w:rPr>
          <w:sz w:val="20"/>
        </w:rPr>
        <w:t>юджета</w:t>
      </w:r>
      <w:r>
        <w:rPr>
          <w:sz w:val="20"/>
        </w:rPr>
        <w:t xml:space="preserve"> сельского поселения </w:t>
      </w:r>
      <w:r>
        <w:rPr>
          <w:sz w:val="20"/>
          <w:szCs w:val="20"/>
        </w:rPr>
        <w:t xml:space="preserve">Старый </w:t>
      </w:r>
      <w:proofErr w:type="spellStart"/>
      <w:r>
        <w:rPr>
          <w:sz w:val="20"/>
          <w:szCs w:val="20"/>
        </w:rPr>
        <w:t>Аманак</w:t>
      </w:r>
      <w:proofErr w:type="spellEnd"/>
      <w:r>
        <w:rPr>
          <w:sz w:val="20"/>
        </w:rPr>
        <w:t xml:space="preserve"> муниципального района </w:t>
      </w:r>
      <w:proofErr w:type="spellStart"/>
      <w:r>
        <w:rPr>
          <w:sz w:val="20"/>
        </w:rPr>
        <w:t>Похвистневский</w:t>
      </w:r>
      <w:proofErr w:type="spellEnd"/>
      <w:r>
        <w:rPr>
          <w:sz w:val="20"/>
        </w:rPr>
        <w:t xml:space="preserve"> </w:t>
      </w:r>
      <w:r w:rsidRPr="005C63E5">
        <w:rPr>
          <w:sz w:val="20"/>
        </w:rPr>
        <w:t>, лицевой счет __________________________________________</w:t>
      </w:r>
    </w:p>
    <w:p w:rsidR="0082399F" w:rsidRPr="005C63E5" w:rsidRDefault="0082399F" w:rsidP="005C63E5">
      <w:pPr>
        <w:spacing w:after="1" w:line="200" w:lineRule="atLeast"/>
      </w:pPr>
      <w:r w:rsidRPr="005C63E5">
        <w:rPr>
          <w:sz w:val="20"/>
        </w:rPr>
        <w:t>Единица измерения: руб. (с точностью до второго десятичного знака)</w:t>
      </w:r>
    </w:p>
    <w:p w:rsidR="0082399F" w:rsidRPr="005C63E5" w:rsidRDefault="0082399F" w:rsidP="005C63E5">
      <w:pPr>
        <w:spacing w:after="1" w:line="220" w:lineRule="atLeast"/>
        <w:jc w:val="both"/>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p w:rsidR="0082399F" w:rsidRDefault="0082399F" w:rsidP="00D32E63">
      <w:pPr>
        <w:spacing w:after="1" w:line="220" w:lineRule="atLeast"/>
        <w:ind w:firstLine="540"/>
        <w:jc w:val="center"/>
        <w:rPr>
          <w:sz w:val="20"/>
          <w:szCs w:val="20"/>
        </w:rPr>
      </w:pPr>
    </w:p>
    <w:tbl>
      <w:tblPr>
        <w:tblW w:w="11341"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284"/>
        <w:gridCol w:w="425"/>
        <w:gridCol w:w="426"/>
        <w:gridCol w:w="425"/>
        <w:gridCol w:w="425"/>
        <w:gridCol w:w="567"/>
        <w:gridCol w:w="567"/>
        <w:gridCol w:w="426"/>
        <w:gridCol w:w="425"/>
        <w:gridCol w:w="425"/>
        <w:gridCol w:w="425"/>
        <w:gridCol w:w="567"/>
        <w:gridCol w:w="426"/>
        <w:gridCol w:w="425"/>
        <w:gridCol w:w="567"/>
        <w:gridCol w:w="567"/>
        <w:gridCol w:w="567"/>
        <w:gridCol w:w="425"/>
        <w:gridCol w:w="567"/>
        <w:gridCol w:w="425"/>
        <w:gridCol w:w="426"/>
        <w:gridCol w:w="425"/>
        <w:gridCol w:w="283"/>
        <w:gridCol w:w="426"/>
      </w:tblGrid>
      <w:tr w:rsidR="0082399F" w:rsidRPr="005C63E5" w:rsidTr="005C63E5">
        <w:tc>
          <w:tcPr>
            <w:tcW w:w="1560" w:type="dxa"/>
            <w:gridSpan w:val="4"/>
          </w:tcPr>
          <w:p w:rsidR="0082399F" w:rsidRPr="005C63E5" w:rsidRDefault="0082399F" w:rsidP="00A50574">
            <w:pPr>
              <w:spacing w:after="1" w:line="220" w:lineRule="atLeast"/>
              <w:jc w:val="center"/>
              <w:rPr>
                <w:sz w:val="16"/>
                <w:szCs w:val="16"/>
              </w:rPr>
            </w:pPr>
            <w:r w:rsidRPr="005C63E5">
              <w:rPr>
                <w:sz w:val="16"/>
                <w:szCs w:val="16"/>
              </w:rPr>
              <w:t>Коды бюджетной классификации</w:t>
            </w:r>
          </w:p>
        </w:tc>
        <w:tc>
          <w:tcPr>
            <w:tcW w:w="1984" w:type="dxa"/>
            <w:gridSpan w:val="4"/>
          </w:tcPr>
          <w:p w:rsidR="0082399F" w:rsidRPr="005C63E5" w:rsidRDefault="0082399F" w:rsidP="00A50574">
            <w:pPr>
              <w:spacing w:after="1" w:line="220" w:lineRule="atLeast"/>
              <w:jc w:val="center"/>
              <w:rPr>
                <w:sz w:val="16"/>
                <w:szCs w:val="16"/>
              </w:rPr>
            </w:pPr>
            <w:r w:rsidRPr="005C63E5">
              <w:rPr>
                <w:sz w:val="16"/>
                <w:szCs w:val="16"/>
              </w:rPr>
              <w:t>Коды дополнительной классификации</w:t>
            </w:r>
          </w:p>
        </w:tc>
        <w:tc>
          <w:tcPr>
            <w:tcW w:w="1701" w:type="dxa"/>
            <w:gridSpan w:val="4"/>
            <w:vMerge w:val="restart"/>
          </w:tcPr>
          <w:p w:rsidR="0082399F" w:rsidRPr="005C63E5" w:rsidRDefault="0082399F" w:rsidP="00A50574">
            <w:pPr>
              <w:spacing w:after="1" w:line="220" w:lineRule="atLeast"/>
              <w:jc w:val="center"/>
              <w:rPr>
                <w:sz w:val="16"/>
                <w:szCs w:val="16"/>
              </w:rPr>
            </w:pPr>
            <w:r w:rsidRPr="005C63E5">
              <w:rPr>
                <w:sz w:val="16"/>
                <w:szCs w:val="16"/>
              </w:rPr>
              <w:t>I квартал</w:t>
            </w:r>
          </w:p>
        </w:tc>
        <w:tc>
          <w:tcPr>
            <w:tcW w:w="1985" w:type="dxa"/>
            <w:gridSpan w:val="4"/>
            <w:vMerge w:val="restart"/>
          </w:tcPr>
          <w:p w:rsidR="0082399F" w:rsidRPr="005C63E5" w:rsidRDefault="0082399F" w:rsidP="00A50574">
            <w:pPr>
              <w:spacing w:after="1" w:line="220" w:lineRule="atLeast"/>
              <w:jc w:val="center"/>
              <w:rPr>
                <w:sz w:val="16"/>
                <w:szCs w:val="16"/>
              </w:rPr>
            </w:pPr>
            <w:r w:rsidRPr="005C63E5">
              <w:rPr>
                <w:sz w:val="16"/>
                <w:szCs w:val="16"/>
              </w:rPr>
              <w:t>2 квартал</w:t>
            </w:r>
          </w:p>
        </w:tc>
        <w:tc>
          <w:tcPr>
            <w:tcW w:w="2126" w:type="dxa"/>
            <w:gridSpan w:val="4"/>
            <w:vMerge w:val="restart"/>
          </w:tcPr>
          <w:p w:rsidR="0082399F" w:rsidRPr="005C63E5" w:rsidRDefault="0082399F" w:rsidP="00A50574">
            <w:pPr>
              <w:spacing w:after="1" w:line="220" w:lineRule="atLeast"/>
              <w:jc w:val="center"/>
              <w:rPr>
                <w:sz w:val="16"/>
                <w:szCs w:val="16"/>
              </w:rPr>
            </w:pPr>
            <w:r w:rsidRPr="005C63E5">
              <w:rPr>
                <w:sz w:val="16"/>
                <w:szCs w:val="16"/>
              </w:rPr>
              <w:t>3 квартал</w:t>
            </w:r>
          </w:p>
        </w:tc>
        <w:tc>
          <w:tcPr>
            <w:tcW w:w="1559" w:type="dxa"/>
            <w:gridSpan w:val="4"/>
            <w:vMerge w:val="restart"/>
          </w:tcPr>
          <w:p w:rsidR="0082399F" w:rsidRPr="005C63E5" w:rsidRDefault="0082399F" w:rsidP="00A50574">
            <w:pPr>
              <w:spacing w:after="1" w:line="220" w:lineRule="atLeast"/>
              <w:jc w:val="center"/>
              <w:rPr>
                <w:sz w:val="16"/>
                <w:szCs w:val="16"/>
              </w:rPr>
            </w:pPr>
            <w:r w:rsidRPr="005C63E5">
              <w:rPr>
                <w:sz w:val="16"/>
                <w:szCs w:val="16"/>
              </w:rPr>
              <w:t>4 квартал</w:t>
            </w:r>
          </w:p>
        </w:tc>
        <w:tc>
          <w:tcPr>
            <w:tcW w:w="426" w:type="dxa"/>
            <w:vMerge w:val="restart"/>
          </w:tcPr>
          <w:p w:rsidR="0082399F" w:rsidRPr="005C63E5" w:rsidRDefault="0082399F" w:rsidP="00A50574">
            <w:pPr>
              <w:spacing w:after="1" w:line="220" w:lineRule="atLeast"/>
              <w:jc w:val="center"/>
              <w:rPr>
                <w:sz w:val="16"/>
                <w:szCs w:val="16"/>
              </w:rPr>
            </w:pPr>
            <w:r w:rsidRPr="005C63E5">
              <w:rPr>
                <w:sz w:val="16"/>
                <w:szCs w:val="16"/>
              </w:rPr>
              <w:t>Обоснование вносимых изменений</w:t>
            </w:r>
          </w:p>
        </w:tc>
      </w:tr>
      <w:tr w:rsidR="0082399F" w:rsidRPr="005C63E5" w:rsidTr="005C63E5">
        <w:trPr>
          <w:trHeight w:val="277"/>
        </w:trPr>
        <w:tc>
          <w:tcPr>
            <w:tcW w:w="425" w:type="dxa"/>
            <w:vMerge w:val="restart"/>
          </w:tcPr>
          <w:p w:rsidR="0082399F" w:rsidRPr="005C63E5" w:rsidRDefault="0082399F" w:rsidP="00A50574">
            <w:pPr>
              <w:spacing w:after="1" w:line="220" w:lineRule="atLeast"/>
              <w:jc w:val="center"/>
              <w:rPr>
                <w:sz w:val="16"/>
                <w:szCs w:val="16"/>
              </w:rPr>
            </w:pPr>
            <w:r w:rsidRPr="005C63E5">
              <w:rPr>
                <w:sz w:val="16"/>
                <w:szCs w:val="16"/>
              </w:rPr>
              <w:t>ГРБС</w:t>
            </w:r>
          </w:p>
        </w:tc>
        <w:tc>
          <w:tcPr>
            <w:tcW w:w="284" w:type="dxa"/>
            <w:vMerge w:val="restart"/>
          </w:tcPr>
          <w:p w:rsidR="0082399F" w:rsidRPr="005C63E5" w:rsidRDefault="0082399F" w:rsidP="00A50574">
            <w:pPr>
              <w:spacing w:after="1" w:line="220" w:lineRule="atLeast"/>
              <w:jc w:val="center"/>
              <w:rPr>
                <w:sz w:val="16"/>
                <w:szCs w:val="16"/>
              </w:rPr>
            </w:pPr>
            <w:proofErr w:type="spellStart"/>
            <w:r w:rsidRPr="005C63E5">
              <w:rPr>
                <w:sz w:val="16"/>
                <w:szCs w:val="16"/>
              </w:rPr>
              <w:t>РзПР</w:t>
            </w:r>
            <w:proofErr w:type="spellEnd"/>
          </w:p>
        </w:tc>
        <w:tc>
          <w:tcPr>
            <w:tcW w:w="425" w:type="dxa"/>
            <w:vMerge w:val="restart"/>
          </w:tcPr>
          <w:p w:rsidR="0082399F" w:rsidRPr="005C63E5" w:rsidRDefault="0082399F" w:rsidP="00A50574">
            <w:pPr>
              <w:spacing w:after="1" w:line="220" w:lineRule="atLeast"/>
              <w:jc w:val="center"/>
              <w:rPr>
                <w:sz w:val="16"/>
                <w:szCs w:val="16"/>
              </w:rPr>
            </w:pPr>
            <w:r w:rsidRPr="005C63E5">
              <w:rPr>
                <w:sz w:val="16"/>
                <w:szCs w:val="16"/>
              </w:rPr>
              <w:t>КЦСР</w:t>
            </w:r>
          </w:p>
        </w:tc>
        <w:tc>
          <w:tcPr>
            <w:tcW w:w="426" w:type="dxa"/>
            <w:vMerge w:val="restart"/>
          </w:tcPr>
          <w:p w:rsidR="0082399F" w:rsidRPr="005C63E5" w:rsidRDefault="0082399F" w:rsidP="00A50574">
            <w:pPr>
              <w:spacing w:after="1" w:line="220" w:lineRule="atLeast"/>
              <w:jc w:val="center"/>
              <w:rPr>
                <w:sz w:val="16"/>
                <w:szCs w:val="16"/>
              </w:rPr>
            </w:pPr>
            <w:r w:rsidRPr="005C63E5">
              <w:rPr>
                <w:sz w:val="16"/>
                <w:szCs w:val="16"/>
              </w:rPr>
              <w:t>КВР</w:t>
            </w:r>
          </w:p>
        </w:tc>
        <w:tc>
          <w:tcPr>
            <w:tcW w:w="425" w:type="dxa"/>
            <w:vMerge w:val="restart"/>
          </w:tcPr>
          <w:p w:rsidR="0082399F" w:rsidRPr="005C63E5" w:rsidRDefault="0082399F" w:rsidP="00A50574">
            <w:pPr>
              <w:spacing w:after="1" w:line="220" w:lineRule="atLeast"/>
              <w:jc w:val="center"/>
              <w:rPr>
                <w:sz w:val="16"/>
                <w:szCs w:val="16"/>
              </w:rPr>
            </w:pPr>
            <w:r w:rsidRPr="005C63E5">
              <w:rPr>
                <w:sz w:val="16"/>
                <w:szCs w:val="16"/>
              </w:rPr>
              <w:t>Код целевых средств</w:t>
            </w:r>
          </w:p>
        </w:tc>
        <w:tc>
          <w:tcPr>
            <w:tcW w:w="425" w:type="dxa"/>
            <w:vMerge w:val="restart"/>
          </w:tcPr>
          <w:p w:rsidR="0082399F" w:rsidRPr="005C63E5" w:rsidRDefault="0082399F" w:rsidP="00A50574">
            <w:pPr>
              <w:spacing w:after="1" w:line="220" w:lineRule="atLeast"/>
              <w:jc w:val="center"/>
              <w:rPr>
                <w:sz w:val="16"/>
                <w:szCs w:val="16"/>
              </w:rPr>
            </w:pPr>
            <w:r w:rsidRPr="005C63E5">
              <w:rPr>
                <w:sz w:val="16"/>
                <w:szCs w:val="16"/>
              </w:rPr>
              <w:t xml:space="preserve">Код цели </w:t>
            </w:r>
            <w:hyperlink w:anchor="P1768" w:history="1">
              <w:r w:rsidRPr="005C63E5">
                <w:rPr>
                  <w:color w:val="0000FF"/>
                  <w:sz w:val="16"/>
                  <w:szCs w:val="16"/>
                </w:rPr>
                <w:t>&lt;*&gt;</w:t>
              </w:r>
            </w:hyperlink>
          </w:p>
        </w:tc>
        <w:tc>
          <w:tcPr>
            <w:tcW w:w="567" w:type="dxa"/>
            <w:vMerge w:val="restart"/>
          </w:tcPr>
          <w:p w:rsidR="0082399F" w:rsidRPr="005C63E5" w:rsidRDefault="0082399F" w:rsidP="00A50574">
            <w:pPr>
              <w:spacing w:after="1" w:line="220" w:lineRule="atLeast"/>
              <w:jc w:val="center"/>
              <w:rPr>
                <w:sz w:val="16"/>
                <w:szCs w:val="16"/>
              </w:rPr>
            </w:pPr>
            <w:r w:rsidRPr="005C63E5">
              <w:rPr>
                <w:sz w:val="16"/>
                <w:szCs w:val="16"/>
              </w:rPr>
              <w:t xml:space="preserve">Код отнесения к публичному нормативному обязательству </w:t>
            </w:r>
            <w:hyperlink w:anchor="P1769" w:history="1">
              <w:r w:rsidRPr="005C63E5">
                <w:rPr>
                  <w:color w:val="0000FF"/>
                  <w:sz w:val="16"/>
                  <w:szCs w:val="16"/>
                </w:rPr>
                <w:t>&lt;**&gt;</w:t>
              </w:r>
            </w:hyperlink>
          </w:p>
        </w:tc>
        <w:tc>
          <w:tcPr>
            <w:tcW w:w="567" w:type="dxa"/>
            <w:vMerge w:val="restart"/>
          </w:tcPr>
          <w:p w:rsidR="0082399F" w:rsidRPr="005C63E5" w:rsidRDefault="0082399F" w:rsidP="00A50574">
            <w:pPr>
              <w:spacing w:after="1" w:line="220" w:lineRule="atLeast"/>
              <w:jc w:val="center"/>
              <w:rPr>
                <w:sz w:val="16"/>
                <w:szCs w:val="16"/>
              </w:rPr>
            </w:pPr>
            <w:r w:rsidRPr="005C63E5">
              <w:rPr>
                <w:sz w:val="16"/>
                <w:szCs w:val="16"/>
              </w:rPr>
              <w:t>Сумма на год</w:t>
            </w:r>
          </w:p>
        </w:tc>
        <w:tc>
          <w:tcPr>
            <w:tcW w:w="1701" w:type="dxa"/>
            <w:gridSpan w:val="4"/>
            <w:vMerge/>
          </w:tcPr>
          <w:p w:rsidR="0082399F" w:rsidRPr="005C63E5" w:rsidRDefault="0082399F" w:rsidP="00A50574">
            <w:pPr>
              <w:rPr>
                <w:sz w:val="16"/>
                <w:szCs w:val="16"/>
              </w:rPr>
            </w:pPr>
          </w:p>
        </w:tc>
        <w:tc>
          <w:tcPr>
            <w:tcW w:w="1985" w:type="dxa"/>
            <w:gridSpan w:val="4"/>
            <w:vMerge/>
          </w:tcPr>
          <w:p w:rsidR="0082399F" w:rsidRPr="005C63E5" w:rsidRDefault="0082399F" w:rsidP="00A50574">
            <w:pPr>
              <w:rPr>
                <w:sz w:val="16"/>
                <w:szCs w:val="16"/>
              </w:rPr>
            </w:pPr>
          </w:p>
        </w:tc>
        <w:tc>
          <w:tcPr>
            <w:tcW w:w="2126" w:type="dxa"/>
            <w:gridSpan w:val="4"/>
            <w:vMerge/>
          </w:tcPr>
          <w:p w:rsidR="0082399F" w:rsidRPr="005C63E5" w:rsidRDefault="0082399F" w:rsidP="00A50574">
            <w:pPr>
              <w:rPr>
                <w:sz w:val="16"/>
                <w:szCs w:val="16"/>
              </w:rPr>
            </w:pPr>
          </w:p>
        </w:tc>
        <w:tc>
          <w:tcPr>
            <w:tcW w:w="1559" w:type="dxa"/>
            <w:gridSpan w:val="4"/>
            <w:vMerge/>
          </w:tcPr>
          <w:p w:rsidR="0082399F" w:rsidRPr="005C63E5" w:rsidRDefault="0082399F" w:rsidP="00A50574">
            <w:pPr>
              <w:rPr>
                <w:sz w:val="16"/>
                <w:szCs w:val="16"/>
              </w:rPr>
            </w:pPr>
          </w:p>
        </w:tc>
        <w:tc>
          <w:tcPr>
            <w:tcW w:w="426" w:type="dxa"/>
            <w:vMerge/>
          </w:tcPr>
          <w:p w:rsidR="0082399F" w:rsidRPr="005C63E5" w:rsidRDefault="0082399F" w:rsidP="00A50574">
            <w:pPr>
              <w:rPr>
                <w:sz w:val="16"/>
                <w:szCs w:val="16"/>
              </w:rPr>
            </w:pPr>
          </w:p>
        </w:tc>
      </w:tr>
      <w:tr w:rsidR="0082399F" w:rsidRPr="005C63E5" w:rsidTr="005C63E5">
        <w:trPr>
          <w:trHeight w:val="2888"/>
        </w:trPr>
        <w:tc>
          <w:tcPr>
            <w:tcW w:w="425" w:type="dxa"/>
            <w:vMerge/>
          </w:tcPr>
          <w:p w:rsidR="0082399F" w:rsidRPr="005C63E5" w:rsidRDefault="0082399F" w:rsidP="00A50574">
            <w:pPr>
              <w:rPr>
                <w:sz w:val="16"/>
                <w:szCs w:val="16"/>
              </w:rPr>
            </w:pPr>
          </w:p>
        </w:tc>
        <w:tc>
          <w:tcPr>
            <w:tcW w:w="284" w:type="dxa"/>
            <w:vMerge/>
          </w:tcPr>
          <w:p w:rsidR="0082399F" w:rsidRPr="005C63E5" w:rsidRDefault="0082399F" w:rsidP="00A50574">
            <w:pPr>
              <w:rPr>
                <w:sz w:val="16"/>
                <w:szCs w:val="16"/>
              </w:rPr>
            </w:pPr>
          </w:p>
        </w:tc>
        <w:tc>
          <w:tcPr>
            <w:tcW w:w="425" w:type="dxa"/>
            <w:vMerge/>
          </w:tcPr>
          <w:p w:rsidR="0082399F" w:rsidRPr="005C63E5" w:rsidRDefault="0082399F" w:rsidP="00A50574">
            <w:pPr>
              <w:rPr>
                <w:sz w:val="16"/>
                <w:szCs w:val="16"/>
              </w:rPr>
            </w:pPr>
          </w:p>
        </w:tc>
        <w:tc>
          <w:tcPr>
            <w:tcW w:w="426" w:type="dxa"/>
            <w:vMerge/>
          </w:tcPr>
          <w:p w:rsidR="0082399F" w:rsidRPr="005C63E5" w:rsidRDefault="0082399F" w:rsidP="00A50574">
            <w:pPr>
              <w:rPr>
                <w:sz w:val="16"/>
                <w:szCs w:val="16"/>
              </w:rPr>
            </w:pPr>
          </w:p>
        </w:tc>
        <w:tc>
          <w:tcPr>
            <w:tcW w:w="425" w:type="dxa"/>
            <w:vMerge/>
          </w:tcPr>
          <w:p w:rsidR="0082399F" w:rsidRPr="005C63E5" w:rsidRDefault="0082399F" w:rsidP="00A50574">
            <w:pPr>
              <w:rPr>
                <w:sz w:val="16"/>
                <w:szCs w:val="16"/>
              </w:rPr>
            </w:pPr>
          </w:p>
        </w:tc>
        <w:tc>
          <w:tcPr>
            <w:tcW w:w="425" w:type="dxa"/>
            <w:vMerge/>
          </w:tcPr>
          <w:p w:rsidR="0082399F" w:rsidRPr="005C63E5" w:rsidRDefault="0082399F" w:rsidP="00A50574">
            <w:pPr>
              <w:rPr>
                <w:sz w:val="16"/>
                <w:szCs w:val="16"/>
              </w:rPr>
            </w:pPr>
          </w:p>
        </w:tc>
        <w:tc>
          <w:tcPr>
            <w:tcW w:w="567" w:type="dxa"/>
            <w:vMerge/>
          </w:tcPr>
          <w:p w:rsidR="0082399F" w:rsidRPr="005C63E5" w:rsidRDefault="0082399F" w:rsidP="00A50574">
            <w:pPr>
              <w:rPr>
                <w:sz w:val="16"/>
                <w:szCs w:val="16"/>
              </w:rPr>
            </w:pPr>
          </w:p>
        </w:tc>
        <w:tc>
          <w:tcPr>
            <w:tcW w:w="567" w:type="dxa"/>
            <w:vMerge/>
          </w:tcPr>
          <w:p w:rsidR="0082399F" w:rsidRPr="005C63E5" w:rsidRDefault="0082399F" w:rsidP="00A50574">
            <w:pPr>
              <w:rPr>
                <w:sz w:val="16"/>
                <w:szCs w:val="16"/>
              </w:rPr>
            </w:pPr>
          </w:p>
        </w:tc>
        <w:tc>
          <w:tcPr>
            <w:tcW w:w="426" w:type="dxa"/>
          </w:tcPr>
          <w:p w:rsidR="0082399F" w:rsidRPr="005C63E5" w:rsidRDefault="0082399F" w:rsidP="00A50574">
            <w:pPr>
              <w:spacing w:after="1" w:line="220" w:lineRule="atLeast"/>
              <w:jc w:val="center"/>
              <w:rPr>
                <w:sz w:val="16"/>
                <w:szCs w:val="16"/>
              </w:rPr>
            </w:pPr>
            <w:r w:rsidRPr="005C63E5">
              <w:rPr>
                <w:sz w:val="16"/>
                <w:szCs w:val="16"/>
              </w:rPr>
              <w:t>Сумма на квартал</w:t>
            </w:r>
          </w:p>
        </w:tc>
        <w:tc>
          <w:tcPr>
            <w:tcW w:w="425" w:type="dxa"/>
          </w:tcPr>
          <w:p w:rsidR="0082399F" w:rsidRPr="005C63E5" w:rsidRDefault="0082399F" w:rsidP="00A50574">
            <w:pPr>
              <w:spacing w:after="1" w:line="220" w:lineRule="atLeast"/>
              <w:jc w:val="center"/>
              <w:rPr>
                <w:sz w:val="16"/>
                <w:szCs w:val="16"/>
              </w:rPr>
            </w:pPr>
            <w:r w:rsidRPr="005C63E5">
              <w:rPr>
                <w:sz w:val="16"/>
                <w:szCs w:val="16"/>
              </w:rPr>
              <w:t>Январь</w:t>
            </w:r>
          </w:p>
        </w:tc>
        <w:tc>
          <w:tcPr>
            <w:tcW w:w="425" w:type="dxa"/>
          </w:tcPr>
          <w:p w:rsidR="0082399F" w:rsidRPr="005C63E5" w:rsidRDefault="0082399F" w:rsidP="00A50574">
            <w:pPr>
              <w:spacing w:after="1" w:line="220" w:lineRule="atLeast"/>
              <w:jc w:val="center"/>
              <w:rPr>
                <w:sz w:val="16"/>
                <w:szCs w:val="16"/>
              </w:rPr>
            </w:pPr>
            <w:r w:rsidRPr="005C63E5">
              <w:rPr>
                <w:sz w:val="16"/>
                <w:szCs w:val="16"/>
              </w:rPr>
              <w:t>Февраль</w:t>
            </w:r>
          </w:p>
        </w:tc>
        <w:tc>
          <w:tcPr>
            <w:tcW w:w="425" w:type="dxa"/>
          </w:tcPr>
          <w:p w:rsidR="0082399F" w:rsidRPr="005C63E5" w:rsidRDefault="0082399F" w:rsidP="00A50574">
            <w:pPr>
              <w:spacing w:after="1" w:line="220" w:lineRule="atLeast"/>
              <w:jc w:val="center"/>
              <w:rPr>
                <w:sz w:val="16"/>
                <w:szCs w:val="16"/>
              </w:rPr>
            </w:pPr>
            <w:r w:rsidRPr="005C63E5">
              <w:rPr>
                <w:sz w:val="16"/>
                <w:szCs w:val="16"/>
              </w:rPr>
              <w:t>Март</w:t>
            </w:r>
          </w:p>
        </w:tc>
        <w:tc>
          <w:tcPr>
            <w:tcW w:w="567" w:type="dxa"/>
          </w:tcPr>
          <w:p w:rsidR="0082399F" w:rsidRPr="005C63E5" w:rsidRDefault="0082399F" w:rsidP="00A50574">
            <w:pPr>
              <w:spacing w:after="1" w:line="220" w:lineRule="atLeast"/>
              <w:jc w:val="center"/>
              <w:rPr>
                <w:sz w:val="16"/>
                <w:szCs w:val="16"/>
              </w:rPr>
            </w:pPr>
            <w:r w:rsidRPr="005C63E5">
              <w:rPr>
                <w:sz w:val="16"/>
                <w:szCs w:val="16"/>
              </w:rPr>
              <w:t>Сумма на квартал</w:t>
            </w:r>
          </w:p>
        </w:tc>
        <w:tc>
          <w:tcPr>
            <w:tcW w:w="426" w:type="dxa"/>
          </w:tcPr>
          <w:p w:rsidR="0082399F" w:rsidRPr="005C63E5" w:rsidRDefault="0082399F" w:rsidP="00A50574">
            <w:pPr>
              <w:spacing w:after="1" w:line="220" w:lineRule="atLeast"/>
              <w:jc w:val="center"/>
              <w:rPr>
                <w:sz w:val="16"/>
                <w:szCs w:val="16"/>
              </w:rPr>
            </w:pPr>
            <w:r w:rsidRPr="005C63E5">
              <w:rPr>
                <w:sz w:val="16"/>
                <w:szCs w:val="16"/>
              </w:rPr>
              <w:t>Апрель</w:t>
            </w:r>
          </w:p>
        </w:tc>
        <w:tc>
          <w:tcPr>
            <w:tcW w:w="425" w:type="dxa"/>
          </w:tcPr>
          <w:p w:rsidR="0082399F" w:rsidRPr="005C63E5" w:rsidRDefault="0082399F" w:rsidP="00A50574">
            <w:pPr>
              <w:spacing w:after="1" w:line="220" w:lineRule="atLeast"/>
              <w:jc w:val="center"/>
              <w:rPr>
                <w:sz w:val="16"/>
                <w:szCs w:val="16"/>
              </w:rPr>
            </w:pPr>
            <w:r w:rsidRPr="005C63E5">
              <w:rPr>
                <w:sz w:val="16"/>
                <w:szCs w:val="16"/>
              </w:rPr>
              <w:t>Май</w:t>
            </w:r>
          </w:p>
        </w:tc>
        <w:tc>
          <w:tcPr>
            <w:tcW w:w="567" w:type="dxa"/>
          </w:tcPr>
          <w:p w:rsidR="0082399F" w:rsidRPr="005C63E5" w:rsidRDefault="0082399F" w:rsidP="00A50574">
            <w:pPr>
              <w:spacing w:after="1" w:line="220" w:lineRule="atLeast"/>
              <w:jc w:val="center"/>
              <w:rPr>
                <w:sz w:val="16"/>
                <w:szCs w:val="16"/>
              </w:rPr>
            </w:pPr>
            <w:r w:rsidRPr="005C63E5">
              <w:rPr>
                <w:sz w:val="16"/>
                <w:szCs w:val="16"/>
              </w:rPr>
              <w:t>Июнь</w:t>
            </w:r>
          </w:p>
        </w:tc>
        <w:tc>
          <w:tcPr>
            <w:tcW w:w="567" w:type="dxa"/>
          </w:tcPr>
          <w:p w:rsidR="0082399F" w:rsidRPr="005C63E5" w:rsidRDefault="0082399F" w:rsidP="00A50574">
            <w:pPr>
              <w:spacing w:after="1" w:line="220" w:lineRule="atLeast"/>
              <w:jc w:val="center"/>
              <w:rPr>
                <w:sz w:val="16"/>
                <w:szCs w:val="16"/>
              </w:rPr>
            </w:pPr>
            <w:r w:rsidRPr="005C63E5">
              <w:rPr>
                <w:sz w:val="16"/>
                <w:szCs w:val="16"/>
              </w:rPr>
              <w:t>Сумма на квартал</w:t>
            </w:r>
          </w:p>
        </w:tc>
        <w:tc>
          <w:tcPr>
            <w:tcW w:w="567" w:type="dxa"/>
          </w:tcPr>
          <w:p w:rsidR="0082399F" w:rsidRPr="005C63E5" w:rsidRDefault="0082399F" w:rsidP="00A50574">
            <w:pPr>
              <w:spacing w:after="1" w:line="220" w:lineRule="atLeast"/>
              <w:jc w:val="center"/>
              <w:rPr>
                <w:sz w:val="16"/>
                <w:szCs w:val="16"/>
              </w:rPr>
            </w:pPr>
            <w:r w:rsidRPr="005C63E5">
              <w:rPr>
                <w:sz w:val="16"/>
                <w:szCs w:val="16"/>
              </w:rPr>
              <w:t>Июль</w:t>
            </w:r>
          </w:p>
        </w:tc>
        <w:tc>
          <w:tcPr>
            <w:tcW w:w="425" w:type="dxa"/>
          </w:tcPr>
          <w:p w:rsidR="0082399F" w:rsidRPr="005C63E5" w:rsidRDefault="0082399F" w:rsidP="00A50574">
            <w:pPr>
              <w:spacing w:after="1" w:line="220" w:lineRule="atLeast"/>
              <w:jc w:val="center"/>
              <w:rPr>
                <w:sz w:val="16"/>
                <w:szCs w:val="16"/>
              </w:rPr>
            </w:pPr>
            <w:r w:rsidRPr="005C63E5">
              <w:rPr>
                <w:sz w:val="16"/>
                <w:szCs w:val="16"/>
              </w:rPr>
              <w:t>Август</w:t>
            </w:r>
          </w:p>
        </w:tc>
        <w:tc>
          <w:tcPr>
            <w:tcW w:w="567" w:type="dxa"/>
          </w:tcPr>
          <w:p w:rsidR="0082399F" w:rsidRPr="005C63E5" w:rsidRDefault="0082399F" w:rsidP="00A50574">
            <w:pPr>
              <w:spacing w:after="1" w:line="220" w:lineRule="atLeast"/>
              <w:jc w:val="center"/>
              <w:rPr>
                <w:sz w:val="16"/>
                <w:szCs w:val="16"/>
              </w:rPr>
            </w:pPr>
            <w:r w:rsidRPr="005C63E5">
              <w:rPr>
                <w:sz w:val="16"/>
                <w:szCs w:val="16"/>
              </w:rPr>
              <w:t>Сентябрь</w:t>
            </w:r>
          </w:p>
        </w:tc>
        <w:tc>
          <w:tcPr>
            <w:tcW w:w="425" w:type="dxa"/>
          </w:tcPr>
          <w:p w:rsidR="0082399F" w:rsidRPr="005C63E5" w:rsidRDefault="0082399F" w:rsidP="00A50574">
            <w:pPr>
              <w:spacing w:after="1" w:line="220" w:lineRule="atLeast"/>
              <w:jc w:val="center"/>
              <w:rPr>
                <w:sz w:val="16"/>
                <w:szCs w:val="16"/>
              </w:rPr>
            </w:pPr>
            <w:r w:rsidRPr="005C63E5">
              <w:rPr>
                <w:sz w:val="16"/>
                <w:szCs w:val="16"/>
              </w:rPr>
              <w:t>Сумма на квартал</w:t>
            </w:r>
          </w:p>
        </w:tc>
        <w:tc>
          <w:tcPr>
            <w:tcW w:w="426" w:type="dxa"/>
          </w:tcPr>
          <w:p w:rsidR="0082399F" w:rsidRPr="005C63E5" w:rsidRDefault="0082399F" w:rsidP="00A50574">
            <w:pPr>
              <w:spacing w:after="1" w:line="220" w:lineRule="atLeast"/>
              <w:jc w:val="center"/>
              <w:rPr>
                <w:sz w:val="16"/>
                <w:szCs w:val="16"/>
              </w:rPr>
            </w:pPr>
            <w:r w:rsidRPr="005C63E5">
              <w:rPr>
                <w:sz w:val="16"/>
                <w:szCs w:val="16"/>
              </w:rPr>
              <w:t>Октябрь</w:t>
            </w:r>
          </w:p>
        </w:tc>
        <w:tc>
          <w:tcPr>
            <w:tcW w:w="425" w:type="dxa"/>
          </w:tcPr>
          <w:p w:rsidR="0082399F" w:rsidRPr="005C63E5" w:rsidRDefault="0082399F" w:rsidP="00A50574">
            <w:pPr>
              <w:spacing w:after="1" w:line="220" w:lineRule="atLeast"/>
              <w:jc w:val="center"/>
              <w:rPr>
                <w:sz w:val="16"/>
                <w:szCs w:val="16"/>
              </w:rPr>
            </w:pPr>
            <w:r w:rsidRPr="005C63E5">
              <w:rPr>
                <w:sz w:val="16"/>
                <w:szCs w:val="16"/>
              </w:rPr>
              <w:t>Ноябрь</w:t>
            </w:r>
          </w:p>
        </w:tc>
        <w:tc>
          <w:tcPr>
            <w:tcW w:w="283" w:type="dxa"/>
          </w:tcPr>
          <w:p w:rsidR="0082399F" w:rsidRPr="005C63E5" w:rsidRDefault="0082399F" w:rsidP="00A50574">
            <w:pPr>
              <w:spacing w:after="1" w:line="220" w:lineRule="atLeast"/>
              <w:jc w:val="center"/>
              <w:rPr>
                <w:sz w:val="16"/>
                <w:szCs w:val="16"/>
              </w:rPr>
            </w:pPr>
            <w:r w:rsidRPr="005C63E5">
              <w:rPr>
                <w:sz w:val="16"/>
                <w:szCs w:val="16"/>
              </w:rPr>
              <w:t>Декабрь</w:t>
            </w:r>
          </w:p>
        </w:tc>
        <w:tc>
          <w:tcPr>
            <w:tcW w:w="426" w:type="dxa"/>
            <w:vMerge/>
          </w:tcPr>
          <w:p w:rsidR="0082399F" w:rsidRPr="005C63E5" w:rsidRDefault="0082399F" w:rsidP="00A50574">
            <w:pPr>
              <w:rPr>
                <w:sz w:val="16"/>
                <w:szCs w:val="16"/>
              </w:rPr>
            </w:pPr>
          </w:p>
        </w:tc>
      </w:tr>
      <w:tr w:rsidR="0082399F" w:rsidRPr="005C63E5" w:rsidTr="005C63E5">
        <w:tc>
          <w:tcPr>
            <w:tcW w:w="425" w:type="dxa"/>
          </w:tcPr>
          <w:p w:rsidR="0082399F" w:rsidRPr="005C63E5" w:rsidRDefault="0082399F" w:rsidP="00A50574">
            <w:pPr>
              <w:spacing w:after="1" w:line="220" w:lineRule="atLeast"/>
              <w:rPr>
                <w:sz w:val="16"/>
                <w:szCs w:val="16"/>
              </w:rPr>
            </w:pPr>
          </w:p>
        </w:tc>
        <w:tc>
          <w:tcPr>
            <w:tcW w:w="284" w:type="dxa"/>
          </w:tcPr>
          <w:p w:rsidR="0082399F" w:rsidRPr="005C63E5" w:rsidRDefault="0082399F" w:rsidP="00A50574">
            <w:pPr>
              <w:spacing w:after="1" w:line="220" w:lineRule="atLeast"/>
              <w:rPr>
                <w:sz w:val="16"/>
                <w:szCs w:val="16"/>
              </w:rPr>
            </w:pPr>
          </w:p>
        </w:tc>
        <w:tc>
          <w:tcPr>
            <w:tcW w:w="425" w:type="dxa"/>
          </w:tcPr>
          <w:p w:rsidR="0082399F" w:rsidRPr="005C63E5" w:rsidRDefault="0082399F" w:rsidP="00A50574">
            <w:pPr>
              <w:spacing w:after="1" w:line="220" w:lineRule="atLeast"/>
              <w:rPr>
                <w:sz w:val="16"/>
                <w:szCs w:val="16"/>
              </w:rPr>
            </w:pPr>
          </w:p>
        </w:tc>
        <w:tc>
          <w:tcPr>
            <w:tcW w:w="426" w:type="dxa"/>
          </w:tcPr>
          <w:p w:rsidR="0082399F" w:rsidRPr="005C63E5" w:rsidRDefault="0082399F" w:rsidP="00A50574">
            <w:pPr>
              <w:spacing w:after="1" w:line="220" w:lineRule="atLeast"/>
              <w:rPr>
                <w:sz w:val="16"/>
                <w:szCs w:val="16"/>
              </w:rPr>
            </w:pPr>
          </w:p>
        </w:tc>
        <w:tc>
          <w:tcPr>
            <w:tcW w:w="425" w:type="dxa"/>
          </w:tcPr>
          <w:p w:rsidR="0082399F" w:rsidRPr="005C63E5" w:rsidRDefault="0082399F" w:rsidP="00A50574">
            <w:pPr>
              <w:spacing w:after="1" w:line="220" w:lineRule="atLeast"/>
              <w:rPr>
                <w:sz w:val="16"/>
                <w:szCs w:val="16"/>
              </w:rPr>
            </w:pPr>
          </w:p>
        </w:tc>
        <w:tc>
          <w:tcPr>
            <w:tcW w:w="425" w:type="dxa"/>
          </w:tcPr>
          <w:p w:rsidR="0082399F" w:rsidRPr="005C63E5" w:rsidRDefault="0082399F" w:rsidP="00A50574">
            <w:pPr>
              <w:spacing w:after="1" w:line="220" w:lineRule="atLeast"/>
              <w:rPr>
                <w:sz w:val="16"/>
                <w:szCs w:val="16"/>
              </w:rPr>
            </w:pPr>
          </w:p>
        </w:tc>
        <w:tc>
          <w:tcPr>
            <w:tcW w:w="567" w:type="dxa"/>
          </w:tcPr>
          <w:p w:rsidR="0082399F" w:rsidRPr="005C63E5" w:rsidRDefault="0082399F" w:rsidP="00A50574">
            <w:pPr>
              <w:spacing w:after="1" w:line="220" w:lineRule="atLeast"/>
              <w:rPr>
                <w:sz w:val="16"/>
                <w:szCs w:val="16"/>
              </w:rPr>
            </w:pPr>
          </w:p>
        </w:tc>
        <w:tc>
          <w:tcPr>
            <w:tcW w:w="567" w:type="dxa"/>
          </w:tcPr>
          <w:p w:rsidR="0082399F" w:rsidRPr="005C63E5" w:rsidRDefault="0082399F" w:rsidP="00A50574">
            <w:pPr>
              <w:spacing w:after="1" w:line="220" w:lineRule="atLeast"/>
              <w:rPr>
                <w:sz w:val="16"/>
                <w:szCs w:val="16"/>
              </w:rPr>
            </w:pPr>
          </w:p>
        </w:tc>
        <w:tc>
          <w:tcPr>
            <w:tcW w:w="426" w:type="dxa"/>
          </w:tcPr>
          <w:p w:rsidR="0082399F" w:rsidRPr="005C63E5" w:rsidRDefault="0082399F" w:rsidP="00A50574">
            <w:pPr>
              <w:spacing w:after="1" w:line="220" w:lineRule="atLeast"/>
              <w:rPr>
                <w:sz w:val="16"/>
                <w:szCs w:val="16"/>
              </w:rPr>
            </w:pPr>
          </w:p>
        </w:tc>
        <w:tc>
          <w:tcPr>
            <w:tcW w:w="425" w:type="dxa"/>
          </w:tcPr>
          <w:p w:rsidR="0082399F" w:rsidRPr="005C63E5" w:rsidRDefault="0082399F" w:rsidP="00A50574">
            <w:pPr>
              <w:spacing w:after="1" w:line="220" w:lineRule="atLeast"/>
              <w:rPr>
                <w:sz w:val="16"/>
                <w:szCs w:val="16"/>
              </w:rPr>
            </w:pPr>
          </w:p>
        </w:tc>
        <w:tc>
          <w:tcPr>
            <w:tcW w:w="425" w:type="dxa"/>
          </w:tcPr>
          <w:p w:rsidR="0082399F" w:rsidRPr="005C63E5" w:rsidRDefault="0082399F" w:rsidP="00A50574">
            <w:pPr>
              <w:spacing w:after="1" w:line="220" w:lineRule="atLeast"/>
              <w:rPr>
                <w:sz w:val="16"/>
                <w:szCs w:val="16"/>
              </w:rPr>
            </w:pPr>
          </w:p>
        </w:tc>
        <w:tc>
          <w:tcPr>
            <w:tcW w:w="425" w:type="dxa"/>
          </w:tcPr>
          <w:p w:rsidR="0082399F" w:rsidRPr="005C63E5" w:rsidRDefault="0082399F" w:rsidP="00A50574">
            <w:pPr>
              <w:spacing w:after="1" w:line="220" w:lineRule="atLeast"/>
              <w:rPr>
                <w:sz w:val="16"/>
                <w:szCs w:val="16"/>
              </w:rPr>
            </w:pPr>
          </w:p>
        </w:tc>
        <w:tc>
          <w:tcPr>
            <w:tcW w:w="567" w:type="dxa"/>
          </w:tcPr>
          <w:p w:rsidR="0082399F" w:rsidRPr="005C63E5" w:rsidRDefault="0082399F" w:rsidP="00A50574">
            <w:pPr>
              <w:spacing w:after="1" w:line="220" w:lineRule="atLeast"/>
              <w:rPr>
                <w:sz w:val="16"/>
                <w:szCs w:val="16"/>
              </w:rPr>
            </w:pPr>
          </w:p>
        </w:tc>
        <w:tc>
          <w:tcPr>
            <w:tcW w:w="426" w:type="dxa"/>
          </w:tcPr>
          <w:p w:rsidR="0082399F" w:rsidRPr="005C63E5" w:rsidRDefault="0082399F" w:rsidP="00A50574">
            <w:pPr>
              <w:spacing w:after="1" w:line="220" w:lineRule="atLeast"/>
              <w:rPr>
                <w:sz w:val="16"/>
                <w:szCs w:val="16"/>
              </w:rPr>
            </w:pPr>
          </w:p>
        </w:tc>
        <w:tc>
          <w:tcPr>
            <w:tcW w:w="425" w:type="dxa"/>
          </w:tcPr>
          <w:p w:rsidR="0082399F" w:rsidRPr="005C63E5" w:rsidRDefault="0082399F" w:rsidP="00A50574">
            <w:pPr>
              <w:spacing w:after="1" w:line="220" w:lineRule="atLeast"/>
              <w:rPr>
                <w:sz w:val="16"/>
                <w:szCs w:val="16"/>
              </w:rPr>
            </w:pPr>
          </w:p>
        </w:tc>
        <w:tc>
          <w:tcPr>
            <w:tcW w:w="567" w:type="dxa"/>
          </w:tcPr>
          <w:p w:rsidR="0082399F" w:rsidRPr="005C63E5" w:rsidRDefault="0082399F" w:rsidP="00A50574">
            <w:pPr>
              <w:spacing w:after="1" w:line="220" w:lineRule="atLeast"/>
              <w:rPr>
                <w:sz w:val="16"/>
                <w:szCs w:val="16"/>
              </w:rPr>
            </w:pPr>
          </w:p>
        </w:tc>
        <w:tc>
          <w:tcPr>
            <w:tcW w:w="567" w:type="dxa"/>
          </w:tcPr>
          <w:p w:rsidR="0082399F" w:rsidRPr="005C63E5" w:rsidRDefault="0082399F" w:rsidP="00A50574">
            <w:pPr>
              <w:spacing w:after="1" w:line="220" w:lineRule="atLeast"/>
              <w:rPr>
                <w:sz w:val="16"/>
                <w:szCs w:val="16"/>
              </w:rPr>
            </w:pPr>
          </w:p>
        </w:tc>
        <w:tc>
          <w:tcPr>
            <w:tcW w:w="567" w:type="dxa"/>
          </w:tcPr>
          <w:p w:rsidR="0082399F" w:rsidRPr="005C63E5" w:rsidRDefault="0082399F" w:rsidP="00A50574">
            <w:pPr>
              <w:spacing w:after="1" w:line="220" w:lineRule="atLeast"/>
              <w:rPr>
                <w:sz w:val="16"/>
                <w:szCs w:val="16"/>
              </w:rPr>
            </w:pPr>
          </w:p>
        </w:tc>
        <w:tc>
          <w:tcPr>
            <w:tcW w:w="425" w:type="dxa"/>
          </w:tcPr>
          <w:p w:rsidR="0082399F" w:rsidRPr="005C63E5" w:rsidRDefault="0082399F" w:rsidP="00A50574">
            <w:pPr>
              <w:spacing w:after="1" w:line="220" w:lineRule="atLeast"/>
              <w:rPr>
                <w:sz w:val="16"/>
                <w:szCs w:val="16"/>
              </w:rPr>
            </w:pPr>
          </w:p>
        </w:tc>
        <w:tc>
          <w:tcPr>
            <w:tcW w:w="567" w:type="dxa"/>
          </w:tcPr>
          <w:p w:rsidR="0082399F" w:rsidRPr="005C63E5" w:rsidRDefault="0082399F" w:rsidP="00A50574">
            <w:pPr>
              <w:spacing w:after="1" w:line="220" w:lineRule="atLeast"/>
              <w:rPr>
                <w:sz w:val="16"/>
                <w:szCs w:val="16"/>
              </w:rPr>
            </w:pPr>
          </w:p>
        </w:tc>
        <w:tc>
          <w:tcPr>
            <w:tcW w:w="425" w:type="dxa"/>
          </w:tcPr>
          <w:p w:rsidR="0082399F" w:rsidRPr="005C63E5" w:rsidRDefault="0082399F" w:rsidP="00A50574">
            <w:pPr>
              <w:spacing w:after="1" w:line="220" w:lineRule="atLeast"/>
              <w:rPr>
                <w:sz w:val="16"/>
                <w:szCs w:val="16"/>
              </w:rPr>
            </w:pPr>
          </w:p>
        </w:tc>
        <w:tc>
          <w:tcPr>
            <w:tcW w:w="426" w:type="dxa"/>
          </w:tcPr>
          <w:p w:rsidR="0082399F" w:rsidRPr="005C63E5" w:rsidRDefault="0082399F" w:rsidP="00A50574">
            <w:pPr>
              <w:spacing w:after="1" w:line="220" w:lineRule="atLeast"/>
              <w:rPr>
                <w:sz w:val="16"/>
                <w:szCs w:val="16"/>
              </w:rPr>
            </w:pPr>
          </w:p>
        </w:tc>
        <w:tc>
          <w:tcPr>
            <w:tcW w:w="425" w:type="dxa"/>
          </w:tcPr>
          <w:p w:rsidR="0082399F" w:rsidRPr="005C63E5" w:rsidRDefault="0082399F" w:rsidP="00A50574">
            <w:pPr>
              <w:spacing w:after="1" w:line="220" w:lineRule="atLeast"/>
              <w:rPr>
                <w:sz w:val="16"/>
                <w:szCs w:val="16"/>
              </w:rPr>
            </w:pPr>
          </w:p>
        </w:tc>
        <w:tc>
          <w:tcPr>
            <w:tcW w:w="283" w:type="dxa"/>
          </w:tcPr>
          <w:p w:rsidR="0082399F" w:rsidRPr="005C63E5" w:rsidRDefault="0082399F" w:rsidP="00A50574">
            <w:pPr>
              <w:spacing w:after="1" w:line="220" w:lineRule="atLeast"/>
              <w:rPr>
                <w:sz w:val="16"/>
                <w:szCs w:val="16"/>
              </w:rPr>
            </w:pPr>
          </w:p>
        </w:tc>
        <w:tc>
          <w:tcPr>
            <w:tcW w:w="426" w:type="dxa"/>
          </w:tcPr>
          <w:p w:rsidR="0082399F" w:rsidRPr="005C63E5" w:rsidRDefault="0082399F" w:rsidP="00A50574">
            <w:pPr>
              <w:spacing w:after="1" w:line="220" w:lineRule="atLeast"/>
              <w:rPr>
                <w:sz w:val="16"/>
                <w:szCs w:val="16"/>
              </w:rPr>
            </w:pPr>
          </w:p>
        </w:tc>
      </w:tr>
      <w:tr w:rsidR="0082399F" w:rsidRPr="005C63E5" w:rsidTr="005C63E5">
        <w:tc>
          <w:tcPr>
            <w:tcW w:w="2977" w:type="dxa"/>
            <w:gridSpan w:val="7"/>
          </w:tcPr>
          <w:p w:rsidR="0082399F" w:rsidRPr="005C63E5" w:rsidRDefault="0082399F" w:rsidP="00A50574">
            <w:pPr>
              <w:spacing w:after="1" w:line="220" w:lineRule="atLeast"/>
              <w:jc w:val="right"/>
              <w:rPr>
                <w:sz w:val="16"/>
                <w:szCs w:val="16"/>
              </w:rPr>
            </w:pPr>
            <w:r w:rsidRPr="005C63E5">
              <w:rPr>
                <w:sz w:val="16"/>
                <w:szCs w:val="16"/>
              </w:rPr>
              <w:t>Итого</w:t>
            </w:r>
          </w:p>
        </w:tc>
        <w:tc>
          <w:tcPr>
            <w:tcW w:w="567" w:type="dxa"/>
          </w:tcPr>
          <w:p w:rsidR="0082399F" w:rsidRPr="005C63E5" w:rsidRDefault="0082399F" w:rsidP="00A50574">
            <w:pPr>
              <w:spacing w:after="1" w:line="220" w:lineRule="atLeast"/>
              <w:rPr>
                <w:sz w:val="16"/>
                <w:szCs w:val="16"/>
              </w:rPr>
            </w:pPr>
          </w:p>
        </w:tc>
        <w:tc>
          <w:tcPr>
            <w:tcW w:w="426" w:type="dxa"/>
          </w:tcPr>
          <w:p w:rsidR="0082399F" w:rsidRPr="005C63E5" w:rsidRDefault="0082399F" w:rsidP="00A50574">
            <w:pPr>
              <w:spacing w:after="1" w:line="220" w:lineRule="atLeast"/>
              <w:rPr>
                <w:sz w:val="16"/>
                <w:szCs w:val="16"/>
              </w:rPr>
            </w:pPr>
          </w:p>
        </w:tc>
        <w:tc>
          <w:tcPr>
            <w:tcW w:w="425" w:type="dxa"/>
          </w:tcPr>
          <w:p w:rsidR="0082399F" w:rsidRPr="005C63E5" w:rsidRDefault="0082399F" w:rsidP="00A50574">
            <w:pPr>
              <w:spacing w:after="1" w:line="220" w:lineRule="atLeast"/>
              <w:rPr>
                <w:sz w:val="16"/>
                <w:szCs w:val="16"/>
              </w:rPr>
            </w:pPr>
          </w:p>
        </w:tc>
        <w:tc>
          <w:tcPr>
            <w:tcW w:w="425" w:type="dxa"/>
          </w:tcPr>
          <w:p w:rsidR="0082399F" w:rsidRPr="005C63E5" w:rsidRDefault="0082399F" w:rsidP="00A50574">
            <w:pPr>
              <w:spacing w:after="1" w:line="220" w:lineRule="atLeast"/>
              <w:rPr>
                <w:sz w:val="16"/>
                <w:szCs w:val="16"/>
              </w:rPr>
            </w:pPr>
          </w:p>
        </w:tc>
        <w:tc>
          <w:tcPr>
            <w:tcW w:w="425" w:type="dxa"/>
          </w:tcPr>
          <w:p w:rsidR="0082399F" w:rsidRPr="005C63E5" w:rsidRDefault="0082399F" w:rsidP="00A50574">
            <w:pPr>
              <w:spacing w:after="1" w:line="220" w:lineRule="atLeast"/>
              <w:rPr>
                <w:sz w:val="16"/>
                <w:szCs w:val="16"/>
              </w:rPr>
            </w:pPr>
          </w:p>
        </w:tc>
        <w:tc>
          <w:tcPr>
            <w:tcW w:w="567" w:type="dxa"/>
          </w:tcPr>
          <w:p w:rsidR="0082399F" w:rsidRPr="005C63E5" w:rsidRDefault="0082399F" w:rsidP="00A50574">
            <w:pPr>
              <w:spacing w:after="1" w:line="220" w:lineRule="atLeast"/>
              <w:rPr>
                <w:sz w:val="16"/>
                <w:szCs w:val="16"/>
              </w:rPr>
            </w:pPr>
          </w:p>
        </w:tc>
        <w:tc>
          <w:tcPr>
            <w:tcW w:w="426" w:type="dxa"/>
          </w:tcPr>
          <w:p w:rsidR="0082399F" w:rsidRPr="005C63E5" w:rsidRDefault="0082399F" w:rsidP="00A50574">
            <w:pPr>
              <w:spacing w:after="1" w:line="220" w:lineRule="atLeast"/>
              <w:rPr>
                <w:sz w:val="16"/>
                <w:szCs w:val="16"/>
              </w:rPr>
            </w:pPr>
          </w:p>
        </w:tc>
        <w:tc>
          <w:tcPr>
            <w:tcW w:w="425" w:type="dxa"/>
          </w:tcPr>
          <w:p w:rsidR="0082399F" w:rsidRPr="005C63E5" w:rsidRDefault="0082399F" w:rsidP="00A50574">
            <w:pPr>
              <w:spacing w:after="1" w:line="220" w:lineRule="atLeast"/>
              <w:rPr>
                <w:sz w:val="16"/>
                <w:szCs w:val="16"/>
              </w:rPr>
            </w:pPr>
          </w:p>
        </w:tc>
        <w:tc>
          <w:tcPr>
            <w:tcW w:w="567" w:type="dxa"/>
          </w:tcPr>
          <w:p w:rsidR="0082399F" w:rsidRPr="005C63E5" w:rsidRDefault="0082399F" w:rsidP="00A50574">
            <w:pPr>
              <w:spacing w:after="1" w:line="220" w:lineRule="atLeast"/>
              <w:rPr>
                <w:sz w:val="16"/>
                <w:szCs w:val="16"/>
              </w:rPr>
            </w:pPr>
          </w:p>
        </w:tc>
        <w:tc>
          <w:tcPr>
            <w:tcW w:w="567" w:type="dxa"/>
          </w:tcPr>
          <w:p w:rsidR="0082399F" w:rsidRPr="005C63E5" w:rsidRDefault="0082399F" w:rsidP="00A50574">
            <w:pPr>
              <w:spacing w:after="1" w:line="220" w:lineRule="atLeast"/>
              <w:rPr>
                <w:sz w:val="16"/>
                <w:szCs w:val="16"/>
              </w:rPr>
            </w:pPr>
          </w:p>
        </w:tc>
        <w:tc>
          <w:tcPr>
            <w:tcW w:w="567" w:type="dxa"/>
          </w:tcPr>
          <w:p w:rsidR="0082399F" w:rsidRPr="005C63E5" w:rsidRDefault="0082399F" w:rsidP="00A50574">
            <w:pPr>
              <w:spacing w:after="1" w:line="220" w:lineRule="atLeast"/>
              <w:rPr>
                <w:sz w:val="16"/>
                <w:szCs w:val="16"/>
              </w:rPr>
            </w:pPr>
          </w:p>
        </w:tc>
        <w:tc>
          <w:tcPr>
            <w:tcW w:w="425" w:type="dxa"/>
          </w:tcPr>
          <w:p w:rsidR="0082399F" w:rsidRPr="005C63E5" w:rsidRDefault="0082399F" w:rsidP="00A50574">
            <w:pPr>
              <w:spacing w:after="1" w:line="220" w:lineRule="atLeast"/>
              <w:rPr>
                <w:sz w:val="16"/>
                <w:szCs w:val="16"/>
              </w:rPr>
            </w:pPr>
          </w:p>
        </w:tc>
        <w:tc>
          <w:tcPr>
            <w:tcW w:w="567" w:type="dxa"/>
          </w:tcPr>
          <w:p w:rsidR="0082399F" w:rsidRPr="005C63E5" w:rsidRDefault="0082399F" w:rsidP="00A50574">
            <w:pPr>
              <w:spacing w:after="1" w:line="220" w:lineRule="atLeast"/>
              <w:rPr>
                <w:sz w:val="16"/>
                <w:szCs w:val="16"/>
              </w:rPr>
            </w:pPr>
          </w:p>
        </w:tc>
        <w:tc>
          <w:tcPr>
            <w:tcW w:w="425" w:type="dxa"/>
          </w:tcPr>
          <w:p w:rsidR="0082399F" w:rsidRPr="005C63E5" w:rsidRDefault="0082399F" w:rsidP="00A50574">
            <w:pPr>
              <w:spacing w:after="1" w:line="220" w:lineRule="atLeast"/>
              <w:rPr>
                <w:sz w:val="16"/>
                <w:szCs w:val="16"/>
              </w:rPr>
            </w:pPr>
          </w:p>
        </w:tc>
        <w:tc>
          <w:tcPr>
            <w:tcW w:w="426" w:type="dxa"/>
          </w:tcPr>
          <w:p w:rsidR="0082399F" w:rsidRPr="005C63E5" w:rsidRDefault="0082399F" w:rsidP="00A50574">
            <w:pPr>
              <w:spacing w:after="1" w:line="220" w:lineRule="atLeast"/>
              <w:rPr>
                <w:sz w:val="16"/>
                <w:szCs w:val="16"/>
              </w:rPr>
            </w:pPr>
          </w:p>
        </w:tc>
        <w:tc>
          <w:tcPr>
            <w:tcW w:w="425" w:type="dxa"/>
          </w:tcPr>
          <w:p w:rsidR="0082399F" w:rsidRPr="005C63E5" w:rsidRDefault="0082399F" w:rsidP="00A50574">
            <w:pPr>
              <w:spacing w:after="1" w:line="220" w:lineRule="atLeast"/>
              <w:rPr>
                <w:sz w:val="16"/>
                <w:szCs w:val="16"/>
              </w:rPr>
            </w:pPr>
          </w:p>
        </w:tc>
        <w:tc>
          <w:tcPr>
            <w:tcW w:w="283" w:type="dxa"/>
          </w:tcPr>
          <w:p w:rsidR="0082399F" w:rsidRPr="005C63E5" w:rsidRDefault="0082399F" w:rsidP="00A50574">
            <w:pPr>
              <w:spacing w:after="1" w:line="220" w:lineRule="atLeast"/>
              <w:rPr>
                <w:sz w:val="16"/>
                <w:szCs w:val="16"/>
              </w:rPr>
            </w:pPr>
          </w:p>
        </w:tc>
        <w:tc>
          <w:tcPr>
            <w:tcW w:w="426" w:type="dxa"/>
          </w:tcPr>
          <w:p w:rsidR="0082399F" w:rsidRPr="005C63E5" w:rsidRDefault="0082399F" w:rsidP="00A50574">
            <w:pPr>
              <w:spacing w:after="1" w:line="220" w:lineRule="atLeast"/>
              <w:rPr>
                <w:sz w:val="16"/>
                <w:szCs w:val="16"/>
              </w:rPr>
            </w:pPr>
          </w:p>
        </w:tc>
      </w:tr>
    </w:tbl>
    <w:p w:rsidR="0082399F" w:rsidRPr="005C63E5" w:rsidRDefault="0082399F" w:rsidP="005C63E5">
      <w:pPr>
        <w:spacing w:after="1" w:line="220" w:lineRule="atLeast"/>
        <w:jc w:val="both"/>
        <w:rPr>
          <w:sz w:val="16"/>
          <w:szCs w:val="16"/>
        </w:rPr>
      </w:pPr>
    </w:p>
    <w:p w:rsidR="0082399F" w:rsidRDefault="0082399F" w:rsidP="00D32E63">
      <w:pPr>
        <w:spacing w:after="1" w:line="220" w:lineRule="atLeast"/>
        <w:ind w:firstLine="540"/>
        <w:jc w:val="center"/>
        <w:rPr>
          <w:sz w:val="16"/>
          <w:szCs w:val="16"/>
        </w:rPr>
      </w:pPr>
    </w:p>
    <w:p w:rsidR="0082399F" w:rsidRDefault="0082399F" w:rsidP="00D32E63">
      <w:pPr>
        <w:spacing w:after="1" w:line="220" w:lineRule="atLeast"/>
        <w:ind w:firstLine="540"/>
        <w:jc w:val="center"/>
        <w:rPr>
          <w:sz w:val="16"/>
          <w:szCs w:val="16"/>
        </w:rPr>
      </w:pPr>
    </w:p>
    <w:p w:rsidR="0082399F" w:rsidRPr="005C63E5" w:rsidRDefault="0082399F" w:rsidP="005C63E5">
      <w:pPr>
        <w:spacing w:after="1" w:line="200" w:lineRule="atLeast"/>
        <w:jc w:val="both"/>
        <w:rPr>
          <w:sz w:val="20"/>
          <w:szCs w:val="20"/>
        </w:rPr>
      </w:pPr>
      <w:r w:rsidRPr="005C63E5">
        <w:rPr>
          <w:sz w:val="20"/>
          <w:szCs w:val="20"/>
        </w:rPr>
        <w:t>Руководитель главного распорядителя</w:t>
      </w:r>
    </w:p>
    <w:p w:rsidR="0082399F" w:rsidRPr="005C63E5" w:rsidRDefault="0082399F" w:rsidP="005C63E5">
      <w:pPr>
        <w:spacing w:after="1" w:line="200" w:lineRule="atLeast"/>
        <w:jc w:val="both"/>
        <w:rPr>
          <w:sz w:val="20"/>
          <w:szCs w:val="20"/>
        </w:rPr>
      </w:pPr>
      <w:r w:rsidRPr="005C63E5">
        <w:rPr>
          <w:sz w:val="20"/>
          <w:szCs w:val="20"/>
        </w:rPr>
        <w:t>средств  бюджета</w:t>
      </w:r>
      <w:r>
        <w:rPr>
          <w:sz w:val="20"/>
          <w:szCs w:val="20"/>
        </w:rPr>
        <w:t xml:space="preserve"> поселения</w:t>
      </w:r>
      <w:r w:rsidRPr="005C63E5">
        <w:rPr>
          <w:sz w:val="20"/>
          <w:szCs w:val="20"/>
        </w:rPr>
        <w:t xml:space="preserve">          _____________ _________________________</w:t>
      </w:r>
    </w:p>
    <w:p w:rsidR="0082399F" w:rsidRPr="005C63E5" w:rsidRDefault="0082399F" w:rsidP="005C63E5">
      <w:pPr>
        <w:spacing w:after="1" w:line="200" w:lineRule="atLeast"/>
        <w:jc w:val="both"/>
        <w:rPr>
          <w:sz w:val="20"/>
          <w:szCs w:val="20"/>
        </w:rPr>
      </w:pPr>
      <w:r w:rsidRPr="005C63E5">
        <w:rPr>
          <w:sz w:val="20"/>
          <w:szCs w:val="20"/>
        </w:rPr>
        <w:t xml:space="preserve">                                     </w:t>
      </w:r>
      <w:r>
        <w:rPr>
          <w:sz w:val="20"/>
          <w:szCs w:val="20"/>
        </w:rPr>
        <w:t xml:space="preserve">                        </w:t>
      </w:r>
      <w:r w:rsidRPr="005C63E5">
        <w:rPr>
          <w:sz w:val="20"/>
          <w:szCs w:val="20"/>
        </w:rPr>
        <w:t xml:space="preserve"> (подпись)    (расшифровка подписи)</w:t>
      </w:r>
    </w:p>
    <w:p w:rsidR="0082399F" w:rsidRPr="005C63E5" w:rsidRDefault="0082399F" w:rsidP="005C63E5">
      <w:pPr>
        <w:spacing w:after="1" w:line="200" w:lineRule="atLeast"/>
        <w:jc w:val="both"/>
        <w:rPr>
          <w:sz w:val="20"/>
          <w:szCs w:val="20"/>
        </w:rPr>
      </w:pPr>
      <w:r w:rsidRPr="005C63E5">
        <w:rPr>
          <w:sz w:val="20"/>
          <w:szCs w:val="20"/>
        </w:rPr>
        <w:t>Исполнитель     ___________________ _____________ _________________________</w:t>
      </w:r>
    </w:p>
    <w:p w:rsidR="0082399F" w:rsidRPr="005C63E5" w:rsidRDefault="0082399F" w:rsidP="005C63E5">
      <w:pPr>
        <w:spacing w:after="1" w:line="200" w:lineRule="atLeast"/>
        <w:jc w:val="both"/>
        <w:rPr>
          <w:sz w:val="20"/>
          <w:szCs w:val="20"/>
        </w:rPr>
      </w:pPr>
      <w:r w:rsidRPr="005C63E5">
        <w:rPr>
          <w:sz w:val="20"/>
          <w:szCs w:val="20"/>
        </w:rPr>
        <w:t xml:space="preserve">                   </w:t>
      </w:r>
      <w:r>
        <w:rPr>
          <w:sz w:val="20"/>
          <w:szCs w:val="20"/>
        </w:rPr>
        <w:t xml:space="preserve">                       </w:t>
      </w:r>
      <w:r w:rsidRPr="005C63E5">
        <w:rPr>
          <w:sz w:val="20"/>
          <w:szCs w:val="20"/>
        </w:rPr>
        <w:t>(должность)       (подпись)    (расшифровка подписи)</w:t>
      </w:r>
    </w:p>
    <w:p w:rsidR="0082399F" w:rsidRPr="005C63E5" w:rsidRDefault="0082399F" w:rsidP="005C63E5">
      <w:pPr>
        <w:spacing w:after="1" w:line="200" w:lineRule="atLeast"/>
        <w:jc w:val="both"/>
        <w:rPr>
          <w:sz w:val="20"/>
          <w:szCs w:val="20"/>
        </w:rPr>
      </w:pPr>
      <w:r w:rsidRPr="005C63E5">
        <w:rPr>
          <w:sz w:val="20"/>
          <w:szCs w:val="20"/>
        </w:rPr>
        <w:t>М.П.</w:t>
      </w:r>
    </w:p>
    <w:p w:rsidR="0082399F" w:rsidRPr="005C63E5" w:rsidRDefault="0082399F" w:rsidP="005C63E5">
      <w:pPr>
        <w:spacing w:after="1" w:line="200" w:lineRule="atLeast"/>
        <w:jc w:val="both"/>
        <w:rPr>
          <w:sz w:val="20"/>
          <w:szCs w:val="20"/>
        </w:rPr>
      </w:pPr>
      <w:r w:rsidRPr="005C63E5">
        <w:rPr>
          <w:sz w:val="20"/>
          <w:szCs w:val="20"/>
        </w:rPr>
        <w:t>"____" _______ 20__ г.</w:t>
      </w:r>
    </w:p>
    <w:p w:rsidR="0082399F" w:rsidRPr="005C63E5" w:rsidRDefault="0082399F" w:rsidP="005C63E5">
      <w:pPr>
        <w:spacing w:after="1" w:line="220" w:lineRule="atLeast"/>
        <w:ind w:firstLine="540"/>
        <w:jc w:val="both"/>
        <w:rPr>
          <w:sz w:val="20"/>
          <w:szCs w:val="20"/>
        </w:rPr>
      </w:pPr>
      <w:r w:rsidRPr="005C63E5">
        <w:rPr>
          <w:sz w:val="20"/>
          <w:szCs w:val="20"/>
        </w:rPr>
        <w:t>--------------------------------</w:t>
      </w:r>
    </w:p>
    <w:p w:rsidR="0082399F" w:rsidRPr="005C63E5" w:rsidRDefault="0082399F" w:rsidP="005C63E5">
      <w:pPr>
        <w:spacing w:before="220" w:after="1" w:line="220" w:lineRule="atLeast"/>
        <w:ind w:firstLine="540"/>
        <w:jc w:val="both"/>
        <w:rPr>
          <w:sz w:val="20"/>
          <w:szCs w:val="20"/>
        </w:rPr>
      </w:pPr>
      <w:bookmarkStart w:id="28" w:name="P1768"/>
      <w:bookmarkEnd w:id="28"/>
      <w:r w:rsidRPr="005C63E5">
        <w:rPr>
          <w:sz w:val="20"/>
          <w:szCs w:val="20"/>
        </w:rPr>
        <w:t>&lt;*&gt; При наличии.</w:t>
      </w:r>
    </w:p>
    <w:p w:rsidR="0082399F" w:rsidRPr="005C63E5" w:rsidRDefault="0082399F" w:rsidP="005C63E5">
      <w:pPr>
        <w:spacing w:before="220" w:after="1" w:line="220" w:lineRule="atLeast"/>
        <w:ind w:firstLine="540"/>
        <w:jc w:val="both"/>
        <w:rPr>
          <w:sz w:val="20"/>
          <w:szCs w:val="20"/>
        </w:rPr>
      </w:pPr>
      <w:bookmarkStart w:id="29" w:name="P1769"/>
      <w:bookmarkEnd w:id="29"/>
      <w:r w:rsidRPr="005C63E5">
        <w:rPr>
          <w:sz w:val="20"/>
          <w:szCs w:val="20"/>
        </w:rPr>
        <w:t>&lt;**&gt; Заполняется: с кодом 100 - по расходам, относимым к публичным нормативным обязательствам, с кодом 203 - по прочим расходам.</w:t>
      </w:r>
    </w:p>
    <w:p w:rsidR="0082399F" w:rsidRPr="005C63E5" w:rsidRDefault="0082399F" w:rsidP="005C63E5">
      <w:pPr>
        <w:spacing w:after="1" w:line="220" w:lineRule="atLeast"/>
        <w:jc w:val="both"/>
        <w:rPr>
          <w:sz w:val="20"/>
          <w:szCs w:val="20"/>
        </w:rPr>
      </w:pPr>
    </w:p>
    <w:p w:rsidR="0082399F" w:rsidRPr="005C63E5" w:rsidRDefault="0082399F" w:rsidP="00D32E63">
      <w:pPr>
        <w:spacing w:after="1" w:line="220" w:lineRule="atLeast"/>
        <w:ind w:firstLine="540"/>
        <w:jc w:val="center"/>
        <w:rPr>
          <w:sz w:val="16"/>
          <w:szCs w:val="16"/>
        </w:rPr>
      </w:pPr>
    </w:p>
    <w:sectPr w:rsidR="0082399F" w:rsidRPr="005C63E5" w:rsidSect="0016368F">
      <w:pgSz w:w="11906" w:h="16838"/>
      <w:pgMar w:top="454" w:right="851"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060F"/>
    <w:multiLevelType w:val="hybridMultilevel"/>
    <w:tmpl w:val="7AB4C2E6"/>
    <w:lvl w:ilvl="0" w:tplc="4588FB5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142F01EC"/>
    <w:multiLevelType w:val="hybridMultilevel"/>
    <w:tmpl w:val="45FA13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4E2565C"/>
    <w:multiLevelType w:val="hybridMultilevel"/>
    <w:tmpl w:val="5EA2ECD6"/>
    <w:lvl w:ilvl="0" w:tplc="1E9A5D5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277C79CD"/>
    <w:multiLevelType w:val="hybridMultilevel"/>
    <w:tmpl w:val="EA80F606"/>
    <w:lvl w:ilvl="0" w:tplc="40020FF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3502444F"/>
    <w:multiLevelType w:val="hybridMultilevel"/>
    <w:tmpl w:val="A3962F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AA63205"/>
    <w:multiLevelType w:val="hybridMultilevel"/>
    <w:tmpl w:val="075C9E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98D4187"/>
    <w:multiLevelType w:val="hybridMultilevel"/>
    <w:tmpl w:val="75F6EE0E"/>
    <w:lvl w:ilvl="0" w:tplc="FF82ECC2">
      <w:start w:val="1"/>
      <w:numFmt w:val="decimal"/>
      <w:lvlText w:val="%1."/>
      <w:lvlJc w:val="left"/>
      <w:pPr>
        <w:ind w:left="1425" w:hanging="360"/>
      </w:pPr>
      <w:rPr>
        <w:rFonts w:cs="Times New Roman" w:hint="default"/>
        <w:sz w:val="28"/>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7">
    <w:nsid w:val="5D541CAA"/>
    <w:multiLevelType w:val="hybridMultilevel"/>
    <w:tmpl w:val="E1B43452"/>
    <w:lvl w:ilvl="0" w:tplc="514639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681E173C"/>
    <w:multiLevelType w:val="hybridMultilevel"/>
    <w:tmpl w:val="F8961BE4"/>
    <w:lvl w:ilvl="0" w:tplc="EE0E568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6E5919DD"/>
    <w:multiLevelType w:val="hybridMultilevel"/>
    <w:tmpl w:val="6F1E3F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FA5227D"/>
    <w:multiLevelType w:val="hybridMultilevel"/>
    <w:tmpl w:val="3AB8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7"/>
  </w:num>
  <w:num w:numId="4">
    <w:abstractNumId w:val="4"/>
  </w:num>
  <w:num w:numId="5">
    <w:abstractNumId w:val="10"/>
  </w:num>
  <w:num w:numId="6">
    <w:abstractNumId w:val="5"/>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9A7"/>
    <w:rsid w:val="00002B86"/>
    <w:rsid w:val="0000516A"/>
    <w:rsid w:val="00015C15"/>
    <w:rsid w:val="0001622A"/>
    <w:rsid w:val="000251E8"/>
    <w:rsid w:val="0003028A"/>
    <w:rsid w:val="00030433"/>
    <w:rsid w:val="00036591"/>
    <w:rsid w:val="0003795B"/>
    <w:rsid w:val="00040201"/>
    <w:rsid w:val="00042D22"/>
    <w:rsid w:val="0004301B"/>
    <w:rsid w:val="00043DF4"/>
    <w:rsid w:val="00047300"/>
    <w:rsid w:val="00051B46"/>
    <w:rsid w:val="00052B1B"/>
    <w:rsid w:val="00054594"/>
    <w:rsid w:val="00055189"/>
    <w:rsid w:val="00061277"/>
    <w:rsid w:val="000665DD"/>
    <w:rsid w:val="000738C4"/>
    <w:rsid w:val="00080FC2"/>
    <w:rsid w:val="00081CC8"/>
    <w:rsid w:val="00082067"/>
    <w:rsid w:val="000856C2"/>
    <w:rsid w:val="000904EA"/>
    <w:rsid w:val="000919FB"/>
    <w:rsid w:val="000A0F1F"/>
    <w:rsid w:val="000A14FD"/>
    <w:rsid w:val="000A1946"/>
    <w:rsid w:val="000A3ED0"/>
    <w:rsid w:val="000A6BA4"/>
    <w:rsid w:val="000A6BD9"/>
    <w:rsid w:val="000B5437"/>
    <w:rsid w:val="000B58EA"/>
    <w:rsid w:val="000B5FF4"/>
    <w:rsid w:val="000C34EE"/>
    <w:rsid w:val="000C3B48"/>
    <w:rsid w:val="000C5B76"/>
    <w:rsid w:val="000D3CDD"/>
    <w:rsid w:val="000D4CE5"/>
    <w:rsid w:val="000D6628"/>
    <w:rsid w:val="000E0C59"/>
    <w:rsid w:val="000E4FB0"/>
    <w:rsid w:val="000E5412"/>
    <w:rsid w:val="000E7999"/>
    <w:rsid w:val="000F146B"/>
    <w:rsid w:val="000F2457"/>
    <w:rsid w:val="000F2F07"/>
    <w:rsid w:val="000F31FA"/>
    <w:rsid w:val="001017AB"/>
    <w:rsid w:val="001039E5"/>
    <w:rsid w:val="00105F39"/>
    <w:rsid w:val="001062F2"/>
    <w:rsid w:val="001152C9"/>
    <w:rsid w:val="001163E6"/>
    <w:rsid w:val="00117203"/>
    <w:rsid w:val="001249D1"/>
    <w:rsid w:val="00126124"/>
    <w:rsid w:val="00126DD4"/>
    <w:rsid w:val="00130A49"/>
    <w:rsid w:val="00131F6A"/>
    <w:rsid w:val="00133931"/>
    <w:rsid w:val="0013462C"/>
    <w:rsid w:val="00136D1D"/>
    <w:rsid w:val="001408C3"/>
    <w:rsid w:val="00142C17"/>
    <w:rsid w:val="00144B5C"/>
    <w:rsid w:val="00156904"/>
    <w:rsid w:val="0016368F"/>
    <w:rsid w:val="00175CB1"/>
    <w:rsid w:val="00180EC9"/>
    <w:rsid w:val="00181273"/>
    <w:rsid w:val="00184494"/>
    <w:rsid w:val="00187593"/>
    <w:rsid w:val="0019026F"/>
    <w:rsid w:val="00194082"/>
    <w:rsid w:val="00196AE3"/>
    <w:rsid w:val="001A0C84"/>
    <w:rsid w:val="001A1018"/>
    <w:rsid w:val="001A43D4"/>
    <w:rsid w:val="001A636B"/>
    <w:rsid w:val="001A6AD6"/>
    <w:rsid w:val="001A743A"/>
    <w:rsid w:val="001B193F"/>
    <w:rsid w:val="001B41E6"/>
    <w:rsid w:val="001B7E84"/>
    <w:rsid w:val="001B7F51"/>
    <w:rsid w:val="001C0293"/>
    <w:rsid w:val="001C04C5"/>
    <w:rsid w:val="001D1140"/>
    <w:rsid w:val="001D320C"/>
    <w:rsid w:val="001D61D7"/>
    <w:rsid w:val="001E372C"/>
    <w:rsid w:val="001F39C1"/>
    <w:rsid w:val="001F4C4D"/>
    <w:rsid w:val="001F5F0C"/>
    <w:rsid w:val="002004A5"/>
    <w:rsid w:val="002056F0"/>
    <w:rsid w:val="00206CBB"/>
    <w:rsid w:val="00214A35"/>
    <w:rsid w:val="00225002"/>
    <w:rsid w:val="002272C5"/>
    <w:rsid w:val="00232CA7"/>
    <w:rsid w:val="002335C4"/>
    <w:rsid w:val="0023762C"/>
    <w:rsid w:val="00247826"/>
    <w:rsid w:val="00252B34"/>
    <w:rsid w:val="00256213"/>
    <w:rsid w:val="00261508"/>
    <w:rsid w:val="00271993"/>
    <w:rsid w:val="00280E1F"/>
    <w:rsid w:val="0028239C"/>
    <w:rsid w:val="002828C0"/>
    <w:rsid w:val="00285755"/>
    <w:rsid w:val="00290A54"/>
    <w:rsid w:val="00294403"/>
    <w:rsid w:val="00294A77"/>
    <w:rsid w:val="00295096"/>
    <w:rsid w:val="002A09EB"/>
    <w:rsid w:val="002A102A"/>
    <w:rsid w:val="002A1905"/>
    <w:rsid w:val="002A5189"/>
    <w:rsid w:val="002A6930"/>
    <w:rsid w:val="002A6B8B"/>
    <w:rsid w:val="002B3065"/>
    <w:rsid w:val="002B3551"/>
    <w:rsid w:val="002B4C58"/>
    <w:rsid w:val="002C07B7"/>
    <w:rsid w:val="002C49BB"/>
    <w:rsid w:val="002D092D"/>
    <w:rsid w:val="002D7330"/>
    <w:rsid w:val="002E1295"/>
    <w:rsid w:val="002E16A1"/>
    <w:rsid w:val="002E43A4"/>
    <w:rsid w:val="002F240A"/>
    <w:rsid w:val="002F53FA"/>
    <w:rsid w:val="002F79F5"/>
    <w:rsid w:val="00306A46"/>
    <w:rsid w:val="00311ABB"/>
    <w:rsid w:val="00321A32"/>
    <w:rsid w:val="00326919"/>
    <w:rsid w:val="00330FAE"/>
    <w:rsid w:val="00331493"/>
    <w:rsid w:val="00331B5E"/>
    <w:rsid w:val="00333CD0"/>
    <w:rsid w:val="00333E0D"/>
    <w:rsid w:val="00334DEC"/>
    <w:rsid w:val="00335031"/>
    <w:rsid w:val="00335AC3"/>
    <w:rsid w:val="00336096"/>
    <w:rsid w:val="00340342"/>
    <w:rsid w:val="00341693"/>
    <w:rsid w:val="0034253D"/>
    <w:rsid w:val="00342DFB"/>
    <w:rsid w:val="003432C4"/>
    <w:rsid w:val="0034335D"/>
    <w:rsid w:val="003440BC"/>
    <w:rsid w:val="00344BA6"/>
    <w:rsid w:val="00344FC0"/>
    <w:rsid w:val="00345E98"/>
    <w:rsid w:val="00347D45"/>
    <w:rsid w:val="00353128"/>
    <w:rsid w:val="0035441B"/>
    <w:rsid w:val="00354CD0"/>
    <w:rsid w:val="00355C17"/>
    <w:rsid w:val="00355D6F"/>
    <w:rsid w:val="00356E0C"/>
    <w:rsid w:val="00362BB6"/>
    <w:rsid w:val="00363AB8"/>
    <w:rsid w:val="00365782"/>
    <w:rsid w:val="003754BD"/>
    <w:rsid w:val="0038163E"/>
    <w:rsid w:val="00381B6A"/>
    <w:rsid w:val="00384A53"/>
    <w:rsid w:val="00393E1C"/>
    <w:rsid w:val="003A1525"/>
    <w:rsid w:val="003A4565"/>
    <w:rsid w:val="003A6CC5"/>
    <w:rsid w:val="003A6DB2"/>
    <w:rsid w:val="003A7A0E"/>
    <w:rsid w:val="003B3883"/>
    <w:rsid w:val="003C3FB4"/>
    <w:rsid w:val="003C485A"/>
    <w:rsid w:val="003C6634"/>
    <w:rsid w:val="003C76A1"/>
    <w:rsid w:val="003D68A5"/>
    <w:rsid w:val="003D7F68"/>
    <w:rsid w:val="003E28BD"/>
    <w:rsid w:val="003E2DEA"/>
    <w:rsid w:val="003E4595"/>
    <w:rsid w:val="003E6A75"/>
    <w:rsid w:val="003F1813"/>
    <w:rsid w:val="003F3F79"/>
    <w:rsid w:val="003F568C"/>
    <w:rsid w:val="003F597D"/>
    <w:rsid w:val="003F5E24"/>
    <w:rsid w:val="00402FA5"/>
    <w:rsid w:val="00404B42"/>
    <w:rsid w:val="00412A5A"/>
    <w:rsid w:val="0041370E"/>
    <w:rsid w:val="0041417F"/>
    <w:rsid w:val="004149ED"/>
    <w:rsid w:val="00415157"/>
    <w:rsid w:val="00417A4B"/>
    <w:rsid w:val="00417EBA"/>
    <w:rsid w:val="00424D07"/>
    <w:rsid w:val="00426CC6"/>
    <w:rsid w:val="00430630"/>
    <w:rsid w:val="00431081"/>
    <w:rsid w:val="00432932"/>
    <w:rsid w:val="00433EBD"/>
    <w:rsid w:val="0043555E"/>
    <w:rsid w:val="00437422"/>
    <w:rsid w:val="00437CB1"/>
    <w:rsid w:val="00441307"/>
    <w:rsid w:val="004427D9"/>
    <w:rsid w:val="004447B8"/>
    <w:rsid w:val="00447199"/>
    <w:rsid w:val="00447564"/>
    <w:rsid w:val="004529CA"/>
    <w:rsid w:val="00453FD0"/>
    <w:rsid w:val="00454464"/>
    <w:rsid w:val="004562E3"/>
    <w:rsid w:val="00457155"/>
    <w:rsid w:val="00464B8D"/>
    <w:rsid w:val="00467A3E"/>
    <w:rsid w:val="00470AA5"/>
    <w:rsid w:val="00471BE1"/>
    <w:rsid w:val="0047270A"/>
    <w:rsid w:val="00474604"/>
    <w:rsid w:val="0048231A"/>
    <w:rsid w:val="004823CC"/>
    <w:rsid w:val="00486BA5"/>
    <w:rsid w:val="004966E4"/>
    <w:rsid w:val="0049785B"/>
    <w:rsid w:val="004A5116"/>
    <w:rsid w:val="004B0430"/>
    <w:rsid w:val="004B6D25"/>
    <w:rsid w:val="004C1C10"/>
    <w:rsid w:val="004D1BF3"/>
    <w:rsid w:val="004D2385"/>
    <w:rsid w:val="004D388B"/>
    <w:rsid w:val="004D4430"/>
    <w:rsid w:val="004D5D91"/>
    <w:rsid w:val="004D7C66"/>
    <w:rsid w:val="004E1E33"/>
    <w:rsid w:val="004E47FD"/>
    <w:rsid w:val="004F17E8"/>
    <w:rsid w:val="004F2B31"/>
    <w:rsid w:val="004F305D"/>
    <w:rsid w:val="004F58AA"/>
    <w:rsid w:val="004F7167"/>
    <w:rsid w:val="0050326E"/>
    <w:rsid w:val="0050580A"/>
    <w:rsid w:val="00510521"/>
    <w:rsid w:val="00510A53"/>
    <w:rsid w:val="005126D3"/>
    <w:rsid w:val="005161FB"/>
    <w:rsid w:val="00516322"/>
    <w:rsid w:val="00517AB1"/>
    <w:rsid w:val="00517F2A"/>
    <w:rsid w:val="00520BE9"/>
    <w:rsid w:val="005235CE"/>
    <w:rsid w:val="005263AB"/>
    <w:rsid w:val="00531133"/>
    <w:rsid w:val="00531E80"/>
    <w:rsid w:val="00532E2B"/>
    <w:rsid w:val="005367D0"/>
    <w:rsid w:val="00544246"/>
    <w:rsid w:val="00545312"/>
    <w:rsid w:val="0054717A"/>
    <w:rsid w:val="005516B2"/>
    <w:rsid w:val="00564EF1"/>
    <w:rsid w:val="00564F6C"/>
    <w:rsid w:val="0056551C"/>
    <w:rsid w:val="00572940"/>
    <w:rsid w:val="00572F04"/>
    <w:rsid w:val="00577B7D"/>
    <w:rsid w:val="00583737"/>
    <w:rsid w:val="00585149"/>
    <w:rsid w:val="00586C64"/>
    <w:rsid w:val="005913CA"/>
    <w:rsid w:val="0059144B"/>
    <w:rsid w:val="0059518A"/>
    <w:rsid w:val="005A2EEB"/>
    <w:rsid w:val="005A56AA"/>
    <w:rsid w:val="005A6AE8"/>
    <w:rsid w:val="005A7AC7"/>
    <w:rsid w:val="005B0783"/>
    <w:rsid w:val="005B211F"/>
    <w:rsid w:val="005B2DEC"/>
    <w:rsid w:val="005B2FE8"/>
    <w:rsid w:val="005B3814"/>
    <w:rsid w:val="005B4B18"/>
    <w:rsid w:val="005B7F97"/>
    <w:rsid w:val="005C297B"/>
    <w:rsid w:val="005C31C2"/>
    <w:rsid w:val="005C63E5"/>
    <w:rsid w:val="005C6C15"/>
    <w:rsid w:val="005C7B03"/>
    <w:rsid w:val="005D136B"/>
    <w:rsid w:val="005D53BF"/>
    <w:rsid w:val="005D57AA"/>
    <w:rsid w:val="005D624E"/>
    <w:rsid w:val="005E1E93"/>
    <w:rsid w:val="005E2B89"/>
    <w:rsid w:val="005E5B98"/>
    <w:rsid w:val="005E6CF6"/>
    <w:rsid w:val="005E7AB6"/>
    <w:rsid w:val="005F0CC1"/>
    <w:rsid w:val="005F1844"/>
    <w:rsid w:val="005F1ECB"/>
    <w:rsid w:val="005F5DC4"/>
    <w:rsid w:val="005F5E28"/>
    <w:rsid w:val="005F600B"/>
    <w:rsid w:val="006057ED"/>
    <w:rsid w:val="00607014"/>
    <w:rsid w:val="00613BBE"/>
    <w:rsid w:val="006152BB"/>
    <w:rsid w:val="00615A5C"/>
    <w:rsid w:val="00621941"/>
    <w:rsid w:val="00625E32"/>
    <w:rsid w:val="00626098"/>
    <w:rsid w:val="006317A7"/>
    <w:rsid w:val="00631B54"/>
    <w:rsid w:val="006335FF"/>
    <w:rsid w:val="00633C0C"/>
    <w:rsid w:val="006348D1"/>
    <w:rsid w:val="00634B83"/>
    <w:rsid w:val="006379FB"/>
    <w:rsid w:val="00640A08"/>
    <w:rsid w:val="00641B88"/>
    <w:rsid w:val="0064201D"/>
    <w:rsid w:val="00650E0B"/>
    <w:rsid w:val="0065183E"/>
    <w:rsid w:val="00651D2B"/>
    <w:rsid w:val="00653AC0"/>
    <w:rsid w:val="00662A34"/>
    <w:rsid w:val="00666716"/>
    <w:rsid w:val="00670700"/>
    <w:rsid w:val="0067084E"/>
    <w:rsid w:val="00670FE9"/>
    <w:rsid w:val="00671C78"/>
    <w:rsid w:val="0067340C"/>
    <w:rsid w:val="00674781"/>
    <w:rsid w:val="00680F0C"/>
    <w:rsid w:val="00681618"/>
    <w:rsid w:val="00682761"/>
    <w:rsid w:val="00686C33"/>
    <w:rsid w:val="0068798A"/>
    <w:rsid w:val="00693578"/>
    <w:rsid w:val="00694C43"/>
    <w:rsid w:val="00694FEC"/>
    <w:rsid w:val="006A2B3F"/>
    <w:rsid w:val="006A3698"/>
    <w:rsid w:val="006B07F2"/>
    <w:rsid w:val="006B6E3E"/>
    <w:rsid w:val="006B7EEF"/>
    <w:rsid w:val="006C34AD"/>
    <w:rsid w:val="006C5AB6"/>
    <w:rsid w:val="006D02DE"/>
    <w:rsid w:val="006D1D50"/>
    <w:rsid w:val="006D2653"/>
    <w:rsid w:val="006D3EDD"/>
    <w:rsid w:val="006E0F60"/>
    <w:rsid w:val="006E2998"/>
    <w:rsid w:val="006E481D"/>
    <w:rsid w:val="006E6FC5"/>
    <w:rsid w:val="006F1B99"/>
    <w:rsid w:val="0070431F"/>
    <w:rsid w:val="007140EF"/>
    <w:rsid w:val="007150EB"/>
    <w:rsid w:val="00715162"/>
    <w:rsid w:val="0071518F"/>
    <w:rsid w:val="00717E59"/>
    <w:rsid w:val="00721EAB"/>
    <w:rsid w:val="00727601"/>
    <w:rsid w:val="0073080E"/>
    <w:rsid w:val="00731014"/>
    <w:rsid w:val="007323BB"/>
    <w:rsid w:val="00741542"/>
    <w:rsid w:val="007429DA"/>
    <w:rsid w:val="00742AAB"/>
    <w:rsid w:val="007453E3"/>
    <w:rsid w:val="007501E0"/>
    <w:rsid w:val="00752BA6"/>
    <w:rsid w:val="0076195C"/>
    <w:rsid w:val="007704D9"/>
    <w:rsid w:val="007804D3"/>
    <w:rsid w:val="0078365A"/>
    <w:rsid w:val="00784768"/>
    <w:rsid w:val="00784BEC"/>
    <w:rsid w:val="00786B85"/>
    <w:rsid w:val="00791F13"/>
    <w:rsid w:val="007C4FDA"/>
    <w:rsid w:val="007D411E"/>
    <w:rsid w:val="007D5568"/>
    <w:rsid w:val="007D76E9"/>
    <w:rsid w:val="007E0A5B"/>
    <w:rsid w:val="007E372B"/>
    <w:rsid w:val="007F20AF"/>
    <w:rsid w:val="007F2397"/>
    <w:rsid w:val="007F34A9"/>
    <w:rsid w:val="007F35F0"/>
    <w:rsid w:val="007F6CB4"/>
    <w:rsid w:val="00800E62"/>
    <w:rsid w:val="008042E2"/>
    <w:rsid w:val="00805B8C"/>
    <w:rsid w:val="00810633"/>
    <w:rsid w:val="00811DF1"/>
    <w:rsid w:val="008144E4"/>
    <w:rsid w:val="008172B4"/>
    <w:rsid w:val="00820674"/>
    <w:rsid w:val="00821572"/>
    <w:rsid w:val="0082399F"/>
    <w:rsid w:val="00824015"/>
    <w:rsid w:val="00831C33"/>
    <w:rsid w:val="00832187"/>
    <w:rsid w:val="00832A52"/>
    <w:rsid w:val="008513AF"/>
    <w:rsid w:val="00853D51"/>
    <w:rsid w:val="008542BA"/>
    <w:rsid w:val="00855CEC"/>
    <w:rsid w:val="0085692C"/>
    <w:rsid w:val="00857D2E"/>
    <w:rsid w:val="00857DE4"/>
    <w:rsid w:val="00862CE1"/>
    <w:rsid w:val="00867FD7"/>
    <w:rsid w:val="00870483"/>
    <w:rsid w:val="0087389B"/>
    <w:rsid w:val="00876DDD"/>
    <w:rsid w:val="0088150C"/>
    <w:rsid w:val="0088151D"/>
    <w:rsid w:val="00881DDF"/>
    <w:rsid w:val="00884B07"/>
    <w:rsid w:val="008870A6"/>
    <w:rsid w:val="00892CFE"/>
    <w:rsid w:val="008936E0"/>
    <w:rsid w:val="00897E83"/>
    <w:rsid w:val="008A0791"/>
    <w:rsid w:val="008B035B"/>
    <w:rsid w:val="008B411B"/>
    <w:rsid w:val="008B572A"/>
    <w:rsid w:val="008D03F8"/>
    <w:rsid w:val="008D660F"/>
    <w:rsid w:val="008E02EB"/>
    <w:rsid w:val="008E469B"/>
    <w:rsid w:val="008F287B"/>
    <w:rsid w:val="008F442F"/>
    <w:rsid w:val="008F4FBE"/>
    <w:rsid w:val="008F6E57"/>
    <w:rsid w:val="008F75E4"/>
    <w:rsid w:val="0090392A"/>
    <w:rsid w:val="009059C2"/>
    <w:rsid w:val="00911B3A"/>
    <w:rsid w:val="00911C97"/>
    <w:rsid w:val="00912130"/>
    <w:rsid w:val="009138F0"/>
    <w:rsid w:val="0091622B"/>
    <w:rsid w:val="00917108"/>
    <w:rsid w:val="009178F9"/>
    <w:rsid w:val="00920F5A"/>
    <w:rsid w:val="009238B4"/>
    <w:rsid w:val="009248A6"/>
    <w:rsid w:val="00925C64"/>
    <w:rsid w:val="009351DE"/>
    <w:rsid w:val="00935541"/>
    <w:rsid w:val="00943B22"/>
    <w:rsid w:val="00943B81"/>
    <w:rsid w:val="00944942"/>
    <w:rsid w:val="0094610C"/>
    <w:rsid w:val="009522C2"/>
    <w:rsid w:val="009534C8"/>
    <w:rsid w:val="00956947"/>
    <w:rsid w:val="00963464"/>
    <w:rsid w:val="00964108"/>
    <w:rsid w:val="00964B7A"/>
    <w:rsid w:val="00981C91"/>
    <w:rsid w:val="00985EBD"/>
    <w:rsid w:val="00990823"/>
    <w:rsid w:val="009935FC"/>
    <w:rsid w:val="009969A7"/>
    <w:rsid w:val="00997011"/>
    <w:rsid w:val="009A06BF"/>
    <w:rsid w:val="009A1691"/>
    <w:rsid w:val="009A1D2F"/>
    <w:rsid w:val="009A2FB0"/>
    <w:rsid w:val="009A31E6"/>
    <w:rsid w:val="009A3577"/>
    <w:rsid w:val="009B1C2D"/>
    <w:rsid w:val="009C1A55"/>
    <w:rsid w:val="009C2132"/>
    <w:rsid w:val="009C2347"/>
    <w:rsid w:val="009C2513"/>
    <w:rsid w:val="009C2DEA"/>
    <w:rsid w:val="009C3234"/>
    <w:rsid w:val="009D1EB4"/>
    <w:rsid w:val="009D4AC5"/>
    <w:rsid w:val="009D6D99"/>
    <w:rsid w:val="009E412F"/>
    <w:rsid w:val="009E4300"/>
    <w:rsid w:val="009E5367"/>
    <w:rsid w:val="009E67BC"/>
    <w:rsid w:val="009E77D6"/>
    <w:rsid w:val="009F2014"/>
    <w:rsid w:val="009F7C13"/>
    <w:rsid w:val="00A03002"/>
    <w:rsid w:val="00A0384D"/>
    <w:rsid w:val="00A1275C"/>
    <w:rsid w:val="00A1665D"/>
    <w:rsid w:val="00A23AED"/>
    <w:rsid w:val="00A24CDE"/>
    <w:rsid w:val="00A24E41"/>
    <w:rsid w:val="00A352A8"/>
    <w:rsid w:val="00A36735"/>
    <w:rsid w:val="00A40B2B"/>
    <w:rsid w:val="00A4339C"/>
    <w:rsid w:val="00A50574"/>
    <w:rsid w:val="00A51F8B"/>
    <w:rsid w:val="00A550ED"/>
    <w:rsid w:val="00A56D6E"/>
    <w:rsid w:val="00A626AA"/>
    <w:rsid w:val="00A70969"/>
    <w:rsid w:val="00A717FC"/>
    <w:rsid w:val="00A71F95"/>
    <w:rsid w:val="00A76EB1"/>
    <w:rsid w:val="00A77241"/>
    <w:rsid w:val="00A81984"/>
    <w:rsid w:val="00A87FDF"/>
    <w:rsid w:val="00A95A5F"/>
    <w:rsid w:val="00AA1EA4"/>
    <w:rsid w:val="00AA5294"/>
    <w:rsid w:val="00AB0066"/>
    <w:rsid w:val="00AB4F65"/>
    <w:rsid w:val="00AB619D"/>
    <w:rsid w:val="00AB7827"/>
    <w:rsid w:val="00AC51F0"/>
    <w:rsid w:val="00AC75FA"/>
    <w:rsid w:val="00AD5789"/>
    <w:rsid w:val="00AD64C1"/>
    <w:rsid w:val="00AE123E"/>
    <w:rsid w:val="00AF08AC"/>
    <w:rsid w:val="00AF26D0"/>
    <w:rsid w:val="00AF3152"/>
    <w:rsid w:val="00AF3A6C"/>
    <w:rsid w:val="00AF6ED9"/>
    <w:rsid w:val="00AF7E51"/>
    <w:rsid w:val="00B037E1"/>
    <w:rsid w:val="00B1741B"/>
    <w:rsid w:val="00B23A48"/>
    <w:rsid w:val="00B301E6"/>
    <w:rsid w:val="00B33828"/>
    <w:rsid w:val="00B35189"/>
    <w:rsid w:val="00B353A4"/>
    <w:rsid w:val="00B36049"/>
    <w:rsid w:val="00B40343"/>
    <w:rsid w:val="00B44925"/>
    <w:rsid w:val="00B45E3E"/>
    <w:rsid w:val="00B46855"/>
    <w:rsid w:val="00B51DAE"/>
    <w:rsid w:val="00B638A5"/>
    <w:rsid w:val="00B6438D"/>
    <w:rsid w:val="00B66B46"/>
    <w:rsid w:val="00B66FFD"/>
    <w:rsid w:val="00B71D8C"/>
    <w:rsid w:val="00B84585"/>
    <w:rsid w:val="00BA1D3E"/>
    <w:rsid w:val="00BA43F9"/>
    <w:rsid w:val="00BA4CF4"/>
    <w:rsid w:val="00BA62B0"/>
    <w:rsid w:val="00BB1C70"/>
    <w:rsid w:val="00BC1524"/>
    <w:rsid w:val="00BC4525"/>
    <w:rsid w:val="00BC523F"/>
    <w:rsid w:val="00BD03FF"/>
    <w:rsid w:val="00BD14F0"/>
    <w:rsid w:val="00BD3237"/>
    <w:rsid w:val="00BE05D9"/>
    <w:rsid w:val="00BE1D28"/>
    <w:rsid w:val="00BE1E93"/>
    <w:rsid w:val="00BE30B9"/>
    <w:rsid w:val="00BE32B9"/>
    <w:rsid w:val="00BE40EC"/>
    <w:rsid w:val="00BE41BC"/>
    <w:rsid w:val="00BE53B5"/>
    <w:rsid w:val="00BE700F"/>
    <w:rsid w:val="00BF4BD3"/>
    <w:rsid w:val="00BF6CAB"/>
    <w:rsid w:val="00BF76C8"/>
    <w:rsid w:val="00BF7997"/>
    <w:rsid w:val="00C00C8F"/>
    <w:rsid w:val="00C025E5"/>
    <w:rsid w:val="00C02B7D"/>
    <w:rsid w:val="00C03C6F"/>
    <w:rsid w:val="00C0456B"/>
    <w:rsid w:val="00C11749"/>
    <w:rsid w:val="00C11CF4"/>
    <w:rsid w:val="00C1248D"/>
    <w:rsid w:val="00C13B25"/>
    <w:rsid w:val="00C16488"/>
    <w:rsid w:val="00C21F3D"/>
    <w:rsid w:val="00C24965"/>
    <w:rsid w:val="00C26703"/>
    <w:rsid w:val="00C27650"/>
    <w:rsid w:val="00C30B01"/>
    <w:rsid w:val="00C3144C"/>
    <w:rsid w:val="00C31D56"/>
    <w:rsid w:val="00C32280"/>
    <w:rsid w:val="00C32842"/>
    <w:rsid w:val="00C34B95"/>
    <w:rsid w:val="00C4184C"/>
    <w:rsid w:val="00C42197"/>
    <w:rsid w:val="00C422F5"/>
    <w:rsid w:val="00C466DE"/>
    <w:rsid w:val="00C5061C"/>
    <w:rsid w:val="00C50837"/>
    <w:rsid w:val="00C549B5"/>
    <w:rsid w:val="00C55338"/>
    <w:rsid w:val="00C57363"/>
    <w:rsid w:val="00C611F9"/>
    <w:rsid w:val="00C61D73"/>
    <w:rsid w:val="00C61EA8"/>
    <w:rsid w:val="00C6486C"/>
    <w:rsid w:val="00C73FBC"/>
    <w:rsid w:val="00C76CEC"/>
    <w:rsid w:val="00C77C8F"/>
    <w:rsid w:val="00C8017A"/>
    <w:rsid w:val="00C8218B"/>
    <w:rsid w:val="00C83DD8"/>
    <w:rsid w:val="00C871C3"/>
    <w:rsid w:val="00C91876"/>
    <w:rsid w:val="00C92C23"/>
    <w:rsid w:val="00C93F33"/>
    <w:rsid w:val="00CA3A9D"/>
    <w:rsid w:val="00CA3B0D"/>
    <w:rsid w:val="00CA789F"/>
    <w:rsid w:val="00CB1D0B"/>
    <w:rsid w:val="00CC5575"/>
    <w:rsid w:val="00CD3427"/>
    <w:rsid w:val="00CD355F"/>
    <w:rsid w:val="00CE475D"/>
    <w:rsid w:val="00CF2A1E"/>
    <w:rsid w:val="00CF6323"/>
    <w:rsid w:val="00D0697C"/>
    <w:rsid w:val="00D06ECB"/>
    <w:rsid w:val="00D126CA"/>
    <w:rsid w:val="00D21E21"/>
    <w:rsid w:val="00D3108B"/>
    <w:rsid w:val="00D3152E"/>
    <w:rsid w:val="00D32131"/>
    <w:rsid w:val="00D32E63"/>
    <w:rsid w:val="00D349B2"/>
    <w:rsid w:val="00D3713D"/>
    <w:rsid w:val="00D43606"/>
    <w:rsid w:val="00D44471"/>
    <w:rsid w:val="00D45E68"/>
    <w:rsid w:val="00D52299"/>
    <w:rsid w:val="00D7419D"/>
    <w:rsid w:val="00D83EAC"/>
    <w:rsid w:val="00D9054D"/>
    <w:rsid w:val="00D9161A"/>
    <w:rsid w:val="00D95543"/>
    <w:rsid w:val="00DA3081"/>
    <w:rsid w:val="00DA6D18"/>
    <w:rsid w:val="00DA6E74"/>
    <w:rsid w:val="00DB172A"/>
    <w:rsid w:val="00DB2736"/>
    <w:rsid w:val="00DB399D"/>
    <w:rsid w:val="00DB5381"/>
    <w:rsid w:val="00DC3285"/>
    <w:rsid w:val="00DC5D5C"/>
    <w:rsid w:val="00DC6E49"/>
    <w:rsid w:val="00DD03B1"/>
    <w:rsid w:val="00DD45FD"/>
    <w:rsid w:val="00DD6F31"/>
    <w:rsid w:val="00DD7A00"/>
    <w:rsid w:val="00DE6047"/>
    <w:rsid w:val="00DE7089"/>
    <w:rsid w:val="00DE7DE3"/>
    <w:rsid w:val="00DF127D"/>
    <w:rsid w:val="00E01454"/>
    <w:rsid w:val="00E01C85"/>
    <w:rsid w:val="00E04AC5"/>
    <w:rsid w:val="00E067EB"/>
    <w:rsid w:val="00E0727A"/>
    <w:rsid w:val="00E07FDA"/>
    <w:rsid w:val="00E11854"/>
    <w:rsid w:val="00E12442"/>
    <w:rsid w:val="00E1369F"/>
    <w:rsid w:val="00E140D1"/>
    <w:rsid w:val="00E14665"/>
    <w:rsid w:val="00E1682B"/>
    <w:rsid w:val="00E2016A"/>
    <w:rsid w:val="00E21285"/>
    <w:rsid w:val="00E22411"/>
    <w:rsid w:val="00E24D98"/>
    <w:rsid w:val="00E31E99"/>
    <w:rsid w:val="00E33143"/>
    <w:rsid w:val="00E350C1"/>
    <w:rsid w:val="00E4243D"/>
    <w:rsid w:val="00E43E02"/>
    <w:rsid w:val="00E468AF"/>
    <w:rsid w:val="00E50A4A"/>
    <w:rsid w:val="00E520D5"/>
    <w:rsid w:val="00E540CE"/>
    <w:rsid w:val="00E57E34"/>
    <w:rsid w:val="00E61FD2"/>
    <w:rsid w:val="00E63B7F"/>
    <w:rsid w:val="00E7297A"/>
    <w:rsid w:val="00E75EB4"/>
    <w:rsid w:val="00E75F47"/>
    <w:rsid w:val="00E82DA2"/>
    <w:rsid w:val="00E86FE6"/>
    <w:rsid w:val="00E87C8F"/>
    <w:rsid w:val="00E9381B"/>
    <w:rsid w:val="00E93C22"/>
    <w:rsid w:val="00EA264C"/>
    <w:rsid w:val="00EA454B"/>
    <w:rsid w:val="00EA72F7"/>
    <w:rsid w:val="00EA778B"/>
    <w:rsid w:val="00EA7A0F"/>
    <w:rsid w:val="00EB2138"/>
    <w:rsid w:val="00EB2168"/>
    <w:rsid w:val="00EB23A0"/>
    <w:rsid w:val="00EB5D46"/>
    <w:rsid w:val="00EC0CBF"/>
    <w:rsid w:val="00EC35C3"/>
    <w:rsid w:val="00EE5A91"/>
    <w:rsid w:val="00EF11B9"/>
    <w:rsid w:val="00EF3D44"/>
    <w:rsid w:val="00EF6AA5"/>
    <w:rsid w:val="00EF7FCD"/>
    <w:rsid w:val="00F02579"/>
    <w:rsid w:val="00F02D33"/>
    <w:rsid w:val="00F05D28"/>
    <w:rsid w:val="00F07698"/>
    <w:rsid w:val="00F10598"/>
    <w:rsid w:val="00F1073D"/>
    <w:rsid w:val="00F13C1F"/>
    <w:rsid w:val="00F20F23"/>
    <w:rsid w:val="00F24B63"/>
    <w:rsid w:val="00F30DD7"/>
    <w:rsid w:val="00F41B7C"/>
    <w:rsid w:val="00F421E7"/>
    <w:rsid w:val="00F43402"/>
    <w:rsid w:val="00F555EB"/>
    <w:rsid w:val="00F55FC1"/>
    <w:rsid w:val="00F601BF"/>
    <w:rsid w:val="00F6330D"/>
    <w:rsid w:val="00F63587"/>
    <w:rsid w:val="00F6591E"/>
    <w:rsid w:val="00F672B0"/>
    <w:rsid w:val="00F71C9C"/>
    <w:rsid w:val="00F73CDB"/>
    <w:rsid w:val="00F80791"/>
    <w:rsid w:val="00F8234D"/>
    <w:rsid w:val="00F82934"/>
    <w:rsid w:val="00F87916"/>
    <w:rsid w:val="00F904BF"/>
    <w:rsid w:val="00F94270"/>
    <w:rsid w:val="00F961E3"/>
    <w:rsid w:val="00F97280"/>
    <w:rsid w:val="00F978B6"/>
    <w:rsid w:val="00F97FD5"/>
    <w:rsid w:val="00FA65D4"/>
    <w:rsid w:val="00FB3B8A"/>
    <w:rsid w:val="00FB3E1D"/>
    <w:rsid w:val="00FB59BD"/>
    <w:rsid w:val="00FB719F"/>
    <w:rsid w:val="00FD0C64"/>
    <w:rsid w:val="00FD1B26"/>
    <w:rsid w:val="00FD2423"/>
    <w:rsid w:val="00FD6C98"/>
    <w:rsid w:val="00FD79A4"/>
    <w:rsid w:val="00FE05B2"/>
    <w:rsid w:val="00FE1413"/>
    <w:rsid w:val="00FE14D6"/>
    <w:rsid w:val="00FE7210"/>
    <w:rsid w:val="00FF021B"/>
    <w:rsid w:val="00FF19EB"/>
    <w:rsid w:val="00FF1CD7"/>
    <w:rsid w:val="00FF2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201"/>
    <w:rPr>
      <w:rFonts w:ascii="Times New Roman" w:eastAsia="Times New Roman" w:hAnsi="Times New Roman"/>
      <w:sz w:val="24"/>
      <w:szCs w:val="24"/>
    </w:rPr>
  </w:style>
  <w:style w:type="paragraph" w:styleId="1">
    <w:name w:val="heading 1"/>
    <w:basedOn w:val="a"/>
    <w:next w:val="a"/>
    <w:link w:val="10"/>
    <w:uiPriority w:val="99"/>
    <w:qFormat/>
    <w:rsid w:val="00040201"/>
    <w:pPr>
      <w:keepNext/>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0201"/>
    <w:rPr>
      <w:rFonts w:ascii="Times New Roman" w:hAnsi="Times New Roman" w:cs="Times New Roman"/>
      <w:sz w:val="20"/>
      <w:szCs w:val="20"/>
      <w:lang w:eastAsia="ru-RU"/>
    </w:rPr>
  </w:style>
  <w:style w:type="paragraph" w:styleId="a3">
    <w:name w:val="List Paragraph"/>
    <w:basedOn w:val="a"/>
    <w:uiPriority w:val="99"/>
    <w:qFormat/>
    <w:rsid w:val="00040201"/>
    <w:pPr>
      <w:ind w:left="720"/>
      <w:contextualSpacing/>
    </w:pPr>
  </w:style>
  <w:style w:type="paragraph" w:styleId="a4">
    <w:name w:val="Body Text"/>
    <w:basedOn w:val="a"/>
    <w:link w:val="a5"/>
    <w:uiPriority w:val="99"/>
    <w:rsid w:val="009178F9"/>
    <w:pPr>
      <w:jc w:val="both"/>
    </w:pPr>
    <w:rPr>
      <w:sz w:val="28"/>
    </w:rPr>
  </w:style>
  <w:style w:type="character" w:customStyle="1" w:styleId="a5">
    <w:name w:val="Основной текст Знак"/>
    <w:basedOn w:val="a0"/>
    <w:link w:val="a4"/>
    <w:uiPriority w:val="99"/>
    <w:locked/>
    <w:rsid w:val="009178F9"/>
    <w:rPr>
      <w:rFonts w:ascii="Times New Roman" w:hAnsi="Times New Roman" w:cs="Times New Roman"/>
      <w:sz w:val="24"/>
      <w:szCs w:val="24"/>
      <w:lang w:eastAsia="ru-RU"/>
    </w:rPr>
  </w:style>
  <w:style w:type="paragraph" w:styleId="a6">
    <w:name w:val="Normal (Web)"/>
    <w:basedOn w:val="a"/>
    <w:uiPriority w:val="99"/>
    <w:semiHidden/>
    <w:rsid w:val="004B6D25"/>
    <w:pPr>
      <w:spacing w:before="100" w:beforeAutospacing="1" w:after="100" w:afterAutospacing="1"/>
    </w:pPr>
  </w:style>
  <w:style w:type="character" w:customStyle="1" w:styleId="fst">
    <w:name w:val="fst"/>
    <w:basedOn w:val="a0"/>
    <w:uiPriority w:val="99"/>
    <w:rsid w:val="004B6D25"/>
    <w:rPr>
      <w:rFonts w:cs="Times New Roman"/>
    </w:rPr>
  </w:style>
  <w:style w:type="character" w:styleId="a7">
    <w:name w:val="Hyperlink"/>
    <w:basedOn w:val="a0"/>
    <w:uiPriority w:val="99"/>
    <w:semiHidden/>
    <w:rsid w:val="004B6D25"/>
    <w:rPr>
      <w:rFonts w:cs="Times New Roman"/>
      <w:color w:val="0000FF"/>
      <w:u w:val="single"/>
    </w:rPr>
  </w:style>
  <w:style w:type="paragraph" w:styleId="a8">
    <w:name w:val="Balloon Text"/>
    <w:basedOn w:val="a"/>
    <w:link w:val="a9"/>
    <w:uiPriority w:val="99"/>
    <w:semiHidden/>
    <w:rsid w:val="009F2014"/>
    <w:rPr>
      <w:rFonts w:ascii="Tahoma" w:hAnsi="Tahoma" w:cs="Tahoma"/>
      <w:sz w:val="16"/>
      <w:szCs w:val="16"/>
    </w:rPr>
  </w:style>
  <w:style w:type="character" w:customStyle="1" w:styleId="a9">
    <w:name w:val="Текст выноски Знак"/>
    <w:basedOn w:val="a0"/>
    <w:link w:val="a8"/>
    <w:uiPriority w:val="99"/>
    <w:semiHidden/>
    <w:locked/>
    <w:rsid w:val="009F2014"/>
    <w:rPr>
      <w:rFonts w:ascii="Tahoma" w:hAnsi="Tahoma" w:cs="Tahoma"/>
      <w:sz w:val="16"/>
      <w:szCs w:val="16"/>
      <w:lang w:eastAsia="ru-RU"/>
    </w:rPr>
  </w:style>
  <w:style w:type="paragraph" w:customStyle="1" w:styleId="aa">
    <w:name w:val="Таблицы (моноширинный)"/>
    <w:basedOn w:val="a"/>
    <w:next w:val="a"/>
    <w:uiPriority w:val="99"/>
    <w:rsid w:val="003C76A1"/>
    <w:pPr>
      <w:widowControl w:val="0"/>
      <w:autoSpaceDE w:val="0"/>
      <w:autoSpaceDN w:val="0"/>
      <w:adjustRightInd w:val="0"/>
      <w:jc w:val="both"/>
    </w:pPr>
    <w:rPr>
      <w:rFonts w:ascii="Courier New" w:hAnsi="Courier New" w:cs="Courier New"/>
      <w:sz w:val="20"/>
      <w:szCs w:val="20"/>
    </w:rPr>
  </w:style>
  <w:style w:type="paragraph" w:customStyle="1" w:styleId="ab">
    <w:name w:val="Обычный текст"/>
    <w:basedOn w:val="a"/>
    <w:uiPriority w:val="99"/>
    <w:rsid w:val="00336096"/>
    <w:pPr>
      <w:ind w:firstLine="567"/>
      <w:jc w:val="both"/>
    </w:pPr>
    <w:rPr>
      <w:sz w:val="28"/>
    </w:rPr>
  </w:style>
  <w:style w:type="table" w:styleId="ac">
    <w:name w:val="Table Grid"/>
    <w:basedOn w:val="a1"/>
    <w:uiPriority w:val="99"/>
    <w:rsid w:val="00C92C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B301E6"/>
    <w:pPr>
      <w:widowControl w:val="0"/>
      <w:suppressAutoHyphens/>
      <w:autoSpaceDN w:val="0"/>
    </w:pPr>
    <w:rPr>
      <w:rFonts w:ascii="Arial" w:hAnsi="Arial" w:cs="Tahoma"/>
      <w:kern w:val="3"/>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201"/>
    <w:rPr>
      <w:rFonts w:ascii="Times New Roman" w:eastAsia="Times New Roman" w:hAnsi="Times New Roman"/>
      <w:sz w:val="24"/>
      <w:szCs w:val="24"/>
    </w:rPr>
  </w:style>
  <w:style w:type="paragraph" w:styleId="1">
    <w:name w:val="heading 1"/>
    <w:basedOn w:val="a"/>
    <w:next w:val="a"/>
    <w:link w:val="10"/>
    <w:uiPriority w:val="99"/>
    <w:qFormat/>
    <w:rsid w:val="00040201"/>
    <w:pPr>
      <w:keepNext/>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0201"/>
    <w:rPr>
      <w:rFonts w:ascii="Times New Roman" w:hAnsi="Times New Roman" w:cs="Times New Roman"/>
      <w:sz w:val="20"/>
      <w:szCs w:val="20"/>
      <w:lang w:eastAsia="ru-RU"/>
    </w:rPr>
  </w:style>
  <w:style w:type="paragraph" w:styleId="a3">
    <w:name w:val="List Paragraph"/>
    <w:basedOn w:val="a"/>
    <w:uiPriority w:val="99"/>
    <w:qFormat/>
    <w:rsid w:val="00040201"/>
    <w:pPr>
      <w:ind w:left="720"/>
      <w:contextualSpacing/>
    </w:pPr>
  </w:style>
  <w:style w:type="paragraph" w:styleId="a4">
    <w:name w:val="Body Text"/>
    <w:basedOn w:val="a"/>
    <w:link w:val="a5"/>
    <w:uiPriority w:val="99"/>
    <w:rsid w:val="009178F9"/>
    <w:pPr>
      <w:jc w:val="both"/>
    </w:pPr>
    <w:rPr>
      <w:sz w:val="28"/>
    </w:rPr>
  </w:style>
  <w:style w:type="character" w:customStyle="1" w:styleId="a5">
    <w:name w:val="Основной текст Знак"/>
    <w:basedOn w:val="a0"/>
    <w:link w:val="a4"/>
    <w:uiPriority w:val="99"/>
    <w:locked/>
    <w:rsid w:val="009178F9"/>
    <w:rPr>
      <w:rFonts w:ascii="Times New Roman" w:hAnsi="Times New Roman" w:cs="Times New Roman"/>
      <w:sz w:val="24"/>
      <w:szCs w:val="24"/>
      <w:lang w:eastAsia="ru-RU"/>
    </w:rPr>
  </w:style>
  <w:style w:type="paragraph" w:styleId="a6">
    <w:name w:val="Normal (Web)"/>
    <w:basedOn w:val="a"/>
    <w:uiPriority w:val="99"/>
    <w:semiHidden/>
    <w:rsid w:val="004B6D25"/>
    <w:pPr>
      <w:spacing w:before="100" w:beforeAutospacing="1" w:after="100" w:afterAutospacing="1"/>
    </w:pPr>
  </w:style>
  <w:style w:type="character" w:customStyle="1" w:styleId="fst">
    <w:name w:val="fst"/>
    <w:basedOn w:val="a0"/>
    <w:uiPriority w:val="99"/>
    <w:rsid w:val="004B6D25"/>
    <w:rPr>
      <w:rFonts w:cs="Times New Roman"/>
    </w:rPr>
  </w:style>
  <w:style w:type="character" w:styleId="a7">
    <w:name w:val="Hyperlink"/>
    <w:basedOn w:val="a0"/>
    <w:uiPriority w:val="99"/>
    <w:semiHidden/>
    <w:rsid w:val="004B6D25"/>
    <w:rPr>
      <w:rFonts w:cs="Times New Roman"/>
      <w:color w:val="0000FF"/>
      <w:u w:val="single"/>
    </w:rPr>
  </w:style>
  <w:style w:type="paragraph" w:styleId="a8">
    <w:name w:val="Balloon Text"/>
    <w:basedOn w:val="a"/>
    <w:link w:val="a9"/>
    <w:uiPriority w:val="99"/>
    <w:semiHidden/>
    <w:rsid w:val="009F2014"/>
    <w:rPr>
      <w:rFonts w:ascii="Tahoma" w:hAnsi="Tahoma" w:cs="Tahoma"/>
      <w:sz w:val="16"/>
      <w:szCs w:val="16"/>
    </w:rPr>
  </w:style>
  <w:style w:type="character" w:customStyle="1" w:styleId="a9">
    <w:name w:val="Текст выноски Знак"/>
    <w:basedOn w:val="a0"/>
    <w:link w:val="a8"/>
    <w:uiPriority w:val="99"/>
    <w:semiHidden/>
    <w:locked/>
    <w:rsid w:val="009F2014"/>
    <w:rPr>
      <w:rFonts w:ascii="Tahoma" w:hAnsi="Tahoma" w:cs="Tahoma"/>
      <w:sz w:val="16"/>
      <w:szCs w:val="16"/>
      <w:lang w:eastAsia="ru-RU"/>
    </w:rPr>
  </w:style>
  <w:style w:type="paragraph" w:customStyle="1" w:styleId="aa">
    <w:name w:val="Таблицы (моноширинный)"/>
    <w:basedOn w:val="a"/>
    <w:next w:val="a"/>
    <w:uiPriority w:val="99"/>
    <w:rsid w:val="003C76A1"/>
    <w:pPr>
      <w:widowControl w:val="0"/>
      <w:autoSpaceDE w:val="0"/>
      <w:autoSpaceDN w:val="0"/>
      <w:adjustRightInd w:val="0"/>
      <w:jc w:val="both"/>
    </w:pPr>
    <w:rPr>
      <w:rFonts w:ascii="Courier New" w:hAnsi="Courier New" w:cs="Courier New"/>
      <w:sz w:val="20"/>
      <w:szCs w:val="20"/>
    </w:rPr>
  </w:style>
  <w:style w:type="paragraph" w:customStyle="1" w:styleId="ab">
    <w:name w:val="Обычный текст"/>
    <w:basedOn w:val="a"/>
    <w:uiPriority w:val="99"/>
    <w:rsid w:val="00336096"/>
    <w:pPr>
      <w:ind w:firstLine="567"/>
      <w:jc w:val="both"/>
    </w:pPr>
    <w:rPr>
      <w:sz w:val="28"/>
    </w:rPr>
  </w:style>
  <w:style w:type="table" w:styleId="ac">
    <w:name w:val="Table Grid"/>
    <w:basedOn w:val="a1"/>
    <w:uiPriority w:val="99"/>
    <w:rsid w:val="00C92C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B301E6"/>
    <w:pPr>
      <w:widowControl w:val="0"/>
      <w:suppressAutoHyphens/>
      <w:autoSpaceDN w:val="0"/>
    </w:pPr>
    <w:rPr>
      <w:rFonts w:ascii="Arial" w:hAnsi="Arial" w:cs="Tahoma"/>
      <w:kern w:val="3"/>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010294">
      <w:marLeft w:val="0"/>
      <w:marRight w:val="0"/>
      <w:marTop w:val="0"/>
      <w:marBottom w:val="0"/>
      <w:divBdr>
        <w:top w:val="none" w:sz="0" w:space="0" w:color="auto"/>
        <w:left w:val="none" w:sz="0" w:space="0" w:color="auto"/>
        <w:bottom w:val="none" w:sz="0" w:space="0" w:color="auto"/>
        <w:right w:val="none" w:sz="0" w:space="0" w:color="auto"/>
      </w:divBdr>
    </w:div>
    <w:div w:id="2133010295">
      <w:marLeft w:val="0"/>
      <w:marRight w:val="0"/>
      <w:marTop w:val="0"/>
      <w:marBottom w:val="0"/>
      <w:divBdr>
        <w:top w:val="none" w:sz="0" w:space="0" w:color="auto"/>
        <w:left w:val="none" w:sz="0" w:space="0" w:color="auto"/>
        <w:bottom w:val="none" w:sz="0" w:space="0" w:color="auto"/>
        <w:right w:val="none" w:sz="0" w:space="0" w:color="auto"/>
      </w:divBdr>
    </w:div>
    <w:div w:id="2133010296">
      <w:marLeft w:val="0"/>
      <w:marRight w:val="0"/>
      <w:marTop w:val="0"/>
      <w:marBottom w:val="0"/>
      <w:divBdr>
        <w:top w:val="none" w:sz="0" w:space="0" w:color="auto"/>
        <w:left w:val="none" w:sz="0" w:space="0" w:color="auto"/>
        <w:bottom w:val="none" w:sz="0" w:space="0" w:color="auto"/>
        <w:right w:val="none" w:sz="0" w:space="0" w:color="auto"/>
      </w:divBdr>
    </w:div>
    <w:div w:id="2133010297">
      <w:marLeft w:val="0"/>
      <w:marRight w:val="0"/>
      <w:marTop w:val="0"/>
      <w:marBottom w:val="0"/>
      <w:divBdr>
        <w:top w:val="none" w:sz="0" w:space="0" w:color="auto"/>
        <w:left w:val="none" w:sz="0" w:space="0" w:color="auto"/>
        <w:bottom w:val="none" w:sz="0" w:space="0" w:color="auto"/>
        <w:right w:val="none" w:sz="0" w:space="0" w:color="auto"/>
      </w:divBdr>
    </w:div>
    <w:div w:id="2133010298">
      <w:marLeft w:val="0"/>
      <w:marRight w:val="0"/>
      <w:marTop w:val="0"/>
      <w:marBottom w:val="0"/>
      <w:divBdr>
        <w:top w:val="none" w:sz="0" w:space="0" w:color="auto"/>
        <w:left w:val="none" w:sz="0" w:space="0" w:color="auto"/>
        <w:bottom w:val="none" w:sz="0" w:space="0" w:color="auto"/>
        <w:right w:val="none" w:sz="0" w:space="0" w:color="auto"/>
      </w:divBdr>
    </w:div>
    <w:div w:id="2133010299">
      <w:marLeft w:val="0"/>
      <w:marRight w:val="0"/>
      <w:marTop w:val="0"/>
      <w:marBottom w:val="0"/>
      <w:divBdr>
        <w:top w:val="none" w:sz="0" w:space="0" w:color="auto"/>
        <w:left w:val="none" w:sz="0" w:space="0" w:color="auto"/>
        <w:bottom w:val="none" w:sz="0" w:space="0" w:color="auto"/>
        <w:right w:val="none" w:sz="0" w:space="0" w:color="auto"/>
      </w:divBdr>
    </w:div>
    <w:div w:id="2133010300">
      <w:marLeft w:val="0"/>
      <w:marRight w:val="0"/>
      <w:marTop w:val="0"/>
      <w:marBottom w:val="0"/>
      <w:divBdr>
        <w:top w:val="none" w:sz="0" w:space="0" w:color="auto"/>
        <w:left w:val="none" w:sz="0" w:space="0" w:color="auto"/>
        <w:bottom w:val="none" w:sz="0" w:space="0" w:color="auto"/>
        <w:right w:val="none" w:sz="0" w:space="0" w:color="auto"/>
      </w:divBdr>
    </w:div>
    <w:div w:id="2133010301">
      <w:marLeft w:val="0"/>
      <w:marRight w:val="0"/>
      <w:marTop w:val="0"/>
      <w:marBottom w:val="0"/>
      <w:divBdr>
        <w:top w:val="none" w:sz="0" w:space="0" w:color="auto"/>
        <w:left w:val="none" w:sz="0" w:space="0" w:color="auto"/>
        <w:bottom w:val="none" w:sz="0" w:space="0" w:color="auto"/>
        <w:right w:val="none" w:sz="0" w:space="0" w:color="auto"/>
      </w:divBdr>
    </w:div>
    <w:div w:id="2133010302">
      <w:marLeft w:val="0"/>
      <w:marRight w:val="0"/>
      <w:marTop w:val="0"/>
      <w:marBottom w:val="0"/>
      <w:divBdr>
        <w:top w:val="none" w:sz="0" w:space="0" w:color="auto"/>
        <w:left w:val="none" w:sz="0" w:space="0" w:color="auto"/>
        <w:bottom w:val="none" w:sz="0" w:space="0" w:color="auto"/>
        <w:right w:val="none" w:sz="0" w:space="0" w:color="auto"/>
      </w:divBdr>
    </w:div>
    <w:div w:id="2133010303">
      <w:marLeft w:val="0"/>
      <w:marRight w:val="0"/>
      <w:marTop w:val="0"/>
      <w:marBottom w:val="0"/>
      <w:divBdr>
        <w:top w:val="none" w:sz="0" w:space="0" w:color="auto"/>
        <w:left w:val="none" w:sz="0" w:space="0" w:color="auto"/>
        <w:bottom w:val="none" w:sz="0" w:space="0" w:color="auto"/>
        <w:right w:val="none" w:sz="0" w:space="0" w:color="auto"/>
      </w:divBdr>
    </w:div>
    <w:div w:id="2133010304">
      <w:marLeft w:val="0"/>
      <w:marRight w:val="0"/>
      <w:marTop w:val="0"/>
      <w:marBottom w:val="0"/>
      <w:divBdr>
        <w:top w:val="none" w:sz="0" w:space="0" w:color="auto"/>
        <w:left w:val="none" w:sz="0" w:space="0" w:color="auto"/>
        <w:bottom w:val="none" w:sz="0" w:space="0" w:color="auto"/>
        <w:right w:val="none" w:sz="0" w:space="0" w:color="auto"/>
      </w:divBdr>
    </w:div>
    <w:div w:id="2133010305">
      <w:marLeft w:val="0"/>
      <w:marRight w:val="0"/>
      <w:marTop w:val="0"/>
      <w:marBottom w:val="0"/>
      <w:divBdr>
        <w:top w:val="none" w:sz="0" w:space="0" w:color="auto"/>
        <w:left w:val="none" w:sz="0" w:space="0" w:color="auto"/>
        <w:bottom w:val="none" w:sz="0" w:space="0" w:color="auto"/>
        <w:right w:val="none" w:sz="0" w:space="0" w:color="auto"/>
      </w:divBdr>
      <w:divsChild>
        <w:div w:id="2133010306">
          <w:marLeft w:val="0"/>
          <w:marRight w:val="0"/>
          <w:marTop w:val="0"/>
          <w:marBottom w:val="0"/>
          <w:divBdr>
            <w:top w:val="none" w:sz="0" w:space="0" w:color="auto"/>
            <w:left w:val="none" w:sz="0" w:space="0" w:color="auto"/>
            <w:bottom w:val="none" w:sz="0" w:space="0" w:color="auto"/>
            <w:right w:val="none" w:sz="0" w:space="0" w:color="auto"/>
          </w:divBdr>
        </w:div>
      </w:divsChild>
    </w:div>
    <w:div w:id="2133010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8A75A8D15A892E80670444ED1D89AE5802506A34416EEF6B33D6D536A8E45E1775626392028C9885165401D3B73BD0FBEB7F4C913Aj2EDK" TargetMode="External"/><Relationship Id="rId3" Type="http://schemas.microsoft.com/office/2007/relationships/stylesWithEffects" Target="stylesWithEffects.xml"/><Relationship Id="rId7" Type="http://schemas.openxmlformats.org/officeDocument/2006/relationships/hyperlink" Target="consultantplus://offline/ref=718A75A8D15A892E80670444ED1D89AE5802506A34416EEF6B33D6D536A8E45E177562639202889885165401D3B73BD0FBEB7F4C913Aj2E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18A75A8D15A892E80670444ED1D89AE5802506A34416EEF6B33D6D536A8E45E1775626392028C9885165401D3B73BD0FBEB7F4C913Aj2ED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18A75A8D15A892E80670444ED1D89AE5802506A34416EEF6B33D6D536A8E45E177562639202889885165401D3B73BD0FBEB7F4C913Aj2E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8009</Words>
  <Characters>45653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Финансовое управление Администрации района</Company>
  <LinksUpToDate>false</LinksUpToDate>
  <CharactersWithSpaces>53555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Молянова</dc:creator>
  <cp:lastModifiedBy>ASUS</cp:lastModifiedBy>
  <cp:revision>2</cp:revision>
  <cp:lastPrinted>2021-07-20T10:34:00Z</cp:lastPrinted>
  <dcterms:created xsi:type="dcterms:W3CDTF">2021-07-20T10:35:00Z</dcterms:created>
  <dcterms:modified xsi:type="dcterms:W3CDTF">2021-07-20T10:35:00Z</dcterms:modified>
</cp:coreProperties>
</file>