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4C" w:rsidRDefault="006A6D4C" w:rsidP="006A6D4C">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6A6D4C" w:rsidRDefault="006A6D4C" w:rsidP="006A6D4C">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6A6D4C" w:rsidRDefault="00001248" w:rsidP="006A6D4C">
      <w:pPr>
        <w:pStyle w:val="a3"/>
        <w:shd w:val="clear" w:color="auto" w:fill="D9D9D9"/>
        <w:spacing w:after="0" w:line="100" w:lineRule="atLeast"/>
        <w:jc w:val="right"/>
        <w:rPr>
          <w:rFonts w:ascii="Times New Roman" w:hAnsi="Times New Roman"/>
        </w:rPr>
      </w:pPr>
      <w:r>
        <w:rPr>
          <w:rFonts w:ascii="Times New Roman" w:hAnsi="Times New Roman"/>
          <w:b/>
          <w:lang w:eastAsia="ru-RU"/>
        </w:rPr>
        <w:t>01</w:t>
      </w:r>
      <w:r w:rsidR="00F95487">
        <w:rPr>
          <w:rFonts w:ascii="Times New Roman" w:hAnsi="Times New Roman"/>
          <w:b/>
          <w:lang w:eastAsia="ru-RU"/>
        </w:rPr>
        <w:t xml:space="preserve"> июл</w:t>
      </w:r>
      <w:r w:rsidR="006A6D4C">
        <w:rPr>
          <w:rFonts w:ascii="Times New Roman" w:hAnsi="Times New Roman"/>
          <w:b/>
          <w:lang w:eastAsia="ru-RU"/>
        </w:rPr>
        <w:t xml:space="preserve">я  2020г                                                                     </w:t>
      </w:r>
      <w:r w:rsidR="006A6D4C">
        <w:rPr>
          <w:rFonts w:ascii="Times New Roman" w:hAnsi="Times New Roman"/>
          <w:b/>
          <w:i/>
          <w:sz w:val="40"/>
          <w:szCs w:val="40"/>
          <w:lang w:eastAsia="ru-RU"/>
        </w:rPr>
        <w:t xml:space="preserve">                      </w:t>
      </w:r>
      <w:r w:rsidR="006A6D4C">
        <w:rPr>
          <w:rFonts w:ascii="Times New Roman" w:hAnsi="Times New Roman"/>
          <w:b/>
          <w:i/>
          <w:sz w:val="48"/>
          <w:szCs w:val="48"/>
          <w:lang w:eastAsia="ru-RU"/>
        </w:rPr>
        <w:t xml:space="preserve">  </w:t>
      </w:r>
      <w:r w:rsidR="006A6D4C">
        <w:rPr>
          <w:rFonts w:ascii="Times New Roman" w:hAnsi="Times New Roman"/>
          <w:b/>
          <w:sz w:val="40"/>
          <w:szCs w:val="40"/>
          <w:lang w:eastAsia="ru-RU"/>
        </w:rPr>
        <w:t xml:space="preserve">                                                                 </w:t>
      </w:r>
      <w:r w:rsidR="00F95487">
        <w:rPr>
          <w:rFonts w:ascii="Times New Roman" w:hAnsi="Times New Roman"/>
          <w:b/>
          <w:sz w:val="20"/>
          <w:szCs w:val="20"/>
          <w:lang w:eastAsia="ru-RU"/>
        </w:rPr>
        <w:t>№31(385</w:t>
      </w:r>
      <w:r w:rsidR="006A6D4C">
        <w:rPr>
          <w:rFonts w:ascii="Times New Roman" w:hAnsi="Times New Roman"/>
          <w:b/>
          <w:sz w:val="20"/>
          <w:szCs w:val="20"/>
          <w:lang w:eastAsia="ru-RU"/>
        </w:rPr>
        <w:t>) ОФИЦИАЛЬНО</w:t>
      </w:r>
    </w:p>
    <w:p w:rsidR="006A6D4C" w:rsidRDefault="006A6D4C" w:rsidP="006A6D4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6A6D4C" w:rsidRPr="00D80095" w:rsidRDefault="006A6D4C" w:rsidP="006A6D4C">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049C2" w:rsidRDefault="00D049C2"/>
    <w:tbl>
      <w:tblPr>
        <w:tblW w:w="9511" w:type="dxa"/>
        <w:tblLook w:val="01E0"/>
      </w:tblPr>
      <w:tblGrid>
        <w:gridCol w:w="9511"/>
      </w:tblGrid>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sz w:val="18"/>
                <w:szCs w:val="18"/>
                <w:lang w:val="en-US" w:eastAsia="ar-SA"/>
              </w:rPr>
            </w:pPr>
            <w:r w:rsidRPr="00B74E7F">
              <w:rPr>
                <w:rFonts w:ascii="Times New Roman" w:hAnsi="Times New Roman" w:cs="Times New Roman"/>
                <w:sz w:val="18"/>
                <w:szCs w:val="18"/>
              </w:rPr>
              <w:t xml:space="preserve">        С О Б </w:t>
            </w:r>
            <w:proofErr w:type="gramStart"/>
            <w:r w:rsidRPr="00B74E7F">
              <w:rPr>
                <w:rFonts w:ascii="Times New Roman" w:hAnsi="Times New Roman" w:cs="Times New Roman"/>
                <w:sz w:val="18"/>
                <w:szCs w:val="18"/>
              </w:rPr>
              <w:t>Р</w:t>
            </w:r>
            <w:proofErr w:type="gramEnd"/>
            <w:r w:rsidRPr="00B74E7F">
              <w:rPr>
                <w:rFonts w:ascii="Times New Roman" w:hAnsi="Times New Roman" w:cs="Times New Roman"/>
                <w:sz w:val="18"/>
                <w:szCs w:val="18"/>
              </w:rPr>
              <w:t xml:space="preserve"> А Н И Е</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sz w:val="18"/>
                <w:szCs w:val="18"/>
                <w:lang w:eastAsia="ar-SA"/>
              </w:rPr>
            </w:pPr>
            <w:proofErr w:type="gramStart"/>
            <w:r w:rsidRPr="00B74E7F">
              <w:rPr>
                <w:rFonts w:ascii="Times New Roman" w:hAnsi="Times New Roman" w:cs="Times New Roman"/>
                <w:sz w:val="18"/>
                <w:szCs w:val="18"/>
              </w:rPr>
              <w:t>П</w:t>
            </w:r>
            <w:proofErr w:type="gramEnd"/>
            <w:r w:rsidRPr="00B74E7F">
              <w:rPr>
                <w:rFonts w:ascii="Times New Roman" w:hAnsi="Times New Roman" w:cs="Times New Roman"/>
                <w:sz w:val="18"/>
                <w:szCs w:val="18"/>
              </w:rPr>
              <w:t xml:space="preserve">  Р Е Д С Т А В И Т Е Л Е Й</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b/>
                <w:sz w:val="18"/>
                <w:szCs w:val="18"/>
                <w:lang w:val="en-US" w:eastAsia="ar-SA"/>
              </w:rPr>
            </w:pPr>
            <w:r w:rsidRPr="00B74E7F">
              <w:rPr>
                <w:rFonts w:ascii="Times New Roman" w:hAnsi="Times New Roman" w:cs="Times New Roman"/>
                <w:b/>
                <w:sz w:val="18"/>
                <w:szCs w:val="18"/>
              </w:rPr>
              <w:t>СЕЛЬСКОГО ПОСЕЛЕНИЯ</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b/>
                <w:sz w:val="18"/>
                <w:szCs w:val="18"/>
                <w:lang w:val="en-US" w:eastAsia="ar-SA"/>
              </w:rPr>
            </w:pPr>
            <w:r w:rsidRPr="00B74E7F">
              <w:rPr>
                <w:rFonts w:ascii="Times New Roman" w:hAnsi="Times New Roman" w:cs="Times New Roman"/>
                <w:b/>
                <w:sz w:val="18"/>
                <w:szCs w:val="18"/>
              </w:rPr>
              <w:t xml:space="preserve">          Старый </w:t>
            </w:r>
            <w:proofErr w:type="spellStart"/>
            <w:r w:rsidRPr="00B74E7F">
              <w:rPr>
                <w:rFonts w:ascii="Times New Roman" w:hAnsi="Times New Roman" w:cs="Times New Roman"/>
                <w:b/>
                <w:sz w:val="18"/>
                <w:szCs w:val="18"/>
              </w:rPr>
              <w:t>Аманак</w:t>
            </w:r>
            <w:proofErr w:type="spellEnd"/>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sz w:val="18"/>
                <w:szCs w:val="18"/>
                <w:lang w:val="en-US" w:eastAsia="ar-SA"/>
              </w:rPr>
            </w:pPr>
            <w:r w:rsidRPr="00B74E7F">
              <w:rPr>
                <w:rFonts w:ascii="Times New Roman" w:hAnsi="Times New Roman" w:cs="Times New Roman"/>
                <w:sz w:val="18"/>
                <w:szCs w:val="18"/>
              </w:rPr>
              <w:t xml:space="preserve">    муниципального района</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b/>
                <w:sz w:val="18"/>
                <w:szCs w:val="18"/>
                <w:lang w:val="en-US" w:eastAsia="ar-SA"/>
              </w:rPr>
            </w:pPr>
            <w:r w:rsidRPr="00B74E7F">
              <w:rPr>
                <w:rFonts w:ascii="Times New Roman" w:hAnsi="Times New Roman" w:cs="Times New Roman"/>
                <w:b/>
                <w:sz w:val="18"/>
                <w:szCs w:val="18"/>
              </w:rPr>
              <w:t xml:space="preserve">     ПОХВИСТНЕВСКИЙ</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b/>
                <w:sz w:val="18"/>
                <w:szCs w:val="18"/>
                <w:lang w:val="en-US" w:eastAsia="ar-SA"/>
              </w:rPr>
            </w:pPr>
            <w:r w:rsidRPr="00B74E7F">
              <w:rPr>
                <w:rFonts w:ascii="Times New Roman" w:hAnsi="Times New Roman" w:cs="Times New Roman"/>
                <w:b/>
                <w:sz w:val="18"/>
                <w:szCs w:val="18"/>
              </w:rPr>
              <w:t>САМАРСКОЙ ОБЛАСТИ</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sz w:val="18"/>
                <w:szCs w:val="18"/>
                <w:lang w:val="en-US" w:eastAsia="ar-SA"/>
              </w:rPr>
            </w:pPr>
            <w:r w:rsidRPr="00B74E7F">
              <w:rPr>
                <w:rFonts w:ascii="Times New Roman" w:hAnsi="Times New Roman" w:cs="Times New Roman"/>
                <w:sz w:val="18"/>
                <w:szCs w:val="18"/>
              </w:rPr>
              <w:t xml:space="preserve">       третьего созыва</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b/>
                <w:sz w:val="18"/>
                <w:szCs w:val="18"/>
                <w:lang w:val="en-US" w:eastAsia="ar-SA"/>
              </w:rPr>
            </w:pPr>
            <w:r w:rsidRPr="00B74E7F">
              <w:rPr>
                <w:rFonts w:ascii="Times New Roman" w:hAnsi="Times New Roman" w:cs="Times New Roman"/>
                <w:b/>
                <w:sz w:val="18"/>
                <w:szCs w:val="18"/>
              </w:rPr>
              <w:t xml:space="preserve">     </w:t>
            </w:r>
            <w:proofErr w:type="gramStart"/>
            <w:r w:rsidRPr="00B74E7F">
              <w:rPr>
                <w:rFonts w:ascii="Times New Roman" w:hAnsi="Times New Roman" w:cs="Times New Roman"/>
                <w:b/>
                <w:sz w:val="18"/>
                <w:szCs w:val="18"/>
              </w:rPr>
              <w:t>Р</w:t>
            </w:r>
            <w:proofErr w:type="gramEnd"/>
            <w:r w:rsidRPr="00B74E7F">
              <w:rPr>
                <w:rFonts w:ascii="Times New Roman" w:hAnsi="Times New Roman" w:cs="Times New Roman"/>
                <w:b/>
                <w:sz w:val="18"/>
                <w:szCs w:val="18"/>
              </w:rPr>
              <w:t xml:space="preserve"> Е Ш Е Н И Е</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sz w:val="18"/>
                <w:szCs w:val="18"/>
                <w:lang w:eastAsia="ar-SA"/>
              </w:rPr>
            </w:pPr>
            <w:r w:rsidRPr="00B74E7F">
              <w:rPr>
                <w:rFonts w:ascii="Times New Roman" w:hAnsi="Times New Roman" w:cs="Times New Roman"/>
                <w:sz w:val="18"/>
                <w:szCs w:val="18"/>
              </w:rPr>
              <w:t xml:space="preserve">  18.06.2020 г № 130</w:t>
            </w:r>
          </w:p>
        </w:tc>
      </w:tr>
      <w:tr w:rsidR="00001248" w:rsidRPr="00B74E7F" w:rsidTr="00936F7A">
        <w:tc>
          <w:tcPr>
            <w:tcW w:w="3984" w:type="dxa"/>
            <w:hideMark/>
          </w:tcPr>
          <w:p w:rsidR="00001248" w:rsidRPr="00B74E7F" w:rsidRDefault="00001248" w:rsidP="00936F7A">
            <w:pPr>
              <w:autoSpaceDE w:val="0"/>
              <w:adjustRightInd w:val="0"/>
              <w:spacing w:after="0"/>
              <w:rPr>
                <w:rFonts w:ascii="Times New Roman" w:hAnsi="Times New Roman" w:cs="Times New Roman"/>
                <w:sz w:val="18"/>
                <w:szCs w:val="18"/>
                <w:lang w:eastAsia="ar-SA"/>
              </w:rPr>
            </w:pPr>
            <w:r w:rsidRPr="00B74E7F">
              <w:rPr>
                <w:rFonts w:ascii="Times New Roman" w:hAnsi="Times New Roman" w:cs="Times New Roman"/>
                <w:sz w:val="18"/>
                <w:szCs w:val="18"/>
              </w:rPr>
              <w:t xml:space="preserve">   </w:t>
            </w:r>
            <w:proofErr w:type="gramStart"/>
            <w:r w:rsidRPr="00B74E7F">
              <w:rPr>
                <w:rFonts w:ascii="Times New Roman" w:hAnsi="Times New Roman" w:cs="Times New Roman"/>
                <w:sz w:val="18"/>
                <w:szCs w:val="18"/>
              </w:rPr>
              <w:t>с</w:t>
            </w:r>
            <w:proofErr w:type="gramEnd"/>
            <w:r w:rsidRPr="00B74E7F">
              <w:rPr>
                <w:rFonts w:ascii="Times New Roman" w:hAnsi="Times New Roman" w:cs="Times New Roman"/>
                <w:sz w:val="18"/>
                <w:szCs w:val="18"/>
              </w:rPr>
              <w:t xml:space="preserve">. Старый </w:t>
            </w:r>
            <w:proofErr w:type="spellStart"/>
            <w:r w:rsidRPr="00B74E7F">
              <w:rPr>
                <w:rFonts w:ascii="Times New Roman" w:hAnsi="Times New Roman" w:cs="Times New Roman"/>
                <w:sz w:val="18"/>
                <w:szCs w:val="18"/>
              </w:rPr>
              <w:t>Аманак</w:t>
            </w:r>
            <w:proofErr w:type="spellEnd"/>
          </w:p>
        </w:tc>
      </w:tr>
    </w:tbl>
    <w:p w:rsidR="00001248" w:rsidRPr="00B74E7F" w:rsidRDefault="00001248" w:rsidP="00001248">
      <w:pPr>
        <w:pStyle w:val="ad"/>
        <w:rPr>
          <w:rFonts w:ascii="Times New Roman" w:hAnsi="Times New Roman"/>
          <w:b/>
          <w:bCs/>
          <w:sz w:val="18"/>
          <w:szCs w:val="18"/>
        </w:rPr>
      </w:pPr>
      <w:r w:rsidRPr="00B74E7F">
        <w:rPr>
          <w:rFonts w:ascii="Times New Roman" w:hAnsi="Times New Roman"/>
          <w:sz w:val="18"/>
          <w:szCs w:val="18"/>
        </w:rPr>
        <w:t xml:space="preserve">                                                                                                                                     </w:t>
      </w:r>
      <w:r w:rsidRPr="00B74E7F">
        <w:rPr>
          <w:rFonts w:ascii="Times New Roman" w:hAnsi="Times New Roman"/>
          <w:b/>
          <w:bCs/>
          <w:sz w:val="18"/>
          <w:szCs w:val="18"/>
        </w:rPr>
        <w:t xml:space="preserve">                                                                                                                                                                                                                                                                                                                                                                                                                                       </w:t>
      </w:r>
    </w:p>
    <w:p w:rsidR="00001248" w:rsidRPr="00B74E7F" w:rsidRDefault="00001248" w:rsidP="00001248">
      <w:pPr>
        <w:pStyle w:val="ad"/>
        <w:rPr>
          <w:rFonts w:ascii="Times New Roman" w:hAnsi="Times New Roman"/>
          <w:b/>
          <w:bCs/>
          <w:sz w:val="18"/>
          <w:szCs w:val="18"/>
        </w:rPr>
      </w:pPr>
      <w:r w:rsidRPr="00B74E7F">
        <w:rPr>
          <w:rFonts w:ascii="Times New Roman" w:hAnsi="Times New Roman"/>
          <w:b/>
          <w:bCs/>
          <w:sz w:val="18"/>
          <w:szCs w:val="18"/>
        </w:rPr>
        <w:t xml:space="preserve">                                                       </w:t>
      </w:r>
    </w:p>
    <w:p w:rsidR="00001248" w:rsidRPr="00B74E7F" w:rsidRDefault="00001248" w:rsidP="00001248">
      <w:pPr>
        <w:spacing w:after="0"/>
        <w:rPr>
          <w:rFonts w:ascii="Times New Roman" w:hAnsi="Times New Roman" w:cs="Times New Roman"/>
          <w:b/>
          <w:sz w:val="18"/>
          <w:szCs w:val="18"/>
        </w:rPr>
      </w:pPr>
      <w:r w:rsidRPr="00B74E7F">
        <w:rPr>
          <w:rFonts w:ascii="Times New Roman" w:hAnsi="Times New Roman" w:cs="Times New Roman"/>
          <w:b/>
          <w:bCs/>
          <w:sz w:val="18"/>
          <w:szCs w:val="18"/>
        </w:rPr>
        <w:t xml:space="preserve">О </w:t>
      </w:r>
      <w:r w:rsidRPr="00B74E7F">
        <w:rPr>
          <w:rFonts w:ascii="Times New Roman" w:hAnsi="Times New Roman" w:cs="Times New Roman"/>
          <w:b/>
          <w:sz w:val="18"/>
          <w:szCs w:val="18"/>
        </w:rPr>
        <w:t xml:space="preserve">предварительном одобрении проекта решения </w:t>
      </w:r>
    </w:p>
    <w:p w:rsidR="00001248" w:rsidRPr="00B74E7F" w:rsidRDefault="00001248" w:rsidP="00001248">
      <w:pPr>
        <w:spacing w:after="0"/>
        <w:rPr>
          <w:rFonts w:ascii="Times New Roman" w:hAnsi="Times New Roman" w:cs="Times New Roman"/>
          <w:b/>
          <w:sz w:val="18"/>
          <w:szCs w:val="18"/>
        </w:rPr>
      </w:pPr>
      <w:r w:rsidRPr="00B74E7F">
        <w:rPr>
          <w:rFonts w:ascii="Times New Roman" w:hAnsi="Times New Roman" w:cs="Times New Roman"/>
          <w:b/>
          <w:sz w:val="18"/>
          <w:szCs w:val="18"/>
        </w:rPr>
        <w:t xml:space="preserve">Собрания представителей сельского поселения </w:t>
      </w:r>
      <w:proofErr w:type="gramStart"/>
      <w:r w:rsidRPr="00B74E7F">
        <w:rPr>
          <w:rFonts w:ascii="Times New Roman" w:hAnsi="Times New Roman" w:cs="Times New Roman"/>
          <w:b/>
          <w:sz w:val="18"/>
          <w:szCs w:val="18"/>
        </w:rPr>
        <w:t>Старый</w:t>
      </w:r>
      <w:proofErr w:type="gramEnd"/>
      <w:r w:rsidRPr="00B74E7F">
        <w:rPr>
          <w:rFonts w:ascii="Times New Roman" w:hAnsi="Times New Roman" w:cs="Times New Roman"/>
          <w:b/>
          <w:sz w:val="18"/>
          <w:szCs w:val="18"/>
        </w:rPr>
        <w:t xml:space="preserve"> </w:t>
      </w:r>
      <w:proofErr w:type="spellStart"/>
      <w:r w:rsidRPr="00B74E7F">
        <w:rPr>
          <w:rFonts w:ascii="Times New Roman" w:hAnsi="Times New Roman" w:cs="Times New Roman"/>
          <w:b/>
          <w:sz w:val="18"/>
          <w:szCs w:val="18"/>
        </w:rPr>
        <w:t>Аманак</w:t>
      </w:r>
      <w:proofErr w:type="spellEnd"/>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 xml:space="preserve">муниципального района </w:t>
      </w:r>
      <w:r w:rsidRPr="00B74E7F">
        <w:rPr>
          <w:rFonts w:ascii="Times New Roman" w:hAnsi="Times New Roman" w:cs="Times New Roman"/>
          <w:b/>
          <w:bCs/>
          <w:noProof/>
          <w:sz w:val="18"/>
          <w:szCs w:val="18"/>
        </w:rPr>
        <w:t>Похвистневский</w:t>
      </w:r>
      <w:r w:rsidRPr="00B74E7F">
        <w:rPr>
          <w:rFonts w:ascii="Times New Roman" w:hAnsi="Times New Roman" w:cs="Times New Roman"/>
          <w:b/>
          <w:bCs/>
          <w:sz w:val="18"/>
          <w:szCs w:val="18"/>
        </w:rPr>
        <w:t xml:space="preserve"> </w:t>
      </w:r>
    </w:p>
    <w:p w:rsidR="00001248" w:rsidRPr="00B74E7F" w:rsidRDefault="00001248" w:rsidP="00001248">
      <w:pPr>
        <w:spacing w:after="0"/>
        <w:rPr>
          <w:rFonts w:ascii="Times New Roman" w:hAnsi="Times New Roman" w:cs="Times New Roman"/>
          <w:b/>
          <w:sz w:val="18"/>
          <w:szCs w:val="18"/>
        </w:rPr>
      </w:pPr>
      <w:r w:rsidRPr="00B74E7F">
        <w:rPr>
          <w:rFonts w:ascii="Times New Roman" w:hAnsi="Times New Roman" w:cs="Times New Roman"/>
          <w:b/>
          <w:sz w:val="18"/>
          <w:szCs w:val="18"/>
        </w:rPr>
        <w:t xml:space="preserve">Самарской области «О внесении изменений </w:t>
      </w:r>
      <w:proofErr w:type="gramStart"/>
      <w:r w:rsidRPr="00B74E7F">
        <w:rPr>
          <w:rFonts w:ascii="Times New Roman" w:hAnsi="Times New Roman" w:cs="Times New Roman"/>
          <w:b/>
          <w:sz w:val="18"/>
          <w:szCs w:val="18"/>
        </w:rPr>
        <w:t>в</w:t>
      </w:r>
      <w:proofErr w:type="gramEnd"/>
      <w:r w:rsidRPr="00B74E7F">
        <w:rPr>
          <w:rFonts w:ascii="Times New Roman" w:hAnsi="Times New Roman" w:cs="Times New Roman"/>
          <w:b/>
          <w:sz w:val="18"/>
          <w:szCs w:val="18"/>
        </w:rPr>
        <w:t xml:space="preserve"> </w:t>
      </w:r>
    </w:p>
    <w:p w:rsidR="00001248" w:rsidRPr="00B74E7F" w:rsidRDefault="00001248" w:rsidP="00001248">
      <w:pPr>
        <w:spacing w:after="0"/>
        <w:rPr>
          <w:rFonts w:ascii="Times New Roman" w:hAnsi="Times New Roman" w:cs="Times New Roman"/>
          <w:b/>
          <w:sz w:val="18"/>
          <w:szCs w:val="18"/>
        </w:rPr>
      </w:pPr>
      <w:r w:rsidRPr="00B74E7F">
        <w:rPr>
          <w:rFonts w:ascii="Times New Roman" w:hAnsi="Times New Roman" w:cs="Times New Roman"/>
          <w:b/>
          <w:sz w:val="18"/>
          <w:szCs w:val="18"/>
        </w:rPr>
        <w:t xml:space="preserve">Устав </w:t>
      </w:r>
      <w:r w:rsidRPr="00B74E7F">
        <w:rPr>
          <w:rFonts w:ascii="Times New Roman" w:hAnsi="Times New Roman" w:cs="Times New Roman"/>
          <w:b/>
          <w:noProof/>
          <w:sz w:val="18"/>
          <w:szCs w:val="18"/>
        </w:rPr>
        <w:t>сельского</w:t>
      </w:r>
      <w:r w:rsidRPr="00B74E7F">
        <w:rPr>
          <w:rFonts w:ascii="Times New Roman" w:hAnsi="Times New Roman" w:cs="Times New Roman"/>
          <w:b/>
          <w:sz w:val="18"/>
          <w:szCs w:val="18"/>
        </w:rPr>
        <w:t xml:space="preserve"> поселения Старый </w:t>
      </w:r>
      <w:proofErr w:type="spellStart"/>
      <w:r w:rsidRPr="00B74E7F">
        <w:rPr>
          <w:rFonts w:ascii="Times New Roman" w:hAnsi="Times New Roman" w:cs="Times New Roman"/>
          <w:b/>
          <w:sz w:val="18"/>
          <w:szCs w:val="18"/>
        </w:rPr>
        <w:t>Аманак</w:t>
      </w:r>
      <w:proofErr w:type="spellEnd"/>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 xml:space="preserve">муниципального района </w:t>
      </w:r>
      <w:r w:rsidRPr="00B74E7F">
        <w:rPr>
          <w:rFonts w:ascii="Times New Roman" w:hAnsi="Times New Roman" w:cs="Times New Roman"/>
          <w:b/>
          <w:bCs/>
          <w:noProof/>
          <w:sz w:val="18"/>
          <w:szCs w:val="18"/>
        </w:rPr>
        <w:t>Похвистневский</w:t>
      </w:r>
      <w:r w:rsidRPr="00B74E7F">
        <w:rPr>
          <w:rFonts w:ascii="Times New Roman" w:hAnsi="Times New Roman" w:cs="Times New Roman"/>
          <w:b/>
          <w:bCs/>
          <w:sz w:val="18"/>
          <w:szCs w:val="18"/>
        </w:rPr>
        <w:t xml:space="preserve"> </w:t>
      </w:r>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 xml:space="preserve">Самарской области» </w:t>
      </w:r>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 xml:space="preserve">и </w:t>
      </w:r>
      <w:proofErr w:type="gramStart"/>
      <w:r w:rsidRPr="00B74E7F">
        <w:rPr>
          <w:rFonts w:ascii="Times New Roman" w:hAnsi="Times New Roman" w:cs="Times New Roman"/>
          <w:b/>
          <w:bCs/>
          <w:sz w:val="18"/>
          <w:szCs w:val="18"/>
        </w:rPr>
        <w:t>вынесении</w:t>
      </w:r>
      <w:proofErr w:type="gramEnd"/>
      <w:r w:rsidRPr="00B74E7F">
        <w:rPr>
          <w:rFonts w:ascii="Times New Roman" w:hAnsi="Times New Roman" w:cs="Times New Roman"/>
          <w:b/>
          <w:bCs/>
          <w:sz w:val="18"/>
          <w:szCs w:val="18"/>
        </w:rPr>
        <w:t xml:space="preserve"> проекта на публичные слушания</w:t>
      </w:r>
    </w:p>
    <w:p w:rsidR="00001248" w:rsidRPr="00B74E7F" w:rsidRDefault="00001248" w:rsidP="00001248">
      <w:pPr>
        <w:pStyle w:val="ad"/>
        <w:rPr>
          <w:rFonts w:ascii="Times New Roman" w:hAnsi="Times New Roman"/>
          <w:sz w:val="18"/>
          <w:szCs w:val="18"/>
        </w:rPr>
      </w:pPr>
    </w:p>
    <w:p w:rsidR="00001248" w:rsidRPr="00B74E7F" w:rsidRDefault="00001248" w:rsidP="00001248">
      <w:pPr>
        <w:spacing w:before="240"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001248" w:rsidRPr="00B74E7F" w:rsidRDefault="00001248" w:rsidP="00001248">
      <w:pPr>
        <w:spacing w:after="0"/>
        <w:ind w:firstLine="709"/>
        <w:jc w:val="both"/>
        <w:rPr>
          <w:rFonts w:ascii="Times New Roman" w:hAnsi="Times New Roman" w:cs="Times New Roman"/>
          <w:sz w:val="18"/>
          <w:szCs w:val="18"/>
        </w:rPr>
      </w:pP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Собрание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bCs/>
          <w:sz w:val="18"/>
          <w:szCs w:val="18"/>
        </w:rPr>
        <w:t>Старый</w:t>
      </w:r>
      <w:proofErr w:type="gramEnd"/>
      <w:r w:rsidRPr="00B74E7F">
        <w:rPr>
          <w:rFonts w:ascii="Times New Roman" w:hAnsi="Times New Roman" w:cs="Times New Roman"/>
          <w:bCs/>
          <w:sz w:val="18"/>
          <w:szCs w:val="18"/>
        </w:rPr>
        <w:t xml:space="preserve"> </w:t>
      </w:r>
      <w:proofErr w:type="spellStart"/>
      <w:r w:rsidRPr="00B74E7F">
        <w:rPr>
          <w:rFonts w:ascii="Times New Roman" w:hAnsi="Times New Roman" w:cs="Times New Roman"/>
          <w:bCs/>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w:t>
      </w:r>
    </w:p>
    <w:p w:rsidR="00001248" w:rsidRPr="00B74E7F" w:rsidRDefault="00001248" w:rsidP="00001248">
      <w:pPr>
        <w:spacing w:before="240" w:after="0"/>
        <w:ind w:firstLine="709"/>
        <w:jc w:val="both"/>
        <w:rPr>
          <w:rFonts w:ascii="Times New Roman" w:hAnsi="Times New Roman" w:cs="Times New Roman"/>
          <w:sz w:val="18"/>
          <w:szCs w:val="18"/>
        </w:rPr>
      </w:pPr>
      <w:r w:rsidRPr="00B74E7F">
        <w:rPr>
          <w:rFonts w:ascii="Times New Roman" w:hAnsi="Times New Roman" w:cs="Times New Roman"/>
          <w:sz w:val="18"/>
          <w:szCs w:val="18"/>
        </w:rPr>
        <w:t>РЕШИЛО:</w:t>
      </w:r>
    </w:p>
    <w:p w:rsidR="00001248" w:rsidRPr="00B74E7F" w:rsidRDefault="00001248" w:rsidP="00001248">
      <w:pPr>
        <w:tabs>
          <w:tab w:val="left" w:pos="1200"/>
        </w:tabs>
        <w:autoSpaceDE w:val="0"/>
        <w:adjustRightInd w:val="0"/>
        <w:spacing w:before="120"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1.  Предварительно одобрить проект решения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bCs/>
          <w:sz w:val="18"/>
          <w:szCs w:val="18"/>
        </w:rPr>
        <w:t xml:space="preserve"> </w:t>
      </w:r>
      <w:r w:rsidRPr="00B74E7F">
        <w:rPr>
          <w:rFonts w:ascii="Times New Roman" w:hAnsi="Times New Roman" w:cs="Times New Roman"/>
          <w:sz w:val="18"/>
          <w:szCs w:val="18"/>
        </w:rPr>
        <w:t xml:space="preserve">Самарской области «О внесении изменений в Устав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bCs/>
          <w:sz w:val="18"/>
          <w:szCs w:val="18"/>
        </w:rPr>
        <w:t xml:space="preserve"> </w:t>
      </w:r>
      <w:r w:rsidRPr="00B74E7F">
        <w:rPr>
          <w:rFonts w:ascii="Times New Roman" w:hAnsi="Times New Roman" w:cs="Times New Roman"/>
          <w:sz w:val="18"/>
          <w:szCs w:val="18"/>
        </w:rPr>
        <w:t>Самарской области» (приложение к настоящему решению).</w:t>
      </w:r>
    </w:p>
    <w:p w:rsidR="00001248" w:rsidRPr="00B74E7F" w:rsidRDefault="00001248" w:rsidP="00001248">
      <w:pPr>
        <w:tabs>
          <w:tab w:val="left" w:pos="1200"/>
        </w:tabs>
        <w:autoSpaceDE w:val="0"/>
        <w:adjustRightInd w:val="0"/>
        <w:spacing w:after="0"/>
        <w:ind w:firstLine="709"/>
        <w:jc w:val="both"/>
        <w:rPr>
          <w:rFonts w:ascii="Times New Roman" w:hAnsi="Times New Roman" w:cs="Times New Roman"/>
          <w:bCs/>
          <w:sz w:val="18"/>
          <w:szCs w:val="18"/>
        </w:rPr>
      </w:pPr>
      <w:r w:rsidRPr="00B74E7F">
        <w:rPr>
          <w:rFonts w:ascii="Times New Roman" w:hAnsi="Times New Roman" w:cs="Times New Roman"/>
          <w:sz w:val="18"/>
          <w:szCs w:val="18"/>
        </w:rPr>
        <w:t>2.  </w:t>
      </w:r>
      <w:proofErr w:type="gramStart"/>
      <w:r w:rsidRPr="00B74E7F">
        <w:rPr>
          <w:rFonts w:ascii="Times New Roman" w:hAnsi="Times New Roman" w:cs="Times New Roman"/>
          <w:sz w:val="18"/>
          <w:szCs w:val="18"/>
        </w:rPr>
        <w:t xml:space="preserve">В целях обсуждения проекта решения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bCs/>
          <w:sz w:val="18"/>
          <w:szCs w:val="18"/>
        </w:rPr>
        <w:t xml:space="preserve"> </w:t>
      </w:r>
      <w:r w:rsidRPr="00B74E7F">
        <w:rPr>
          <w:rFonts w:ascii="Times New Roman" w:hAnsi="Times New Roman" w:cs="Times New Roman"/>
          <w:sz w:val="18"/>
          <w:szCs w:val="18"/>
        </w:rPr>
        <w:t xml:space="preserve">Самарской области «О внесении изменений в Устав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провести на территории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публичные слушания в соответствии с Порядком организации и проведения публичных слушаний в </w:t>
      </w:r>
      <w:r w:rsidRPr="00B74E7F">
        <w:rPr>
          <w:rFonts w:ascii="Times New Roman" w:hAnsi="Times New Roman" w:cs="Times New Roman"/>
          <w:noProof/>
          <w:sz w:val="18"/>
          <w:szCs w:val="18"/>
        </w:rPr>
        <w:t>сельском</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поселении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w:t>
      </w:r>
      <w:proofErr w:type="gramEnd"/>
      <w:r w:rsidRPr="00B74E7F">
        <w:rPr>
          <w:rFonts w:ascii="Times New Roman" w:hAnsi="Times New Roman" w:cs="Times New Roman"/>
          <w:sz w:val="18"/>
          <w:szCs w:val="18"/>
        </w:rPr>
        <w:t xml:space="preserve">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утвержденным решением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w:t>
      </w:r>
      <w:r w:rsidRPr="00B74E7F">
        <w:rPr>
          <w:rFonts w:ascii="Times New Roman" w:hAnsi="Times New Roman" w:cs="Times New Roman"/>
          <w:noProof/>
          <w:sz w:val="18"/>
          <w:szCs w:val="18"/>
        </w:rPr>
        <w:t xml:space="preserve">от </w:t>
      </w:r>
      <w:r w:rsidRPr="00B74E7F">
        <w:rPr>
          <w:rFonts w:ascii="Times New Roman" w:hAnsi="Times New Roman" w:cs="Times New Roman"/>
          <w:sz w:val="18"/>
          <w:szCs w:val="18"/>
        </w:rPr>
        <w:t>02.03.2010 № 115.</w:t>
      </w:r>
    </w:p>
    <w:p w:rsidR="00001248" w:rsidRPr="00B74E7F" w:rsidRDefault="00001248" w:rsidP="00001248">
      <w:pPr>
        <w:tabs>
          <w:tab w:val="left" w:pos="1200"/>
        </w:tabs>
        <w:autoSpaceDE w:val="0"/>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3.  Срок проведения публичных слушаний составляет </w:t>
      </w:r>
      <w:r w:rsidRPr="00B74E7F">
        <w:rPr>
          <w:rFonts w:ascii="Times New Roman" w:hAnsi="Times New Roman" w:cs="Times New Roman"/>
          <w:noProof/>
          <w:sz w:val="18"/>
          <w:szCs w:val="18"/>
        </w:rPr>
        <w:t>20 (двадцать) дней</w:t>
      </w:r>
      <w:r w:rsidRPr="00B74E7F">
        <w:rPr>
          <w:rFonts w:ascii="Times New Roman" w:hAnsi="Times New Roman" w:cs="Times New Roman"/>
          <w:sz w:val="18"/>
          <w:szCs w:val="18"/>
        </w:rPr>
        <w:t xml:space="preserve"> с 01 июля 2020 года по 20 июля 2020 </w:t>
      </w:r>
      <w:r w:rsidRPr="00B74E7F">
        <w:rPr>
          <w:rFonts w:ascii="Times New Roman" w:hAnsi="Times New Roman" w:cs="Times New Roman"/>
          <w:noProof/>
          <w:sz w:val="18"/>
          <w:szCs w:val="18"/>
        </w:rPr>
        <w:t>года</w:t>
      </w:r>
      <w:r w:rsidRPr="00B74E7F">
        <w:rPr>
          <w:rFonts w:ascii="Times New Roman" w:hAnsi="Times New Roman" w:cs="Times New Roman"/>
          <w:sz w:val="18"/>
          <w:szCs w:val="18"/>
        </w:rPr>
        <w:t>.</w:t>
      </w:r>
    </w:p>
    <w:p w:rsidR="00001248" w:rsidRPr="00B74E7F" w:rsidRDefault="00001248" w:rsidP="00001248">
      <w:pPr>
        <w:tabs>
          <w:tab w:val="left" w:pos="1200"/>
        </w:tabs>
        <w:autoSpaceDE w:val="0"/>
        <w:adjustRightInd w:val="0"/>
        <w:spacing w:after="0"/>
        <w:ind w:firstLine="709"/>
        <w:jc w:val="both"/>
        <w:rPr>
          <w:rFonts w:ascii="Times New Roman" w:hAnsi="Times New Roman" w:cs="Times New Roman"/>
          <w:bCs/>
          <w:sz w:val="18"/>
          <w:szCs w:val="18"/>
        </w:rPr>
      </w:pPr>
      <w:r w:rsidRPr="00B74E7F">
        <w:rPr>
          <w:rFonts w:ascii="Times New Roman" w:hAnsi="Times New Roman" w:cs="Times New Roman"/>
          <w:sz w:val="18"/>
          <w:szCs w:val="18"/>
        </w:rPr>
        <w:t>4.  </w:t>
      </w:r>
      <w:proofErr w:type="gramStart"/>
      <w:r w:rsidRPr="00B74E7F">
        <w:rPr>
          <w:rFonts w:ascii="Times New Roman" w:hAnsi="Times New Roman" w:cs="Times New Roman"/>
          <w:sz w:val="18"/>
          <w:szCs w:val="18"/>
        </w:rPr>
        <w:t xml:space="preserve">Обсуждение проекта решения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«О внесении изменений в Устав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bCs/>
          <w:sz w:val="18"/>
          <w:szCs w:val="18"/>
        </w:rPr>
        <w:t xml:space="preserve"> </w:t>
      </w:r>
      <w:r w:rsidRPr="00B74E7F">
        <w:rPr>
          <w:rFonts w:ascii="Times New Roman" w:hAnsi="Times New Roman" w:cs="Times New Roman"/>
          <w:sz w:val="18"/>
          <w:szCs w:val="18"/>
        </w:rPr>
        <w:t>Самарской области «О внесении изменений в Устав</w:t>
      </w:r>
      <w:proofErr w:type="gramEnd"/>
      <w:r w:rsidRPr="00B74E7F">
        <w:rPr>
          <w:rFonts w:ascii="Times New Roman" w:hAnsi="Times New Roman" w:cs="Times New Roman"/>
          <w:sz w:val="18"/>
          <w:szCs w:val="18"/>
        </w:rPr>
        <w:t xml:space="preserve">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bCs/>
          <w:sz w:val="18"/>
          <w:szCs w:val="18"/>
        </w:rPr>
        <w:t xml:space="preserve"> </w:t>
      </w:r>
      <w:r w:rsidRPr="00B74E7F">
        <w:rPr>
          <w:rFonts w:ascii="Times New Roman" w:hAnsi="Times New Roman" w:cs="Times New Roman"/>
          <w:sz w:val="18"/>
          <w:szCs w:val="18"/>
        </w:rPr>
        <w:t xml:space="preserve">Самарской области» осуществляется в соответствии с Порядком организации и проведения публичных слушаний в </w:t>
      </w:r>
      <w:r w:rsidRPr="00B74E7F">
        <w:rPr>
          <w:rFonts w:ascii="Times New Roman" w:hAnsi="Times New Roman" w:cs="Times New Roman"/>
          <w:noProof/>
          <w:sz w:val="18"/>
          <w:szCs w:val="18"/>
        </w:rPr>
        <w:t>сельском</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поселении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утвержденным решением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w:t>
      </w:r>
      <w:r w:rsidRPr="00B74E7F">
        <w:rPr>
          <w:rFonts w:ascii="Times New Roman" w:hAnsi="Times New Roman" w:cs="Times New Roman"/>
          <w:noProof/>
          <w:sz w:val="18"/>
          <w:szCs w:val="18"/>
        </w:rPr>
        <w:t xml:space="preserve">от </w:t>
      </w:r>
      <w:r w:rsidRPr="00B74E7F">
        <w:rPr>
          <w:rFonts w:ascii="Times New Roman" w:hAnsi="Times New Roman" w:cs="Times New Roman"/>
          <w:sz w:val="18"/>
          <w:szCs w:val="18"/>
        </w:rPr>
        <w:t>02.03.2010 № 115</w:t>
      </w:r>
      <w:r w:rsidRPr="00B74E7F">
        <w:rPr>
          <w:rFonts w:ascii="Times New Roman" w:hAnsi="Times New Roman" w:cs="Times New Roman"/>
          <w:noProof/>
          <w:sz w:val="18"/>
          <w:szCs w:val="18"/>
        </w:rPr>
        <w:t>.</w:t>
      </w:r>
    </w:p>
    <w:p w:rsidR="00001248" w:rsidRPr="00B74E7F" w:rsidRDefault="00001248" w:rsidP="00001248">
      <w:pPr>
        <w:tabs>
          <w:tab w:val="left" w:pos="1200"/>
        </w:tabs>
        <w:autoSpaceDE w:val="0"/>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lastRenderedPageBreak/>
        <w:t>6.  Место проведения публичных слушаний (место ведения протокола публичных слушаний) –</w:t>
      </w:r>
      <w:r w:rsidRPr="00B74E7F">
        <w:rPr>
          <w:rFonts w:ascii="Times New Roman" w:hAnsi="Times New Roman" w:cs="Times New Roman"/>
          <w:noProof/>
          <w:color w:val="000000"/>
          <w:sz w:val="18"/>
          <w:szCs w:val="18"/>
        </w:rPr>
        <w:t xml:space="preserve"> </w:t>
      </w:r>
      <w:r w:rsidRPr="00B74E7F">
        <w:rPr>
          <w:rFonts w:ascii="Times New Roman" w:hAnsi="Times New Roman" w:cs="Times New Roman"/>
          <w:color w:val="000000"/>
          <w:sz w:val="18"/>
          <w:szCs w:val="18"/>
        </w:rPr>
        <w:t xml:space="preserve">446472, Самарская область, </w:t>
      </w:r>
      <w:proofErr w:type="spellStart"/>
      <w:r w:rsidRPr="00B74E7F">
        <w:rPr>
          <w:rFonts w:ascii="Times New Roman" w:hAnsi="Times New Roman" w:cs="Times New Roman"/>
          <w:color w:val="000000"/>
          <w:sz w:val="18"/>
          <w:szCs w:val="18"/>
        </w:rPr>
        <w:t>Похвистневский</w:t>
      </w:r>
      <w:proofErr w:type="spellEnd"/>
      <w:r w:rsidRPr="00B74E7F">
        <w:rPr>
          <w:rFonts w:ascii="Times New Roman" w:hAnsi="Times New Roman" w:cs="Times New Roman"/>
          <w:color w:val="000000"/>
          <w:sz w:val="18"/>
          <w:szCs w:val="18"/>
        </w:rPr>
        <w:t xml:space="preserve"> район, село Старый </w:t>
      </w:r>
      <w:proofErr w:type="spellStart"/>
      <w:r w:rsidRPr="00B74E7F">
        <w:rPr>
          <w:rFonts w:ascii="Times New Roman" w:hAnsi="Times New Roman" w:cs="Times New Roman"/>
          <w:color w:val="000000"/>
          <w:sz w:val="18"/>
          <w:szCs w:val="18"/>
        </w:rPr>
        <w:t>Аманак</w:t>
      </w:r>
      <w:proofErr w:type="spellEnd"/>
      <w:r w:rsidRPr="00B74E7F">
        <w:rPr>
          <w:rFonts w:ascii="Times New Roman" w:hAnsi="Times New Roman" w:cs="Times New Roman"/>
          <w:color w:val="000000"/>
          <w:sz w:val="18"/>
          <w:szCs w:val="18"/>
        </w:rPr>
        <w:t>, ул. Центральная, д. 37а</w:t>
      </w:r>
      <w:r w:rsidRPr="00B74E7F">
        <w:rPr>
          <w:rFonts w:ascii="Times New Roman" w:hAnsi="Times New Roman" w:cs="Times New Roman"/>
          <w:noProof/>
          <w:color w:val="000000"/>
          <w:sz w:val="18"/>
          <w:szCs w:val="18"/>
        </w:rPr>
        <w:t>.</w:t>
      </w:r>
    </w:p>
    <w:p w:rsidR="00001248" w:rsidRPr="00B74E7F" w:rsidRDefault="00001248" w:rsidP="00001248">
      <w:pPr>
        <w:tabs>
          <w:tab w:val="left" w:pos="1200"/>
        </w:tabs>
        <w:autoSpaceDE w:val="0"/>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7.  </w:t>
      </w:r>
      <w:proofErr w:type="gramStart"/>
      <w:r w:rsidRPr="00B74E7F">
        <w:rPr>
          <w:rFonts w:ascii="Times New Roman" w:hAnsi="Times New Roman" w:cs="Times New Roman"/>
          <w:sz w:val="18"/>
          <w:szCs w:val="18"/>
        </w:rPr>
        <w:t xml:space="preserve">Мероприятие по информированию жителей поселения по вопросу обсуждения проекта решения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«О внесении изменений в Устав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состоится 03 июля </w:t>
      </w:r>
      <w:r w:rsidRPr="00B74E7F">
        <w:rPr>
          <w:rFonts w:ascii="Times New Roman" w:hAnsi="Times New Roman" w:cs="Times New Roman"/>
          <w:noProof/>
          <w:sz w:val="18"/>
          <w:szCs w:val="18"/>
        </w:rPr>
        <w:t xml:space="preserve">2020 </w:t>
      </w:r>
      <w:r w:rsidRPr="00B74E7F">
        <w:rPr>
          <w:rFonts w:ascii="Times New Roman" w:hAnsi="Times New Roman" w:cs="Times New Roman"/>
          <w:sz w:val="18"/>
          <w:szCs w:val="18"/>
        </w:rPr>
        <w:t>года в 19.00 часов по адресу:</w:t>
      </w:r>
      <w:r w:rsidRPr="00B74E7F">
        <w:rPr>
          <w:rFonts w:ascii="Times New Roman" w:hAnsi="Times New Roman" w:cs="Times New Roman"/>
          <w:noProof/>
          <w:color w:val="000000"/>
          <w:sz w:val="18"/>
          <w:szCs w:val="18"/>
        </w:rPr>
        <w:t xml:space="preserve"> </w:t>
      </w:r>
      <w:r w:rsidRPr="00B74E7F">
        <w:rPr>
          <w:rFonts w:ascii="Times New Roman" w:hAnsi="Times New Roman" w:cs="Times New Roman"/>
          <w:color w:val="000000"/>
          <w:sz w:val="18"/>
          <w:szCs w:val="18"/>
        </w:rPr>
        <w:t xml:space="preserve">446472, Самарская область, </w:t>
      </w:r>
      <w:proofErr w:type="spellStart"/>
      <w:r w:rsidRPr="00B74E7F">
        <w:rPr>
          <w:rFonts w:ascii="Times New Roman" w:hAnsi="Times New Roman" w:cs="Times New Roman"/>
          <w:color w:val="000000"/>
          <w:sz w:val="18"/>
          <w:szCs w:val="18"/>
        </w:rPr>
        <w:t>Похвистневский</w:t>
      </w:r>
      <w:proofErr w:type="spellEnd"/>
      <w:r w:rsidRPr="00B74E7F">
        <w:rPr>
          <w:rFonts w:ascii="Times New Roman" w:hAnsi="Times New Roman" w:cs="Times New Roman"/>
          <w:color w:val="000000"/>
          <w:sz w:val="18"/>
          <w:szCs w:val="18"/>
        </w:rPr>
        <w:t xml:space="preserve"> район, село Старый </w:t>
      </w:r>
      <w:proofErr w:type="spellStart"/>
      <w:r w:rsidRPr="00B74E7F">
        <w:rPr>
          <w:rFonts w:ascii="Times New Roman" w:hAnsi="Times New Roman" w:cs="Times New Roman"/>
          <w:color w:val="000000"/>
          <w:sz w:val="18"/>
          <w:szCs w:val="18"/>
        </w:rPr>
        <w:t>Аманак</w:t>
      </w:r>
      <w:proofErr w:type="spellEnd"/>
      <w:r w:rsidRPr="00B74E7F">
        <w:rPr>
          <w:rFonts w:ascii="Times New Roman" w:hAnsi="Times New Roman" w:cs="Times New Roman"/>
          <w:color w:val="000000"/>
          <w:sz w:val="18"/>
          <w:szCs w:val="18"/>
        </w:rPr>
        <w:t>, ул. Центральная, д. 37а</w:t>
      </w:r>
      <w:r w:rsidRPr="00B74E7F">
        <w:rPr>
          <w:rFonts w:ascii="Times New Roman" w:hAnsi="Times New Roman" w:cs="Times New Roman"/>
          <w:noProof/>
          <w:color w:val="000000"/>
          <w:sz w:val="18"/>
          <w:szCs w:val="18"/>
        </w:rPr>
        <w:t>.</w:t>
      </w:r>
      <w:proofErr w:type="gramEnd"/>
    </w:p>
    <w:p w:rsidR="00001248" w:rsidRPr="00B74E7F" w:rsidRDefault="00001248" w:rsidP="00001248">
      <w:pPr>
        <w:tabs>
          <w:tab w:val="left" w:pos="1200"/>
        </w:tabs>
        <w:autoSpaceDE w:val="0"/>
        <w:adjustRightInd w:val="0"/>
        <w:spacing w:after="0"/>
        <w:ind w:firstLine="709"/>
        <w:jc w:val="both"/>
        <w:rPr>
          <w:rFonts w:ascii="Times New Roman" w:hAnsi="Times New Roman" w:cs="Times New Roman"/>
          <w:noProof/>
          <w:sz w:val="18"/>
          <w:szCs w:val="18"/>
        </w:rPr>
      </w:pPr>
      <w:r w:rsidRPr="00B74E7F">
        <w:rPr>
          <w:rFonts w:ascii="Times New Roman" w:hAnsi="Times New Roman" w:cs="Times New Roman"/>
          <w:sz w:val="18"/>
          <w:szCs w:val="18"/>
        </w:rPr>
        <w:t xml:space="preserve">8.  Назначить лицом, ответственным за ведение протокола публичных слушаний и протокола мероприятия по информированию жителей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по вопросу публичных слушаний, </w:t>
      </w:r>
      <w:r w:rsidRPr="00B74E7F">
        <w:rPr>
          <w:rFonts w:ascii="Times New Roman" w:hAnsi="Times New Roman" w:cs="Times New Roman"/>
          <w:noProof/>
          <w:sz w:val="18"/>
          <w:szCs w:val="18"/>
        </w:rPr>
        <w:t xml:space="preserve">И.о.заместителя Главы поселения </w:t>
      </w:r>
      <w:proofErr w:type="spellStart"/>
      <w:r w:rsidRPr="00B74E7F">
        <w:rPr>
          <w:rFonts w:ascii="Times New Roman" w:hAnsi="Times New Roman" w:cs="Times New Roman"/>
          <w:color w:val="000000"/>
          <w:sz w:val="18"/>
          <w:szCs w:val="18"/>
        </w:rPr>
        <w:t>Л.С.Должникову</w:t>
      </w:r>
      <w:proofErr w:type="spellEnd"/>
      <w:r w:rsidRPr="00B74E7F">
        <w:rPr>
          <w:rFonts w:ascii="Times New Roman" w:hAnsi="Times New Roman" w:cs="Times New Roman"/>
          <w:sz w:val="18"/>
          <w:szCs w:val="18"/>
        </w:rPr>
        <w:t>.</w:t>
      </w:r>
    </w:p>
    <w:p w:rsidR="00001248" w:rsidRPr="00B74E7F" w:rsidRDefault="00001248" w:rsidP="00001248">
      <w:pPr>
        <w:tabs>
          <w:tab w:val="left" w:pos="1200"/>
        </w:tabs>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001248" w:rsidRPr="00B74E7F" w:rsidRDefault="00001248" w:rsidP="00001248">
      <w:pPr>
        <w:tabs>
          <w:tab w:val="left" w:pos="1200"/>
        </w:tabs>
        <w:spacing w:after="0"/>
        <w:ind w:firstLine="709"/>
        <w:jc w:val="both"/>
        <w:rPr>
          <w:rFonts w:ascii="Times New Roman" w:hAnsi="Times New Roman" w:cs="Times New Roman"/>
          <w:sz w:val="18"/>
          <w:szCs w:val="18"/>
        </w:rPr>
      </w:pPr>
    </w:p>
    <w:p w:rsidR="00001248" w:rsidRPr="00B74E7F" w:rsidRDefault="00001248" w:rsidP="00001248">
      <w:pPr>
        <w:tabs>
          <w:tab w:val="left" w:pos="-142"/>
        </w:tabs>
        <w:autoSpaceDE w:val="0"/>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10.  Прием замечаний и предложений по вопросу публичных слушаний оканчивается </w:t>
      </w:r>
      <w:r w:rsidRPr="00B74E7F">
        <w:rPr>
          <w:rFonts w:ascii="Times New Roman" w:hAnsi="Times New Roman" w:cs="Times New Roman"/>
          <w:noProof/>
          <w:sz w:val="18"/>
          <w:szCs w:val="18"/>
        </w:rPr>
        <w:t>17 июля 2020</w:t>
      </w:r>
      <w:r w:rsidRPr="00B74E7F">
        <w:rPr>
          <w:rFonts w:ascii="Times New Roman" w:hAnsi="Times New Roman" w:cs="Times New Roman"/>
          <w:sz w:val="18"/>
          <w:szCs w:val="18"/>
        </w:rPr>
        <w:t xml:space="preserve"> года.</w:t>
      </w:r>
    </w:p>
    <w:p w:rsidR="00001248" w:rsidRPr="00B74E7F" w:rsidRDefault="00001248" w:rsidP="00001248">
      <w:pPr>
        <w:tabs>
          <w:tab w:val="left" w:pos="-142"/>
        </w:tabs>
        <w:autoSpaceDE w:val="0"/>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11.  Опубликовать настоящее решение, проект решения Собрания представителей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bCs/>
          <w:sz w:val="18"/>
          <w:szCs w:val="18"/>
        </w:rPr>
        <w:t xml:space="preserve"> </w:t>
      </w:r>
      <w:r w:rsidRPr="00B74E7F">
        <w:rPr>
          <w:rFonts w:ascii="Times New Roman" w:hAnsi="Times New Roman" w:cs="Times New Roman"/>
          <w:sz w:val="18"/>
          <w:szCs w:val="18"/>
        </w:rPr>
        <w:t xml:space="preserve">Самарской области «О внесении изменений в Устав </w:t>
      </w: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bCs/>
          <w:sz w:val="18"/>
          <w:szCs w:val="18"/>
        </w:rPr>
        <w:t xml:space="preserve"> </w:t>
      </w:r>
      <w:r w:rsidRPr="00B74E7F">
        <w:rPr>
          <w:rFonts w:ascii="Times New Roman" w:hAnsi="Times New Roman" w:cs="Times New Roman"/>
          <w:sz w:val="18"/>
          <w:szCs w:val="18"/>
        </w:rPr>
        <w:t xml:space="preserve">Самарской области» (приложение к настоящему решению). </w:t>
      </w:r>
    </w:p>
    <w:p w:rsidR="00001248" w:rsidRPr="00B74E7F" w:rsidRDefault="00001248" w:rsidP="00001248">
      <w:pPr>
        <w:tabs>
          <w:tab w:val="left" w:pos="-142"/>
        </w:tabs>
        <w:autoSpaceDE w:val="0"/>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12.  Настоящее решение вступает в силу со дня его официального опубликования.</w:t>
      </w:r>
    </w:p>
    <w:p w:rsidR="00001248" w:rsidRPr="00B74E7F" w:rsidRDefault="00001248" w:rsidP="00001248">
      <w:pPr>
        <w:spacing w:after="0"/>
        <w:jc w:val="both"/>
        <w:outlineLvl w:val="0"/>
        <w:rPr>
          <w:rFonts w:ascii="Times New Roman" w:hAnsi="Times New Roman" w:cs="Times New Roman"/>
          <w:sz w:val="18"/>
          <w:szCs w:val="18"/>
        </w:rPr>
      </w:pPr>
    </w:p>
    <w:p w:rsidR="00001248" w:rsidRPr="00B74E7F" w:rsidRDefault="00001248" w:rsidP="00001248">
      <w:pPr>
        <w:spacing w:after="0"/>
        <w:jc w:val="both"/>
        <w:outlineLvl w:val="0"/>
        <w:rPr>
          <w:rFonts w:ascii="Times New Roman" w:hAnsi="Times New Roman" w:cs="Times New Roman"/>
          <w:sz w:val="18"/>
          <w:szCs w:val="18"/>
        </w:rPr>
      </w:pPr>
    </w:p>
    <w:p w:rsidR="00001248" w:rsidRPr="00B74E7F" w:rsidRDefault="00001248" w:rsidP="00001248">
      <w:pPr>
        <w:spacing w:after="0"/>
        <w:jc w:val="both"/>
        <w:outlineLvl w:val="0"/>
        <w:rPr>
          <w:rFonts w:ascii="Times New Roman" w:hAnsi="Times New Roman" w:cs="Times New Roman"/>
          <w:sz w:val="18"/>
          <w:szCs w:val="18"/>
        </w:rPr>
      </w:pPr>
      <w:r w:rsidRPr="00B74E7F">
        <w:rPr>
          <w:rFonts w:ascii="Times New Roman" w:hAnsi="Times New Roman" w:cs="Times New Roman"/>
          <w:sz w:val="18"/>
          <w:szCs w:val="18"/>
        </w:rPr>
        <w:t>Председатель Собрания представителей</w:t>
      </w: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w:t>
      </w: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Самарской области                                                              </w:t>
      </w:r>
      <w:r>
        <w:rPr>
          <w:rFonts w:ascii="Times New Roman" w:hAnsi="Times New Roman" w:cs="Times New Roman"/>
          <w:sz w:val="18"/>
          <w:szCs w:val="18"/>
        </w:rPr>
        <w:t xml:space="preserve">                                                              </w:t>
      </w:r>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Е.П.Худанов</w:t>
      </w:r>
      <w:proofErr w:type="spellEnd"/>
      <w:r w:rsidRPr="00B74E7F">
        <w:rPr>
          <w:rFonts w:ascii="Times New Roman" w:hAnsi="Times New Roman" w:cs="Times New Roman"/>
          <w:sz w:val="18"/>
          <w:szCs w:val="18"/>
        </w:rPr>
        <w:t xml:space="preserve">                                         </w:t>
      </w:r>
    </w:p>
    <w:p w:rsidR="00001248" w:rsidRPr="00B74E7F" w:rsidRDefault="00001248" w:rsidP="00001248">
      <w:pPr>
        <w:spacing w:after="0"/>
        <w:jc w:val="both"/>
        <w:outlineLvl w:val="0"/>
        <w:rPr>
          <w:rFonts w:ascii="Times New Roman" w:hAnsi="Times New Roman" w:cs="Times New Roman"/>
          <w:sz w:val="18"/>
          <w:szCs w:val="18"/>
        </w:rPr>
      </w:pPr>
    </w:p>
    <w:p w:rsidR="00001248" w:rsidRPr="00B74E7F" w:rsidRDefault="00001248" w:rsidP="00001248">
      <w:pPr>
        <w:spacing w:after="0"/>
        <w:jc w:val="both"/>
        <w:outlineLvl w:val="0"/>
        <w:rPr>
          <w:rFonts w:ascii="Times New Roman" w:hAnsi="Times New Roman" w:cs="Times New Roman"/>
          <w:sz w:val="18"/>
          <w:szCs w:val="18"/>
        </w:rPr>
      </w:pP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noProof/>
          <w:sz w:val="18"/>
          <w:szCs w:val="18"/>
        </w:rPr>
        <w:t>Глава 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w:t>
      </w: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Самарской области                                                                     </w:t>
      </w:r>
      <w:r>
        <w:rPr>
          <w:rFonts w:ascii="Times New Roman" w:hAnsi="Times New Roman" w:cs="Times New Roman"/>
          <w:sz w:val="18"/>
          <w:szCs w:val="18"/>
        </w:rPr>
        <w:t xml:space="preserve">                                                                </w:t>
      </w:r>
      <w:r w:rsidRPr="00B74E7F">
        <w:rPr>
          <w:rFonts w:ascii="Times New Roman" w:hAnsi="Times New Roman" w:cs="Times New Roman"/>
          <w:sz w:val="18"/>
          <w:szCs w:val="18"/>
        </w:rPr>
        <w:t xml:space="preserve"> </w:t>
      </w:r>
      <w:r w:rsidRPr="00B74E7F">
        <w:rPr>
          <w:rFonts w:ascii="Times New Roman" w:hAnsi="Times New Roman" w:cs="Times New Roman"/>
          <w:color w:val="000000"/>
          <w:sz w:val="18"/>
          <w:szCs w:val="18"/>
        </w:rPr>
        <w:t>В.П.Фадеев</w:t>
      </w:r>
      <w:r w:rsidRPr="00B74E7F">
        <w:rPr>
          <w:rFonts w:ascii="Times New Roman" w:hAnsi="Times New Roman" w:cs="Times New Roman"/>
          <w:sz w:val="18"/>
          <w:szCs w:val="18"/>
        </w:rPr>
        <w:t xml:space="preserve">       </w:t>
      </w:r>
    </w:p>
    <w:p w:rsidR="00001248" w:rsidRDefault="00001248" w:rsidP="00001248">
      <w:pPr>
        <w:spacing w:after="0"/>
        <w:ind w:left="5245"/>
        <w:jc w:val="center"/>
        <w:rPr>
          <w:bCs/>
        </w:rPr>
      </w:pPr>
    </w:p>
    <w:p w:rsidR="009540D0" w:rsidRDefault="009540D0" w:rsidP="00001248">
      <w:pPr>
        <w:spacing w:after="0"/>
        <w:ind w:left="5245"/>
        <w:jc w:val="center"/>
        <w:rPr>
          <w:rFonts w:ascii="Times New Roman" w:hAnsi="Times New Roman" w:cs="Times New Roman"/>
          <w:bCs/>
          <w:sz w:val="18"/>
          <w:szCs w:val="18"/>
        </w:rPr>
      </w:pPr>
    </w:p>
    <w:p w:rsidR="00001248" w:rsidRPr="00B74E7F" w:rsidRDefault="00001248" w:rsidP="00001248">
      <w:pPr>
        <w:spacing w:after="0"/>
        <w:ind w:left="5245"/>
        <w:jc w:val="center"/>
        <w:rPr>
          <w:rFonts w:ascii="Times New Roman" w:hAnsi="Times New Roman" w:cs="Times New Roman"/>
          <w:bCs/>
          <w:sz w:val="18"/>
          <w:szCs w:val="18"/>
        </w:rPr>
      </w:pPr>
      <w:r w:rsidRPr="00B74E7F">
        <w:rPr>
          <w:rFonts w:ascii="Times New Roman" w:hAnsi="Times New Roman" w:cs="Times New Roman"/>
          <w:bCs/>
          <w:sz w:val="18"/>
          <w:szCs w:val="18"/>
        </w:rPr>
        <w:t>Приложение</w:t>
      </w:r>
    </w:p>
    <w:p w:rsidR="00001248" w:rsidRPr="00B74E7F" w:rsidRDefault="00001248" w:rsidP="00001248">
      <w:pPr>
        <w:spacing w:after="0"/>
        <w:ind w:left="5245"/>
        <w:jc w:val="center"/>
        <w:rPr>
          <w:rFonts w:ascii="Times New Roman" w:hAnsi="Times New Roman" w:cs="Times New Roman"/>
          <w:bCs/>
          <w:sz w:val="18"/>
          <w:szCs w:val="18"/>
        </w:rPr>
      </w:pPr>
      <w:r w:rsidRPr="00B74E7F">
        <w:rPr>
          <w:rFonts w:ascii="Times New Roman" w:hAnsi="Times New Roman" w:cs="Times New Roman"/>
          <w:bCs/>
          <w:sz w:val="18"/>
          <w:szCs w:val="18"/>
        </w:rPr>
        <w:t>к решению Собрания представителей</w:t>
      </w:r>
    </w:p>
    <w:p w:rsidR="00001248" w:rsidRPr="00B74E7F" w:rsidRDefault="00001248" w:rsidP="00001248">
      <w:pPr>
        <w:spacing w:after="0"/>
        <w:ind w:left="5245"/>
        <w:jc w:val="center"/>
        <w:rPr>
          <w:rFonts w:ascii="Times New Roman" w:hAnsi="Times New Roman" w:cs="Times New Roman"/>
          <w:bCs/>
          <w:sz w:val="18"/>
          <w:szCs w:val="18"/>
        </w:rPr>
      </w:pPr>
      <w:r w:rsidRPr="00B74E7F">
        <w:rPr>
          <w:rFonts w:ascii="Times New Roman" w:hAnsi="Times New Roman" w:cs="Times New Roman"/>
          <w:bCs/>
          <w:sz w:val="18"/>
          <w:szCs w:val="18"/>
        </w:rPr>
        <w:t xml:space="preserve">сельского 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p>
    <w:p w:rsidR="00001248" w:rsidRPr="00B74E7F" w:rsidRDefault="00001248" w:rsidP="00001248">
      <w:pPr>
        <w:spacing w:after="0"/>
        <w:ind w:left="5245"/>
        <w:jc w:val="center"/>
        <w:rPr>
          <w:rFonts w:ascii="Times New Roman" w:hAnsi="Times New Roman" w:cs="Times New Roman"/>
          <w:bCs/>
          <w:sz w:val="18"/>
          <w:szCs w:val="18"/>
        </w:rPr>
      </w:pPr>
      <w:r w:rsidRPr="00B74E7F">
        <w:rPr>
          <w:rFonts w:ascii="Times New Roman" w:hAnsi="Times New Roman" w:cs="Times New Roman"/>
          <w:bCs/>
          <w:sz w:val="18"/>
          <w:szCs w:val="18"/>
        </w:rPr>
        <w:t>Самарской области</w:t>
      </w:r>
    </w:p>
    <w:p w:rsidR="00001248" w:rsidRPr="00B74E7F" w:rsidRDefault="00001248" w:rsidP="00001248">
      <w:pPr>
        <w:spacing w:after="0"/>
        <w:ind w:left="5245"/>
        <w:jc w:val="center"/>
        <w:rPr>
          <w:rFonts w:ascii="Times New Roman" w:hAnsi="Times New Roman" w:cs="Times New Roman"/>
          <w:bCs/>
          <w:sz w:val="18"/>
          <w:szCs w:val="18"/>
        </w:rPr>
      </w:pPr>
      <w:r w:rsidRPr="00B74E7F">
        <w:rPr>
          <w:rFonts w:ascii="Times New Roman" w:hAnsi="Times New Roman" w:cs="Times New Roman"/>
          <w:bCs/>
          <w:sz w:val="18"/>
          <w:szCs w:val="18"/>
        </w:rPr>
        <w:t>от _______ 2020 г. № ___</w:t>
      </w:r>
    </w:p>
    <w:p w:rsidR="00001248" w:rsidRPr="00B74E7F" w:rsidRDefault="00001248" w:rsidP="00001248">
      <w:pPr>
        <w:spacing w:after="0"/>
        <w:rPr>
          <w:rFonts w:ascii="Times New Roman" w:hAnsi="Times New Roman" w:cs="Times New Roman"/>
          <w:b/>
          <w:bCs/>
          <w:sz w:val="18"/>
          <w:szCs w:val="18"/>
        </w:rPr>
      </w:pPr>
    </w:p>
    <w:p w:rsidR="00001248" w:rsidRPr="00B74E7F" w:rsidRDefault="00001248" w:rsidP="00001248">
      <w:pPr>
        <w:spacing w:after="0"/>
        <w:jc w:val="center"/>
        <w:rPr>
          <w:rFonts w:ascii="Times New Roman" w:hAnsi="Times New Roman" w:cs="Times New Roman"/>
          <w:b/>
          <w:bCs/>
          <w:sz w:val="18"/>
          <w:szCs w:val="18"/>
        </w:rPr>
      </w:pPr>
    </w:p>
    <w:p w:rsidR="00001248" w:rsidRPr="00B74E7F" w:rsidRDefault="00001248" w:rsidP="00001248">
      <w:pPr>
        <w:keepNext/>
        <w:spacing w:after="0"/>
        <w:ind w:right="-1"/>
        <w:outlineLvl w:val="1"/>
        <w:rPr>
          <w:rFonts w:ascii="Times New Roman" w:hAnsi="Times New Roman" w:cs="Times New Roman"/>
          <w:b/>
          <w:bCs/>
          <w:sz w:val="18"/>
          <w:szCs w:val="18"/>
        </w:rPr>
      </w:pPr>
      <w:r w:rsidRPr="00B74E7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B74E7F">
        <w:rPr>
          <w:rFonts w:ascii="Times New Roman" w:hAnsi="Times New Roman" w:cs="Times New Roman"/>
          <w:b/>
          <w:bCs/>
          <w:sz w:val="18"/>
          <w:szCs w:val="18"/>
        </w:rPr>
        <w:t xml:space="preserve">С О Б </w:t>
      </w:r>
      <w:proofErr w:type="gramStart"/>
      <w:r w:rsidRPr="00B74E7F">
        <w:rPr>
          <w:rFonts w:ascii="Times New Roman" w:hAnsi="Times New Roman" w:cs="Times New Roman"/>
          <w:b/>
          <w:bCs/>
          <w:sz w:val="18"/>
          <w:szCs w:val="18"/>
        </w:rPr>
        <w:t>Р</w:t>
      </w:r>
      <w:proofErr w:type="gramEnd"/>
      <w:r w:rsidRPr="00B74E7F">
        <w:rPr>
          <w:rFonts w:ascii="Times New Roman" w:hAnsi="Times New Roman" w:cs="Times New Roman"/>
          <w:b/>
          <w:bCs/>
          <w:sz w:val="18"/>
          <w:szCs w:val="18"/>
        </w:rPr>
        <w:t xml:space="preserve"> А Н И Е                                            </w:t>
      </w:r>
      <w:r>
        <w:rPr>
          <w:rFonts w:ascii="Times New Roman" w:hAnsi="Times New Roman" w:cs="Times New Roman"/>
          <w:b/>
          <w:bCs/>
          <w:sz w:val="18"/>
          <w:szCs w:val="18"/>
        </w:rPr>
        <w:t xml:space="preserve">                                                </w:t>
      </w:r>
      <w:r w:rsidRPr="00B74E7F">
        <w:rPr>
          <w:rFonts w:ascii="Times New Roman" w:hAnsi="Times New Roman" w:cs="Times New Roman"/>
          <w:b/>
          <w:bCs/>
          <w:sz w:val="18"/>
          <w:szCs w:val="18"/>
        </w:rPr>
        <w:t xml:space="preserve">  ПРОЕКТ                            </w:t>
      </w:r>
    </w:p>
    <w:p w:rsidR="00001248" w:rsidRPr="00B74E7F" w:rsidRDefault="00001248" w:rsidP="00001248">
      <w:pPr>
        <w:keepNext/>
        <w:spacing w:after="0"/>
        <w:ind w:right="4777"/>
        <w:jc w:val="center"/>
        <w:outlineLvl w:val="2"/>
        <w:rPr>
          <w:rFonts w:ascii="Times New Roman" w:hAnsi="Times New Roman" w:cs="Times New Roman"/>
          <w:b/>
          <w:bCs/>
          <w:sz w:val="18"/>
          <w:szCs w:val="18"/>
        </w:rPr>
      </w:pPr>
      <w:proofErr w:type="gramStart"/>
      <w:r w:rsidRPr="00B74E7F">
        <w:rPr>
          <w:rFonts w:ascii="Times New Roman" w:hAnsi="Times New Roman" w:cs="Times New Roman"/>
          <w:b/>
          <w:bCs/>
          <w:sz w:val="18"/>
          <w:szCs w:val="18"/>
        </w:rPr>
        <w:t>П</w:t>
      </w:r>
      <w:proofErr w:type="gramEnd"/>
      <w:r w:rsidRPr="00B74E7F">
        <w:rPr>
          <w:rFonts w:ascii="Times New Roman" w:hAnsi="Times New Roman" w:cs="Times New Roman"/>
          <w:b/>
          <w:bCs/>
          <w:sz w:val="18"/>
          <w:szCs w:val="18"/>
        </w:rPr>
        <w:t xml:space="preserve"> Р Е Д С Т А В И Т Е Л Е Й</w:t>
      </w:r>
    </w:p>
    <w:p w:rsidR="00001248" w:rsidRPr="00B74E7F" w:rsidRDefault="00001248" w:rsidP="00001248">
      <w:pPr>
        <w:spacing w:after="0"/>
        <w:ind w:right="4777"/>
        <w:jc w:val="center"/>
        <w:rPr>
          <w:rFonts w:ascii="Times New Roman" w:hAnsi="Times New Roman" w:cs="Times New Roman"/>
          <w:b/>
          <w:bCs/>
          <w:sz w:val="18"/>
          <w:szCs w:val="18"/>
        </w:rPr>
      </w:pPr>
      <w:r w:rsidRPr="00B74E7F">
        <w:rPr>
          <w:rFonts w:ascii="Times New Roman" w:hAnsi="Times New Roman" w:cs="Times New Roman"/>
          <w:b/>
          <w:bCs/>
          <w:sz w:val="18"/>
          <w:szCs w:val="18"/>
        </w:rPr>
        <w:t>СЕЛЬСКОГО ПОСЕЛЕНИЯ</w:t>
      </w:r>
    </w:p>
    <w:p w:rsidR="00001248" w:rsidRPr="00B74E7F" w:rsidRDefault="00001248" w:rsidP="00001248">
      <w:pPr>
        <w:spacing w:after="0"/>
        <w:ind w:right="4777"/>
        <w:jc w:val="center"/>
        <w:rPr>
          <w:rFonts w:ascii="Times New Roman" w:hAnsi="Times New Roman" w:cs="Times New Roman"/>
          <w:b/>
          <w:bCs/>
          <w:sz w:val="18"/>
          <w:szCs w:val="18"/>
        </w:rPr>
      </w:pPr>
      <w:r w:rsidRPr="00B74E7F">
        <w:rPr>
          <w:rFonts w:ascii="Times New Roman" w:hAnsi="Times New Roman" w:cs="Times New Roman"/>
          <w:b/>
          <w:bCs/>
          <w:sz w:val="18"/>
          <w:szCs w:val="18"/>
        </w:rPr>
        <w:t>СТАРЫЙ АМАНАК</w:t>
      </w:r>
    </w:p>
    <w:p w:rsidR="00001248" w:rsidRPr="00B74E7F" w:rsidRDefault="00001248" w:rsidP="00001248">
      <w:pPr>
        <w:keepNext/>
        <w:spacing w:after="0"/>
        <w:ind w:right="4777"/>
        <w:jc w:val="center"/>
        <w:outlineLvl w:val="3"/>
        <w:rPr>
          <w:rFonts w:ascii="Times New Roman" w:hAnsi="Times New Roman" w:cs="Times New Roman"/>
          <w:b/>
          <w:bCs/>
          <w:sz w:val="18"/>
          <w:szCs w:val="18"/>
        </w:rPr>
      </w:pPr>
      <w:r w:rsidRPr="00B74E7F">
        <w:rPr>
          <w:rFonts w:ascii="Times New Roman" w:hAnsi="Times New Roman" w:cs="Times New Roman"/>
          <w:b/>
          <w:bCs/>
          <w:sz w:val="18"/>
          <w:szCs w:val="18"/>
        </w:rPr>
        <w:t>МУНИЦИПАЛЬНОГО РАЙОНА</w:t>
      </w:r>
    </w:p>
    <w:p w:rsidR="00001248" w:rsidRPr="00B74E7F" w:rsidRDefault="00001248" w:rsidP="00001248">
      <w:pPr>
        <w:spacing w:after="0"/>
        <w:ind w:right="4777"/>
        <w:jc w:val="center"/>
        <w:rPr>
          <w:rFonts w:ascii="Times New Roman" w:hAnsi="Times New Roman" w:cs="Times New Roman"/>
          <w:b/>
          <w:bCs/>
          <w:sz w:val="18"/>
          <w:szCs w:val="18"/>
        </w:rPr>
      </w:pPr>
      <w:r w:rsidRPr="00B74E7F">
        <w:rPr>
          <w:rFonts w:ascii="Times New Roman" w:hAnsi="Times New Roman" w:cs="Times New Roman"/>
          <w:b/>
          <w:bCs/>
          <w:sz w:val="18"/>
          <w:szCs w:val="18"/>
        </w:rPr>
        <w:t>ПОХВИСТНЕВСКИЙ</w:t>
      </w:r>
    </w:p>
    <w:p w:rsidR="00001248" w:rsidRPr="00B74E7F" w:rsidRDefault="00001248" w:rsidP="00001248">
      <w:pPr>
        <w:spacing w:after="0"/>
        <w:ind w:right="4777"/>
        <w:jc w:val="center"/>
        <w:rPr>
          <w:rFonts w:ascii="Times New Roman" w:hAnsi="Times New Roman" w:cs="Times New Roman"/>
          <w:b/>
          <w:bCs/>
          <w:sz w:val="18"/>
          <w:szCs w:val="18"/>
        </w:rPr>
      </w:pPr>
      <w:r w:rsidRPr="00B74E7F">
        <w:rPr>
          <w:rFonts w:ascii="Times New Roman" w:hAnsi="Times New Roman" w:cs="Times New Roman"/>
          <w:b/>
          <w:bCs/>
          <w:sz w:val="18"/>
          <w:szCs w:val="18"/>
        </w:rPr>
        <w:t>САМАРСКОЙ ОБЛАСТИ</w:t>
      </w:r>
    </w:p>
    <w:p w:rsidR="00001248" w:rsidRPr="00B74E7F" w:rsidRDefault="00001248" w:rsidP="00001248">
      <w:pPr>
        <w:spacing w:after="0"/>
        <w:ind w:right="4777"/>
        <w:jc w:val="center"/>
        <w:rPr>
          <w:rFonts w:ascii="Times New Roman" w:hAnsi="Times New Roman" w:cs="Times New Roman"/>
          <w:b/>
          <w:bCs/>
          <w:sz w:val="18"/>
          <w:szCs w:val="18"/>
        </w:rPr>
      </w:pPr>
      <w:r w:rsidRPr="00B74E7F">
        <w:rPr>
          <w:rFonts w:ascii="Times New Roman" w:hAnsi="Times New Roman" w:cs="Times New Roman"/>
          <w:b/>
          <w:bCs/>
          <w:sz w:val="18"/>
          <w:szCs w:val="18"/>
        </w:rPr>
        <w:t>третьего созыва</w:t>
      </w:r>
    </w:p>
    <w:p w:rsidR="00001248" w:rsidRPr="00B74E7F" w:rsidRDefault="00001248" w:rsidP="00001248">
      <w:pPr>
        <w:spacing w:after="0"/>
        <w:ind w:right="4777"/>
        <w:jc w:val="center"/>
        <w:rPr>
          <w:rFonts w:ascii="Times New Roman" w:hAnsi="Times New Roman" w:cs="Times New Roman"/>
          <w:b/>
          <w:bCs/>
          <w:sz w:val="18"/>
          <w:szCs w:val="18"/>
        </w:rPr>
      </w:pPr>
    </w:p>
    <w:p w:rsidR="00001248" w:rsidRPr="00B74E7F" w:rsidRDefault="00001248" w:rsidP="00001248">
      <w:pPr>
        <w:keepNext/>
        <w:spacing w:after="0"/>
        <w:ind w:right="4777"/>
        <w:jc w:val="center"/>
        <w:outlineLvl w:val="2"/>
        <w:rPr>
          <w:rFonts w:ascii="Times New Roman" w:hAnsi="Times New Roman" w:cs="Times New Roman"/>
          <w:b/>
          <w:bCs/>
          <w:sz w:val="18"/>
          <w:szCs w:val="18"/>
        </w:rPr>
      </w:pPr>
      <w:proofErr w:type="gramStart"/>
      <w:r w:rsidRPr="00B74E7F">
        <w:rPr>
          <w:rFonts w:ascii="Times New Roman" w:hAnsi="Times New Roman" w:cs="Times New Roman"/>
          <w:b/>
          <w:bCs/>
          <w:sz w:val="18"/>
          <w:szCs w:val="18"/>
        </w:rPr>
        <w:t>Р</w:t>
      </w:r>
      <w:proofErr w:type="gramEnd"/>
      <w:r w:rsidRPr="00B74E7F">
        <w:rPr>
          <w:rFonts w:ascii="Times New Roman" w:hAnsi="Times New Roman" w:cs="Times New Roman"/>
          <w:b/>
          <w:bCs/>
          <w:sz w:val="18"/>
          <w:szCs w:val="18"/>
        </w:rPr>
        <w:t xml:space="preserve"> Е Ш Е Н И Е</w:t>
      </w:r>
    </w:p>
    <w:p w:rsidR="00001248" w:rsidRPr="00B74E7F" w:rsidRDefault="00001248" w:rsidP="00001248">
      <w:pPr>
        <w:spacing w:after="0"/>
        <w:ind w:right="4777"/>
        <w:jc w:val="center"/>
        <w:rPr>
          <w:rFonts w:ascii="Times New Roman" w:hAnsi="Times New Roman" w:cs="Times New Roman"/>
          <w:b/>
          <w:bCs/>
          <w:sz w:val="18"/>
          <w:szCs w:val="18"/>
        </w:rPr>
      </w:pPr>
    </w:p>
    <w:p w:rsidR="00001248" w:rsidRPr="00B74E7F" w:rsidRDefault="00001248" w:rsidP="00001248">
      <w:pPr>
        <w:spacing w:after="0"/>
        <w:ind w:right="4777"/>
        <w:jc w:val="center"/>
        <w:rPr>
          <w:rFonts w:ascii="Times New Roman" w:hAnsi="Times New Roman" w:cs="Times New Roman"/>
          <w:sz w:val="18"/>
          <w:szCs w:val="18"/>
        </w:rPr>
      </w:pPr>
      <w:proofErr w:type="gramStart"/>
      <w:r w:rsidRPr="00B74E7F">
        <w:rPr>
          <w:rFonts w:ascii="Times New Roman" w:hAnsi="Times New Roman" w:cs="Times New Roman"/>
          <w:sz w:val="18"/>
          <w:szCs w:val="18"/>
        </w:rPr>
        <w:t>с</w:t>
      </w:r>
      <w:proofErr w:type="gramEnd"/>
      <w:r w:rsidRPr="00B74E7F">
        <w:rPr>
          <w:rFonts w:ascii="Times New Roman" w:hAnsi="Times New Roman" w:cs="Times New Roman"/>
          <w:sz w:val="18"/>
          <w:szCs w:val="18"/>
        </w:rPr>
        <w:t xml:space="preserve">. Старый </w:t>
      </w:r>
      <w:proofErr w:type="spellStart"/>
      <w:r w:rsidRPr="00B74E7F">
        <w:rPr>
          <w:rFonts w:ascii="Times New Roman" w:hAnsi="Times New Roman" w:cs="Times New Roman"/>
          <w:sz w:val="18"/>
          <w:szCs w:val="18"/>
        </w:rPr>
        <w:t>Аманак</w:t>
      </w:r>
      <w:proofErr w:type="spellEnd"/>
    </w:p>
    <w:p w:rsidR="00001248" w:rsidRPr="00B74E7F" w:rsidRDefault="00001248" w:rsidP="00001248">
      <w:pPr>
        <w:spacing w:after="0"/>
        <w:rPr>
          <w:rFonts w:ascii="Times New Roman" w:hAnsi="Times New Roman" w:cs="Times New Roman"/>
          <w:b/>
          <w:bCs/>
          <w:sz w:val="18"/>
          <w:szCs w:val="18"/>
        </w:rPr>
      </w:pPr>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 xml:space="preserve">О внесении изменений в Устав </w:t>
      </w:r>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 xml:space="preserve">сельского </w:t>
      </w:r>
      <w:r w:rsidRPr="00B74E7F">
        <w:rPr>
          <w:rFonts w:ascii="Times New Roman" w:hAnsi="Times New Roman" w:cs="Times New Roman"/>
          <w:b/>
          <w:sz w:val="18"/>
          <w:szCs w:val="18"/>
        </w:rPr>
        <w:t xml:space="preserve">поселения </w:t>
      </w:r>
      <w:proofErr w:type="gramStart"/>
      <w:r w:rsidRPr="00B74E7F">
        <w:rPr>
          <w:rFonts w:ascii="Times New Roman" w:hAnsi="Times New Roman" w:cs="Times New Roman"/>
          <w:b/>
          <w:sz w:val="18"/>
          <w:szCs w:val="18"/>
        </w:rPr>
        <w:t>Старый</w:t>
      </w:r>
      <w:proofErr w:type="gramEnd"/>
      <w:r w:rsidRPr="00B74E7F">
        <w:rPr>
          <w:rFonts w:ascii="Times New Roman" w:hAnsi="Times New Roman" w:cs="Times New Roman"/>
          <w:b/>
          <w:sz w:val="18"/>
          <w:szCs w:val="18"/>
        </w:rPr>
        <w:t xml:space="preserve"> </w:t>
      </w:r>
      <w:proofErr w:type="spellStart"/>
      <w:r w:rsidRPr="00B74E7F">
        <w:rPr>
          <w:rFonts w:ascii="Times New Roman" w:hAnsi="Times New Roman" w:cs="Times New Roman"/>
          <w:b/>
          <w:sz w:val="18"/>
          <w:szCs w:val="18"/>
        </w:rPr>
        <w:t>Аманак</w:t>
      </w:r>
      <w:proofErr w:type="spellEnd"/>
      <w:r w:rsidRPr="00B74E7F">
        <w:rPr>
          <w:rFonts w:ascii="Times New Roman" w:hAnsi="Times New Roman" w:cs="Times New Roman"/>
          <w:b/>
          <w:bCs/>
          <w:sz w:val="18"/>
          <w:szCs w:val="18"/>
        </w:rPr>
        <w:t xml:space="preserve"> </w:t>
      </w:r>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 xml:space="preserve">муниципального района </w:t>
      </w:r>
      <w:r w:rsidRPr="00B74E7F">
        <w:rPr>
          <w:rFonts w:ascii="Times New Roman" w:hAnsi="Times New Roman" w:cs="Times New Roman"/>
          <w:b/>
          <w:bCs/>
          <w:noProof/>
          <w:sz w:val="18"/>
          <w:szCs w:val="18"/>
        </w:rPr>
        <w:t>Похвистневский</w:t>
      </w:r>
      <w:r w:rsidRPr="00B74E7F">
        <w:rPr>
          <w:rFonts w:ascii="Times New Roman" w:hAnsi="Times New Roman" w:cs="Times New Roman"/>
          <w:b/>
          <w:bCs/>
          <w:sz w:val="18"/>
          <w:szCs w:val="18"/>
        </w:rPr>
        <w:t xml:space="preserve"> </w:t>
      </w:r>
    </w:p>
    <w:p w:rsidR="00001248" w:rsidRPr="00B74E7F" w:rsidRDefault="00001248" w:rsidP="00001248">
      <w:pPr>
        <w:spacing w:after="0"/>
        <w:rPr>
          <w:rFonts w:ascii="Times New Roman" w:hAnsi="Times New Roman" w:cs="Times New Roman"/>
          <w:b/>
          <w:bCs/>
          <w:sz w:val="18"/>
          <w:szCs w:val="18"/>
        </w:rPr>
      </w:pPr>
      <w:r w:rsidRPr="00B74E7F">
        <w:rPr>
          <w:rFonts w:ascii="Times New Roman" w:hAnsi="Times New Roman" w:cs="Times New Roman"/>
          <w:b/>
          <w:bCs/>
          <w:sz w:val="18"/>
          <w:szCs w:val="18"/>
        </w:rPr>
        <w:t>Самарской области</w:t>
      </w:r>
    </w:p>
    <w:p w:rsidR="00001248" w:rsidRPr="00B74E7F" w:rsidRDefault="00001248" w:rsidP="00001248">
      <w:pPr>
        <w:pStyle w:val="ad"/>
        <w:rPr>
          <w:rFonts w:ascii="Times New Roman" w:hAnsi="Times New Roman"/>
          <w:sz w:val="18"/>
          <w:szCs w:val="18"/>
        </w:rPr>
      </w:pPr>
    </w:p>
    <w:p w:rsidR="00001248" w:rsidRPr="00B74E7F" w:rsidRDefault="00001248" w:rsidP="00001248">
      <w:pPr>
        <w:spacing w:after="0"/>
        <w:ind w:firstLine="709"/>
        <w:jc w:val="both"/>
        <w:rPr>
          <w:rFonts w:ascii="Times New Roman" w:hAnsi="Times New Roman" w:cs="Times New Roman"/>
          <w:b/>
          <w:bCs/>
          <w:sz w:val="18"/>
          <w:szCs w:val="18"/>
        </w:rPr>
      </w:pPr>
      <w:proofErr w:type="gramStart"/>
      <w:r w:rsidRPr="00B74E7F">
        <w:rPr>
          <w:rFonts w:ascii="Times New Roman" w:hAnsi="Times New Roman" w:cs="Times New Roman"/>
          <w:sz w:val="18"/>
          <w:szCs w:val="1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B74E7F">
        <w:rPr>
          <w:rFonts w:ascii="Times New Roman" w:hAnsi="Times New Roman" w:cs="Times New Roman"/>
          <w:bCs/>
          <w:sz w:val="18"/>
          <w:szCs w:val="18"/>
        </w:rPr>
        <w:t xml:space="preserve"> сельского 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«О внесении изменений в Устав </w:t>
      </w:r>
      <w:r w:rsidRPr="00B74E7F">
        <w:rPr>
          <w:rFonts w:ascii="Times New Roman" w:hAnsi="Times New Roman" w:cs="Times New Roman"/>
          <w:bCs/>
          <w:sz w:val="18"/>
          <w:szCs w:val="18"/>
        </w:rPr>
        <w:t xml:space="preserve">сельского 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от __________ 2020 года, </w:t>
      </w:r>
      <w:proofErr w:type="gramEnd"/>
    </w:p>
    <w:p w:rsidR="00001248" w:rsidRPr="00B74E7F" w:rsidRDefault="00001248" w:rsidP="00001248">
      <w:pPr>
        <w:spacing w:before="240" w:after="0"/>
        <w:ind w:firstLine="709"/>
        <w:jc w:val="both"/>
        <w:rPr>
          <w:rFonts w:ascii="Times New Roman" w:hAnsi="Times New Roman" w:cs="Times New Roman"/>
          <w:sz w:val="18"/>
          <w:szCs w:val="18"/>
        </w:rPr>
      </w:pPr>
      <w:r w:rsidRPr="00B74E7F">
        <w:rPr>
          <w:rFonts w:ascii="Times New Roman" w:hAnsi="Times New Roman" w:cs="Times New Roman"/>
          <w:sz w:val="18"/>
          <w:szCs w:val="18"/>
        </w:rPr>
        <w:lastRenderedPageBreak/>
        <w:t xml:space="preserve">Собрание представителей </w:t>
      </w:r>
      <w:r w:rsidRPr="00B74E7F">
        <w:rPr>
          <w:rFonts w:ascii="Times New Roman" w:hAnsi="Times New Roman" w:cs="Times New Roman"/>
          <w:bCs/>
          <w:sz w:val="18"/>
          <w:szCs w:val="18"/>
        </w:rPr>
        <w:t xml:space="preserve">сельского 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w:t>
      </w:r>
    </w:p>
    <w:p w:rsidR="00001248" w:rsidRPr="00B74E7F" w:rsidRDefault="00001248" w:rsidP="00001248">
      <w:pPr>
        <w:spacing w:before="240" w:after="0"/>
        <w:ind w:firstLine="709"/>
        <w:jc w:val="center"/>
        <w:rPr>
          <w:rFonts w:ascii="Times New Roman" w:hAnsi="Times New Roman" w:cs="Times New Roman"/>
          <w:sz w:val="18"/>
          <w:szCs w:val="18"/>
        </w:rPr>
      </w:pPr>
      <w:r w:rsidRPr="00B74E7F">
        <w:rPr>
          <w:rFonts w:ascii="Times New Roman" w:hAnsi="Times New Roman" w:cs="Times New Roman"/>
          <w:sz w:val="18"/>
          <w:szCs w:val="18"/>
        </w:rPr>
        <w:t>РЕШИЛО:</w:t>
      </w:r>
    </w:p>
    <w:p w:rsidR="00001248" w:rsidRPr="00B74E7F" w:rsidRDefault="00001248" w:rsidP="00001248">
      <w:pPr>
        <w:spacing w:after="0"/>
        <w:ind w:firstLine="708"/>
        <w:jc w:val="both"/>
        <w:rPr>
          <w:rFonts w:ascii="Times New Roman" w:hAnsi="Times New Roman" w:cs="Times New Roman"/>
          <w:b/>
          <w:sz w:val="18"/>
          <w:szCs w:val="18"/>
        </w:rPr>
      </w:pPr>
    </w:p>
    <w:p w:rsidR="00001248" w:rsidRPr="00B74E7F" w:rsidRDefault="00001248" w:rsidP="00001248">
      <w:pPr>
        <w:numPr>
          <w:ilvl w:val="0"/>
          <w:numId w:val="9"/>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Внести следующие изменения в Устав </w:t>
      </w:r>
      <w:r w:rsidRPr="00B74E7F">
        <w:rPr>
          <w:rFonts w:ascii="Times New Roman" w:hAnsi="Times New Roman" w:cs="Times New Roman"/>
          <w:bCs/>
          <w:sz w:val="18"/>
          <w:szCs w:val="18"/>
        </w:rPr>
        <w:t xml:space="preserve">сельского 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принятый решением Собрания представителей </w:t>
      </w:r>
      <w:r w:rsidRPr="00B74E7F">
        <w:rPr>
          <w:rFonts w:ascii="Times New Roman" w:hAnsi="Times New Roman" w:cs="Times New Roman"/>
          <w:bCs/>
          <w:sz w:val="18"/>
          <w:szCs w:val="18"/>
        </w:rPr>
        <w:t xml:space="preserve">сельского 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w:t>
      </w:r>
      <w:proofErr w:type="gramStart"/>
      <w:r w:rsidRPr="00B74E7F">
        <w:rPr>
          <w:rFonts w:ascii="Times New Roman" w:hAnsi="Times New Roman" w:cs="Times New Roman"/>
          <w:sz w:val="18"/>
          <w:szCs w:val="18"/>
        </w:rPr>
        <w:t>от</w:t>
      </w:r>
      <w:proofErr w:type="gramEnd"/>
      <w:r w:rsidRPr="00B74E7F">
        <w:rPr>
          <w:rFonts w:ascii="Times New Roman" w:hAnsi="Times New Roman" w:cs="Times New Roman"/>
          <w:noProof/>
          <w:sz w:val="18"/>
          <w:szCs w:val="18"/>
        </w:rPr>
        <w:t xml:space="preserve">  __________-       </w:t>
      </w:r>
      <w:r w:rsidRPr="00B74E7F">
        <w:rPr>
          <w:rFonts w:ascii="Times New Roman" w:hAnsi="Times New Roman" w:cs="Times New Roman"/>
          <w:sz w:val="18"/>
          <w:szCs w:val="18"/>
        </w:rPr>
        <w:t>(далее – Устав):</w:t>
      </w:r>
    </w:p>
    <w:p w:rsidR="00001248" w:rsidRPr="00B74E7F" w:rsidRDefault="00001248" w:rsidP="00001248">
      <w:pPr>
        <w:tabs>
          <w:tab w:val="left" w:pos="1200"/>
        </w:tabs>
        <w:adjustRightInd w:val="0"/>
        <w:spacing w:after="0"/>
        <w:ind w:left="700"/>
        <w:jc w:val="both"/>
        <w:rPr>
          <w:rFonts w:ascii="Times New Roman" w:hAnsi="Times New Roman" w:cs="Times New Roman"/>
          <w:sz w:val="18"/>
          <w:szCs w:val="18"/>
        </w:rPr>
      </w:pP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1) в статье 7 Устава: </w:t>
      </w:r>
    </w:p>
    <w:p w:rsidR="00001248" w:rsidRPr="00B74E7F" w:rsidRDefault="00001248" w:rsidP="00001248">
      <w:pPr>
        <w:tabs>
          <w:tab w:val="left" w:pos="1200"/>
        </w:tabs>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а) дополнить пунктом 4.1 следующего содержания: </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б) пункт 5 после слов «за сохранностью автомобильных дорог местного значения в границах населенных пунктов поселения</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 xml:space="preserve"> дополнить словами «организация дорожного движения,»;</w:t>
      </w:r>
    </w:p>
    <w:p w:rsidR="00001248" w:rsidRPr="00B74E7F" w:rsidRDefault="00001248" w:rsidP="00001248">
      <w:pPr>
        <w:tabs>
          <w:tab w:val="num" w:pos="200"/>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в) пункт 17 изложить в следующей редакции:</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г) пункт 22 после слов «утверждение подготовленной на основе генеральных планов поселения документации по планировке территории</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 xml:space="preserve"> дополнить словами «выдача градостроительного плана земельного участка, расположенного в границах поселения,»;</w:t>
      </w:r>
    </w:p>
    <w:p w:rsidR="00001248" w:rsidRPr="00B74E7F" w:rsidRDefault="00001248" w:rsidP="00001248">
      <w:pPr>
        <w:pStyle w:val="21"/>
        <w:tabs>
          <w:tab w:val="left" w:pos="1200"/>
        </w:tabs>
        <w:spacing w:after="0"/>
        <w:ind w:firstLine="700"/>
        <w:rPr>
          <w:sz w:val="18"/>
          <w:szCs w:val="18"/>
        </w:rPr>
      </w:pPr>
      <w:proofErr w:type="spellStart"/>
      <w:r w:rsidRPr="00B74E7F">
        <w:rPr>
          <w:sz w:val="18"/>
          <w:szCs w:val="18"/>
        </w:rPr>
        <w:t>д</w:t>
      </w:r>
      <w:proofErr w:type="spellEnd"/>
      <w:r w:rsidRPr="00B74E7F">
        <w:rPr>
          <w:sz w:val="18"/>
          <w:szCs w:val="18"/>
        </w:rPr>
        <w:t xml:space="preserve">) дополнить пунктом 40 следующего содержания: </w:t>
      </w:r>
    </w:p>
    <w:p w:rsidR="00001248" w:rsidRPr="00B74E7F" w:rsidRDefault="00001248" w:rsidP="00001248">
      <w:pPr>
        <w:pStyle w:val="21"/>
        <w:tabs>
          <w:tab w:val="left" w:pos="1200"/>
        </w:tabs>
        <w:spacing w:after="0"/>
        <w:ind w:firstLine="700"/>
        <w:rPr>
          <w:sz w:val="18"/>
          <w:szCs w:val="18"/>
        </w:rPr>
      </w:pPr>
      <w:r w:rsidRPr="00B74E7F">
        <w:rPr>
          <w:sz w:val="18"/>
          <w:szCs w:val="18"/>
        </w:rPr>
        <w:t xml:space="preserve">«40) участие в соответствии с </w:t>
      </w:r>
      <w:hyperlink r:id="rId5" w:history="1">
        <w:r w:rsidRPr="00B74E7F">
          <w:rPr>
            <w:rStyle w:val="ae"/>
            <w:sz w:val="18"/>
            <w:szCs w:val="18"/>
          </w:rPr>
          <w:t>Федеральным законом</w:t>
        </w:r>
      </w:hyperlink>
      <w:r w:rsidRPr="00B74E7F">
        <w:rPr>
          <w:sz w:val="18"/>
          <w:szCs w:val="18"/>
        </w:rPr>
        <w:t xml:space="preserve"> от 24 июля 2007 года № 221-ФЗ «О кадастровой деятельности» в выполнении комплексных кадастровых работ</w:t>
      </w:r>
      <w:proofErr w:type="gramStart"/>
      <w:r w:rsidRPr="00B74E7F">
        <w:rPr>
          <w:sz w:val="18"/>
          <w:szCs w:val="18"/>
        </w:rPr>
        <w:t>.».</w:t>
      </w:r>
      <w:proofErr w:type="gramEnd"/>
    </w:p>
    <w:p w:rsidR="00001248" w:rsidRPr="00B74E7F" w:rsidRDefault="00001248" w:rsidP="00001248">
      <w:pPr>
        <w:pStyle w:val="21"/>
        <w:tabs>
          <w:tab w:val="left" w:pos="1200"/>
        </w:tabs>
        <w:spacing w:after="0"/>
        <w:ind w:firstLine="700"/>
        <w:rPr>
          <w:sz w:val="18"/>
          <w:szCs w:val="18"/>
        </w:rPr>
      </w:pPr>
      <w:r w:rsidRPr="00B74E7F">
        <w:rPr>
          <w:sz w:val="18"/>
          <w:szCs w:val="18"/>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01248" w:rsidRPr="00B74E7F" w:rsidRDefault="00001248" w:rsidP="00001248">
      <w:pPr>
        <w:tabs>
          <w:tab w:val="left" w:pos="1200"/>
        </w:tabs>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3) подпункт 5 пункта 1 статьи 10 Устава признать утратившим силу;</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4) в статье 12 Устава: </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а) в пункте 1 слова «</w:t>
      </w:r>
      <w:r w:rsidRPr="00B74E7F">
        <w:rPr>
          <w:rFonts w:ascii="Times New Roman" w:hAnsi="Times New Roman" w:cs="Times New Roman"/>
          <w:color w:val="000000"/>
          <w:sz w:val="18"/>
          <w:szCs w:val="1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б) пункт 2 после слов «публичные слушания</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 xml:space="preserve"> дополнить словами «общественные обсуждения,»;</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5) статью 23 Устава изложить в следующей редакции:</w:t>
      </w:r>
    </w:p>
    <w:p w:rsidR="00001248" w:rsidRPr="00B74E7F" w:rsidRDefault="00001248" w:rsidP="00001248">
      <w:pPr>
        <w:spacing w:after="0"/>
        <w:ind w:firstLine="709"/>
        <w:jc w:val="both"/>
        <w:rPr>
          <w:rFonts w:ascii="Times New Roman" w:hAnsi="Times New Roman" w:cs="Times New Roman"/>
          <w:b/>
          <w:sz w:val="18"/>
          <w:szCs w:val="18"/>
        </w:rPr>
      </w:pPr>
      <w:r w:rsidRPr="00B74E7F">
        <w:rPr>
          <w:rFonts w:ascii="Times New Roman" w:hAnsi="Times New Roman" w:cs="Times New Roman"/>
          <w:sz w:val="18"/>
          <w:szCs w:val="18"/>
        </w:rPr>
        <w:t>«</w:t>
      </w:r>
      <w:r w:rsidRPr="00B74E7F">
        <w:rPr>
          <w:rFonts w:ascii="Times New Roman" w:hAnsi="Times New Roman" w:cs="Times New Roman"/>
          <w:b/>
          <w:sz w:val="18"/>
          <w:szCs w:val="18"/>
        </w:rPr>
        <w:t>Статья 23. Сход граждан</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3. Решение о созыве схода граждан оформляется постановлением Главы поселения.</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4. Постановление Главы поселения о созыве схода граждан должно предусматривать:</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 место и время проведения схода граждан;</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 xml:space="preserve">2) заблаговременное оповещение жителей поселения о времени и месте проведения схода граждан; </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lastRenderedPageBreak/>
        <w:t>В случае</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B74E7F">
        <w:rPr>
          <w:rFonts w:ascii="Times New Roman" w:hAnsi="Times New Roman" w:cs="Times New Roman"/>
          <w:sz w:val="18"/>
          <w:szCs w:val="18"/>
        </w:rPr>
        <w:t>.»;</w:t>
      </w:r>
      <w:proofErr w:type="gramEnd"/>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6) статью 23.1 Устава признать утратившей силу;</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7) в пункте 2 статьи 23.2 Устава цифры «23.1» заменить цифрами «23»;</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8) дополнить Устав статьей 25.1 следующего содержания:</w:t>
      </w:r>
    </w:p>
    <w:p w:rsidR="00001248" w:rsidRPr="00B74E7F" w:rsidRDefault="00001248" w:rsidP="00001248">
      <w:pPr>
        <w:spacing w:after="0"/>
        <w:ind w:firstLine="709"/>
        <w:jc w:val="both"/>
        <w:outlineLvl w:val="0"/>
        <w:rPr>
          <w:rFonts w:ascii="Times New Roman" w:hAnsi="Times New Roman" w:cs="Times New Roman"/>
          <w:b/>
          <w:sz w:val="18"/>
          <w:szCs w:val="18"/>
        </w:rPr>
      </w:pPr>
      <w:r w:rsidRPr="00B74E7F">
        <w:rPr>
          <w:rFonts w:ascii="Times New Roman" w:hAnsi="Times New Roman" w:cs="Times New Roman"/>
          <w:sz w:val="18"/>
          <w:szCs w:val="18"/>
        </w:rPr>
        <w:t>«</w:t>
      </w:r>
      <w:r w:rsidRPr="00B74E7F">
        <w:rPr>
          <w:rFonts w:ascii="Times New Roman" w:hAnsi="Times New Roman" w:cs="Times New Roman"/>
          <w:b/>
          <w:sz w:val="18"/>
          <w:szCs w:val="18"/>
        </w:rPr>
        <w:t>Статья 25.1. Староста сельского населенного пункта</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 xml:space="preserve"> 3. Срок полномочий старосты сельского населенного пункта составляет 5 лет.</w:t>
      </w:r>
    </w:p>
    <w:p w:rsidR="00001248" w:rsidRPr="00B74E7F" w:rsidRDefault="00001248" w:rsidP="00001248">
      <w:pPr>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B74E7F">
        <w:rPr>
          <w:rFonts w:ascii="Times New Roman" w:hAnsi="Times New Roman" w:cs="Times New Roman"/>
          <w:color w:val="000000"/>
          <w:sz w:val="18"/>
          <w:szCs w:val="18"/>
        </w:rPr>
        <w:t>от 06.10.2003 № 131-ФЗ «Об общих принципах организации местного самоуправления в Российской Федерации»</w:t>
      </w:r>
      <w:r w:rsidRPr="00B74E7F">
        <w:rPr>
          <w:rFonts w:ascii="Times New Roman" w:hAnsi="Times New Roman" w:cs="Times New Roman"/>
          <w:sz w:val="18"/>
          <w:szCs w:val="18"/>
        </w:rPr>
        <w:t>.</w:t>
      </w:r>
    </w:p>
    <w:p w:rsidR="00001248" w:rsidRPr="00B74E7F" w:rsidRDefault="00001248" w:rsidP="00001248">
      <w:pPr>
        <w:spacing w:after="0"/>
        <w:ind w:firstLine="709"/>
        <w:jc w:val="both"/>
        <w:outlineLvl w:val="0"/>
        <w:rPr>
          <w:rFonts w:ascii="Times New Roman" w:hAnsi="Times New Roman" w:cs="Times New Roman"/>
          <w:color w:val="000000"/>
          <w:sz w:val="18"/>
          <w:szCs w:val="18"/>
        </w:rPr>
      </w:pPr>
      <w:r w:rsidRPr="00B74E7F">
        <w:rPr>
          <w:rFonts w:ascii="Times New Roman" w:hAnsi="Times New Roman" w:cs="Times New Roman"/>
          <w:sz w:val="18"/>
          <w:szCs w:val="1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B74E7F">
        <w:rPr>
          <w:rFonts w:ascii="Times New Roman" w:hAnsi="Times New Roman" w:cs="Times New Roman"/>
          <w:color w:val="000000"/>
          <w:sz w:val="18"/>
          <w:szCs w:val="18"/>
        </w:rPr>
        <w:t>от 06.10.2003 № 131-ФЗ «Об общих принципах организации местного самоуправления в Российской Федерации»</w:t>
      </w:r>
      <w:r w:rsidRPr="00B74E7F">
        <w:rPr>
          <w:rFonts w:ascii="Times New Roman" w:hAnsi="Times New Roman" w:cs="Times New Roman"/>
          <w:sz w:val="18"/>
          <w:szCs w:val="18"/>
        </w:rPr>
        <w:t>, а также решением Собрания представителей поселения</w:t>
      </w:r>
      <w:r w:rsidRPr="00B74E7F">
        <w:rPr>
          <w:rFonts w:ascii="Times New Roman" w:hAnsi="Times New Roman" w:cs="Times New Roman"/>
          <w:color w:val="000000"/>
          <w:sz w:val="18"/>
          <w:szCs w:val="18"/>
        </w:rPr>
        <w:t xml:space="preserve"> </w:t>
      </w:r>
      <w:r w:rsidRPr="00B74E7F">
        <w:rPr>
          <w:rFonts w:ascii="Times New Roman" w:hAnsi="Times New Roman" w:cs="Times New Roman"/>
          <w:sz w:val="18"/>
          <w:szCs w:val="18"/>
        </w:rPr>
        <w:t>в соответствии с законом Самарской области.</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B74E7F">
        <w:rPr>
          <w:rFonts w:ascii="Times New Roman" w:hAnsi="Times New Roman" w:cs="Times New Roman"/>
          <w:color w:val="000000"/>
          <w:sz w:val="18"/>
          <w:szCs w:val="18"/>
        </w:rPr>
        <w:t xml:space="preserve"> </w:t>
      </w:r>
      <w:r w:rsidRPr="00B74E7F">
        <w:rPr>
          <w:rFonts w:ascii="Times New Roman" w:hAnsi="Times New Roman" w:cs="Times New Roman"/>
          <w:sz w:val="18"/>
          <w:szCs w:val="18"/>
        </w:rPr>
        <w:t>в соответствии с законом Самарской области</w:t>
      </w:r>
      <w:proofErr w:type="gramStart"/>
      <w:r w:rsidRPr="00B74E7F">
        <w:rPr>
          <w:rFonts w:ascii="Times New Roman" w:hAnsi="Times New Roman" w:cs="Times New Roman"/>
          <w:sz w:val="18"/>
          <w:szCs w:val="18"/>
        </w:rPr>
        <w:t>.»;</w:t>
      </w:r>
      <w:proofErr w:type="gramEnd"/>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9) статью 26 Устава изложить в следующей редакции:</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w:t>
      </w:r>
      <w:r w:rsidRPr="00B74E7F">
        <w:rPr>
          <w:rFonts w:ascii="Times New Roman" w:hAnsi="Times New Roman" w:cs="Times New Roman"/>
          <w:b/>
          <w:sz w:val="18"/>
          <w:szCs w:val="18"/>
        </w:rPr>
        <w:t>Статья 26. Публичные слушания, общественные обсуждения</w:t>
      </w:r>
    </w:p>
    <w:p w:rsidR="00001248" w:rsidRPr="00B74E7F" w:rsidRDefault="00001248" w:rsidP="00001248">
      <w:pPr>
        <w:autoSpaceDE w:val="0"/>
        <w:adjustRightInd w:val="0"/>
        <w:spacing w:after="0"/>
        <w:ind w:firstLine="709"/>
        <w:jc w:val="both"/>
        <w:rPr>
          <w:rFonts w:ascii="Times New Roman" w:hAnsi="Times New Roman" w:cs="Times New Roman"/>
          <w:color w:val="000000"/>
          <w:sz w:val="18"/>
          <w:szCs w:val="18"/>
        </w:rPr>
      </w:pPr>
      <w:r w:rsidRPr="00B74E7F">
        <w:rPr>
          <w:rFonts w:ascii="Times New Roman" w:hAnsi="Times New Roman" w:cs="Times New Roman"/>
          <w:color w:val="000000"/>
          <w:sz w:val="18"/>
          <w:szCs w:val="1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001248" w:rsidRPr="00B74E7F" w:rsidRDefault="00001248" w:rsidP="00001248">
      <w:pPr>
        <w:autoSpaceDE w:val="0"/>
        <w:adjustRightInd w:val="0"/>
        <w:spacing w:after="0"/>
        <w:ind w:firstLine="709"/>
        <w:jc w:val="both"/>
        <w:rPr>
          <w:rFonts w:ascii="Times New Roman" w:hAnsi="Times New Roman" w:cs="Times New Roman"/>
          <w:color w:val="000000"/>
          <w:sz w:val="18"/>
          <w:szCs w:val="18"/>
        </w:rPr>
      </w:pPr>
      <w:r w:rsidRPr="00B74E7F">
        <w:rPr>
          <w:rFonts w:ascii="Times New Roman" w:hAnsi="Times New Roman" w:cs="Times New Roman"/>
          <w:color w:val="000000"/>
          <w:sz w:val="18"/>
          <w:szCs w:val="1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001248" w:rsidRPr="00B74E7F" w:rsidRDefault="00001248" w:rsidP="00001248">
      <w:pPr>
        <w:spacing w:after="0"/>
        <w:ind w:firstLine="709"/>
        <w:jc w:val="both"/>
        <w:rPr>
          <w:rFonts w:ascii="Times New Roman" w:hAnsi="Times New Roman" w:cs="Times New Roman"/>
          <w:color w:val="000000"/>
          <w:sz w:val="18"/>
          <w:szCs w:val="18"/>
        </w:rPr>
      </w:pPr>
      <w:r w:rsidRPr="00B74E7F">
        <w:rPr>
          <w:rFonts w:ascii="Times New Roman" w:hAnsi="Times New Roman" w:cs="Times New Roman"/>
          <w:color w:val="000000"/>
          <w:sz w:val="18"/>
          <w:szCs w:val="18"/>
        </w:rPr>
        <w:t xml:space="preserve">3. Порядок организации и </w:t>
      </w:r>
      <w:proofErr w:type="gramStart"/>
      <w:r w:rsidRPr="00B74E7F">
        <w:rPr>
          <w:rFonts w:ascii="Times New Roman" w:hAnsi="Times New Roman" w:cs="Times New Roman"/>
          <w:color w:val="000000"/>
          <w:sz w:val="18"/>
          <w:szCs w:val="18"/>
        </w:rPr>
        <w:t>проведения</w:t>
      </w:r>
      <w:proofErr w:type="gramEnd"/>
      <w:r w:rsidRPr="00B74E7F">
        <w:rPr>
          <w:rFonts w:ascii="Times New Roman" w:hAnsi="Times New Roman" w:cs="Times New Roman"/>
          <w:color w:val="000000"/>
          <w:sz w:val="18"/>
          <w:szCs w:val="18"/>
        </w:rPr>
        <w:t xml:space="preserve"> публичных слушании</w:t>
      </w:r>
      <w:r w:rsidRPr="00B74E7F">
        <w:rPr>
          <w:rFonts w:ascii="Times New Roman" w:hAnsi="Cambria Math" w:cs="Times New Roman"/>
          <w:color w:val="000000"/>
          <w:sz w:val="18"/>
          <w:szCs w:val="18"/>
        </w:rPr>
        <w:t>̆</w:t>
      </w:r>
      <w:r w:rsidRPr="00B74E7F">
        <w:rPr>
          <w:rFonts w:ascii="Times New Roman" w:hAnsi="Times New Roman" w:cs="Times New Roman"/>
          <w:color w:val="000000"/>
          <w:sz w:val="18"/>
          <w:szCs w:val="1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001248" w:rsidRPr="00B74E7F" w:rsidRDefault="00001248" w:rsidP="00001248">
      <w:pPr>
        <w:spacing w:after="0"/>
        <w:ind w:firstLine="709"/>
        <w:jc w:val="both"/>
        <w:rPr>
          <w:rFonts w:ascii="Times New Roman" w:hAnsi="Times New Roman" w:cs="Times New Roman"/>
          <w:color w:val="000000"/>
          <w:sz w:val="18"/>
          <w:szCs w:val="18"/>
        </w:rPr>
      </w:pPr>
      <w:r w:rsidRPr="00B74E7F">
        <w:rPr>
          <w:rFonts w:ascii="Times New Roman" w:hAnsi="Times New Roman" w:cs="Times New Roman"/>
          <w:color w:val="000000"/>
          <w:sz w:val="18"/>
          <w:szCs w:val="1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001248" w:rsidRPr="00B74E7F" w:rsidRDefault="00001248" w:rsidP="00001248">
      <w:pPr>
        <w:spacing w:after="0"/>
        <w:ind w:firstLine="709"/>
        <w:jc w:val="both"/>
        <w:rPr>
          <w:rFonts w:ascii="Times New Roman" w:hAnsi="Times New Roman" w:cs="Times New Roman"/>
          <w:color w:val="000000"/>
          <w:sz w:val="18"/>
          <w:szCs w:val="18"/>
        </w:rPr>
      </w:pPr>
      <w:r w:rsidRPr="00B74E7F">
        <w:rPr>
          <w:rFonts w:ascii="Times New Roman" w:hAnsi="Times New Roman" w:cs="Times New Roman"/>
          <w:color w:val="000000"/>
          <w:sz w:val="18"/>
          <w:szCs w:val="1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001248" w:rsidRPr="00B74E7F" w:rsidRDefault="00001248" w:rsidP="00001248">
      <w:pPr>
        <w:pStyle w:val="21"/>
        <w:tabs>
          <w:tab w:val="num" w:pos="200"/>
          <w:tab w:val="left" w:pos="1200"/>
        </w:tabs>
        <w:spacing w:after="0"/>
        <w:rPr>
          <w:sz w:val="18"/>
          <w:szCs w:val="18"/>
          <w:highlight w:val="yellow"/>
        </w:rPr>
      </w:pPr>
      <w:r w:rsidRPr="00B74E7F">
        <w:rPr>
          <w:color w:val="000000"/>
          <w:sz w:val="18"/>
          <w:szCs w:val="18"/>
        </w:rPr>
        <w:t xml:space="preserve">3) опубликование (обнародование) результатов публичных </w:t>
      </w:r>
      <w:proofErr w:type="gramStart"/>
      <w:r w:rsidRPr="00B74E7F">
        <w:rPr>
          <w:color w:val="000000"/>
          <w:sz w:val="18"/>
          <w:szCs w:val="18"/>
        </w:rPr>
        <w:t>слушании</w:t>
      </w:r>
      <w:proofErr w:type="gramEnd"/>
      <w:r w:rsidRPr="00B74E7F">
        <w:rPr>
          <w:rFonts w:ascii="Cambria Math" w:hAnsi="Cambria Math"/>
          <w:color w:val="000000"/>
          <w:sz w:val="18"/>
          <w:szCs w:val="18"/>
        </w:rPr>
        <w:t>̆</w:t>
      </w:r>
      <w:r w:rsidRPr="00B74E7F">
        <w:rPr>
          <w:color w:val="000000"/>
          <w:sz w:val="18"/>
          <w:szCs w:val="18"/>
        </w:rPr>
        <w:t xml:space="preserve"> (общественных обсуждений), включая мотивированное обоснование принятых решении</w:t>
      </w:r>
      <w:r w:rsidRPr="00B74E7F">
        <w:rPr>
          <w:rFonts w:ascii="Cambria Math" w:hAnsi="Cambria Math"/>
          <w:color w:val="000000"/>
          <w:sz w:val="18"/>
          <w:szCs w:val="18"/>
        </w:rPr>
        <w:t>̆</w:t>
      </w:r>
      <w:r w:rsidRPr="00B74E7F">
        <w:rPr>
          <w:color w:val="000000"/>
          <w:sz w:val="18"/>
          <w:szCs w:val="18"/>
        </w:rPr>
        <w:t>.»;</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10) в статье 35 Устава: </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а) подпункт 4 пункта 1 изложить в следующей редакции:</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«4) </w:t>
      </w:r>
      <w:r w:rsidRPr="00B74E7F">
        <w:rPr>
          <w:rFonts w:ascii="Times New Roman" w:hAnsi="Times New Roman" w:cs="Times New Roman"/>
          <w:color w:val="22272F"/>
          <w:sz w:val="18"/>
          <w:szCs w:val="18"/>
          <w:shd w:val="clear" w:color="auto" w:fill="FFFFFF"/>
        </w:rPr>
        <w:t>утверждение стратегии социально-экономического развития поселения</w:t>
      </w:r>
      <w:proofErr w:type="gramStart"/>
      <w:r w:rsidRPr="00B74E7F">
        <w:rPr>
          <w:rFonts w:ascii="Times New Roman" w:hAnsi="Times New Roman" w:cs="Times New Roman"/>
          <w:color w:val="22272F"/>
          <w:sz w:val="18"/>
          <w:szCs w:val="18"/>
          <w:shd w:val="clear" w:color="auto" w:fill="FFFFFF"/>
        </w:rPr>
        <w:t>;»</w:t>
      </w:r>
      <w:proofErr w:type="gramEnd"/>
      <w:r w:rsidRPr="00B74E7F">
        <w:rPr>
          <w:rFonts w:ascii="Times New Roman" w:hAnsi="Times New Roman" w:cs="Times New Roman"/>
          <w:color w:val="22272F"/>
          <w:sz w:val="18"/>
          <w:szCs w:val="18"/>
          <w:shd w:val="clear" w:color="auto" w:fill="FFFFFF"/>
        </w:rPr>
        <w:t>;</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б) подпункты 17 и 19 пункта 2 признать утратившими силу;</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в) в подпункте 21 пункта 2 слова «за использованием земель» заменить словами «в границах»; </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11) в статье 38 Устава: </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а) название статьи изложить в следующей редакции:</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w:t>
      </w:r>
      <w:r w:rsidRPr="00B74E7F">
        <w:rPr>
          <w:rFonts w:ascii="Times New Roman" w:hAnsi="Times New Roman" w:cs="Times New Roman"/>
          <w:b/>
          <w:sz w:val="18"/>
          <w:szCs w:val="18"/>
        </w:rPr>
        <w:t>Статья 38. Основания досрочного прекращения полномочий и меры ответственности депутата Собрания представителей поселения</w:t>
      </w:r>
      <w:r w:rsidRPr="00B74E7F">
        <w:rPr>
          <w:rFonts w:ascii="Times New Roman" w:hAnsi="Times New Roman" w:cs="Times New Roman"/>
          <w:sz w:val="18"/>
          <w:szCs w:val="18"/>
        </w:rPr>
        <w:t xml:space="preserve">»; </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б) пункт 1 дополнить подпунктом 10.1 следующего содержания:</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proofErr w:type="gramStart"/>
      <w:r w:rsidRPr="00B74E7F">
        <w:rPr>
          <w:rFonts w:ascii="Times New Roman" w:hAnsi="Times New Roman" w:cs="Times New Roman"/>
          <w:sz w:val="18"/>
          <w:szCs w:val="18"/>
        </w:rPr>
        <w:t xml:space="preserve">«10.1)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Pr="00B74E7F">
        <w:rPr>
          <w:rFonts w:ascii="Times New Roman" w:hAnsi="Times New Roman" w:cs="Times New Roman"/>
          <w:sz w:val="18"/>
          <w:szCs w:val="18"/>
        </w:rPr>
        <w:lastRenderedPageBreak/>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74E7F">
        <w:rPr>
          <w:rFonts w:ascii="Times New Roman" w:hAnsi="Times New Roman" w:cs="Times New Roman"/>
          <w:sz w:val="18"/>
          <w:szCs w:val="1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в) дополнить пунктом 3 следующего содержания: </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B74E7F">
        <w:rPr>
          <w:rFonts w:ascii="Times New Roman" w:hAnsi="Times New Roman" w:cs="Times New Roman"/>
          <w:sz w:val="18"/>
          <w:szCs w:val="18"/>
        </w:rPr>
        <w:t>.»;</w:t>
      </w:r>
      <w:proofErr w:type="gramEnd"/>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12) в статье 42 Устава: </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а) название статьи изложить в следующей редакции:</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w:t>
      </w:r>
      <w:r w:rsidRPr="00B74E7F">
        <w:rPr>
          <w:rFonts w:ascii="Times New Roman" w:hAnsi="Times New Roman" w:cs="Times New Roman"/>
          <w:b/>
          <w:sz w:val="18"/>
          <w:szCs w:val="18"/>
        </w:rPr>
        <w:t>Статья 42. Досрочное прекращение полномочий и меры ответственности Главы поселения</w:t>
      </w:r>
      <w:r w:rsidRPr="00B74E7F">
        <w:rPr>
          <w:rFonts w:ascii="Times New Roman" w:hAnsi="Times New Roman" w:cs="Times New Roman"/>
          <w:sz w:val="18"/>
          <w:szCs w:val="18"/>
        </w:rPr>
        <w:t xml:space="preserve">»; </w:t>
      </w:r>
    </w:p>
    <w:p w:rsidR="00001248" w:rsidRPr="00B74E7F" w:rsidRDefault="00001248" w:rsidP="00001248">
      <w:pPr>
        <w:tabs>
          <w:tab w:val="num" w:pos="200"/>
        </w:tabs>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б) дополнить пунктом 14.1 следующего содержания:</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proofErr w:type="gramStart"/>
      <w:r w:rsidRPr="00B74E7F">
        <w:rPr>
          <w:rFonts w:ascii="Times New Roman" w:hAnsi="Times New Roman" w:cs="Times New Roman"/>
          <w:sz w:val="18"/>
          <w:szCs w:val="1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74E7F">
        <w:rPr>
          <w:rFonts w:ascii="Times New Roman" w:hAnsi="Times New Roman" w:cs="Times New Roman"/>
          <w:sz w:val="18"/>
          <w:szCs w:val="1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w:t>
      </w:r>
    </w:p>
    <w:p w:rsidR="00001248" w:rsidRPr="00B74E7F" w:rsidRDefault="00001248" w:rsidP="00001248">
      <w:pPr>
        <w:tabs>
          <w:tab w:val="num" w:pos="200"/>
        </w:tabs>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в) дополнить абзацем следующего содержания:</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B74E7F">
        <w:rPr>
          <w:rFonts w:ascii="Times New Roman" w:hAnsi="Times New Roman" w:cs="Times New Roman"/>
          <w:sz w:val="18"/>
          <w:szCs w:val="18"/>
        </w:rPr>
        <w:t>.»;</w:t>
      </w:r>
      <w:proofErr w:type="gramEnd"/>
    </w:p>
    <w:p w:rsidR="00001248" w:rsidRPr="00B74E7F" w:rsidRDefault="00001248" w:rsidP="00001248">
      <w:pPr>
        <w:tabs>
          <w:tab w:val="num" w:pos="200"/>
        </w:tabs>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13) пункт 6 статьи 44 Устава изложить в следующей редакции:</w:t>
      </w:r>
    </w:p>
    <w:p w:rsidR="00001248" w:rsidRPr="00B74E7F" w:rsidRDefault="00001248" w:rsidP="00001248">
      <w:pPr>
        <w:spacing w:after="0"/>
        <w:ind w:firstLine="697"/>
        <w:jc w:val="both"/>
        <w:rPr>
          <w:rFonts w:ascii="Times New Roman" w:hAnsi="Times New Roman" w:cs="Times New Roman"/>
          <w:sz w:val="18"/>
          <w:szCs w:val="18"/>
        </w:rPr>
      </w:pPr>
      <w:r w:rsidRPr="00B74E7F">
        <w:rPr>
          <w:rFonts w:ascii="Times New Roman" w:hAnsi="Times New Roman" w:cs="Times New Roman"/>
          <w:sz w:val="18"/>
          <w:szCs w:val="18"/>
        </w:rPr>
        <w:t>«6) реализация программ и стратегии социально-экономического развития поселения</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w:t>
      </w:r>
    </w:p>
    <w:p w:rsidR="00001248" w:rsidRPr="00B74E7F" w:rsidRDefault="00001248" w:rsidP="00001248">
      <w:pPr>
        <w:tabs>
          <w:tab w:val="num" w:pos="200"/>
        </w:tabs>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14) пункт 7 статьи 48 Устава признать утратившим силу;</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15) в статье 54 Устава:</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а) подпункт 14 пункта 1 изложить в следующей редакции:</w:t>
      </w:r>
    </w:p>
    <w:p w:rsidR="00001248" w:rsidRPr="00B74E7F" w:rsidRDefault="00001248" w:rsidP="00001248">
      <w:pPr>
        <w:spacing w:after="0"/>
        <w:ind w:firstLine="697"/>
        <w:jc w:val="both"/>
        <w:rPr>
          <w:rFonts w:ascii="Times New Roman" w:hAnsi="Times New Roman" w:cs="Times New Roman"/>
          <w:sz w:val="18"/>
          <w:szCs w:val="18"/>
        </w:rPr>
      </w:pPr>
      <w:r w:rsidRPr="00B74E7F">
        <w:rPr>
          <w:rFonts w:ascii="Times New Roman" w:hAnsi="Times New Roman" w:cs="Times New Roman"/>
          <w:sz w:val="18"/>
          <w:szCs w:val="18"/>
        </w:rPr>
        <w:t xml:space="preserve">«14) </w:t>
      </w:r>
      <w:r w:rsidRPr="00B74E7F">
        <w:rPr>
          <w:rFonts w:ascii="Times New Roman" w:hAnsi="Times New Roman" w:cs="Times New Roman"/>
          <w:color w:val="000000"/>
          <w:sz w:val="18"/>
          <w:szCs w:val="1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B74E7F">
        <w:rPr>
          <w:rFonts w:ascii="Times New Roman" w:hAnsi="Times New Roman" w:cs="Times New Roman"/>
          <w:sz w:val="18"/>
          <w:szCs w:val="1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roofErr w:type="gramStart"/>
      <w:r w:rsidRPr="00B74E7F">
        <w:rPr>
          <w:rFonts w:ascii="Times New Roman" w:hAnsi="Times New Roman" w:cs="Times New Roman"/>
          <w:sz w:val="18"/>
          <w:szCs w:val="18"/>
        </w:rPr>
        <w:t>;»</w:t>
      </w:r>
      <w:proofErr w:type="gramEnd"/>
      <w:r w:rsidRPr="00B74E7F">
        <w:rPr>
          <w:rFonts w:ascii="Times New Roman" w:hAnsi="Times New Roman" w:cs="Times New Roman"/>
          <w:sz w:val="18"/>
          <w:szCs w:val="18"/>
        </w:rPr>
        <w:t>;</w:t>
      </w:r>
    </w:p>
    <w:p w:rsidR="00001248" w:rsidRPr="00B74E7F" w:rsidRDefault="00001248" w:rsidP="00001248">
      <w:pPr>
        <w:spacing w:after="0"/>
        <w:ind w:firstLine="697"/>
        <w:jc w:val="both"/>
        <w:rPr>
          <w:rFonts w:ascii="Times New Roman" w:hAnsi="Times New Roman" w:cs="Times New Roman"/>
          <w:sz w:val="18"/>
          <w:szCs w:val="18"/>
        </w:rPr>
      </w:pPr>
      <w:r w:rsidRPr="00B74E7F">
        <w:rPr>
          <w:rFonts w:ascii="Times New Roman" w:hAnsi="Times New Roman" w:cs="Times New Roman"/>
          <w:sz w:val="18"/>
          <w:szCs w:val="18"/>
        </w:rPr>
        <w:t>б) дополнить пунктом 6.1 следующего содержания:</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«6.1. </w:t>
      </w:r>
      <w:proofErr w:type="gramStart"/>
      <w:r w:rsidRPr="00B74E7F">
        <w:rPr>
          <w:rFonts w:ascii="Times New Roman" w:hAnsi="Times New Roman" w:cs="Times New Roman"/>
          <w:sz w:val="18"/>
          <w:szCs w:val="1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B74E7F">
        <w:rPr>
          <w:rFonts w:ascii="Times New Roman" w:hAnsi="Times New Roman" w:cs="Times New Roman"/>
          <w:sz w:val="18"/>
          <w:szCs w:val="18"/>
        </w:rPr>
        <w:t>внутридворовых</w:t>
      </w:r>
      <w:proofErr w:type="spellEnd"/>
      <w:r w:rsidRPr="00B74E7F">
        <w:rPr>
          <w:rFonts w:ascii="Times New Roman" w:hAnsi="Times New Roman" w:cs="Times New Roman"/>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74E7F">
        <w:rPr>
          <w:rFonts w:ascii="Times New Roman" w:hAnsi="Times New Roman" w:cs="Times New Roman"/>
          <w:sz w:val="18"/>
          <w:szCs w:val="18"/>
        </w:rPr>
        <w:t xml:space="preserve"> Уведомление органов исполнительной власти Самарской области, органов местного самоуправления муниципального района </w:t>
      </w:r>
      <w:r w:rsidRPr="00B74E7F">
        <w:rPr>
          <w:rFonts w:ascii="Times New Roman" w:hAnsi="Times New Roman" w:cs="Times New Roman"/>
          <w:bCs/>
          <w:noProof/>
          <w:sz w:val="18"/>
          <w:szCs w:val="18"/>
        </w:rPr>
        <w:t>Похвистневский</w:t>
      </w:r>
      <w:r w:rsidRPr="00B74E7F">
        <w:rPr>
          <w:rFonts w:ascii="Times New Roman" w:hAnsi="Times New Roman" w:cs="Times New Roman"/>
          <w:sz w:val="18"/>
          <w:szCs w:val="1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Органы местного самоуправления поселения определяют специально отведенные места для проведения </w:t>
      </w:r>
      <w:proofErr w:type="gramStart"/>
      <w:r w:rsidRPr="00B74E7F">
        <w:rPr>
          <w:rFonts w:ascii="Times New Roman" w:hAnsi="Times New Roman" w:cs="Times New Roman"/>
          <w:sz w:val="18"/>
          <w:szCs w:val="18"/>
        </w:rPr>
        <w:t>встреч депутатов Собрания представителей поселения</w:t>
      </w:r>
      <w:proofErr w:type="gramEnd"/>
      <w:r w:rsidRPr="00B74E7F">
        <w:rPr>
          <w:rFonts w:ascii="Times New Roman" w:hAnsi="Times New Roman" w:cs="Times New Roman"/>
          <w:sz w:val="18"/>
          <w:szCs w:val="1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01248" w:rsidRPr="00B74E7F" w:rsidRDefault="00001248" w:rsidP="00001248">
      <w:pPr>
        <w:spacing w:after="0"/>
        <w:ind w:firstLine="697"/>
        <w:jc w:val="both"/>
        <w:rPr>
          <w:rFonts w:ascii="Times New Roman" w:hAnsi="Times New Roman" w:cs="Times New Roman"/>
          <w:sz w:val="18"/>
          <w:szCs w:val="18"/>
        </w:rPr>
      </w:pPr>
      <w:r w:rsidRPr="00B74E7F">
        <w:rPr>
          <w:rFonts w:ascii="Times New Roman" w:hAnsi="Times New Roman" w:cs="Times New Roman"/>
          <w:sz w:val="18"/>
          <w:szCs w:val="18"/>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001248" w:rsidRPr="00B74E7F" w:rsidRDefault="00001248" w:rsidP="00001248">
      <w:pPr>
        <w:spacing w:after="0"/>
        <w:ind w:firstLine="697"/>
        <w:jc w:val="both"/>
        <w:rPr>
          <w:rFonts w:ascii="Times New Roman" w:hAnsi="Times New Roman" w:cs="Times New Roman"/>
          <w:sz w:val="18"/>
          <w:szCs w:val="18"/>
        </w:rPr>
      </w:pPr>
      <w:r w:rsidRPr="00B74E7F">
        <w:rPr>
          <w:rFonts w:ascii="Times New Roman" w:hAnsi="Times New Roman" w:cs="Times New Roman"/>
          <w:sz w:val="18"/>
          <w:szCs w:val="18"/>
        </w:rPr>
        <w:t>Порядок предоставления помещений для встреч депутатов с избирателями устанавливается решением Собрания представителей поселения.</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 При установлении решением Собрания </w:t>
      </w:r>
      <w:proofErr w:type="gramStart"/>
      <w:r w:rsidRPr="00B74E7F">
        <w:rPr>
          <w:rFonts w:ascii="Times New Roman" w:hAnsi="Times New Roman" w:cs="Times New Roman"/>
          <w:sz w:val="18"/>
          <w:szCs w:val="18"/>
        </w:rPr>
        <w:t>представителей поселения порядка предоставления помещений</w:t>
      </w:r>
      <w:proofErr w:type="gramEnd"/>
      <w:r w:rsidRPr="00B74E7F">
        <w:rPr>
          <w:rFonts w:ascii="Times New Roman" w:hAnsi="Times New Roman" w:cs="Times New Roman"/>
          <w:sz w:val="18"/>
          <w:szCs w:val="18"/>
        </w:rPr>
        <w:t xml:space="preserve"> для встреч депутатов с избирателями учитываются следующие критерии, которым должно отвечать соответствующее помещение:</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 соответствие помещения требованиям санитарно-эпидемиологического законодательства;</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74E7F">
        <w:rPr>
          <w:rFonts w:ascii="Times New Roman" w:hAnsi="Times New Roman" w:cs="Times New Roman"/>
          <w:sz w:val="18"/>
          <w:szCs w:val="18"/>
        </w:rPr>
        <w:t>внутриобъектового</w:t>
      </w:r>
      <w:proofErr w:type="spellEnd"/>
      <w:r w:rsidRPr="00B74E7F">
        <w:rPr>
          <w:rFonts w:ascii="Times New Roman" w:hAnsi="Times New Roman" w:cs="Times New Roman"/>
          <w:sz w:val="18"/>
          <w:szCs w:val="18"/>
        </w:rPr>
        <w:t xml:space="preserve"> и пропускного режимов, установленных в организации, в ведении которой находится соответствующее помещение;</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3) площадь помещения не менее 10 квадратных метров</w:t>
      </w:r>
      <w:proofErr w:type="gramStart"/>
      <w:r w:rsidRPr="00B74E7F">
        <w:rPr>
          <w:rFonts w:ascii="Times New Roman" w:hAnsi="Times New Roman" w:cs="Times New Roman"/>
          <w:sz w:val="18"/>
          <w:szCs w:val="18"/>
        </w:rPr>
        <w:t xml:space="preserve">.»; </w:t>
      </w:r>
      <w:proofErr w:type="gramEnd"/>
    </w:p>
    <w:p w:rsidR="00001248" w:rsidRPr="00B74E7F" w:rsidRDefault="00001248" w:rsidP="00001248">
      <w:pPr>
        <w:spacing w:after="0"/>
        <w:ind w:firstLine="697"/>
        <w:jc w:val="both"/>
        <w:rPr>
          <w:rFonts w:ascii="Times New Roman" w:hAnsi="Times New Roman" w:cs="Times New Roman"/>
          <w:sz w:val="18"/>
          <w:szCs w:val="18"/>
        </w:rPr>
      </w:pPr>
      <w:r w:rsidRPr="00B74E7F">
        <w:rPr>
          <w:rFonts w:ascii="Times New Roman" w:hAnsi="Times New Roman" w:cs="Times New Roman"/>
          <w:color w:val="000000"/>
          <w:sz w:val="18"/>
          <w:szCs w:val="18"/>
        </w:rPr>
        <w:t xml:space="preserve">16) </w:t>
      </w:r>
      <w:r w:rsidRPr="00B74E7F">
        <w:rPr>
          <w:rFonts w:ascii="Times New Roman" w:hAnsi="Times New Roman" w:cs="Times New Roman"/>
          <w:sz w:val="18"/>
          <w:szCs w:val="18"/>
        </w:rPr>
        <w:t xml:space="preserve">дополнить статью 57 Устава пунктом 9 следующего содержания: </w:t>
      </w:r>
    </w:p>
    <w:p w:rsidR="00001248" w:rsidRPr="00B74E7F" w:rsidRDefault="00001248" w:rsidP="00001248">
      <w:pPr>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«9.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B74E7F">
        <w:rPr>
          <w:rFonts w:ascii="Times New Roman" w:hAnsi="Times New Roman" w:cs="Times New Roman"/>
          <w:sz w:val="18"/>
          <w:szCs w:val="18"/>
        </w:rPr>
        <w:t>.»;</w:t>
      </w:r>
      <w:proofErr w:type="gramEnd"/>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17) в статье 62 Устава:</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lastRenderedPageBreak/>
        <w:t>а) дополнить пунктом 10.1 следующего содержания:</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 xml:space="preserve">«10.1. </w:t>
      </w:r>
      <w:r w:rsidRPr="00B74E7F">
        <w:rPr>
          <w:rFonts w:ascii="Times New Roman" w:hAnsi="Times New Roman" w:cs="Times New Roman"/>
          <w:color w:val="000000"/>
          <w:sz w:val="18"/>
          <w:szCs w:val="1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roofErr w:type="gramStart"/>
      <w:r w:rsidRPr="00B74E7F">
        <w:rPr>
          <w:rFonts w:ascii="Times New Roman" w:hAnsi="Times New Roman" w:cs="Times New Roman"/>
          <w:color w:val="000000"/>
          <w:sz w:val="18"/>
          <w:szCs w:val="18"/>
        </w:rPr>
        <w:t>.»</w:t>
      </w:r>
      <w:proofErr w:type="gramEnd"/>
      <w:r w:rsidRPr="00B74E7F">
        <w:rPr>
          <w:rFonts w:ascii="Times New Roman" w:hAnsi="Times New Roman" w:cs="Times New Roman"/>
          <w:color w:val="000000"/>
          <w:sz w:val="18"/>
          <w:szCs w:val="18"/>
        </w:rPr>
        <w:t xml:space="preserve">;»; </w:t>
      </w:r>
    </w:p>
    <w:p w:rsidR="00001248" w:rsidRPr="00B74E7F" w:rsidRDefault="00001248" w:rsidP="00001248">
      <w:pPr>
        <w:spacing w:after="0"/>
        <w:ind w:firstLine="709"/>
        <w:jc w:val="both"/>
        <w:rPr>
          <w:rFonts w:ascii="Times New Roman" w:hAnsi="Times New Roman" w:cs="Times New Roman"/>
          <w:color w:val="000000"/>
          <w:sz w:val="18"/>
          <w:szCs w:val="18"/>
        </w:rPr>
      </w:pPr>
      <w:r w:rsidRPr="00B74E7F">
        <w:rPr>
          <w:rFonts w:ascii="Times New Roman" w:hAnsi="Times New Roman" w:cs="Times New Roman"/>
          <w:sz w:val="18"/>
          <w:szCs w:val="18"/>
        </w:rPr>
        <w:t>б) пункт 11 после слов «муниципальных правовых актов поселения» дополнить словами «</w:t>
      </w:r>
      <w:r w:rsidRPr="00B74E7F">
        <w:rPr>
          <w:rFonts w:ascii="Times New Roman" w:hAnsi="Times New Roman" w:cs="Times New Roman"/>
          <w:color w:val="000000"/>
          <w:sz w:val="18"/>
          <w:szCs w:val="18"/>
        </w:rPr>
        <w:t>и соглашений, заключенных между органами местного самоуправления</w:t>
      </w:r>
      <w:proofErr w:type="gramStart"/>
      <w:r w:rsidRPr="00B74E7F">
        <w:rPr>
          <w:rFonts w:ascii="Times New Roman" w:hAnsi="Times New Roman" w:cs="Times New Roman"/>
          <w:color w:val="000000"/>
          <w:sz w:val="18"/>
          <w:szCs w:val="18"/>
        </w:rPr>
        <w:t>,»</w:t>
      </w:r>
      <w:proofErr w:type="gramEnd"/>
      <w:r w:rsidRPr="00B74E7F">
        <w:rPr>
          <w:rFonts w:ascii="Times New Roman" w:hAnsi="Times New Roman" w:cs="Times New Roman"/>
          <w:color w:val="000000"/>
          <w:sz w:val="18"/>
          <w:szCs w:val="18"/>
        </w:rPr>
        <w:t>;</w:t>
      </w:r>
    </w:p>
    <w:p w:rsidR="00001248" w:rsidRPr="00B74E7F" w:rsidRDefault="00001248" w:rsidP="00001248">
      <w:pPr>
        <w:spacing w:after="0"/>
        <w:ind w:firstLine="700"/>
        <w:jc w:val="both"/>
        <w:rPr>
          <w:rFonts w:ascii="Times New Roman" w:hAnsi="Times New Roman" w:cs="Times New Roman"/>
          <w:sz w:val="18"/>
          <w:szCs w:val="18"/>
        </w:rPr>
      </w:pPr>
      <w:r w:rsidRPr="00B74E7F">
        <w:rPr>
          <w:rFonts w:ascii="Times New Roman" w:hAnsi="Times New Roman" w:cs="Times New Roman"/>
          <w:color w:val="000000"/>
          <w:sz w:val="18"/>
          <w:szCs w:val="18"/>
        </w:rPr>
        <w:t xml:space="preserve">18) </w:t>
      </w:r>
      <w:r w:rsidRPr="00B74E7F">
        <w:rPr>
          <w:rFonts w:ascii="Times New Roman" w:hAnsi="Times New Roman" w:cs="Times New Roman"/>
          <w:sz w:val="18"/>
          <w:szCs w:val="18"/>
        </w:rPr>
        <w:t>в пункте 4 статьи 76 Устава слова «затрат на их денежное содержание» заменить словами «расходов на оплату их труда»;</w:t>
      </w:r>
    </w:p>
    <w:p w:rsidR="00001248" w:rsidRPr="00B74E7F" w:rsidRDefault="00001248" w:rsidP="00001248">
      <w:pPr>
        <w:tabs>
          <w:tab w:val="num" w:pos="200"/>
        </w:tabs>
        <w:spacing w:after="0"/>
        <w:ind w:firstLine="700"/>
        <w:jc w:val="both"/>
        <w:rPr>
          <w:rFonts w:ascii="Times New Roman" w:eastAsia="MS Mincho" w:hAnsi="Times New Roman" w:cs="Times New Roman"/>
          <w:sz w:val="18"/>
          <w:szCs w:val="18"/>
        </w:rPr>
      </w:pPr>
      <w:r w:rsidRPr="00B74E7F">
        <w:rPr>
          <w:rFonts w:ascii="Times New Roman" w:hAnsi="Times New Roman" w:cs="Times New Roman"/>
          <w:color w:val="000000"/>
          <w:sz w:val="18"/>
          <w:szCs w:val="18"/>
        </w:rPr>
        <w:t xml:space="preserve">19) </w:t>
      </w:r>
      <w:r w:rsidRPr="00B74E7F">
        <w:rPr>
          <w:rFonts w:ascii="Times New Roman" w:hAnsi="Times New Roman" w:cs="Times New Roman"/>
          <w:sz w:val="18"/>
          <w:szCs w:val="18"/>
        </w:rPr>
        <w:t xml:space="preserve">в подпункте 2 пункта 1 статьи 87 Устава </w:t>
      </w:r>
      <w:r w:rsidRPr="00B74E7F">
        <w:rPr>
          <w:rFonts w:ascii="Times New Roman" w:eastAsia="MS Mincho" w:hAnsi="Times New Roman" w:cs="Times New Roman"/>
          <w:sz w:val="18"/>
          <w:szCs w:val="1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01248" w:rsidRPr="00B74E7F" w:rsidRDefault="00001248" w:rsidP="00001248">
      <w:pPr>
        <w:tabs>
          <w:tab w:val="left" w:pos="1200"/>
        </w:tabs>
        <w:adjustRightInd w:val="0"/>
        <w:spacing w:after="0"/>
        <w:ind w:firstLine="709"/>
        <w:jc w:val="both"/>
        <w:rPr>
          <w:rFonts w:ascii="Times New Roman" w:hAnsi="Times New Roman" w:cs="Times New Roman"/>
          <w:sz w:val="18"/>
          <w:szCs w:val="18"/>
        </w:rPr>
      </w:pPr>
      <w:r w:rsidRPr="00B74E7F">
        <w:rPr>
          <w:rFonts w:ascii="Times New Roman" w:hAnsi="Times New Roman" w:cs="Times New Roman"/>
          <w:sz w:val="18"/>
          <w:szCs w:val="18"/>
        </w:rPr>
        <w:t xml:space="preserve">2. Поручить Главе </w:t>
      </w:r>
      <w:r w:rsidRPr="00B74E7F">
        <w:rPr>
          <w:rFonts w:ascii="Times New Roman" w:hAnsi="Times New Roman" w:cs="Times New Roman"/>
          <w:bCs/>
          <w:sz w:val="18"/>
          <w:szCs w:val="18"/>
        </w:rPr>
        <w:t xml:space="preserve">сельского 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01248" w:rsidRPr="00B74E7F" w:rsidRDefault="00001248" w:rsidP="00001248">
      <w:pPr>
        <w:tabs>
          <w:tab w:val="num" w:pos="200"/>
        </w:tabs>
        <w:spacing w:after="0"/>
        <w:ind w:firstLine="709"/>
        <w:jc w:val="both"/>
        <w:outlineLvl w:val="0"/>
        <w:rPr>
          <w:rFonts w:ascii="Times New Roman" w:hAnsi="Times New Roman" w:cs="Times New Roman"/>
          <w:sz w:val="18"/>
          <w:szCs w:val="18"/>
        </w:rPr>
      </w:pPr>
      <w:r w:rsidRPr="00B74E7F">
        <w:rPr>
          <w:rFonts w:ascii="Times New Roman" w:hAnsi="Times New Roman" w:cs="Times New Roman"/>
          <w:sz w:val="18"/>
          <w:szCs w:val="18"/>
        </w:rPr>
        <w:t xml:space="preserve">3. После государственной регистрации вносимых настоящим Решением изменений в Устав </w:t>
      </w:r>
      <w:r w:rsidRPr="00B74E7F">
        <w:rPr>
          <w:rFonts w:ascii="Times New Roman" w:hAnsi="Times New Roman" w:cs="Times New Roman"/>
          <w:bCs/>
          <w:sz w:val="18"/>
          <w:szCs w:val="18"/>
        </w:rPr>
        <w:t xml:space="preserve">сельского поселения </w:t>
      </w:r>
      <w:r w:rsidRPr="00B74E7F">
        <w:rPr>
          <w:rFonts w:ascii="Times New Roman" w:hAnsi="Times New Roman" w:cs="Times New Roman"/>
          <w:sz w:val="18"/>
          <w:szCs w:val="18"/>
        </w:rPr>
        <w:t xml:space="preserve">Старый </w:t>
      </w:r>
      <w:proofErr w:type="spellStart"/>
      <w:r w:rsidRPr="00B74E7F">
        <w:rPr>
          <w:rFonts w:ascii="Times New Roman" w:hAnsi="Times New Roman" w:cs="Times New Roman"/>
          <w:sz w:val="18"/>
          <w:szCs w:val="18"/>
        </w:rPr>
        <w:t>Аманак</w:t>
      </w:r>
      <w:proofErr w:type="spellEnd"/>
      <w:r w:rsidRPr="00B74E7F">
        <w:rPr>
          <w:rFonts w:ascii="Times New Roman" w:hAnsi="Times New Roman" w:cs="Times New Roman"/>
          <w:sz w:val="18"/>
          <w:szCs w:val="18"/>
        </w:rPr>
        <w:t xml:space="preserve"> 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Самарской области осуществить официальное опубликование настоящего Решения.</w:t>
      </w:r>
    </w:p>
    <w:p w:rsidR="00001248" w:rsidRPr="00B74E7F" w:rsidRDefault="00001248" w:rsidP="00001248">
      <w:pPr>
        <w:tabs>
          <w:tab w:val="left" w:pos="1200"/>
        </w:tabs>
        <w:adjustRightInd w:val="0"/>
        <w:spacing w:after="0"/>
        <w:ind w:firstLine="700"/>
        <w:jc w:val="both"/>
        <w:rPr>
          <w:rFonts w:ascii="Times New Roman" w:hAnsi="Times New Roman" w:cs="Times New Roman"/>
          <w:sz w:val="18"/>
          <w:szCs w:val="18"/>
        </w:rPr>
      </w:pPr>
      <w:r w:rsidRPr="00B74E7F">
        <w:rPr>
          <w:rFonts w:ascii="Times New Roman" w:hAnsi="Times New Roman" w:cs="Times New Roman"/>
          <w:sz w:val="18"/>
          <w:szCs w:val="18"/>
        </w:rPr>
        <w:t>4. Настоящее Решение вступает в силу со дня его официального опубликования.</w:t>
      </w:r>
    </w:p>
    <w:p w:rsidR="00001248" w:rsidRPr="00B74E7F" w:rsidRDefault="00001248" w:rsidP="00001248">
      <w:pPr>
        <w:autoSpaceDE w:val="0"/>
        <w:adjustRightInd w:val="0"/>
        <w:spacing w:after="0"/>
        <w:jc w:val="both"/>
        <w:rPr>
          <w:rFonts w:ascii="Times New Roman" w:hAnsi="Times New Roman" w:cs="Times New Roman"/>
          <w:sz w:val="18"/>
          <w:szCs w:val="18"/>
          <w:highlight w:val="yellow"/>
        </w:rPr>
      </w:pPr>
    </w:p>
    <w:p w:rsidR="00001248" w:rsidRPr="00B74E7F" w:rsidRDefault="00001248" w:rsidP="00001248">
      <w:pPr>
        <w:spacing w:after="0"/>
        <w:jc w:val="both"/>
        <w:outlineLvl w:val="0"/>
        <w:rPr>
          <w:rFonts w:ascii="Times New Roman" w:hAnsi="Times New Roman" w:cs="Times New Roman"/>
          <w:sz w:val="18"/>
          <w:szCs w:val="18"/>
        </w:rPr>
      </w:pPr>
    </w:p>
    <w:p w:rsidR="00001248" w:rsidRPr="00B74E7F" w:rsidRDefault="00001248" w:rsidP="00001248">
      <w:pPr>
        <w:spacing w:after="0"/>
        <w:jc w:val="both"/>
        <w:outlineLvl w:val="0"/>
        <w:rPr>
          <w:rFonts w:ascii="Times New Roman" w:hAnsi="Times New Roman" w:cs="Times New Roman"/>
          <w:sz w:val="18"/>
          <w:szCs w:val="18"/>
        </w:rPr>
      </w:pPr>
      <w:r w:rsidRPr="00B74E7F">
        <w:rPr>
          <w:rFonts w:ascii="Times New Roman" w:hAnsi="Times New Roman" w:cs="Times New Roman"/>
          <w:sz w:val="18"/>
          <w:szCs w:val="18"/>
        </w:rPr>
        <w:t>Председатель Собрания представителей</w:t>
      </w: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noProof/>
          <w:sz w:val="18"/>
          <w:szCs w:val="18"/>
        </w:rPr>
        <w:t>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w:t>
      </w: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Самарской области                                                                        </w:t>
      </w:r>
      <w:proofErr w:type="spellStart"/>
      <w:r w:rsidRPr="00B74E7F">
        <w:rPr>
          <w:rFonts w:ascii="Times New Roman" w:hAnsi="Times New Roman" w:cs="Times New Roman"/>
          <w:sz w:val="18"/>
          <w:szCs w:val="18"/>
        </w:rPr>
        <w:t>Е.П.Худанов</w:t>
      </w:r>
      <w:proofErr w:type="spellEnd"/>
    </w:p>
    <w:p w:rsidR="00001248" w:rsidRPr="00B74E7F" w:rsidRDefault="00001248" w:rsidP="00001248">
      <w:pPr>
        <w:spacing w:after="0"/>
        <w:jc w:val="both"/>
        <w:outlineLvl w:val="0"/>
        <w:rPr>
          <w:rFonts w:ascii="Times New Roman" w:hAnsi="Times New Roman" w:cs="Times New Roman"/>
          <w:sz w:val="18"/>
          <w:szCs w:val="18"/>
        </w:rPr>
      </w:pPr>
    </w:p>
    <w:p w:rsidR="00001248" w:rsidRPr="00B74E7F" w:rsidRDefault="00001248" w:rsidP="00001248">
      <w:pPr>
        <w:spacing w:after="0"/>
        <w:jc w:val="both"/>
        <w:outlineLvl w:val="0"/>
        <w:rPr>
          <w:rFonts w:ascii="Times New Roman" w:hAnsi="Times New Roman" w:cs="Times New Roman"/>
          <w:sz w:val="18"/>
          <w:szCs w:val="18"/>
        </w:rPr>
      </w:pP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noProof/>
          <w:sz w:val="18"/>
          <w:szCs w:val="18"/>
        </w:rPr>
        <w:t>Глава сельского</w:t>
      </w:r>
      <w:r w:rsidRPr="00B74E7F">
        <w:rPr>
          <w:rFonts w:ascii="Times New Roman" w:hAnsi="Times New Roman" w:cs="Times New Roman"/>
          <w:sz w:val="18"/>
          <w:szCs w:val="18"/>
        </w:rPr>
        <w:t xml:space="preserve"> </w:t>
      </w:r>
      <w:r w:rsidRPr="00B74E7F">
        <w:rPr>
          <w:rFonts w:ascii="Times New Roman" w:hAnsi="Times New Roman" w:cs="Times New Roman"/>
          <w:bCs/>
          <w:sz w:val="18"/>
          <w:szCs w:val="18"/>
        </w:rPr>
        <w:t xml:space="preserve">поселения </w:t>
      </w:r>
      <w:proofErr w:type="gramStart"/>
      <w:r w:rsidRPr="00B74E7F">
        <w:rPr>
          <w:rFonts w:ascii="Times New Roman" w:hAnsi="Times New Roman" w:cs="Times New Roman"/>
          <w:sz w:val="18"/>
          <w:szCs w:val="18"/>
        </w:rPr>
        <w:t>Старый</w:t>
      </w:r>
      <w:proofErr w:type="gramEnd"/>
      <w:r w:rsidRPr="00B74E7F">
        <w:rPr>
          <w:rFonts w:ascii="Times New Roman" w:hAnsi="Times New Roman" w:cs="Times New Roman"/>
          <w:sz w:val="18"/>
          <w:szCs w:val="18"/>
        </w:rPr>
        <w:t xml:space="preserve"> </w:t>
      </w:r>
      <w:proofErr w:type="spellStart"/>
      <w:r w:rsidRPr="00B74E7F">
        <w:rPr>
          <w:rFonts w:ascii="Times New Roman" w:hAnsi="Times New Roman" w:cs="Times New Roman"/>
          <w:sz w:val="18"/>
          <w:szCs w:val="18"/>
        </w:rPr>
        <w:t>Аманак</w:t>
      </w:r>
      <w:proofErr w:type="spellEnd"/>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муниципального района </w:t>
      </w:r>
      <w:r w:rsidRPr="00B74E7F">
        <w:rPr>
          <w:rFonts w:ascii="Times New Roman" w:hAnsi="Times New Roman" w:cs="Times New Roman"/>
          <w:noProof/>
          <w:sz w:val="18"/>
          <w:szCs w:val="18"/>
        </w:rPr>
        <w:t>Похвистневский</w:t>
      </w:r>
      <w:r w:rsidRPr="00B74E7F">
        <w:rPr>
          <w:rFonts w:ascii="Times New Roman" w:hAnsi="Times New Roman" w:cs="Times New Roman"/>
          <w:sz w:val="18"/>
          <w:szCs w:val="18"/>
        </w:rPr>
        <w:t xml:space="preserve"> </w:t>
      </w:r>
    </w:p>
    <w:p w:rsidR="00001248" w:rsidRPr="00B74E7F" w:rsidRDefault="00001248" w:rsidP="00001248">
      <w:pPr>
        <w:tabs>
          <w:tab w:val="num" w:pos="200"/>
        </w:tabs>
        <w:spacing w:after="0"/>
        <w:outlineLvl w:val="0"/>
        <w:rPr>
          <w:rFonts w:ascii="Times New Roman" w:hAnsi="Times New Roman" w:cs="Times New Roman"/>
          <w:sz w:val="18"/>
          <w:szCs w:val="18"/>
        </w:rPr>
      </w:pPr>
      <w:r w:rsidRPr="00B74E7F">
        <w:rPr>
          <w:rFonts w:ascii="Times New Roman" w:hAnsi="Times New Roman" w:cs="Times New Roman"/>
          <w:sz w:val="18"/>
          <w:szCs w:val="18"/>
        </w:rPr>
        <w:t xml:space="preserve">Самарской области                                                                          </w:t>
      </w:r>
      <w:r w:rsidRPr="00B74E7F">
        <w:rPr>
          <w:rFonts w:ascii="Times New Roman" w:hAnsi="Times New Roman" w:cs="Times New Roman"/>
          <w:color w:val="000000"/>
          <w:sz w:val="18"/>
          <w:szCs w:val="18"/>
        </w:rPr>
        <w:t>В.П.Фадеев</w:t>
      </w:r>
      <w:r w:rsidRPr="00B74E7F">
        <w:rPr>
          <w:rFonts w:ascii="Times New Roman" w:hAnsi="Times New Roman" w:cs="Times New Roman"/>
          <w:sz w:val="18"/>
          <w:szCs w:val="18"/>
        </w:rPr>
        <w:t xml:space="preserve">       </w:t>
      </w:r>
    </w:p>
    <w:p w:rsidR="00001248" w:rsidRDefault="00001248" w:rsidP="00001248">
      <w:pPr>
        <w:spacing w:after="0"/>
        <w:rPr>
          <w:rFonts w:ascii="Times New Roman" w:hAnsi="Times New Roman" w:cs="Times New Roman"/>
          <w:sz w:val="18"/>
          <w:szCs w:val="18"/>
        </w:rPr>
      </w:pPr>
    </w:p>
    <w:p w:rsidR="009540D0" w:rsidRDefault="009540D0" w:rsidP="00001248">
      <w:pPr>
        <w:spacing w:after="0"/>
        <w:rPr>
          <w:rFonts w:ascii="Times New Roman" w:hAnsi="Times New Roman" w:cs="Times New Roman"/>
          <w:sz w:val="18"/>
          <w:szCs w:val="18"/>
        </w:rPr>
      </w:pPr>
    </w:p>
    <w:p w:rsidR="009540D0" w:rsidRDefault="009540D0" w:rsidP="00001248">
      <w:pPr>
        <w:spacing w:after="0"/>
        <w:rPr>
          <w:rFonts w:ascii="Times New Roman" w:hAnsi="Times New Roman" w:cs="Times New Roman"/>
          <w:sz w:val="18"/>
          <w:szCs w:val="18"/>
        </w:rPr>
      </w:pPr>
    </w:p>
    <w:p w:rsidR="009540D0" w:rsidRDefault="009540D0" w:rsidP="00001248">
      <w:pPr>
        <w:spacing w:after="0"/>
        <w:rPr>
          <w:rFonts w:ascii="Times New Roman" w:hAnsi="Times New Roman" w:cs="Times New Roman"/>
          <w:sz w:val="18"/>
          <w:szCs w:val="18"/>
        </w:rPr>
      </w:pPr>
    </w:p>
    <w:p w:rsidR="009540D0" w:rsidRDefault="009540D0" w:rsidP="00001248">
      <w:pPr>
        <w:spacing w:after="0"/>
        <w:rPr>
          <w:rFonts w:ascii="Times New Roman" w:hAnsi="Times New Roman" w:cs="Times New Roman"/>
          <w:sz w:val="18"/>
          <w:szCs w:val="18"/>
        </w:rPr>
      </w:pPr>
    </w:p>
    <w:p w:rsidR="009A584C" w:rsidRPr="009A584C" w:rsidRDefault="009A584C" w:rsidP="009A584C">
      <w:pPr>
        <w:rPr>
          <w:rFonts w:ascii="Times New Roman" w:hAnsi="Times New Roman" w:cs="Times New Roman"/>
          <w:sz w:val="18"/>
          <w:szCs w:val="18"/>
        </w:rPr>
      </w:pPr>
      <w:r w:rsidRPr="009A584C">
        <w:rPr>
          <w:rFonts w:ascii="Times New Roman" w:hAnsi="Times New Roman" w:cs="Times New Roman"/>
          <w:sz w:val="18"/>
          <w:szCs w:val="18"/>
        </w:rPr>
        <w:t>Вакантные должности в МО МВД России «</w:t>
      </w:r>
      <w:proofErr w:type="spellStart"/>
      <w:r w:rsidRPr="009A584C">
        <w:rPr>
          <w:rFonts w:ascii="Times New Roman" w:hAnsi="Times New Roman" w:cs="Times New Roman"/>
          <w:sz w:val="18"/>
          <w:szCs w:val="18"/>
        </w:rPr>
        <w:t>Похвистневский</w:t>
      </w:r>
      <w:proofErr w:type="spellEnd"/>
      <w:r w:rsidRPr="009A584C">
        <w:rPr>
          <w:rFonts w:ascii="Times New Roman" w:hAnsi="Times New Roman" w:cs="Times New Roman"/>
          <w:sz w:val="18"/>
          <w:szCs w:val="18"/>
        </w:rPr>
        <w:t>»:</w:t>
      </w:r>
    </w:p>
    <w:p w:rsidR="009A584C" w:rsidRPr="009A584C" w:rsidRDefault="009A584C" w:rsidP="009A584C">
      <w:pPr>
        <w:rPr>
          <w:rFonts w:ascii="Times New Roman" w:hAnsi="Times New Roman" w:cs="Times New Roman"/>
          <w:sz w:val="18"/>
          <w:szCs w:val="18"/>
        </w:rPr>
      </w:pPr>
      <w:r w:rsidRPr="009A584C">
        <w:rPr>
          <w:rFonts w:ascii="Times New Roman" w:hAnsi="Times New Roman" w:cs="Times New Roman"/>
          <w:sz w:val="18"/>
          <w:szCs w:val="18"/>
        </w:rPr>
        <w:t>- Полицейский отделения патрульно-постовой службы полиции;</w:t>
      </w:r>
    </w:p>
    <w:p w:rsidR="009A584C" w:rsidRPr="009A584C" w:rsidRDefault="009A584C" w:rsidP="009A584C">
      <w:pPr>
        <w:rPr>
          <w:rFonts w:ascii="Times New Roman" w:hAnsi="Times New Roman" w:cs="Times New Roman"/>
          <w:sz w:val="18"/>
          <w:szCs w:val="18"/>
        </w:rPr>
      </w:pPr>
      <w:r w:rsidRPr="009A584C">
        <w:rPr>
          <w:rFonts w:ascii="Times New Roman" w:hAnsi="Times New Roman" w:cs="Times New Roman"/>
          <w:sz w:val="18"/>
          <w:szCs w:val="18"/>
        </w:rPr>
        <w:t>- Полицейский изолятора временного содержания подозреваемых и обвиняемых;</w:t>
      </w:r>
    </w:p>
    <w:p w:rsidR="009A584C" w:rsidRPr="009A584C" w:rsidRDefault="009A584C" w:rsidP="009A584C">
      <w:pPr>
        <w:rPr>
          <w:rFonts w:ascii="Times New Roman" w:hAnsi="Times New Roman" w:cs="Times New Roman"/>
          <w:sz w:val="18"/>
          <w:szCs w:val="18"/>
        </w:rPr>
      </w:pPr>
      <w:r w:rsidRPr="009A584C">
        <w:rPr>
          <w:rFonts w:ascii="Times New Roman" w:hAnsi="Times New Roman" w:cs="Times New Roman"/>
          <w:sz w:val="18"/>
          <w:szCs w:val="18"/>
        </w:rPr>
        <w:t>- Участковый уполномоченный полиции отдела участковых уполномоченных полиции и по делам несовершеннолетних;</w:t>
      </w:r>
    </w:p>
    <w:p w:rsidR="009A584C" w:rsidRDefault="009A584C" w:rsidP="009A584C">
      <w:pPr>
        <w:rPr>
          <w:rFonts w:ascii="Times New Roman" w:hAnsi="Times New Roman" w:cs="Times New Roman"/>
          <w:sz w:val="18"/>
          <w:szCs w:val="18"/>
        </w:rPr>
      </w:pPr>
      <w:r w:rsidRPr="009A584C">
        <w:rPr>
          <w:rFonts w:ascii="Times New Roman" w:hAnsi="Times New Roman" w:cs="Times New Roman"/>
          <w:sz w:val="18"/>
          <w:szCs w:val="18"/>
        </w:rPr>
        <w:t xml:space="preserve">- </w:t>
      </w:r>
      <w:proofErr w:type="gramStart"/>
      <w:r w:rsidRPr="009A584C">
        <w:rPr>
          <w:rFonts w:ascii="Times New Roman" w:hAnsi="Times New Roman" w:cs="Times New Roman"/>
          <w:sz w:val="18"/>
          <w:szCs w:val="18"/>
        </w:rPr>
        <w:t>Оперуполномоченный</w:t>
      </w:r>
      <w:proofErr w:type="gramEnd"/>
      <w:r w:rsidRPr="009A584C">
        <w:rPr>
          <w:rFonts w:ascii="Times New Roman" w:hAnsi="Times New Roman" w:cs="Times New Roman"/>
          <w:sz w:val="18"/>
          <w:szCs w:val="18"/>
        </w:rPr>
        <w:t xml:space="preserve"> о</w:t>
      </w:r>
      <w:bookmarkStart w:id="0" w:name="_GoBack"/>
      <w:bookmarkEnd w:id="0"/>
      <w:r w:rsidRPr="009A584C">
        <w:rPr>
          <w:rFonts w:ascii="Times New Roman" w:hAnsi="Times New Roman" w:cs="Times New Roman"/>
          <w:sz w:val="18"/>
          <w:szCs w:val="18"/>
        </w:rPr>
        <w:t>тдела уголовного розыска</w:t>
      </w:r>
    </w:p>
    <w:p w:rsidR="00001248" w:rsidRDefault="00001248" w:rsidP="009A584C">
      <w:pPr>
        <w:rPr>
          <w:rFonts w:ascii="Times New Roman" w:hAnsi="Times New Roman" w:cs="Times New Roman"/>
          <w:sz w:val="18"/>
          <w:szCs w:val="18"/>
        </w:rPr>
      </w:pPr>
    </w:p>
    <w:p w:rsidR="009A584C" w:rsidRDefault="009A584C" w:rsidP="009A584C">
      <w:pPr>
        <w:rPr>
          <w:sz w:val="18"/>
          <w:szCs w:val="18"/>
        </w:rPr>
      </w:pPr>
      <w:r>
        <w:rPr>
          <w:noProof/>
          <w:sz w:val="18"/>
          <w:szCs w:val="18"/>
          <w:lang w:eastAsia="ru-RU"/>
        </w:rPr>
        <w:drawing>
          <wp:inline distT="0" distB="0" distL="0" distR="0">
            <wp:extent cx="936096" cy="1323975"/>
            <wp:effectExtent l="19050" t="0" r="0" b="0"/>
            <wp:docPr id="1" name="Рисунок 1" descr="C:\Documents and Settings\СП Старый Аманак\Мои документы\Мои рисунки\вакансии картинка - 9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вакансии картинка - 99999.jpg"/>
                    <pic:cNvPicPr>
                      <a:picLocks noChangeAspect="1" noChangeArrowheads="1"/>
                    </pic:cNvPicPr>
                  </pic:nvPicPr>
                  <pic:blipFill>
                    <a:blip r:embed="rId6" cstate="print"/>
                    <a:srcRect/>
                    <a:stretch>
                      <a:fillRect/>
                    </a:stretch>
                  </pic:blipFill>
                  <pic:spPr bwMode="auto">
                    <a:xfrm>
                      <a:off x="0" y="0"/>
                      <a:ext cx="936732" cy="1324875"/>
                    </a:xfrm>
                    <a:prstGeom prst="rect">
                      <a:avLst/>
                    </a:prstGeom>
                    <a:noFill/>
                    <a:ln w="9525">
                      <a:noFill/>
                      <a:miter lim="800000"/>
                      <a:headEnd/>
                      <a:tailEnd/>
                    </a:ln>
                  </pic:spPr>
                </pic:pic>
              </a:graphicData>
            </a:graphic>
          </wp:inline>
        </w:drawing>
      </w:r>
    </w:p>
    <w:p w:rsidR="00E726B9" w:rsidRPr="00E726B9" w:rsidRDefault="00E726B9" w:rsidP="00E726B9">
      <w:pPr>
        <w:spacing w:after="0" w:line="240" w:lineRule="auto"/>
        <w:jc w:val="both"/>
        <w:rPr>
          <w:rFonts w:ascii="Segoe UI" w:hAnsi="Segoe UI" w:cs="Segoe UI"/>
          <w:b/>
          <w:sz w:val="18"/>
          <w:szCs w:val="18"/>
        </w:rPr>
      </w:pPr>
      <w:r w:rsidRPr="00E726B9">
        <w:rPr>
          <w:noProof/>
          <w:sz w:val="18"/>
          <w:szCs w:val="18"/>
          <w:lang w:eastAsia="ru-RU"/>
        </w:rPr>
        <w:drawing>
          <wp:inline distT="0" distB="0" distL="0" distR="0">
            <wp:extent cx="1152525" cy="558896"/>
            <wp:effectExtent l="19050" t="0" r="0" b="0"/>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srcRect/>
                    <a:stretch>
                      <a:fillRect/>
                    </a:stretch>
                  </pic:blipFill>
                  <pic:spPr bwMode="auto">
                    <a:xfrm>
                      <a:off x="0" y="0"/>
                      <a:ext cx="1152525" cy="558896"/>
                    </a:xfrm>
                    <a:prstGeom prst="rect">
                      <a:avLst/>
                    </a:prstGeom>
                    <a:noFill/>
                    <a:ln w="9525">
                      <a:noFill/>
                      <a:miter lim="800000"/>
                      <a:headEnd/>
                      <a:tailEnd/>
                    </a:ln>
                  </pic:spPr>
                </pic:pic>
              </a:graphicData>
            </a:graphic>
          </wp:inline>
        </w:drawing>
      </w:r>
    </w:p>
    <w:p w:rsidR="00E726B9" w:rsidRPr="00E726B9" w:rsidRDefault="00E726B9" w:rsidP="00E726B9">
      <w:pPr>
        <w:spacing w:after="0" w:line="240" w:lineRule="auto"/>
        <w:jc w:val="right"/>
        <w:rPr>
          <w:rFonts w:ascii="Segoe UI" w:hAnsi="Segoe UI" w:cs="Segoe UI"/>
          <w:b/>
          <w:sz w:val="18"/>
          <w:szCs w:val="18"/>
        </w:rPr>
      </w:pPr>
      <w:r w:rsidRPr="00E726B9">
        <w:rPr>
          <w:rFonts w:ascii="Segoe UI" w:hAnsi="Segoe UI" w:cs="Segoe UI"/>
          <w:b/>
          <w:sz w:val="18"/>
          <w:szCs w:val="18"/>
        </w:rPr>
        <w:t>ПРЕСС-РЕЛИЗ</w:t>
      </w:r>
    </w:p>
    <w:p w:rsidR="00E726B9" w:rsidRPr="00E726B9" w:rsidRDefault="00E726B9" w:rsidP="00E726B9">
      <w:pPr>
        <w:spacing w:after="0" w:line="240" w:lineRule="auto"/>
        <w:jc w:val="right"/>
        <w:rPr>
          <w:rFonts w:ascii="Segoe UI" w:eastAsia="Arial Unicode MS" w:hAnsi="Segoe UI" w:cs="Segoe UI"/>
          <w:b/>
          <w:noProof/>
          <w:kern w:val="2"/>
          <w:sz w:val="18"/>
          <w:szCs w:val="18"/>
          <w:lang w:eastAsia="sk-SK" w:bidi="hi-IN"/>
        </w:rPr>
      </w:pPr>
      <w:r w:rsidRPr="00E726B9">
        <w:rPr>
          <w:rFonts w:ascii="Segoe UI" w:hAnsi="Segoe UI" w:cs="Segoe UI"/>
          <w:b/>
          <w:sz w:val="18"/>
          <w:szCs w:val="18"/>
        </w:rPr>
        <w:t>02 июля 2020</w:t>
      </w:r>
      <w:r w:rsidRPr="00E726B9">
        <w:rPr>
          <w:rFonts w:ascii="Segoe UI" w:hAnsi="Segoe UI" w:cs="Segoe UI"/>
          <w:sz w:val="18"/>
          <w:szCs w:val="18"/>
        </w:rPr>
        <w:tab/>
      </w:r>
    </w:p>
    <w:p w:rsidR="00E726B9" w:rsidRPr="00E726B9" w:rsidRDefault="00E726B9" w:rsidP="00E726B9">
      <w:pPr>
        <w:spacing w:after="0" w:line="240" w:lineRule="auto"/>
        <w:jc w:val="center"/>
        <w:rPr>
          <w:rFonts w:ascii="Segoe UI" w:hAnsi="Segoe UI" w:cs="Segoe UI"/>
          <w:b/>
          <w:i/>
          <w:sz w:val="18"/>
          <w:szCs w:val="18"/>
        </w:rPr>
      </w:pPr>
      <w:proofErr w:type="gramStart"/>
      <w:r w:rsidRPr="00E726B9">
        <w:rPr>
          <w:rFonts w:ascii="Segoe UI" w:hAnsi="Segoe UI" w:cs="Segoe UI"/>
          <w:b/>
          <w:sz w:val="18"/>
          <w:szCs w:val="18"/>
        </w:rPr>
        <w:t>Самарский</w:t>
      </w:r>
      <w:proofErr w:type="gramEnd"/>
      <w:r w:rsidRPr="00E726B9">
        <w:rPr>
          <w:rFonts w:ascii="Segoe UI" w:hAnsi="Segoe UI" w:cs="Segoe UI"/>
          <w:b/>
          <w:sz w:val="18"/>
          <w:szCs w:val="18"/>
        </w:rPr>
        <w:t xml:space="preserve"> </w:t>
      </w:r>
      <w:proofErr w:type="spellStart"/>
      <w:r w:rsidRPr="00E726B9">
        <w:rPr>
          <w:rFonts w:ascii="Segoe UI" w:hAnsi="Segoe UI" w:cs="Segoe UI"/>
          <w:b/>
          <w:sz w:val="18"/>
          <w:szCs w:val="18"/>
        </w:rPr>
        <w:t>Росреестр</w:t>
      </w:r>
      <w:proofErr w:type="spellEnd"/>
      <w:r w:rsidRPr="00E726B9">
        <w:rPr>
          <w:rFonts w:ascii="Segoe UI" w:hAnsi="Segoe UI" w:cs="Segoe UI"/>
          <w:b/>
          <w:sz w:val="18"/>
          <w:szCs w:val="18"/>
        </w:rPr>
        <w:t xml:space="preserve"> об аресте на недвижимость</w:t>
      </w:r>
    </w:p>
    <w:p w:rsidR="00E726B9" w:rsidRPr="00E726B9" w:rsidRDefault="00E726B9" w:rsidP="00E726B9">
      <w:pPr>
        <w:spacing w:after="0" w:line="240" w:lineRule="auto"/>
        <w:ind w:right="-240" w:firstLine="709"/>
        <w:jc w:val="both"/>
        <w:rPr>
          <w:rFonts w:ascii="Segoe UI" w:hAnsi="Segoe UI" w:cs="Segoe UI"/>
          <w:sz w:val="18"/>
          <w:szCs w:val="18"/>
        </w:rPr>
      </w:pPr>
      <w:proofErr w:type="spellStart"/>
      <w:r w:rsidRPr="00E726B9">
        <w:rPr>
          <w:rFonts w:ascii="Segoe UI" w:hAnsi="Segoe UI" w:cs="Segoe UI"/>
          <w:sz w:val="18"/>
          <w:szCs w:val="18"/>
        </w:rPr>
        <w:t>Росреестр</w:t>
      </w:r>
      <w:proofErr w:type="spellEnd"/>
      <w:r w:rsidRPr="00E726B9">
        <w:rPr>
          <w:rFonts w:ascii="Segoe UI" w:hAnsi="Segoe UI" w:cs="Segoe UI"/>
          <w:sz w:val="18"/>
          <w:szCs w:val="18"/>
        </w:rPr>
        <w:t xml:space="preserve"> регистрирует аресты на недвижимость, а решения об аресте (запрете) или об их снятии всегда принимаются судом или судебными приставами. О нюансах этих процессов рассказала начальник отдела регистрации арестов Управления </w:t>
      </w:r>
      <w:proofErr w:type="spellStart"/>
      <w:r w:rsidRPr="00E726B9">
        <w:rPr>
          <w:rFonts w:ascii="Segoe UI" w:hAnsi="Segoe UI" w:cs="Segoe UI"/>
          <w:sz w:val="18"/>
          <w:szCs w:val="18"/>
        </w:rPr>
        <w:t>Росреестра</w:t>
      </w:r>
      <w:proofErr w:type="spellEnd"/>
      <w:r w:rsidRPr="00E726B9">
        <w:rPr>
          <w:rFonts w:ascii="Segoe UI" w:hAnsi="Segoe UI" w:cs="Segoe UI"/>
          <w:sz w:val="18"/>
          <w:szCs w:val="18"/>
        </w:rPr>
        <w:t xml:space="preserve"> по Самарской области </w:t>
      </w:r>
      <w:r w:rsidRPr="00E726B9">
        <w:rPr>
          <w:rFonts w:ascii="Segoe UI" w:hAnsi="Segoe UI" w:cs="Segoe UI"/>
          <w:b/>
          <w:sz w:val="18"/>
          <w:szCs w:val="18"/>
        </w:rPr>
        <w:t xml:space="preserve">Светлана </w:t>
      </w:r>
      <w:proofErr w:type="spellStart"/>
      <w:r w:rsidRPr="00E726B9">
        <w:rPr>
          <w:rFonts w:ascii="Segoe UI" w:hAnsi="Segoe UI" w:cs="Segoe UI"/>
          <w:b/>
          <w:sz w:val="18"/>
          <w:szCs w:val="18"/>
        </w:rPr>
        <w:t>Лягинова</w:t>
      </w:r>
      <w:proofErr w:type="spellEnd"/>
      <w:r w:rsidRPr="00E726B9">
        <w:rPr>
          <w:rFonts w:ascii="Segoe UI" w:hAnsi="Segoe UI" w:cs="Segoe UI"/>
          <w:sz w:val="18"/>
          <w:szCs w:val="18"/>
        </w:rPr>
        <w:t>.</w:t>
      </w:r>
    </w:p>
    <w:p w:rsidR="00E726B9" w:rsidRPr="00E726B9" w:rsidRDefault="00E726B9" w:rsidP="00E726B9">
      <w:pPr>
        <w:spacing w:after="0" w:line="240" w:lineRule="auto"/>
        <w:ind w:right="-240" w:firstLine="709"/>
        <w:jc w:val="both"/>
        <w:rPr>
          <w:rFonts w:ascii="Segoe UI" w:hAnsi="Segoe UI" w:cs="Segoe UI"/>
          <w:sz w:val="18"/>
          <w:szCs w:val="18"/>
        </w:rPr>
      </w:pPr>
      <w:r w:rsidRPr="00E726B9">
        <w:rPr>
          <w:rFonts w:ascii="Segoe UI" w:hAnsi="Segoe UI" w:cs="Segoe UI"/>
          <w:sz w:val="18"/>
          <w:szCs w:val="18"/>
        </w:rPr>
        <w:lastRenderedPageBreak/>
        <w:t>Гражданам и юридическим лицам, которые отстаивают свои права в суде, стоит знать, что в ходе судебного процесса по ходатайству заинтересованного лица может быть наложен арест на недвижимое имущество, запрет на совершение с ним каких-либо действий, ограничивающие правообладателя в распоряжении имуществом (продаже, дарении, обмене, сдаче внаем и в аренду).</w:t>
      </w:r>
    </w:p>
    <w:p w:rsidR="00E726B9" w:rsidRPr="00E726B9" w:rsidRDefault="00E726B9" w:rsidP="00E726B9">
      <w:pPr>
        <w:spacing w:after="0" w:line="240" w:lineRule="auto"/>
        <w:ind w:firstLine="709"/>
        <w:jc w:val="both"/>
        <w:rPr>
          <w:rFonts w:ascii="Segoe UI" w:hAnsi="Segoe UI" w:cs="Segoe UI"/>
          <w:sz w:val="18"/>
          <w:szCs w:val="18"/>
        </w:rPr>
      </w:pPr>
      <w:r w:rsidRPr="00E726B9">
        <w:rPr>
          <w:rFonts w:ascii="Segoe UI" w:hAnsi="Segoe UI" w:cs="Segoe UI"/>
          <w:sz w:val="18"/>
          <w:szCs w:val="18"/>
        </w:rPr>
        <w:t>Бывает и так, что из-за долгов по кредитам или по налогам на гражданина или юридическое лицо иск в суд о взыскании долгов подает банк или налоговая инспекция, которые обращаются в суд с ходатайством о наложении ареста на имущество должника. В соответствии с российским законодательством для того, чтобы решение суда о взыскании неуплаченных денежных средств было исполнено, по исполнительному листу суда судебными приставами-исполнителями возбуждается исполнительное производство. Арест, запрет на проведение регистрационных действий с имуществом может быть наложен и по постановлению судебного пристава-исполнителя.</w:t>
      </w:r>
    </w:p>
    <w:p w:rsidR="00E726B9" w:rsidRPr="00E726B9" w:rsidRDefault="00E726B9" w:rsidP="00E726B9">
      <w:pPr>
        <w:spacing w:after="0" w:line="240" w:lineRule="auto"/>
        <w:ind w:firstLine="709"/>
        <w:jc w:val="both"/>
        <w:rPr>
          <w:rFonts w:ascii="Segoe UI" w:hAnsi="Segoe UI" w:cs="Segoe UI"/>
          <w:sz w:val="18"/>
          <w:szCs w:val="18"/>
        </w:rPr>
      </w:pPr>
      <w:r w:rsidRPr="00E726B9">
        <w:rPr>
          <w:rFonts w:ascii="Segoe UI" w:hAnsi="Segoe UI" w:cs="Segoe UI"/>
          <w:sz w:val="18"/>
          <w:szCs w:val="18"/>
        </w:rPr>
        <w:t xml:space="preserve">Документ о наложении (равно как и о снятии) ареста или запрета на недвижимое имущество (судебный акт, постановление судебного пристава) при поступлении в Управление </w:t>
      </w:r>
      <w:proofErr w:type="spellStart"/>
      <w:r w:rsidRPr="00E726B9">
        <w:rPr>
          <w:rFonts w:ascii="Segoe UI" w:hAnsi="Segoe UI" w:cs="Segoe UI"/>
          <w:sz w:val="18"/>
          <w:szCs w:val="18"/>
        </w:rPr>
        <w:t>Росреестра</w:t>
      </w:r>
      <w:proofErr w:type="spellEnd"/>
      <w:r w:rsidRPr="00E726B9">
        <w:rPr>
          <w:rFonts w:ascii="Segoe UI" w:hAnsi="Segoe UI" w:cs="Segoe UI"/>
          <w:sz w:val="18"/>
          <w:szCs w:val="18"/>
        </w:rPr>
        <w:t xml:space="preserve"> по Самарской области отрабатывается в течение трех рабочих дней, соответствующая информация вносится в Единый государственный реестр недвижимости (ЕГРН), а правообладателям направляются об этом уведомления.</w:t>
      </w:r>
    </w:p>
    <w:p w:rsidR="00E726B9" w:rsidRPr="00E726B9" w:rsidRDefault="00E726B9" w:rsidP="00E726B9">
      <w:pPr>
        <w:autoSpaceDE w:val="0"/>
        <w:autoSpaceDN w:val="0"/>
        <w:adjustRightInd w:val="0"/>
        <w:spacing w:after="0" w:line="240" w:lineRule="auto"/>
        <w:ind w:firstLine="709"/>
        <w:jc w:val="both"/>
        <w:rPr>
          <w:rFonts w:ascii="Segoe UI" w:hAnsi="Segoe UI" w:cs="Segoe UI"/>
          <w:sz w:val="18"/>
          <w:szCs w:val="18"/>
        </w:rPr>
      </w:pPr>
      <w:r w:rsidRPr="00E726B9">
        <w:rPr>
          <w:rFonts w:ascii="Segoe UI" w:hAnsi="Segoe UI" w:cs="Segoe UI"/>
          <w:sz w:val="18"/>
          <w:szCs w:val="18"/>
        </w:rPr>
        <w:t>Когда судебная тяжба заканчивается, исполнительное производство судебным приставом-исполнителем прекращается. При этом собственникам объектов недвижимости нужно быть очень внимательными и убедиться, что с недвижимости снят арест. Для снятия судебного ареста по гражданскому делу необходимо обратиться в суд с ходатайством о его снятии.  Заверенная копия судебного акта о снятии ареста или запрета должна быть направлена судом в орган регистрации прав в срок не более чем три рабочих дня, что предусмотрено статьей 32 федерального закона от 13 июля 2015 года N 218-ФЗ «О государственной регистрации недвижимости». При этом судебный акт должен содержать отметку о вступлении его в законную силу.</w:t>
      </w:r>
    </w:p>
    <w:p w:rsidR="00E726B9" w:rsidRPr="00E726B9" w:rsidRDefault="00E726B9" w:rsidP="00E726B9">
      <w:pPr>
        <w:autoSpaceDE w:val="0"/>
        <w:autoSpaceDN w:val="0"/>
        <w:adjustRightInd w:val="0"/>
        <w:spacing w:after="0" w:line="240" w:lineRule="auto"/>
        <w:ind w:firstLine="709"/>
        <w:jc w:val="both"/>
        <w:rPr>
          <w:rFonts w:ascii="Segoe UI" w:hAnsi="Segoe UI" w:cs="Segoe UI"/>
          <w:sz w:val="18"/>
          <w:szCs w:val="18"/>
        </w:rPr>
      </w:pPr>
      <w:r w:rsidRPr="00E726B9">
        <w:rPr>
          <w:rFonts w:ascii="Segoe UI" w:hAnsi="Segoe UI" w:cs="Segoe UI"/>
          <w:sz w:val="18"/>
          <w:szCs w:val="18"/>
        </w:rPr>
        <w:t>Для погашения в ЕГРН записи об аресте или запрете, наложенного судебным приставом, судебный пристав направляет в орган регистрации прав соответствующее постановление о снятии ограничительных мер или постановление о прекращении исполнительного производства.</w:t>
      </w:r>
    </w:p>
    <w:p w:rsidR="00E726B9" w:rsidRPr="00E726B9" w:rsidRDefault="00E726B9" w:rsidP="00E726B9">
      <w:pPr>
        <w:autoSpaceDE w:val="0"/>
        <w:autoSpaceDN w:val="0"/>
        <w:adjustRightInd w:val="0"/>
        <w:spacing w:after="0" w:line="240" w:lineRule="auto"/>
        <w:ind w:firstLine="709"/>
        <w:jc w:val="both"/>
        <w:rPr>
          <w:rFonts w:ascii="Segoe UI" w:hAnsi="Segoe UI" w:cs="Segoe UI"/>
          <w:sz w:val="18"/>
          <w:szCs w:val="18"/>
        </w:rPr>
      </w:pPr>
      <w:r w:rsidRPr="00E726B9">
        <w:rPr>
          <w:rFonts w:ascii="Segoe UI" w:hAnsi="Segoe UI" w:cs="Segoe UI"/>
          <w:sz w:val="18"/>
          <w:szCs w:val="18"/>
        </w:rPr>
        <w:t xml:space="preserve">- </w:t>
      </w:r>
      <w:r w:rsidRPr="00E726B9">
        <w:rPr>
          <w:rFonts w:ascii="Segoe UI" w:hAnsi="Segoe UI" w:cs="Segoe UI"/>
          <w:i/>
          <w:sz w:val="18"/>
          <w:szCs w:val="18"/>
        </w:rPr>
        <w:t>Запись Единого государственного реестра недвижимости об аресте или запрете не будет погашена автоматически после того, как закончено судебное разбирательство или исполнительное производство. В орган регистрации должен поступить соответствующий документ о снятии данного ограничения из уполномоченного органа, который его издал</w:t>
      </w:r>
      <w:r w:rsidRPr="00E726B9">
        <w:rPr>
          <w:rFonts w:ascii="Segoe UI" w:hAnsi="Segoe UI" w:cs="Segoe UI"/>
          <w:sz w:val="18"/>
          <w:szCs w:val="18"/>
        </w:rPr>
        <w:t xml:space="preserve">, - подчеркивает Светлана </w:t>
      </w:r>
      <w:proofErr w:type="spellStart"/>
      <w:r w:rsidRPr="00E726B9">
        <w:rPr>
          <w:rFonts w:ascii="Segoe UI" w:hAnsi="Segoe UI" w:cs="Segoe UI"/>
          <w:sz w:val="18"/>
          <w:szCs w:val="18"/>
        </w:rPr>
        <w:t>Лягинова</w:t>
      </w:r>
      <w:proofErr w:type="spellEnd"/>
      <w:r w:rsidRPr="00E726B9">
        <w:rPr>
          <w:rFonts w:ascii="Segoe UI" w:hAnsi="Segoe UI" w:cs="Segoe UI"/>
          <w:sz w:val="18"/>
          <w:szCs w:val="18"/>
        </w:rPr>
        <w:t xml:space="preserve">. </w:t>
      </w:r>
    </w:p>
    <w:p w:rsidR="00E726B9" w:rsidRPr="00E726B9" w:rsidRDefault="00E726B9" w:rsidP="00E726B9">
      <w:pPr>
        <w:autoSpaceDE w:val="0"/>
        <w:autoSpaceDN w:val="0"/>
        <w:adjustRightInd w:val="0"/>
        <w:spacing w:after="0" w:line="240" w:lineRule="auto"/>
        <w:ind w:firstLine="709"/>
        <w:jc w:val="both"/>
        <w:rPr>
          <w:rFonts w:ascii="Segoe UI" w:hAnsi="Segoe UI" w:cs="Segoe UI"/>
          <w:sz w:val="18"/>
          <w:szCs w:val="18"/>
        </w:rPr>
      </w:pPr>
      <w:r w:rsidRPr="00E726B9">
        <w:rPr>
          <w:rFonts w:ascii="Segoe UI" w:hAnsi="Segoe UI" w:cs="Segoe UI"/>
          <w:sz w:val="18"/>
          <w:szCs w:val="18"/>
        </w:rPr>
        <w:t xml:space="preserve">Она также рекомендовала перед покупкой или продажей недвижимости проверить на наличие возможных ограничений (арестов и запретов) объект сделки – квартиру, дом, земельный участок. Ведь </w:t>
      </w:r>
      <w:proofErr w:type="gramStart"/>
      <w:r w:rsidRPr="00E726B9">
        <w:rPr>
          <w:rFonts w:ascii="Segoe UI" w:hAnsi="Segoe UI" w:cs="Segoe UI"/>
          <w:sz w:val="18"/>
          <w:szCs w:val="18"/>
        </w:rPr>
        <w:t>в случае подачи документов на сделку в орган регистрации в соответствии со статьей</w:t>
      </w:r>
      <w:proofErr w:type="gramEnd"/>
      <w:r w:rsidRPr="00E726B9">
        <w:rPr>
          <w:rFonts w:ascii="Segoe UI" w:hAnsi="Segoe UI" w:cs="Segoe UI"/>
          <w:sz w:val="18"/>
          <w:szCs w:val="18"/>
        </w:rPr>
        <w:t xml:space="preserve"> 26 закона «О государственной регистрации недвижимости» наличие ареста (запрета) является причиной для приостановления государственной регистрации до снятия ареста (запрета). </w:t>
      </w:r>
    </w:p>
    <w:p w:rsidR="00E726B9" w:rsidRPr="00E726B9" w:rsidRDefault="00E726B9" w:rsidP="00E726B9">
      <w:pPr>
        <w:autoSpaceDE w:val="0"/>
        <w:autoSpaceDN w:val="0"/>
        <w:adjustRightInd w:val="0"/>
        <w:spacing w:after="0" w:line="240" w:lineRule="auto"/>
        <w:ind w:firstLine="709"/>
        <w:jc w:val="both"/>
        <w:rPr>
          <w:rFonts w:ascii="Segoe UI" w:hAnsi="Segoe UI" w:cs="Segoe UI"/>
          <w:b/>
          <w:noProof/>
          <w:sz w:val="18"/>
          <w:szCs w:val="18"/>
          <w:lang w:eastAsia="sk-SK"/>
        </w:rPr>
      </w:pPr>
      <w:r w:rsidRPr="00E726B9">
        <w:rPr>
          <w:rFonts w:ascii="Segoe UI" w:hAnsi="Segoe UI" w:cs="Segoe UI"/>
          <w:sz w:val="18"/>
          <w:szCs w:val="18"/>
        </w:rPr>
        <w:t xml:space="preserve">Проверить сведения о наличии ограничений на объекте можно, заказав выписку из ЕГРН в МФЦ, через сайт </w:t>
      </w:r>
      <w:proofErr w:type="spellStart"/>
      <w:r w:rsidRPr="00E726B9">
        <w:rPr>
          <w:rFonts w:ascii="Segoe UI" w:hAnsi="Segoe UI" w:cs="Segoe UI"/>
          <w:sz w:val="18"/>
          <w:szCs w:val="18"/>
        </w:rPr>
        <w:t>Росреестра</w:t>
      </w:r>
      <w:proofErr w:type="spellEnd"/>
      <w:r w:rsidRPr="00E726B9">
        <w:rPr>
          <w:rFonts w:ascii="Segoe UI" w:hAnsi="Segoe UI" w:cs="Segoe UI"/>
          <w:sz w:val="18"/>
          <w:szCs w:val="18"/>
        </w:rPr>
        <w:t xml:space="preserve"> в электронном виде или ознакомиться с данной информацией на сайте </w:t>
      </w:r>
      <w:proofErr w:type="spellStart"/>
      <w:r w:rsidRPr="00E726B9">
        <w:rPr>
          <w:rFonts w:ascii="Segoe UI" w:hAnsi="Segoe UI" w:cs="Segoe UI"/>
          <w:sz w:val="18"/>
          <w:szCs w:val="18"/>
        </w:rPr>
        <w:t>Росреестра</w:t>
      </w:r>
      <w:proofErr w:type="spellEnd"/>
      <w:r w:rsidRPr="00E726B9">
        <w:rPr>
          <w:rFonts w:ascii="Segoe UI" w:hAnsi="Segoe UI" w:cs="Segoe UI"/>
          <w:sz w:val="18"/>
          <w:szCs w:val="18"/>
        </w:rPr>
        <w:t xml:space="preserve"> в разделе «Справочная информация по объектам недвижимости в режиме </w:t>
      </w:r>
      <w:proofErr w:type="spellStart"/>
      <w:r w:rsidRPr="00E726B9">
        <w:rPr>
          <w:rFonts w:ascii="Segoe UI" w:hAnsi="Segoe UI" w:cs="Segoe UI"/>
          <w:sz w:val="18"/>
          <w:szCs w:val="18"/>
        </w:rPr>
        <w:t>online</w:t>
      </w:r>
      <w:proofErr w:type="spellEnd"/>
      <w:r w:rsidRPr="00E726B9">
        <w:rPr>
          <w:rFonts w:ascii="Segoe UI" w:hAnsi="Segoe UI" w:cs="Segoe UI"/>
          <w:sz w:val="18"/>
          <w:szCs w:val="18"/>
        </w:rPr>
        <w:t xml:space="preserve">». </w:t>
      </w:r>
    </w:p>
    <w:p w:rsidR="00E726B9" w:rsidRDefault="00232455" w:rsidP="00E726B9">
      <w:pPr>
        <w:autoSpaceDE w:val="0"/>
        <w:autoSpaceDN w:val="0"/>
        <w:adjustRightInd w:val="0"/>
        <w:spacing w:after="0" w:line="360" w:lineRule="auto"/>
        <w:jc w:val="both"/>
      </w:pPr>
      <w:r>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7.85pt;margin-top:673pt;width:472.5pt;height:0;z-index:251660288;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6F27C2" w:rsidRPr="006F27C2" w:rsidRDefault="006F27C2" w:rsidP="006F27C2">
      <w:pPr>
        <w:spacing w:after="0" w:line="240" w:lineRule="auto"/>
        <w:jc w:val="both"/>
        <w:rPr>
          <w:rFonts w:ascii="Segoe UI" w:hAnsi="Segoe UI" w:cs="Segoe UI"/>
          <w:b/>
          <w:sz w:val="18"/>
          <w:szCs w:val="18"/>
        </w:rPr>
      </w:pPr>
      <w:r w:rsidRPr="006F27C2">
        <w:rPr>
          <w:noProof/>
          <w:sz w:val="18"/>
          <w:szCs w:val="18"/>
          <w:lang w:eastAsia="ru-RU"/>
        </w:rPr>
        <w:drawing>
          <wp:inline distT="0" distB="0" distL="0" distR="0">
            <wp:extent cx="1552575" cy="752893"/>
            <wp:effectExtent l="1905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52893"/>
                    </a:xfrm>
                    <a:prstGeom prst="rect">
                      <a:avLst/>
                    </a:prstGeom>
                    <a:noFill/>
                    <a:ln>
                      <a:noFill/>
                    </a:ln>
                  </pic:spPr>
                </pic:pic>
              </a:graphicData>
            </a:graphic>
          </wp:inline>
        </w:drawing>
      </w:r>
    </w:p>
    <w:p w:rsidR="006F27C2" w:rsidRPr="006F27C2" w:rsidRDefault="006F27C2" w:rsidP="006F27C2">
      <w:pPr>
        <w:spacing w:after="0" w:line="240" w:lineRule="auto"/>
        <w:jc w:val="right"/>
        <w:rPr>
          <w:rFonts w:ascii="Segoe UI" w:hAnsi="Segoe UI" w:cs="Segoe UI"/>
          <w:b/>
          <w:sz w:val="18"/>
          <w:szCs w:val="18"/>
        </w:rPr>
      </w:pPr>
      <w:r w:rsidRPr="006F27C2">
        <w:rPr>
          <w:rFonts w:ascii="Segoe UI" w:hAnsi="Segoe UI" w:cs="Segoe UI"/>
          <w:b/>
          <w:sz w:val="18"/>
          <w:szCs w:val="18"/>
        </w:rPr>
        <w:t>АНОНС</w:t>
      </w:r>
    </w:p>
    <w:p w:rsidR="006F27C2" w:rsidRPr="006F27C2" w:rsidRDefault="006F27C2" w:rsidP="006F27C2">
      <w:pPr>
        <w:spacing w:after="0" w:line="240" w:lineRule="auto"/>
        <w:jc w:val="right"/>
        <w:rPr>
          <w:rFonts w:ascii="Segoe UI" w:hAnsi="Segoe UI" w:cs="Segoe UI"/>
          <w:b/>
          <w:sz w:val="18"/>
          <w:szCs w:val="18"/>
        </w:rPr>
      </w:pPr>
      <w:r w:rsidRPr="006F27C2">
        <w:rPr>
          <w:rFonts w:ascii="Segoe UI" w:hAnsi="Segoe UI" w:cs="Segoe UI"/>
          <w:b/>
          <w:sz w:val="18"/>
          <w:szCs w:val="18"/>
        </w:rPr>
        <w:t>03 июля 2020</w:t>
      </w:r>
    </w:p>
    <w:p w:rsidR="006F27C2" w:rsidRPr="006F27C2" w:rsidRDefault="006F27C2" w:rsidP="006F27C2">
      <w:pPr>
        <w:spacing w:after="0" w:line="240" w:lineRule="auto"/>
        <w:jc w:val="right"/>
        <w:rPr>
          <w:rFonts w:ascii="Segoe UI" w:hAnsi="Segoe UI" w:cs="Segoe UI"/>
          <w:b/>
          <w:sz w:val="18"/>
          <w:szCs w:val="18"/>
        </w:rPr>
      </w:pPr>
    </w:p>
    <w:p w:rsidR="006F27C2" w:rsidRPr="006F27C2" w:rsidRDefault="006F27C2" w:rsidP="006F27C2">
      <w:pPr>
        <w:spacing w:after="0" w:line="240" w:lineRule="auto"/>
        <w:jc w:val="center"/>
        <w:rPr>
          <w:rFonts w:ascii="Segoe UI" w:hAnsi="Segoe UI" w:cs="Segoe UI"/>
          <w:b/>
          <w:sz w:val="18"/>
          <w:szCs w:val="18"/>
        </w:rPr>
      </w:pPr>
      <w:r w:rsidRPr="006F27C2">
        <w:rPr>
          <w:rFonts w:ascii="Segoe UI" w:hAnsi="Segoe UI" w:cs="Segoe UI"/>
          <w:b/>
          <w:sz w:val="18"/>
          <w:szCs w:val="18"/>
        </w:rPr>
        <w:t xml:space="preserve">Прямые линии </w:t>
      </w:r>
      <w:proofErr w:type="gramStart"/>
      <w:r w:rsidRPr="006F27C2">
        <w:rPr>
          <w:rFonts w:ascii="Segoe UI" w:hAnsi="Segoe UI" w:cs="Segoe UI"/>
          <w:b/>
          <w:sz w:val="18"/>
          <w:szCs w:val="18"/>
        </w:rPr>
        <w:t>Самарского</w:t>
      </w:r>
      <w:proofErr w:type="gramEnd"/>
      <w:r w:rsidRPr="006F27C2">
        <w:rPr>
          <w:rFonts w:ascii="Segoe UI" w:hAnsi="Segoe UI" w:cs="Segoe UI"/>
          <w:b/>
          <w:sz w:val="18"/>
          <w:szCs w:val="18"/>
        </w:rPr>
        <w:t xml:space="preserve"> </w:t>
      </w:r>
      <w:proofErr w:type="spellStart"/>
      <w:r w:rsidRPr="006F27C2">
        <w:rPr>
          <w:rFonts w:ascii="Segoe UI" w:hAnsi="Segoe UI" w:cs="Segoe UI"/>
          <w:b/>
          <w:sz w:val="18"/>
          <w:szCs w:val="18"/>
        </w:rPr>
        <w:t>Росреестра</w:t>
      </w:r>
      <w:proofErr w:type="spellEnd"/>
      <w:r w:rsidRPr="006F27C2">
        <w:rPr>
          <w:rFonts w:ascii="Segoe UI" w:hAnsi="Segoe UI" w:cs="Segoe UI"/>
          <w:b/>
          <w:sz w:val="18"/>
          <w:szCs w:val="18"/>
        </w:rPr>
        <w:t xml:space="preserve"> для кадастровых инженеров</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В июле Управление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по Самарской области проведет прямые линии для кадастровых инженеров. Они проводятся в рамках акции, приуроченной </w:t>
      </w:r>
      <w:proofErr w:type="gramStart"/>
      <w:r w:rsidRPr="006F27C2">
        <w:rPr>
          <w:rFonts w:ascii="Segoe UI" w:hAnsi="Segoe UI" w:cs="Segoe UI"/>
          <w:sz w:val="18"/>
          <w:szCs w:val="18"/>
        </w:rPr>
        <w:t>к</w:t>
      </w:r>
      <w:proofErr w:type="gramEnd"/>
      <w:r w:rsidRPr="006F27C2">
        <w:rPr>
          <w:rFonts w:ascii="Segoe UI" w:hAnsi="Segoe UI" w:cs="Segoe UI"/>
          <w:sz w:val="18"/>
          <w:szCs w:val="18"/>
        </w:rPr>
        <w:t xml:space="preserve"> Дню кадастрового инженера. </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Для постановки на кадастровый учет и регистрации прав объектов недвижимости в ряде случаев требуются документы, которые готовятся кадастровыми инженерами (технический план, межевой план, акт обследования). Качественно подготовленные кадастровым инженером документы – это одно из важнейших оснований для проведения учетно-регистрационных действий сразу, без приостановлений и отказов. В связи с этим Управление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по Самарской области занимается правовым просвещением кадастровых инженеров.</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 </w:t>
      </w:r>
      <w:r w:rsidRPr="006F27C2">
        <w:rPr>
          <w:rFonts w:ascii="Segoe UI" w:hAnsi="Segoe UI" w:cs="Segoe UI"/>
          <w:i/>
          <w:sz w:val="18"/>
          <w:szCs w:val="18"/>
        </w:rPr>
        <w:t xml:space="preserve">Специалисты Управления разъясняют нормы российского законодательства, рассказывают о новеллах на обучающих семинарах. Кроме того, на специальных комиссиях в индивидуальном порядке они прорабатывают с кадастровым инженером его типичные ошибки при подготовке документов, чтобы исключить их в дальнейшем, и чтобы заявители не пострадали. Приоритет для Управления - чтобы </w:t>
      </w:r>
      <w:r w:rsidRPr="006F27C2">
        <w:rPr>
          <w:rFonts w:ascii="Segoe UI" w:hAnsi="Segoe UI" w:cs="Segoe UI"/>
          <w:i/>
          <w:sz w:val="18"/>
          <w:szCs w:val="18"/>
        </w:rPr>
        <w:lastRenderedPageBreak/>
        <w:t xml:space="preserve">заявители могли легко и быстро оформить права на недвижимость, </w:t>
      </w:r>
      <w:r w:rsidRPr="006F27C2">
        <w:rPr>
          <w:rFonts w:ascii="Segoe UI" w:hAnsi="Segoe UI" w:cs="Segoe UI"/>
          <w:sz w:val="18"/>
          <w:szCs w:val="18"/>
        </w:rPr>
        <w:t xml:space="preserve">- говорит помощник руководителя Управления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по Самарской области </w:t>
      </w:r>
      <w:r w:rsidRPr="006F27C2">
        <w:rPr>
          <w:rFonts w:ascii="Segoe UI" w:hAnsi="Segoe UI" w:cs="Segoe UI"/>
          <w:b/>
          <w:sz w:val="18"/>
          <w:szCs w:val="18"/>
        </w:rPr>
        <w:t>Ольга Никитина</w:t>
      </w:r>
      <w:r w:rsidRPr="006F27C2">
        <w:rPr>
          <w:rFonts w:ascii="Segoe UI" w:hAnsi="Segoe UI" w:cs="Segoe UI"/>
          <w:sz w:val="18"/>
          <w:szCs w:val="18"/>
        </w:rPr>
        <w:t xml:space="preserve">.  </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Она также отметила, что на прямые линии, которые проводит Управление для жителей Самарской области, нередко звонят и кадастровые инженеры, чтобы задать вопрос, связанный с подготовкой документов. </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В связи с распространением </w:t>
      </w:r>
      <w:proofErr w:type="spellStart"/>
      <w:r w:rsidRPr="006F27C2">
        <w:rPr>
          <w:rFonts w:ascii="Segoe UI" w:hAnsi="Segoe UI" w:cs="Segoe UI"/>
          <w:sz w:val="18"/>
          <w:szCs w:val="18"/>
        </w:rPr>
        <w:t>коронавирусной</w:t>
      </w:r>
      <w:proofErr w:type="spellEnd"/>
      <w:r w:rsidRPr="006F27C2">
        <w:rPr>
          <w:rFonts w:ascii="Segoe UI" w:hAnsi="Segoe UI" w:cs="Segoe UI"/>
          <w:sz w:val="18"/>
          <w:szCs w:val="18"/>
        </w:rPr>
        <w:t xml:space="preserve"> инфекции встречи с кадастровыми инженерами были отменены. В </w:t>
      </w:r>
      <w:proofErr w:type="gramStart"/>
      <w:r w:rsidRPr="006F27C2">
        <w:rPr>
          <w:rFonts w:ascii="Segoe UI" w:hAnsi="Segoe UI" w:cs="Segoe UI"/>
          <w:sz w:val="18"/>
          <w:szCs w:val="18"/>
        </w:rPr>
        <w:t>связи</w:t>
      </w:r>
      <w:proofErr w:type="gramEnd"/>
      <w:r w:rsidRPr="006F27C2">
        <w:rPr>
          <w:rFonts w:ascii="Segoe UI" w:hAnsi="Segoe UI" w:cs="Segoe UI"/>
          <w:sz w:val="18"/>
          <w:szCs w:val="18"/>
        </w:rPr>
        <w:t xml:space="preserve"> с чем Управление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по Самарской области решило организовать для них прямые линии, которые пройдут в июле, когда отмечается их профессиональный праздник. Первая прямая линия состоится 6 июля </w:t>
      </w:r>
      <w:r w:rsidRPr="006F27C2">
        <w:rPr>
          <w:rFonts w:ascii="Segoe UI" w:hAnsi="Segoe UI" w:cs="Segoe UI"/>
          <w:b/>
          <w:sz w:val="18"/>
          <w:szCs w:val="18"/>
        </w:rPr>
        <w:t>с 11.30 до 12.30</w:t>
      </w:r>
      <w:r w:rsidRPr="006F27C2">
        <w:rPr>
          <w:rFonts w:ascii="Segoe UI" w:hAnsi="Segoe UI" w:cs="Segoe UI"/>
          <w:sz w:val="18"/>
          <w:szCs w:val="18"/>
        </w:rPr>
        <w:t xml:space="preserve">. </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Звоните и задавайте вопросы юристам </w:t>
      </w:r>
      <w:proofErr w:type="gramStart"/>
      <w:r w:rsidRPr="006F27C2">
        <w:rPr>
          <w:rFonts w:ascii="Segoe UI" w:hAnsi="Segoe UI" w:cs="Segoe UI"/>
          <w:sz w:val="18"/>
          <w:szCs w:val="18"/>
        </w:rPr>
        <w:t>Самарского</w:t>
      </w:r>
      <w:proofErr w:type="gramEnd"/>
      <w:r w:rsidRPr="006F27C2">
        <w:rPr>
          <w:rFonts w:ascii="Segoe UI" w:hAnsi="Segoe UI" w:cs="Segoe UI"/>
          <w:sz w:val="18"/>
          <w:szCs w:val="18"/>
        </w:rPr>
        <w:t xml:space="preserve">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по телефону (846) 33-22-555. </w:t>
      </w:r>
    </w:p>
    <w:p w:rsidR="006F27C2" w:rsidRPr="006F27C2" w:rsidRDefault="006F27C2" w:rsidP="006F27C2">
      <w:pPr>
        <w:suppressAutoHyphens/>
        <w:autoSpaceDE w:val="0"/>
        <w:autoSpaceDN w:val="0"/>
        <w:adjustRightInd w:val="0"/>
        <w:spacing w:before="240" w:after="0" w:line="240" w:lineRule="auto"/>
        <w:jc w:val="both"/>
        <w:rPr>
          <w:rFonts w:ascii="Segoe UI" w:hAnsi="Segoe UI" w:cs="Segoe UI"/>
          <w:b/>
          <w:noProof/>
          <w:sz w:val="18"/>
          <w:szCs w:val="18"/>
          <w:lang w:eastAsia="sk-SK"/>
        </w:rPr>
      </w:pPr>
    </w:p>
    <w:p w:rsidR="006F27C2" w:rsidRPr="006F27C2" w:rsidRDefault="00232455" w:rsidP="006F27C2">
      <w:pPr>
        <w:suppressAutoHyphens/>
        <w:autoSpaceDE w:val="0"/>
        <w:autoSpaceDN w:val="0"/>
        <w:adjustRightInd w:val="0"/>
        <w:spacing w:before="240" w:after="0" w:line="240" w:lineRule="auto"/>
        <w:jc w:val="both"/>
        <w:rPr>
          <w:rFonts w:ascii="Segoe UI" w:hAnsi="Segoe UI" w:cs="Segoe UI"/>
          <w:b/>
          <w:noProof/>
          <w:sz w:val="18"/>
          <w:szCs w:val="18"/>
          <w:lang w:eastAsia="sk-SK"/>
        </w:rPr>
      </w:pPr>
      <w:r w:rsidRPr="00232455">
        <w:rPr>
          <w:noProof/>
          <w:sz w:val="18"/>
          <w:szCs w:val="18"/>
          <w:lang w:eastAsia="ru-RU"/>
        </w:rPr>
        <w:pict>
          <v:shape id="Прямая со стрелкой 3" o:spid="_x0000_s1027" type="#_x0000_t32" style="position:absolute;left:0;text-align:left;margin-left:-7.35pt;margin-top:8.75pt;width:49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6F27C2" w:rsidRPr="006F27C2">
        <w:rPr>
          <w:rFonts w:ascii="Segoe UI" w:hAnsi="Segoe UI" w:cs="Segoe UI"/>
          <w:b/>
          <w:noProof/>
          <w:sz w:val="18"/>
          <w:szCs w:val="18"/>
          <w:lang w:eastAsia="sk-SK"/>
        </w:rPr>
        <w:t xml:space="preserve">Контакты для СМИ: </w:t>
      </w:r>
    </w:p>
    <w:p w:rsidR="006F27C2" w:rsidRPr="006F27C2" w:rsidRDefault="006F27C2" w:rsidP="006F27C2">
      <w:pPr>
        <w:suppressAutoHyphens/>
        <w:autoSpaceDE w:val="0"/>
        <w:autoSpaceDN w:val="0"/>
        <w:adjustRightInd w:val="0"/>
        <w:spacing w:before="240" w:after="0" w:line="240" w:lineRule="auto"/>
        <w:jc w:val="both"/>
        <w:rPr>
          <w:rFonts w:ascii="Segoe UI" w:hAnsi="Segoe UI" w:cs="Segoe UI"/>
          <w:sz w:val="18"/>
          <w:szCs w:val="18"/>
        </w:rPr>
      </w:pPr>
      <w:r w:rsidRPr="006F27C2">
        <w:rPr>
          <w:rFonts w:ascii="Segoe UI" w:hAnsi="Segoe UI" w:cs="Segoe UI"/>
          <w:sz w:val="18"/>
          <w:szCs w:val="18"/>
        </w:rPr>
        <w:t xml:space="preserve">Ольга Никитина, помощник руководителя Управления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w:t>
      </w:r>
    </w:p>
    <w:p w:rsidR="006F27C2" w:rsidRPr="006F27C2" w:rsidRDefault="006F27C2" w:rsidP="006F27C2">
      <w:pPr>
        <w:tabs>
          <w:tab w:val="left" w:pos="3900"/>
        </w:tabs>
        <w:suppressAutoHyphens/>
        <w:autoSpaceDE w:val="0"/>
        <w:autoSpaceDN w:val="0"/>
        <w:adjustRightInd w:val="0"/>
        <w:spacing w:before="240" w:after="0" w:line="240" w:lineRule="auto"/>
        <w:jc w:val="both"/>
        <w:rPr>
          <w:sz w:val="18"/>
          <w:szCs w:val="18"/>
        </w:rPr>
      </w:pPr>
      <w:r w:rsidRPr="006F27C2">
        <w:rPr>
          <w:rFonts w:ascii="Segoe UI" w:hAnsi="Segoe UI" w:cs="Segoe UI"/>
          <w:sz w:val="18"/>
          <w:szCs w:val="18"/>
        </w:rPr>
        <w:t xml:space="preserve">8 927 690 73 51, </w:t>
      </w:r>
      <w:hyperlink r:id="rId9" w:history="1">
        <w:r w:rsidRPr="006F27C2">
          <w:rPr>
            <w:rStyle w:val="a6"/>
            <w:rFonts w:ascii="Segoe UI" w:hAnsi="Segoe UI" w:cs="Segoe UI"/>
            <w:sz w:val="18"/>
            <w:szCs w:val="18"/>
            <w:shd w:val="clear" w:color="auto" w:fill="FFFFFF"/>
            <w:lang w:val="en-US"/>
          </w:rPr>
          <w:t>pr</w:t>
        </w:r>
        <w:r w:rsidRPr="006F27C2">
          <w:rPr>
            <w:rStyle w:val="a6"/>
            <w:rFonts w:ascii="Segoe UI" w:hAnsi="Segoe UI" w:cs="Segoe UI"/>
            <w:sz w:val="18"/>
            <w:szCs w:val="18"/>
            <w:shd w:val="clear" w:color="auto" w:fill="FFFFFF"/>
          </w:rPr>
          <w:t>.</w:t>
        </w:r>
        <w:r w:rsidRPr="006F27C2">
          <w:rPr>
            <w:rStyle w:val="a6"/>
            <w:rFonts w:ascii="Segoe UI" w:hAnsi="Segoe UI" w:cs="Segoe UI"/>
            <w:sz w:val="18"/>
            <w:szCs w:val="18"/>
            <w:shd w:val="clear" w:color="auto" w:fill="FFFFFF"/>
            <w:lang w:val="en-US"/>
          </w:rPr>
          <w:t>samara</w:t>
        </w:r>
        <w:r w:rsidRPr="006F27C2">
          <w:rPr>
            <w:rStyle w:val="a6"/>
            <w:rFonts w:ascii="Segoe UI" w:hAnsi="Segoe UI" w:cs="Segoe UI"/>
            <w:sz w:val="18"/>
            <w:szCs w:val="18"/>
            <w:shd w:val="clear" w:color="auto" w:fill="FFFFFF"/>
          </w:rPr>
          <w:t>@</w:t>
        </w:r>
        <w:r w:rsidRPr="006F27C2">
          <w:rPr>
            <w:rStyle w:val="a6"/>
            <w:rFonts w:ascii="Segoe UI" w:hAnsi="Segoe UI" w:cs="Segoe UI"/>
            <w:sz w:val="18"/>
            <w:szCs w:val="18"/>
            <w:shd w:val="clear" w:color="auto" w:fill="FFFFFF"/>
            <w:lang w:val="en-US"/>
          </w:rPr>
          <w:t>mail</w:t>
        </w:r>
        <w:r w:rsidRPr="006F27C2">
          <w:rPr>
            <w:rStyle w:val="a6"/>
            <w:rFonts w:ascii="Segoe UI" w:hAnsi="Segoe UI" w:cs="Segoe UI"/>
            <w:sz w:val="18"/>
            <w:szCs w:val="18"/>
            <w:shd w:val="clear" w:color="auto" w:fill="FFFFFF"/>
          </w:rPr>
          <w:t>.</w:t>
        </w:r>
        <w:proofErr w:type="spellStart"/>
        <w:r w:rsidRPr="006F27C2">
          <w:rPr>
            <w:rStyle w:val="a6"/>
            <w:rFonts w:ascii="Segoe UI" w:hAnsi="Segoe UI" w:cs="Segoe UI"/>
            <w:sz w:val="18"/>
            <w:szCs w:val="18"/>
            <w:shd w:val="clear" w:color="auto" w:fill="FFFFFF"/>
            <w:lang w:val="en-US"/>
          </w:rPr>
          <w:t>ru</w:t>
        </w:r>
        <w:proofErr w:type="spellEnd"/>
      </w:hyperlink>
      <w:r w:rsidR="00232455" w:rsidRPr="00232455">
        <w:rPr>
          <w:noProof/>
          <w:color w:val="000000" w:themeColor="text1"/>
          <w:sz w:val="18"/>
          <w:szCs w:val="18"/>
          <w:lang w:eastAsia="ru-RU"/>
        </w:rPr>
        <w:pict>
          <v:shape id="_x0000_s1028" type="#_x0000_t32" style="position:absolute;left:0;text-align:left;margin-left:57.85pt;margin-top:673pt;width:472.5pt;height:0;z-index:25166336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6F27C2" w:rsidRPr="006F27C2" w:rsidRDefault="006F27C2" w:rsidP="006F27C2">
      <w:pPr>
        <w:spacing w:after="0" w:line="240" w:lineRule="auto"/>
        <w:jc w:val="both"/>
        <w:rPr>
          <w:rFonts w:ascii="Times New Roman" w:hAnsi="Times New Roman" w:cs="Times New Roman"/>
          <w:sz w:val="18"/>
          <w:szCs w:val="18"/>
        </w:rPr>
      </w:pPr>
      <w:r w:rsidRPr="006F27C2">
        <w:rPr>
          <w:noProof/>
          <w:sz w:val="18"/>
          <w:szCs w:val="18"/>
          <w:lang w:eastAsia="ru-RU"/>
        </w:rPr>
        <w:drawing>
          <wp:inline distT="0" distB="0" distL="0" distR="0">
            <wp:extent cx="1333500" cy="646656"/>
            <wp:effectExtent l="19050" t="0" r="0" b="0"/>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646656"/>
                    </a:xfrm>
                    <a:prstGeom prst="rect">
                      <a:avLst/>
                    </a:prstGeom>
                    <a:noFill/>
                    <a:ln>
                      <a:noFill/>
                    </a:ln>
                  </pic:spPr>
                </pic:pic>
              </a:graphicData>
            </a:graphic>
          </wp:inline>
        </w:drawing>
      </w:r>
    </w:p>
    <w:p w:rsidR="006F27C2" w:rsidRPr="006F27C2" w:rsidRDefault="006F27C2" w:rsidP="006F27C2">
      <w:pPr>
        <w:spacing w:after="0" w:line="240" w:lineRule="auto"/>
        <w:jc w:val="right"/>
        <w:rPr>
          <w:rFonts w:ascii="Segoe UI" w:hAnsi="Segoe UI" w:cs="Segoe UI"/>
          <w:b/>
          <w:sz w:val="18"/>
          <w:szCs w:val="18"/>
        </w:rPr>
      </w:pPr>
      <w:r w:rsidRPr="006F27C2">
        <w:rPr>
          <w:rFonts w:ascii="Segoe UI" w:hAnsi="Segoe UI" w:cs="Segoe UI"/>
          <w:b/>
          <w:sz w:val="18"/>
          <w:szCs w:val="18"/>
        </w:rPr>
        <w:t>ПРЕСС-РЕЛИЗ</w:t>
      </w:r>
    </w:p>
    <w:p w:rsidR="006F27C2" w:rsidRPr="006F27C2" w:rsidRDefault="006F27C2" w:rsidP="006F27C2">
      <w:pPr>
        <w:spacing w:after="0" w:line="240" w:lineRule="auto"/>
        <w:jc w:val="right"/>
        <w:rPr>
          <w:rFonts w:ascii="Segoe UI" w:hAnsi="Segoe UI" w:cs="Segoe UI"/>
          <w:b/>
          <w:color w:val="000000"/>
          <w:sz w:val="18"/>
          <w:szCs w:val="18"/>
        </w:rPr>
      </w:pPr>
      <w:r w:rsidRPr="006F27C2">
        <w:rPr>
          <w:rFonts w:ascii="Segoe UI" w:hAnsi="Segoe UI" w:cs="Segoe UI"/>
          <w:b/>
          <w:sz w:val="18"/>
          <w:szCs w:val="18"/>
        </w:rPr>
        <w:t>03 июля 2020</w:t>
      </w:r>
    </w:p>
    <w:p w:rsidR="006F27C2" w:rsidRPr="006F27C2" w:rsidRDefault="006F27C2" w:rsidP="006F27C2">
      <w:pPr>
        <w:spacing w:after="0" w:line="240" w:lineRule="auto"/>
        <w:jc w:val="center"/>
        <w:rPr>
          <w:rFonts w:ascii="Segoe UI" w:hAnsi="Segoe UI" w:cs="Segoe UI"/>
          <w:b/>
          <w:sz w:val="18"/>
          <w:szCs w:val="18"/>
        </w:rPr>
      </w:pPr>
    </w:p>
    <w:p w:rsidR="006F27C2" w:rsidRPr="006F27C2" w:rsidRDefault="006F27C2" w:rsidP="006F27C2">
      <w:pPr>
        <w:spacing w:after="0" w:line="240" w:lineRule="auto"/>
        <w:jc w:val="center"/>
        <w:rPr>
          <w:rFonts w:ascii="Segoe UI" w:hAnsi="Segoe UI" w:cs="Segoe UI"/>
          <w:b/>
          <w:sz w:val="18"/>
          <w:szCs w:val="18"/>
        </w:rPr>
      </w:pPr>
      <w:r w:rsidRPr="006F27C2">
        <w:rPr>
          <w:rFonts w:ascii="Segoe UI" w:hAnsi="Segoe UI" w:cs="Segoe UI"/>
          <w:b/>
          <w:sz w:val="18"/>
          <w:szCs w:val="18"/>
        </w:rPr>
        <w:t xml:space="preserve">Самарский </w:t>
      </w:r>
      <w:proofErr w:type="spellStart"/>
      <w:r w:rsidRPr="006F27C2">
        <w:rPr>
          <w:rFonts w:ascii="Segoe UI" w:hAnsi="Segoe UI" w:cs="Segoe UI"/>
          <w:b/>
          <w:sz w:val="18"/>
          <w:szCs w:val="18"/>
        </w:rPr>
        <w:t>Росреестр</w:t>
      </w:r>
      <w:proofErr w:type="spellEnd"/>
      <w:r w:rsidRPr="006F27C2">
        <w:rPr>
          <w:rFonts w:ascii="Segoe UI" w:hAnsi="Segoe UI" w:cs="Segoe UI"/>
          <w:b/>
          <w:sz w:val="18"/>
          <w:szCs w:val="18"/>
        </w:rPr>
        <w:t xml:space="preserve"> разъяснил, где оспорить </w:t>
      </w:r>
    </w:p>
    <w:p w:rsidR="006F27C2" w:rsidRPr="006F27C2" w:rsidRDefault="006F27C2" w:rsidP="006F27C2">
      <w:pPr>
        <w:spacing w:after="0" w:line="240" w:lineRule="auto"/>
        <w:jc w:val="center"/>
        <w:rPr>
          <w:rFonts w:ascii="Segoe UI" w:hAnsi="Segoe UI" w:cs="Segoe UI"/>
          <w:b/>
          <w:sz w:val="18"/>
          <w:szCs w:val="18"/>
        </w:rPr>
      </w:pPr>
      <w:r w:rsidRPr="006F27C2">
        <w:rPr>
          <w:rFonts w:ascii="Segoe UI" w:hAnsi="Segoe UI" w:cs="Segoe UI"/>
          <w:b/>
          <w:sz w:val="18"/>
          <w:szCs w:val="18"/>
        </w:rPr>
        <w:t>кадастровую стоимость недвижимости</w:t>
      </w:r>
    </w:p>
    <w:p w:rsidR="006F27C2" w:rsidRPr="006F27C2" w:rsidRDefault="006F27C2" w:rsidP="006F27C2">
      <w:pPr>
        <w:spacing w:after="0" w:line="240" w:lineRule="auto"/>
        <w:jc w:val="both"/>
        <w:rPr>
          <w:rFonts w:ascii="Segoe UI" w:hAnsi="Segoe UI" w:cs="Segoe UI"/>
          <w:sz w:val="18"/>
          <w:szCs w:val="18"/>
        </w:rPr>
      </w:pPr>
      <w:r w:rsidRPr="006F27C2">
        <w:rPr>
          <w:rFonts w:ascii="Segoe UI" w:hAnsi="Segoe UI" w:cs="Segoe UI"/>
          <w:sz w:val="18"/>
          <w:szCs w:val="18"/>
        </w:rPr>
        <w:tab/>
        <w:t xml:space="preserve">На сегодня в регионе работают две комиссии по оспариванию кадастровой стоимости недвижимости. Одна из них действует при Управлении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и рассматривает заявления по земельным участкам населенных пунктов и объектам капитального строительства, вторая - при министерстве имущественных отношений, которая рассматривает заявления по отдельным категориям земельных участков. Существует и третий путь – судебный. Прежде чем идти в суд за оспариванием кадастровой стоимости земельных участков населенных пунктов или объектов капитального строительства юридические лица обязаны обратиться в комиссию при Управлении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а для оспаривания других категорий земельных участков предварительное обращение в комиссию при министерстве имущественных отношений не требуется. </w:t>
      </w:r>
    </w:p>
    <w:p w:rsidR="006F27C2" w:rsidRPr="006F27C2" w:rsidRDefault="006F27C2" w:rsidP="006F27C2">
      <w:pPr>
        <w:spacing w:after="0" w:line="240" w:lineRule="auto"/>
        <w:jc w:val="both"/>
        <w:rPr>
          <w:rFonts w:ascii="Segoe UI" w:hAnsi="Segoe UI" w:cs="Segoe UI"/>
          <w:sz w:val="18"/>
          <w:szCs w:val="18"/>
        </w:rPr>
      </w:pPr>
      <w:r w:rsidRPr="006F27C2">
        <w:rPr>
          <w:rFonts w:ascii="Segoe UI" w:hAnsi="Segoe UI" w:cs="Segoe UI"/>
          <w:sz w:val="18"/>
          <w:szCs w:val="18"/>
        </w:rPr>
        <w:tab/>
        <w:t xml:space="preserve">Кадастровая стоимость объекта недвижимости – одна из основных его характеристик, основа для начисления земельного налога, налога на имущество и расчета арендной платы. В настоящее время на территории Самарской области действуют результаты кадастровой оценки объектов капитального строительства 2011 года и земель населенных пунктов 2013 года, которые в 2020 году актуализируются специально созданным государственным бюджетным учреждением Самарской области «Центр кадастровой оценки» и будут применяться с 2021 года. В 2019 году этим Центром была проведена оценка земельных участков остальных категорий земель, в том числе сельскохозяйственного назначения. </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Одним из инструментов снижения кадастровой стоимости является оспаривание кадастровой </w:t>
      </w:r>
      <w:proofErr w:type="gramStart"/>
      <w:r w:rsidRPr="006F27C2">
        <w:rPr>
          <w:rFonts w:ascii="Segoe UI" w:hAnsi="Segoe UI" w:cs="Segoe UI"/>
          <w:sz w:val="18"/>
          <w:szCs w:val="18"/>
        </w:rPr>
        <w:t>стоимости</w:t>
      </w:r>
      <w:proofErr w:type="gramEnd"/>
      <w:r w:rsidRPr="006F27C2">
        <w:rPr>
          <w:rFonts w:ascii="Segoe UI" w:hAnsi="Segoe UI" w:cs="Segoe UI"/>
          <w:sz w:val="18"/>
          <w:szCs w:val="18"/>
        </w:rPr>
        <w:t xml:space="preserve"> как в судебном, так и во внесудебном порядке в комиссии, действующей при Управлении </w:t>
      </w:r>
      <w:proofErr w:type="spellStart"/>
      <w:r w:rsidRPr="006F27C2">
        <w:rPr>
          <w:rFonts w:ascii="Segoe UI" w:hAnsi="Segoe UI" w:cs="Segoe UI"/>
          <w:sz w:val="18"/>
          <w:szCs w:val="18"/>
        </w:rPr>
        <w:t>Росреестра</w:t>
      </w:r>
      <w:proofErr w:type="spellEnd"/>
      <w:r w:rsidRPr="006F27C2">
        <w:rPr>
          <w:rFonts w:ascii="Segoe UI" w:hAnsi="Segoe UI" w:cs="Segoe UI"/>
          <w:sz w:val="18"/>
          <w:szCs w:val="18"/>
        </w:rPr>
        <w:t xml:space="preserve">. За весь период действия данной нормы закона была оспорена кадастровая стоимость более чем 10 тысяч объектов недвижимости, что менее 0,5% от общего количества объектов недвижимости, сведения о которых внесены в ЕГРН. Для заявителей – юридических лиц обращение в комиссию является обязательным досудебным порядком. </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 xml:space="preserve">- </w:t>
      </w:r>
      <w:r w:rsidRPr="006F27C2">
        <w:rPr>
          <w:rFonts w:ascii="Segoe UI" w:hAnsi="Segoe UI" w:cs="Segoe UI"/>
          <w:i/>
          <w:sz w:val="18"/>
          <w:szCs w:val="18"/>
        </w:rPr>
        <w:t xml:space="preserve">В настоящее время комиссия рассматривает заявления по земельным участкам земель населенных пунктов и по объектам капитального строительства.  Следует отметить, что 18 марта 2020 года была отменена норма закона, ограничивающая период оспаривания пятью годами </w:t>
      </w:r>
      <w:proofErr w:type="gramStart"/>
      <w:r w:rsidRPr="006F27C2">
        <w:rPr>
          <w:rFonts w:ascii="Segoe UI" w:hAnsi="Segoe UI" w:cs="Segoe UI"/>
          <w:i/>
          <w:sz w:val="18"/>
          <w:szCs w:val="18"/>
        </w:rPr>
        <w:t>с даты внесения</w:t>
      </w:r>
      <w:proofErr w:type="gramEnd"/>
      <w:r w:rsidRPr="006F27C2">
        <w:rPr>
          <w:rFonts w:ascii="Segoe UI" w:hAnsi="Segoe UI" w:cs="Segoe UI"/>
          <w:i/>
          <w:sz w:val="18"/>
          <w:szCs w:val="18"/>
        </w:rPr>
        <w:t xml:space="preserve"> в Единый государственный реестр недвижимости, что привело к всплеску активности со стороны заявителей в комиссию</w:t>
      </w:r>
      <w:r w:rsidRPr="006F27C2">
        <w:rPr>
          <w:rFonts w:ascii="Segoe UI" w:hAnsi="Segoe UI" w:cs="Segoe UI"/>
          <w:sz w:val="18"/>
          <w:szCs w:val="18"/>
        </w:rPr>
        <w:t xml:space="preserve">, - говорит начальник отдела кадастровой оценки недвижимости </w:t>
      </w:r>
      <w:r w:rsidRPr="006F27C2">
        <w:rPr>
          <w:rFonts w:ascii="Segoe UI" w:hAnsi="Segoe UI" w:cs="Segoe UI"/>
          <w:b/>
          <w:sz w:val="18"/>
          <w:szCs w:val="18"/>
        </w:rPr>
        <w:t>Иван Маслов</w:t>
      </w:r>
      <w:r w:rsidRPr="006F27C2">
        <w:rPr>
          <w:rFonts w:ascii="Segoe UI" w:hAnsi="Segoe UI" w:cs="Segoe UI"/>
          <w:sz w:val="18"/>
          <w:szCs w:val="18"/>
        </w:rPr>
        <w:t xml:space="preserve">. </w:t>
      </w:r>
    </w:p>
    <w:p w:rsidR="006F27C2" w:rsidRPr="006F27C2" w:rsidRDefault="006F27C2" w:rsidP="006F27C2">
      <w:pPr>
        <w:spacing w:after="0" w:line="240" w:lineRule="auto"/>
        <w:ind w:firstLine="708"/>
        <w:jc w:val="both"/>
        <w:rPr>
          <w:rFonts w:ascii="Segoe UI" w:hAnsi="Segoe UI" w:cs="Segoe UI"/>
          <w:sz w:val="18"/>
          <w:szCs w:val="18"/>
        </w:rPr>
      </w:pPr>
      <w:r w:rsidRPr="006F27C2">
        <w:rPr>
          <w:rFonts w:ascii="Segoe UI" w:hAnsi="Segoe UI" w:cs="Segoe UI"/>
          <w:sz w:val="18"/>
          <w:szCs w:val="18"/>
        </w:rPr>
        <w:t>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работы и утвержден персональный состав новой комиссии. Комиссия при министерстве имущественных отношений будет рассматривать заявления по оспариванию кадастровой стоимости земельных участков, кадастровая стоимость которых определена в соответствии с федеральным законом «О государственной кадастровой оценке». На сегодня таких более 350 тысяч – это земельные участки земель сельскохозяйственного назначения, включая садовые участки вне населенных пунктов, участки земель промышленности, особо охраняемых территорий, водного и лесного фондов. При этом заявитель вправе выбирать, обращаться ему в суд или в комиссию. Обязательность досудебного обращения в комиссию отсутствует.</w:t>
      </w:r>
    </w:p>
    <w:p w:rsidR="006F27C2" w:rsidRPr="006F27C2" w:rsidRDefault="006F27C2" w:rsidP="006F27C2">
      <w:pPr>
        <w:pStyle w:val="a7"/>
        <w:shd w:val="clear" w:color="auto" w:fill="FFFFFF"/>
        <w:spacing w:before="0" w:beforeAutospacing="0" w:after="0" w:afterAutospacing="0"/>
        <w:ind w:firstLine="709"/>
        <w:jc w:val="both"/>
        <w:rPr>
          <w:rFonts w:ascii="Segoe UI" w:hAnsi="Segoe UI" w:cs="Segoe UI"/>
          <w:color w:val="000000"/>
          <w:sz w:val="18"/>
          <w:szCs w:val="18"/>
        </w:rPr>
      </w:pPr>
    </w:p>
    <w:p w:rsidR="006F27C2" w:rsidRPr="006F27C2" w:rsidRDefault="00232455" w:rsidP="006F27C2">
      <w:pPr>
        <w:suppressAutoHyphens/>
        <w:autoSpaceDE w:val="0"/>
        <w:autoSpaceDN w:val="0"/>
        <w:adjustRightInd w:val="0"/>
        <w:spacing w:before="240" w:after="0" w:line="240" w:lineRule="auto"/>
        <w:jc w:val="both"/>
        <w:rPr>
          <w:rFonts w:ascii="Segoe UI" w:hAnsi="Segoe UI" w:cs="Segoe UI"/>
          <w:b/>
          <w:noProof/>
          <w:sz w:val="18"/>
          <w:szCs w:val="18"/>
          <w:lang w:eastAsia="sk-SK"/>
        </w:rPr>
      </w:pPr>
      <w:r w:rsidRPr="00232455">
        <w:rPr>
          <w:noProof/>
          <w:sz w:val="18"/>
          <w:szCs w:val="18"/>
          <w:lang w:eastAsia="ru-RU"/>
        </w:rPr>
        <w:lastRenderedPageBreak/>
        <w:pict>
          <v:shape id="_x0000_s1029" type="#_x0000_t32" style="position:absolute;left:0;text-align:left;margin-left:-7.35pt;margin-top:8.75pt;width:490.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6F27C2" w:rsidRPr="006F27C2">
        <w:rPr>
          <w:rFonts w:ascii="Segoe UI" w:hAnsi="Segoe UI" w:cs="Segoe UI"/>
          <w:b/>
          <w:noProof/>
          <w:sz w:val="18"/>
          <w:szCs w:val="18"/>
          <w:lang w:eastAsia="sk-SK"/>
        </w:rPr>
        <w:t>Контакты для СМИ:</w:t>
      </w:r>
    </w:p>
    <w:p w:rsidR="006F27C2" w:rsidRPr="006F27C2" w:rsidRDefault="006F27C2" w:rsidP="006F27C2">
      <w:pPr>
        <w:spacing w:after="0" w:line="240" w:lineRule="auto"/>
        <w:rPr>
          <w:rFonts w:ascii="Segoe UI" w:hAnsi="Segoe UI" w:cs="Segoe UI"/>
          <w:sz w:val="18"/>
          <w:szCs w:val="18"/>
        </w:rPr>
      </w:pPr>
      <w:r w:rsidRPr="006F27C2">
        <w:rPr>
          <w:rFonts w:ascii="Segoe UI" w:hAnsi="Segoe UI" w:cs="Segoe UI"/>
          <w:sz w:val="18"/>
          <w:szCs w:val="18"/>
        </w:rPr>
        <w:t xml:space="preserve">Ольга Никитина, помощник руководителя Управления </w:t>
      </w:r>
      <w:proofErr w:type="spellStart"/>
      <w:r w:rsidRPr="006F27C2">
        <w:rPr>
          <w:rFonts w:ascii="Segoe UI" w:hAnsi="Segoe UI" w:cs="Segoe UI"/>
          <w:sz w:val="18"/>
          <w:szCs w:val="18"/>
        </w:rPr>
        <w:t>Росреестра</w:t>
      </w:r>
      <w:proofErr w:type="spellEnd"/>
    </w:p>
    <w:p w:rsidR="006F27C2" w:rsidRDefault="006F27C2" w:rsidP="001518C7">
      <w:pPr>
        <w:spacing w:after="0" w:line="240" w:lineRule="auto"/>
        <w:rPr>
          <w:sz w:val="18"/>
          <w:szCs w:val="18"/>
        </w:rPr>
      </w:pPr>
      <w:r w:rsidRPr="006F27C2">
        <w:rPr>
          <w:rFonts w:ascii="Segoe UI" w:hAnsi="Segoe UI" w:cs="Segoe UI"/>
          <w:sz w:val="18"/>
          <w:szCs w:val="18"/>
        </w:rPr>
        <w:t xml:space="preserve">(846) 33-22-555, 8 927 690 73 51, </w:t>
      </w:r>
      <w:hyperlink r:id="rId10" w:history="1">
        <w:r w:rsidRPr="006F27C2">
          <w:rPr>
            <w:rFonts w:ascii="Segoe UI" w:hAnsi="Segoe UI" w:cs="Segoe UI"/>
            <w:color w:val="0000FF"/>
            <w:sz w:val="18"/>
            <w:szCs w:val="18"/>
            <w:u w:val="single"/>
            <w:shd w:val="clear" w:color="auto" w:fill="FFFFFF"/>
            <w:lang w:val="en-US"/>
          </w:rPr>
          <w:t>pr</w:t>
        </w:r>
        <w:r w:rsidRPr="006F27C2">
          <w:rPr>
            <w:rFonts w:ascii="Segoe UI" w:hAnsi="Segoe UI" w:cs="Segoe UI"/>
            <w:color w:val="0000FF"/>
            <w:sz w:val="18"/>
            <w:szCs w:val="18"/>
            <w:u w:val="single"/>
            <w:shd w:val="clear" w:color="auto" w:fill="FFFFFF"/>
          </w:rPr>
          <w:t>.</w:t>
        </w:r>
        <w:r w:rsidRPr="006F27C2">
          <w:rPr>
            <w:rFonts w:ascii="Segoe UI" w:hAnsi="Segoe UI" w:cs="Segoe UI"/>
            <w:color w:val="0000FF"/>
            <w:sz w:val="18"/>
            <w:szCs w:val="18"/>
            <w:u w:val="single"/>
            <w:shd w:val="clear" w:color="auto" w:fill="FFFFFF"/>
            <w:lang w:val="en-US"/>
          </w:rPr>
          <w:t>samara</w:t>
        </w:r>
        <w:r w:rsidRPr="006F27C2">
          <w:rPr>
            <w:rFonts w:ascii="Segoe UI" w:hAnsi="Segoe UI" w:cs="Segoe UI"/>
            <w:color w:val="0000FF"/>
            <w:sz w:val="18"/>
            <w:szCs w:val="18"/>
            <w:u w:val="single"/>
            <w:shd w:val="clear" w:color="auto" w:fill="FFFFFF"/>
          </w:rPr>
          <w:t>@</w:t>
        </w:r>
        <w:r w:rsidRPr="006F27C2">
          <w:rPr>
            <w:rFonts w:ascii="Segoe UI" w:hAnsi="Segoe UI" w:cs="Segoe UI"/>
            <w:color w:val="0000FF"/>
            <w:sz w:val="18"/>
            <w:szCs w:val="18"/>
            <w:u w:val="single"/>
            <w:shd w:val="clear" w:color="auto" w:fill="FFFFFF"/>
            <w:lang w:val="en-US"/>
          </w:rPr>
          <w:t>mail</w:t>
        </w:r>
        <w:r w:rsidRPr="006F27C2">
          <w:rPr>
            <w:rFonts w:ascii="Segoe UI" w:hAnsi="Segoe UI" w:cs="Segoe UI"/>
            <w:color w:val="0000FF"/>
            <w:sz w:val="18"/>
            <w:szCs w:val="18"/>
            <w:u w:val="single"/>
            <w:shd w:val="clear" w:color="auto" w:fill="FFFFFF"/>
          </w:rPr>
          <w:t>.</w:t>
        </w:r>
        <w:proofErr w:type="spellStart"/>
        <w:r w:rsidRPr="006F27C2">
          <w:rPr>
            <w:rFonts w:ascii="Segoe UI" w:hAnsi="Segoe UI" w:cs="Segoe UI"/>
            <w:color w:val="0000FF"/>
            <w:sz w:val="18"/>
            <w:szCs w:val="18"/>
            <w:u w:val="single"/>
            <w:shd w:val="clear" w:color="auto" w:fill="FFFFFF"/>
            <w:lang w:val="en-US"/>
          </w:rPr>
          <w:t>ru</w:t>
        </w:r>
        <w:proofErr w:type="spellEnd"/>
      </w:hyperlink>
      <w:r w:rsidR="00232455">
        <w:rPr>
          <w:noProof/>
          <w:sz w:val="18"/>
          <w:szCs w:val="18"/>
          <w:lang w:eastAsia="ru-RU"/>
        </w:rPr>
        <w:pict>
          <v:shape id="_x0000_s1030" type="#_x0000_t32" style="position:absolute;margin-left:57.85pt;margin-top:673pt;width:472.5pt;height:0;z-index:25166643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1518C7" w:rsidRPr="001518C7" w:rsidRDefault="001518C7" w:rsidP="001518C7">
      <w:pPr>
        <w:spacing w:after="0" w:line="240" w:lineRule="auto"/>
        <w:rPr>
          <w:sz w:val="18"/>
          <w:szCs w:val="18"/>
        </w:rPr>
      </w:pPr>
    </w:p>
    <w:p w:rsidR="001518C7" w:rsidRPr="001518C7" w:rsidRDefault="001518C7" w:rsidP="001518C7">
      <w:pPr>
        <w:spacing w:after="0" w:line="240" w:lineRule="auto"/>
        <w:jc w:val="both"/>
        <w:rPr>
          <w:rFonts w:ascii="Segoe UI" w:hAnsi="Segoe UI" w:cs="Segoe UI"/>
          <w:color w:val="333333"/>
          <w:sz w:val="18"/>
          <w:szCs w:val="18"/>
          <w:shd w:val="clear" w:color="auto" w:fill="FFFFFF"/>
        </w:rPr>
      </w:pPr>
      <w:r w:rsidRPr="001518C7">
        <w:rPr>
          <w:noProof/>
          <w:sz w:val="18"/>
          <w:szCs w:val="18"/>
          <w:lang w:eastAsia="ru-RU"/>
        </w:rPr>
        <w:drawing>
          <wp:inline distT="0" distB="0" distL="0" distR="0">
            <wp:extent cx="1162050" cy="563515"/>
            <wp:effectExtent l="19050" t="0" r="0" b="0"/>
            <wp:docPr id="5"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563515"/>
                    </a:xfrm>
                    <a:prstGeom prst="rect">
                      <a:avLst/>
                    </a:prstGeom>
                    <a:noFill/>
                    <a:ln>
                      <a:noFill/>
                    </a:ln>
                  </pic:spPr>
                </pic:pic>
              </a:graphicData>
            </a:graphic>
          </wp:inline>
        </w:drawing>
      </w:r>
    </w:p>
    <w:p w:rsidR="001518C7" w:rsidRPr="001518C7" w:rsidRDefault="001518C7" w:rsidP="001518C7">
      <w:pPr>
        <w:spacing w:after="0" w:line="240" w:lineRule="auto"/>
        <w:jc w:val="right"/>
        <w:rPr>
          <w:rFonts w:ascii="Segoe UI" w:hAnsi="Segoe UI" w:cs="Segoe UI"/>
          <w:b/>
          <w:sz w:val="18"/>
          <w:szCs w:val="18"/>
        </w:rPr>
      </w:pPr>
      <w:r w:rsidRPr="001518C7">
        <w:rPr>
          <w:rFonts w:ascii="Segoe UI" w:hAnsi="Segoe UI" w:cs="Segoe UI"/>
          <w:b/>
          <w:sz w:val="18"/>
          <w:szCs w:val="18"/>
        </w:rPr>
        <w:t>ПРЕСС-РЕЛИЗ</w:t>
      </w:r>
    </w:p>
    <w:p w:rsidR="001518C7" w:rsidRPr="001518C7" w:rsidRDefault="001518C7" w:rsidP="001518C7">
      <w:pPr>
        <w:spacing w:after="0" w:line="240" w:lineRule="auto"/>
        <w:jc w:val="right"/>
        <w:rPr>
          <w:rFonts w:ascii="Segoe UI" w:hAnsi="Segoe UI" w:cs="Segoe UI"/>
          <w:b/>
          <w:sz w:val="18"/>
          <w:szCs w:val="18"/>
        </w:rPr>
      </w:pPr>
      <w:r w:rsidRPr="001518C7">
        <w:rPr>
          <w:rFonts w:ascii="Segoe UI" w:hAnsi="Segoe UI" w:cs="Segoe UI"/>
          <w:b/>
          <w:sz w:val="18"/>
          <w:szCs w:val="18"/>
        </w:rPr>
        <w:t>02 июля 2020</w:t>
      </w:r>
    </w:p>
    <w:p w:rsidR="001518C7" w:rsidRPr="001518C7" w:rsidRDefault="001518C7" w:rsidP="001518C7">
      <w:pPr>
        <w:spacing w:after="0" w:line="240" w:lineRule="auto"/>
        <w:jc w:val="center"/>
        <w:rPr>
          <w:rFonts w:ascii="Segoe UI" w:hAnsi="Segoe UI" w:cs="Segoe UI"/>
          <w:b/>
          <w:color w:val="000000" w:themeColor="text1"/>
          <w:sz w:val="18"/>
          <w:szCs w:val="18"/>
          <w:shd w:val="clear" w:color="auto" w:fill="FFFFFF"/>
        </w:rPr>
      </w:pPr>
      <w:r w:rsidRPr="001518C7">
        <w:rPr>
          <w:rFonts w:ascii="Segoe UI" w:hAnsi="Segoe UI" w:cs="Segoe UI"/>
          <w:b/>
          <w:color w:val="000000" w:themeColor="text1"/>
          <w:sz w:val="18"/>
          <w:szCs w:val="18"/>
          <w:shd w:val="clear" w:color="auto" w:fill="FFFFFF"/>
        </w:rPr>
        <w:t xml:space="preserve">Данные о земельном участке можно получить </w:t>
      </w:r>
      <w:proofErr w:type="gramStart"/>
      <w:r w:rsidRPr="001518C7">
        <w:rPr>
          <w:rFonts w:ascii="Segoe UI" w:hAnsi="Segoe UI" w:cs="Segoe UI"/>
          <w:b/>
          <w:color w:val="000000" w:themeColor="text1"/>
          <w:sz w:val="18"/>
          <w:szCs w:val="18"/>
          <w:shd w:val="clear" w:color="auto" w:fill="FFFFFF"/>
        </w:rPr>
        <w:t>в</w:t>
      </w:r>
      <w:proofErr w:type="gramEnd"/>
      <w:r w:rsidRPr="001518C7">
        <w:rPr>
          <w:rFonts w:ascii="Segoe UI" w:hAnsi="Segoe UI" w:cs="Segoe UI"/>
          <w:b/>
          <w:color w:val="000000" w:themeColor="text1"/>
          <w:sz w:val="18"/>
          <w:szCs w:val="18"/>
          <w:shd w:val="clear" w:color="auto" w:fill="FFFFFF"/>
        </w:rPr>
        <w:t xml:space="preserve"> Самарском </w:t>
      </w:r>
      <w:proofErr w:type="spellStart"/>
      <w:r w:rsidRPr="001518C7">
        <w:rPr>
          <w:rFonts w:ascii="Segoe UI" w:hAnsi="Segoe UI" w:cs="Segoe UI"/>
          <w:b/>
          <w:color w:val="000000" w:themeColor="text1"/>
          <w:sz w:val="18"/>
          <w:szCs w:val="18"/>
          <w:shd w:val="clear" w:color="auto" w:fill="FFFFFF"/>
        </w:rPr>
        <w:t>Росреестре</w:t>
      </w:r>
      <w:proofErr w:type="spellEnd"/>
    </w:p>
    <w:p w:rsidR="001518C7" w:rsidRPr="001518C7" w:rsidRDefault="001518C7" w:rsidP="001518C7">
      <w:pPr>
        <w:spacing w:after="0" w:line="240" w:lineRule="auto"/>
        <w:ind w:firstLine="708"/>
        <w:jc w:val="both"/>
        <w:rPr>
          <w:rFonts w:ascii="Segoe UI" w:hAnsi="Segoe UI" w:cs="Segoe UI"/>
          <w:color w:val="000000" w:themeColor="text1"/>
          <w:sz w:val="18"/>
          <w:szCs w:val="18"/>
          <w:shd w:val="clear" w:color="auto" w:fill="FFFFFF"/>
        </w:rPr>
      </w:pPr>
      <w:r w:rsidRPr="001518C7">
        <w:rPr>
          <w:rFonts w:ascii="Segoe UI" w:hAnsi="Segoe UI" w:cs="Segoe UI"/>
          <w:color w:val="000000" w:themeColor="text1"/>
          <w:sz w:val="18"/>
          <w:szCs w:val="18"/>
          <w:shd w:val="clear" w:color="auto" w:fill="FFFFFF"/>
        </w:rPr>
        <w:t xml:space="preserve">Где найти документы, которые помогут оформить право на земельные участки, разрешить спорные вопросы в отношении границ земельных участков, провести уточнение местоположения или установление их границ на местности, рассказала начальник отдела землеустройства и мониторинга земель Управления </w:t>
      </w:r>
      <w:proofErr w:type="spellStart"/>
      <w:r w:rsidRPr="001518C7">
        <w:rPr>
          <w:rFonts w:ascii="Segoe UI" w:hAnsi="Segoe UI" w:cs="Segoe UI"/>
          <w:color w:val="000000" w:themeColor="text1"/>
          <w:sz w:val="18"/>
          <w:szCs w:val="18"/>
          <w:shd w:val="clear" w:color="auto" w:fill="FFFFFF"/>
        </w:rPr>
        <w:t>Росреестра</w:t>
      </w:r>
      <w:proofErr w:type="spellEnd"/>
      <w:r w:rsidRPr="001518C7">
        <w:rPr>
          <w:rFonts w:ascii="Segoe UI" w:hAnsi="Segoe UI" w:cs="Segoe UI"/>
          <w:color w:val="000000" w:themeColor="text1"/>
          <w:sz w:val="18"/>
          <w:szCs w:val="18"/>
          <w:shd w:val="clear" w:color="auto" w:fill="FFFFFF"/>
        </w:rPr>
        <w:t xml:space="preserve"> по Самарской области </w:t>
      </w:r>
      <w:r w:rsidRPr="001518C7">
        <w:rPr>
          <w:rFonts w:ascii="Segoe UI" w:hAnsi="Segoe UI" w:cs="Segoe UI"/>
          <w:b/>
          <w:color w:val="000000" w:themeColor="text1"/>
          <w:sz w:val="18"/>
          <w:szCs w:val="18"/>
          <w:shd w:val="clear" w:color="auto" w:fill="FFFFFF"/>
        </w:rPr>
        <w:t>Татьяна Ледяева</w:t>
      </w:r>
      <w:r w:rsidRPr="001518C7">
        <w:rPr>
          <w:rFonts w:ascii="Segoe UI" w:hAnsi="Segoe UI" w:cs="Segoe UI"/>
          <w:color w:val="000000" w:themeColor="text1"/>
          <w:sz w:val="18"/>
          <w:szCs w:val="18"/>
          <w:shd w:val="clear" w:color="auto" w:fill="FFFFFF"/>
        </w:rPr>
        <w:t xml:space="preserve">. </w:t>
      </w:r>
    </w:p>
    <w:p w:rsidR="001518C7" w:rsidRPr="001518C7" w:rsidRDefault="001518C7" w:rsidP="001518C7">
      <w:pPr>
        <w:spacing w:after="0" w:line="240" w:lineRule="auto"/>
        <w:ind w:firstLine="708"/>
        <w:jc w:val="both"/>
        <w:rPr>
          <w:rFonts w:ascii="Segoe UI" w:hAnsi="Segoe UI" w:cs="Segoe UI"/>
          <w:color w:val="000000" w:themeColor="text1"/>
          <w:sz w:val="18"/>
          <w:szCs w:val="18"/>
          <w:shd w:val="clear" w:color="auto" w:fill="FFFFFF"/>
        </w:rPr>
      </w:pPr>
      <w:r w:rsidRPr="001518C7">
        <w:rPr>
          <w:rFonts w:ascii="Segoe UI" w:hAnsi="Segoe UI" w:cs="Segoe UI"/>
          <w:color w:val="000000" w:themeColor="text1"/>
          <w:sz w:val="18"/>
          <w:szCs w:val="18"/>
          <w:shd w:val="clear" w:color="auto" w:fill="FFFFFF"/>
        </w:rPr>
        <w:t xml:space="preserve">Государственный фонд данных, полученных в результате проведения землеустройства (ГФД) – это уникальный архив, в котором хранится всесторонняя информация о землях Самарской области. Здесь собраны материалы геодезических и картографических работ, сведения о почвенных обследованиях территории, результаты оценки качества земель, схемы использования и охраны земель, проекты землеустройства и освоения новых земель и многое другое. В том числе в ГФД содержатся материалы инвентаризации земель населенных пунктов Самарской области, землеустроительные дела по межеванию земельных участков (которые были подготовлены до 2009 года включительно). </w:t>
      </w:r>
      <w:proofErr w:type="gramStart"/>
      <w:r w:rsidRPr="001518C7">
        <w:rPr>
          <w:rFonts w:ascii="Segoe UI" w:hAnsi="Segoe UI" w:cs="Segoe UI"/>
          <w:color w:val="000000" w:themeColor="text1"/>
          <w:sz w:val="18"/>
          <w:szCs w:val="18"/>
          <w:shd w:val="clear" w:color="auto" w:fill="FFFFFF"/>
        </w:rPr>
        <w:t>В этих материалах содержатся сведения, которые помогут владельцам недвижимости оформить свое право собственности, решить спорный вопрос при установлении границ земельного участка, а также подтвердить существующие на местности 15 лет и более границы земельного участка, в случае отсутствия в документах сведений об их местоположении (что прописано в федеральном законе «О государственной регистрации недвижимости» от 13 июля 2015 года  №218-ФЗ, в который</w:t>
      </w:r>
      <w:proofErr w:type="gramEnd"/>
      <w:r w:rsidRPr="001518C7">
        <w:rPr>
          <w:rFonts w:ascii="Segoe UI" w:hAnsi="Segoe UI" w:cs="Segoe UI"/>
          <w:color w:val="000000" w:themeColor="text1"/>
          <w:sz w:val="18"/>
          <w:szCs w:val="18"/>
          <w:shd w:val="clear" w:color="auto" w:fill="FFFFFF"/>
        </w:rPr>
        <w:t xml:space="preserve"> второго августа 2019 года были внесены изменения, а с 23 января 2020 года вступили в силу изменения и дополнения).</w:t>
      </w:r>
    </w:p>
    <w:p w:rsidR="001518C7" w:rsidRPr="001518C7" w:rsidRDefault="001518C7" w:rsidP="001518C7">
      <w:pPr>
        <w:spacing w:after="0" w:line="240" w:lineRule="auto"/>
        <w:ind w:firstLine="708"/>
        <w:jc w:val="both"/>
        <w:rPr>
          <w:rFonts w:ascii="Segoe UI" w:hAnsi="Segoe UI" w:cs="Segoe UI"/>
          <w:color w:val="000000" w:themeColor="text1"/>
          <w:sz w:val="18"/>
          <w:szCs w:val="18"/>
        </w:rPr>
      </w:pPr>
      <w:r w:rsidRPr="001518C7">
        <w:rPr>
          <w:rFonts w:ascii="Segoe UI" w:hAnsi="Segoe UI" w:cs="Segoe UI"/>
          <w:color w:val="000000" w:themeColor="text1"/>
          <w:sz w:val="18"/>
          <w:szCs w:val="18"/>
        </w:rPr>
        <w:t xml:space="preserve">Ведение государственного фонда данных в разное время было закреплено за разными ведомствами. С 2010 года эти полномочия возложены на Управление </w:t>
      </w:r>
      <w:proofErr w:type="spellStart"/>
      <w:r w:rsidRPr="001518C7">
        <w:rPr>
          <w:rFonts w:ascii="Segoe UI" w:hAnsi="Segoe UI" w:cs="Segoe UI"/>
          <w:color w:val="000000" w:themeColor="text1"/>
          <w:sz w:val="18"/>
          <w:szCs w:val="18"/>
        </w:rPr>
        <w:t>Росреестра</w:t>
      </w:r>
      <w:proofErr w:type="spellEnd"/>
      <w:r w:rsidRPr="001518C7">
        <w:rPr>
          <w:rFonts w:ascii="Segoe UI" w:hAnsi="Segoe UI" w:cs="Segoe UI"/>
          <w:color w:val="000000" w:themeColor="text1"/>
          <w:sz w:val="18"/>
          <w:szCs w:val="18"/>
        </w:rPr>
        <w:t xml:space="preserve"> по Самарской области. В государственном фонде данных, полученных в результате проведения землеустройства, сегодня находится на хранении более полумиллиона (542287) единиц землеустроительной документации. </w:t>
      </w:r>
    </w:p>
    <w:p w:rsidR="001518C7" w:rsidRPr="001518C7" w:rsidRDefault="001518C7" w:rsidP="001518C7">
      <w:pPr>
        <w:spacing w:after="0" w:line="240" w:lineRule="auto"/>
        <w:ind w:firstLine="708"/>
        <w:jc w:val="both"/>
        <w:rPr>
          <w:rFonts w:ascii="Segoe UI" w:hAnsi="Segoe UI" w:cs="Segoe UI"/>
          <w:color w:val="000000" w:themeColor="text1"/>
          <w:sz w:val="18"/>
          <w:szCs w:val="18"/>
          <w:shd w:val="clear" w:color="auto" w:fill="FFFFFF"/>
        </w:rPr>
      </w:pPr>
      <w:r w:rsidRPr="001518C7">
        <w:rPr>
          <w:rFonts w:ascii="Segoe UI" w:hAnsi="Segoe UI" w:cs="Segoe UI"/>
          <w:color w:val="000000" w:themeColor="text1"/>
          <w:sz w:val="18"/>
          <w:szCs w:val="18"/>
        </w:rPr>
        <w:t xml:space="preserve">- </w:t>
      </w:r>
      <w:r w:rsidRPr="001518C7">
        <w:rPr>
          <w:rFonts w:ascii="Segoe UI" w:hAnsi="Segoe UI" w:cs="Segoe UI"/>
          <w:i/>
          <w:color w:val="000000" w:themeColor="text1"/>
          <w:sz w:val="18"/>
          <w:szCs w:val="18"/>
        </w:rPr>
        <w:t xml:space="preserve">Сведения, содержащиеся в ГФД, очень востребованы в нашем регионе. Только за первый квартал 2020 года Управление отработало около 8000 обращений, то есть по 145 ежедневно, - </w:t>
      </w:r>
      <w:r w:rsidRPr="001518C7">
        <w:rPr>
          <w:rFonts w:ascii="Segoe UI" w:hAnsi="Segoe UI" w:cs="Segoe UI"/>
          <w:color w:val="000000" w:themeColor="text1"/>
          <w:sz w:val="18"/>
          <w:szCs w:val="18"/>
        </w:rPr>
        <w:t>говорит</w:t>
      </w:r>
      <w:r w:rsidRPr="001518C7">
        <w:rPr>
          <w:rFonts w:ascii="Segoe UI" w:hAnsi="Segoe UI" w:cs="Segoe UI"/>
          <w:i/>
          <w:color w:val="000000" w:themeColor="text1"/>
          <w:sz w:val="18"/>
          <w:szCs w:val="18"/>
        </w:rPr>
        <w:t xml:space="preserve"> </w:t>
      </w:r>
      <w:r w:rsidRPr="001518C7">
        <w:rPr>
          <w:rFonts w:ascii="Segoe UI" w:hAnsi="Segoe UI" w:cs="Segoe UI"/>
          <w:color w:val="000000" w:themeColor="text1"/>
          <w:sz w:val="18"/>
          <w:szCs w:val="18"/>
          <w:shd w:val="clear" w:color="auto" w:fill="FFFFFF"/>
        </w:rPr>
        <w:t xml:space="preserve">начальник отдела землеустройства и мониторинга земель Управления </w:t>
      </w:r>
      <w:proofErr w:type="spellStart"/>
      <w:r w:rsidRPr="001518C7">
        <w:rPr>
          <w:rFonts w:ascii="Segoe UI" w:hAnsi="Segoe UI" w:cs="Segoe UI"/>
          <w:color w:val="000000" w:themeColor="text1"/>
          <w:sz w:val="18"/>
          <w:szCs w:val="18"/>
          <w:shd w:val="clear" w:color="auto" w:fill="FFFFFF"/>
        </w:rPr>
        <w:t>Росреестра</w:t>
      </w:r>
      <w:proofErr w:type="spellEnd"/>
      <w:r w:rsidRPr="001518C7">
        <w:rPr>
          <w:rFonts w:ascii="Segoe UI" w:hAnsi="Segoe UI" w:cs="Segoe UI"/>
          <w:color w:val="000000" w:themeColor="text1"/>
          <w:sz w:val="18"/>
          <w:szCs w:val="18"/>
          <w:shd w:val="clear" w:color="auto" w:fill="FFFFFF"/>
        </w:rPr>
        <w:t xml:space="preserve"> по Самарской области Татьяна Ледяева. </w:t>
      </w:r>
    </w:p>
    <w:p w:rsidR="001518C7" w:rsidRPr="001518C7" w:rsidRDefault="001518C7" w:rsidP="001518C7">
      <w:pPr>
        <w:spacing w:after="0" w:line="240" w:lineRule="auto"/>
        <w:ind w:firstLine="708"/>
        <w:jc w:val="both"/>
        <w:rPr>
          <w:rFonts w:ascii="Segoe UI" w:hAnsi="Segoe UI" w:cs="Segoe UI"/>
          <w:color w:val="000000" w:themeColor="text1"/>
          <w:sz w:val="18"/>
          <w:szCs w:val="18"/>
          <w:shd w:val="clear" w:color="auto" w:fill="FFFFFF"/>
        </w:rPr>
      </w:pPr>
      <w:r w:rsidRPr="001518C7">
        <w:rPr>
          <w:rFonts w:ascii="Segoe UI" w:hAnsi="Segoe UI" w:cs="Segoe UI"/>
          <w:color w:val="000000" w:themeColor="text1"/>
          <w:sz w:val="18"/>
          <w:szCs w:val="18"/>
          <w:shd w:val="clear" w:color="auto" w:fill="FFFFFF"/>
        </w:rPr>
        <w:t xml:space="preserve">По словам эксперта, в этом году чаще всего заказывают документы для уточнения местоположения границ земельных участков: землеустроительные дела, материалы инвентаризации земель населенных пунктов, планово-картографические материалы, карты объектов землеустройства и проекты перераспределения земель сельскохозяйственных предприятий Самарской области. </w:t>
      </w:r>
    </w:p>
    <w:p w:rsidR="001518C7" w:rsidRPr="001518C7" w:rsidRDefault="001518C7" w:rsidP="001518C7">
      <w:pPr>
        <w:spacing w:after="0" w:line="240" w:lineRule="auto"/>
        <w:ind w:firstLine="708"/>
        <w:jc w:val="both"/>
        <w:rPr>
          <w:rFonts w:ascii="Segoe UI" w:hAnsi="Segoe UI" w:cs="Segoe UI"/>
          <w:color w:val="000000" w:themeColor="text1"/>
          <w:sz w:val="18"/>
          <w:szCs w:val="18"/>
          <w:shd w:val="clear" w:color="auto" w:fill="FFFFFF"/>
        </w:rPr>
      </w:pPr>
      <w:r w:rsidRPr="001518C7">
        <w:rPr>
          <w:rFonts w:ascii="Segoe UI" w:hAnsi="Segoe UI" w:cs="Segoe UI"/>
          <w:color w:val="000000" w:themeColor="text1"/>
          <w:sz w:val="18"/>
          <w:szCs w:val="18"/>
          <w:shd w:val="clear" w:color="auto" w:fill="FFFFFF"/>
        </w:rPr>
        <w:t>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«Ведение государственного фонда данных, полученных в результате проведения землеустройства», утвержденным приказом Минэкономразвития РФ от 14 ноября 2006 года №376.</w:t>
      </w:r>
    </w:p>
    <w:p w:rsidR="001518C7" w:rsidRPr="001518C7" w:rsidRDefault="001518C7" w:rsidP="001518C7">
      <w:pPr>
        <w:spacing w:after="0" w:line="240" w:lineRule="auto"/>
        <w:ind w:firstLine="708"/>
        <w:jc w:val="both"/>
        <w:rPr>
          <w:rFonts w:ascii="Segoe UI" w:hAnsi="Segoe UI" w:cs="Segoe UI"/>
          <w:color w:val="000000" w:themeColor="text1"/>
          <w:sz w:val="18"/>
          <w:szCs w:val="18"/>
          <w:shd w:val="clear" w:color="auto" w:fill="FFFFFF"/>
        </w:rPr>
      </w:pPr>
      <w:r w:rsidRPr="001518C7">
        <w:rPr>
          <w:rFonts w:ascii="Segoe UI" w:hAnsi="Segoe UI" w:cs="Segoe UI"/>
          <w:color w:val="000000" w:themeColor="text1"/>
          <w:sz w:val="18"/>
          <w:szCs w:val="18"/>
          <w:shd w:val="clear" w:color="auto" w:fill="FFFFFF"/>
        </w:rPr>
        <w:t>Для того</w:t>
      </w:r>
      <w:proofErr w:type="gramStart"/>
      <w:r w:rsidRPr="001518C7">
        <w:rPr>
          <w:rFonts w:ascii="Segoe UI" w:hAnsi="Segoe UI" w:cs="Segoe UI"/>
          <w:color w:val="000000" w:themeColor="text1"/>
          <w:sz w:val="18"/>
          <w:szCs w:val="18"/>
          <w:shd w:val="clear" w:color="auto" w:fill="FFFFFF"/>
        </w:rPr>
        <w:t>,</w:t>
      </w:r>
      <w:proofErr w:type="gramEnd"/>
      <w:r w:rsidRPr="001518C7">
        <w:rPr>
          <w:rFonts w:ascii="Segoe UI" w:hAnsi="Segoe UI" w:cs="Segoe UI"/>
          <w:color w:val="000000" w:themeColor="text1"/>
          <w:sz w:val="18"/>
          <w:szCs w:val="18"/>
          <w:shd w:val="clear" w:color="auto" w:fill="FFFFFF"/>
        </w:rPr>
        <w:t xml:space="preserve"> чтобы заказать информацию из государственного фонда данных, необходимо подать в Управление </w:t>
      </w:r>
      <w:proofErr w:type="spellStart"/>
      <w:r w:rsidRPr="001518C7">
        <w:rPr>
          <w:rFonts w:ascii="Segoe UI" w:hAnsi="Segoe UI" w:cs="Segoe UI"/>
          <w:color w:val="000000" w:themeColor="text1"/>
          <w:sz w:val="18"/>
          <w:szCs w:val="18"/>
          <w:shd w:val="clear" w:color="auto" w:fill="FFFFFF"/>
        </w:rPr>
        <w:t>Росреестра</w:t>
      </w:r>
      <w:proofErr w:type="spellEnd"/>
      <w:r w:rsidRPr="001518C7">
        <w:rPr>
          <w:rFonts w:ascii="Segoe UI" w:hAnsi="Segoe UI" w:cs="Segoe UI"/>
          <w:color w:val="000000" w:themeColor="text1"/>
          <w:sz w:val="18"/>
          <w:szCs w:val="18"/>
          <w:shd w:val="clear" w:color="auto" w:fill="FFFFFF"/>
        </w:rPr>
        <w:t xml:space="preserve"> заявление о предоставлении в пользование документов ГФД лично или почтовым отправлением. О</w:t>
      </w:r>
      <w:r w:rsidRPr="001518C7">
        <w:rPr>
          <w:rFonts w:ascii="Segoe UI" w:hAnsi="Segoe UI" w:cs="Segoe UI"/>
          <w:color w:val="000000" w:themeColor="text1"/>
          <w:sz w:val="18"/>
          <w:szCs w:val="18"/>
        </w:rPr>
        <w:t xml:space="preserve">тветы на обращения, представленные заявителем лично, готовятся всего за три рабочих дня, а если заявление приходит по почте – в течение 15 дней со дня получения. </w:t>
      </w:r>
      <w:r w:rsidRPr="001518C7">
        <w:rPr>
          <w:rFonts w:ascii="Segoe UI" w:hAnsi="Segoe UI" w:cs="Segoe UI"/>
          <w:color w:val="000000" w:themeColor="text1"/>
          <w:sz w:val="18"/>
          <w:szCs w:val="18"/>
          <w:shd w:val="clear" w:color="auto" w:fill="FFFFFF"/>
        </w:rPr>
        <w:t xml:space="preserve">Стоит учитывать, что за один раз можно запросить не более 10 документов ГФД. Если земельный участок находится в Самаре или Волжском районе, заявление направляется </w:t>
      </w:r>
      <w:r w:rsidRPr="001518C7">
        <w:rPr>
          <w:rFonts w:ascii="Segoe UI" w:hAnsi="Segoe UI" w:cs="Segoe UI"/>
          <w:color w:val="000000" w:themeColor="text1"/>
          <w:sz w:val="18"/>
          <w:szCs w:val="18"/>
        </w:rPr>
        <w:t xml:space="preserve">по адресу г. Самара, </w:t>
      </w:r>
      <w:proofErr w:type="spellStart"/>
      <w:proofErr w:type="gramStart"/>
      <w:r w:rsidRPr="001518C7">
        <w:rPr>
          <w:rFonts w:ascii="Segoe UI" w:hAnsi="Segoe UI" w:cs="Segoe UI"/>
          <w:color w:val="000000" w:themeColor="text1"/>
          <w:sz w:val="18"/>
          <w:szCs w:val="18"/>
        </w:rPr>
        <w:t>ул</w:t>
      </w:r>
      <w:proofErr w:type="spellEnd"/>
      <w:proofErr w:type="gramEnd"/>
      <w:r w:rsidRPr="001518C7">
        <w:rPr>
          <w:rFonts w:ascii="Segoe UI" w:hAnsi="Segoe UI" w:cs="Segoe UI"/>
          <w:color w:val="000000" w:themeColor="text1"/>
          <w:sz w:val="18"/>
          <w:szCs w:val="18"/>
        </w:rPr>
        <w:t xml:space="preserve"> Антонова-Овсеенко, д.44А</w:t>
      </w:r>
      <w:r w:rsidRPr="001518C7">
        <w:rPr>
          <w:rFonts w:ascii="Segoe UI" w:hAnsi="Segoe UI" w:cs="Segoe UI"/>
          <w:color w:val="000000" w:themeColor="text1"/>
          <w:sz w:val="18"/>
          <w:szCs w:val="18"/>
          <w:shd w:val="clear" w:color="auto" w:fill="FFFFFF"/>
        </w:rPr>
        <w:t xml:space="preserve">. Если он расположен в Тольятти или Ставропольском районе, тогда заявление направляется по адресу г. Тольятти, ул. </w:t>
      </w:r>
      <w:proofErr w:type="spellStart"/>
      <w:r w:rsidRPr="001518C7">
        <w:rPr>
          <w:rFonts w:ascii="Segoe UI" w:hAnsi="Segoe UI" w:cs="Segoe UI"/>
          <w:color w:val="000000" w:themeColor="text1"/>
          <w:sz w:val="18"/>
          <w:szCs w:val="18"/>
          <w:shd w:val="clear" w:color="auto" w:fill="FFFFFF"/>
        </w:rPr>
        <w:t>Баныкина</w:t>
      </w:r>
      <w:proofErr w:type="spellEnd"/>
      <w:r w:rsidRPr="001518C7">
        <w:rPr>
          <w:rFonts w:ascii="Segoe UI" w:hAnsi="Segoe UI" w:cs="Segoe UI"/>
          <w:color w:val="000000" w:themeColor="text1"/>
          <w:sz w:val="18"/>
          <w:szCs w:val="18"/>
          <w:shd w:val="clear" w:color="auto" w:fill="FFFFFF"/>
        </w:rPr>
        <w:t xml:space="preserve">, 66. Адреса по другим территориям региона можно посмотреть на сайте </w:t>
      </w:r>
      <w:proofErr w:type="spellStart"/>
      <w:r w:rsidRPr="001518C7">
        <w:rPr>
          <w:rFonts w:ascii="Segoe UI" w:hAnsi="Segoe UI" w:cs="Segoe UI"/>
          <w:color w:val="000000" w:themeColor="text1"/>
          <w:sz w:val="18"/>
          <w:szCs w:val="18"/>
          <w:shd w:val="clear" w:color="auto" w:fill="FFFFFF"/>
        </w:rPr>
        <w:t>Росреестра</w:t>
      </w:r>
      <w:proofErr w:type="spellEnd"/>
      <w:r w:rsidRPr="001518C7">
        <w:rPr>
          <w:rFonts w:ascii="Segoe UI" w:hAnsi="Segoe UI" w:cs="Segoe UI"/>
          <w:color w:val="000000" w:themeColor="text1"/>
          <w:sz w:val="18"/>
          <w:szCs w:val="18"/>
          <w:shd w:val="clear" w:color="auto" w:fill="FFFFFF"/>
        </w:rPr>
        <w:t xml:space="preserve"> в разделе «Контакты». Образец заявления содержится в приложении №3 административного регламента.</w:t>
      </w:r>
    </w:p>
    <w:p w:rsidR="001518C7" w:rsidRPr="001518C7" w:rsidRDefault="001518C7" w:rsidP="001518C7">
      <w:pPr>
        <w:spacing w:after="0" w:line="240" w:lineRule="auto"/>
        <w:ind w:firstLine="708"/>
        <w:jc w:val="both"/>
        <w:rPr>
          <w:rFonts w:ascii="Segoe UI" w:hAnsi="Segoe UI" w:cs="Segoe UI"/>
          <w:sz w:val="18"/>
          <w:szCs w:val="18"/>
        </w:rPr>
      </w:pPr>
      <w:r w:rsidRPr="001518C7">
        <w:rPr>
          <w:rFonts w:ascii="Segoe UI" w:hAnsi="Segoe UI" w:cs="Segoe UI"/>
          <w:sz w:val="18"/>
          <w:szCs w:val="18"/>
        </w:rPr>
        <w:t xml:space="preserve">- </w:t>
      </w:r>
      <w:r w:rsidRPr="001518C7">
        <w:rPr>
          <w:rFonts w:ascii="Segoe UI" w:hAnsi="Segoe UI" w:cs="Segoe UI"/>
          <w:i/>
          <w:sz w:val="18"/>
          <w:szCs w:val="18"/>
        </w:rPr>
        <w:t>К составлению заявления стоит отнестись внимательно, поскольку в случае ненадлежащего оформления заявления регламент обязывает отказать в предоставлении документов ГФД.</w:t>
      </w:r>
      <w:r w:rsidRPr="001518C7">
        <w:rPr>
          <w:rFonts w:ascii="Segoe UI" w:hAnsi="Segoe UI" w:cs="Segoe UI"/>
          <w:sz w:val="18"/>
          <w:szCs w:val="18"/>
        </w:rPr>
        <w:t xml:space="preserve"> </w:t>
      </w:r>
      <w:r w:rsidRPr="001518C7">
        <w:rPr>
          <w:rFonts w:ascii="Segoe UI" w:hAnsi="Segoe UI" w:cs="Segoe UI"/>
          <w:i/>
          <w:sz w:val="18"/>
          <w:szCs w:val="18"/>
        </w:rPr>
        <w:t xml:space="preserve">Заявление можно заполнить как ручным, так и машинописным способом. Если оно заполняется при помощи компьютера, то дополнительно в нижней части заявления разборчиво от руки необходимо указать фамилию, имя и отчество (полностью). Для составления заявления потребуется документ, удостоверяющий личность заинтересованного лица или его уполномоченного представителя (например, паспорт, временное удостоверение личности, военный билет военнослужащего), документ о праве собственности, кадастровый номер земельного участка (в случае его наличия), -  </w:t>
      </w:r>
      <w:r w:rsidRPr="001518C7">
        <w:rPr>
          <w:rFonts w:ascii="Segoe UI" w:hAnsi="Segoe UI" w:cs="Segoe UI"/>
          <w:sz w:val="18"/>
          <w:szCs w:val="18"/>
        </w:rPr>
        <w:t xml:space="preserve">подчеркивает Татьяна Ледяева.  </w:t>
      </w:r>
    </w:p>
    <w:p w:rsidR="001518C7" w:rsidRPr="001518C7" w:rsidRDefault="001518C7" w:rsidP="001518C7">
      <w:pPr>
        <w:spacing w:after="0" w:line="240" w:lineRule="auto"/>
        <w:ind w:firstLine="708"/>
        <w:jc w:val="both"/>
        <w:rPr>
          <w:rFonts w:ascii="Segoe UI" w:hAnsi="Segoe UI" w:cs="Segoe UI"/>
          <w:sz w:val="18"/>
          <w:szCs w:val="18"/>
        </w:rPr>
      </w:pPr>
      <w:proofErr w:type="gramStart"/>
      <w:r w:rsidRPr="001518C7">
        <w:rPr>
          <w:rFonts w:ascii="Segoe UI" w:hAnsi="Segoe UI" w:cs="Segoe UI"/>
          <w:sz w:val="18"/>
          <w:szCs w:val="18"/>
        </w:rPr>
        <w:t>Она также обращает внимание, что в</w:t>
      </w:r>
      <w:r w:rsidRPr="001518C7">
        <w:rPr>
          <w:rFonts w:ascii="Segoe UI" w:hAnsi="Segoe UI" w:cs="Segoe UI"/>
          <w:i/>
          <w:sz w:val="18"/>
          <w:szCs w:val="18"/>
        </w:rPr>
        <w:t xml:space="preserve"> </w:t>
      </w:r>
      <w:r w:rsidRPr="001518C7">
        <w:rPr>
          <w:rFonts w:ascii="Segoe UI" w:hAnsi="Segoe UI" w:cs="Segoe UI"/>
          <w:sz w:val="18"/>
          <w:szCs w:val="18"/>
        </w:rPr>
        <w:t xml:space="preserve">случаях, когда запрашивается информация ограниченного доступа, в том числе документы для служебного пользования (ДСП) (например, материалы инвентаризации </w:t>
      </w:r>
      <w:r w:rsidRPr="001518C7">
        <w:rPr>
          <w:rFonts w:ascii="Segoe UI" w:hAnsi="Segoe UI" w:cs="Segoe UI"/>
          <w:sz w:val="18"/>
          <w:szCs w:val="18"/>
        </w:rPr>
        <w:lastRenderedPageBreak/>
        <w:t xml:space="preserve">земель, фотопланы на территорию населенных пунктов Самарской области), заинтересованные лица предъявляют документы, подтверждающие право работы с информацией, относящейся к категории ограниченного доступа (ДСП), в том числе может быть предоставлен один из следующих документов: </w:t>
      </w:r>
      <w:proofErr w:type="gramEnd"/>
    </w:p>
    <w:p w:rsidR="001518C7" w:rsidRPr="001518C7" w:rsidRDefault="001518C7" w:rsidP="001518C7">
      <w:pPr>
        <w:pStyle w:val="a8"/>
        <w:numPr>
          <w:ilvl w:val="0"/>
          <w:numId w:val="1"/>
        </w:numPr>
        <w:spacing w:after="0" w:line="240" w:lineRule="auto"/>
        <w:jc w:val="both"/>
        <w:rPr>
          <w:rFonts w:ascii="Segoe UI" w:hAnsi="Segoe UI" w:cs="Segoe UI"/>
          <w:sz w:val="18"/>
          <w:szCs w:val="18"/>
        </w:rPr>
      </w:pPr>
      <w:r w:rsidRPr="001518C7">
        <w:rPr>
          <w:rFonts w:ascii="Segoe UI" w:eastAsia="Times New Roman" w:hAnsi="Segoe UI" w:cs="Segoe UI"/>
          <w:sz w:val="18"/>
          <w:szCs w:val="18"/>
          <w:lang w:eastAsia="ru-RU"/>
        </w:rPr>
        <w:t>оригинал либо копия правоустанавливающего (</w:t>
      </w:r>
      <w:proofErr w:type="spellStart"/>
      <w:r w:rsidRPr="001518C7">
        <w:rPr>
          <w:rFonts w:ascii="Segoe UI" w:eastAsia="Times New Roman" w:hAnsi="Segoe UI" w:cs="Segoe UI"/>
          <w:sz w:val="18"/>
          <w:szCs w:val="18"/>
          <w:lang w:eastAsia="ru-RU"/>
        </w:rPr>
        <w:t>правоудостоверяющего</w:t>
      </w:r>
      <w:proofErr w:type="spellEnd"/>
      <w:r w:rsidRPr="001518C7">
        <w:rPr>
          <w:rFonts w:ascii="Segoe UI" w:eastAsia="Times New Roman" w:hAnsi="Segoe UI" w:cs="Segoe UI"/>
          <w:sz w:val="18"/>
          <w:szCs w:val="18"/>
          <w:lang w:eastAsia="ru-RU"/>
        </w:rPr>
        <w:t xml:space="preserve">) документа на земельный участок, при обращении правообладателя земельного участка; </w:t>
      </w:r>
    </w:p>
    <w:p w:rsidR="001518C7" w:rsidRPr="001518C7" w:rsidRDefault="001518C7" w:rsidP="001518C7">
      <w:pPr>
        <w:pStyle w:val="a8"/>
        <w:numPr>
          <w:ilvl w:val="0"/>
          <w:numId w:val="1"/>
        </w:numPr>
        <w:spacing w:after="0" w:line="240" w:lineRule="auto"/>
        <w:jc w:val="both"/>
        <w:rPr>
          <w:rFonts w:ascii="Segoe UI" w:hAnsi="Segoe UI" w:cs="Segoe UI"/>
          <w:sz w:val="18"/>
          <w:szCs w:val="18"/>
        </w:rPr>
      </w:pPr>
      <w:r w:rsidRPr="001518C7">
        <w:rPr>
          <w:rFonts w:ascii="Segoe UI" w:eastAsia="Times New Roman" w:hAnsi="Segoe UI" w:cs="Segoe UI"/>
          <w:sz w:val="18"/>
          <w:szCs w:val="18"/>
          <w:lang w:eastAsia="ru-RU"/>
        </w:rPr>
        <w:t xml:space="preserve">оригинал доверенности либо ее копия, выданная правообладателем или его законным представителем и подтверждающая полномочия лица, получившего такую доверенность от правообладателя или его законного представителя на получение информации; </w:t>
      </w:r>
    </w:p>
    <w:p w:rsidR="001518C7" w:rsidRPr="001518C7" w:rsidRDefault="001518C7" w:rsidP="001518C7">
      <w:pPr>
        <w:pStyle w:val="a8"/>
        <w:numPr>
          <w:ilvl w:val="0"/>
          <w:numId w:val="1"/>
        </w:numPr>
        <w:spacing w:after="0" w:line="240" w:lineRule="auto"/>
        <w:jc w:val="both"/>
        <w:rPr>
          <w:rFonts w:ascii="Segoe UI" w:hAnsi="Segoe UI" w:cs="Segoe UI"/>
          <w:sz w:val="18"/>
          <w:szCs w:val="18"/>
        </w:rPr>
      </w:pPr>
      <w:r w:rsidRPr="001518C7">
        <w:rPr>
          <w:rFonts w:ascii="Segoe UI" w:eastAsia="Times New Roman" w:hAnsi="Segoe UI" w:cs="Segoe UI"/>
          <w:sz w:val="18"/>
          <w:szCs w:val="18"/>
          <w:lang w:eastAsia="ru-RU"/>
        </w:rPr>
        <w:t>оригинал документа, выданного нотариусом, в том числе заверенного им своей подписью и оттиском личной печати, и подтверждающего право лица, обратившегося с соответствующим запросом, на наследование земельного участка правообладателя по завещанию или по закону.</w:t>
      </w:r>
    </w:p>
    <w:p w:rsidR="001518C7" w:rsidRPr="001518C7" w:rsidRDefault="001518C7" w:rsidP="001518C7">
      <w:pPr>
        <w:spacing w:after="0" w:line="240" w:lineRule="auto"/>
        <w:ind w:firstLine="708"/>
        <w:jc w:val="both"/>
        <w:rPr>
          <w:rFonts w:ascii="Segoe UI" w:hAnsi="Segoe UI" w:cs="Segoe UI"/>
          <w:sz w:val="18"/>
          <w:szCs w:val="18"/>
        </w:rPr>
      </w:pPr>
      <w:r w:rsidRPr="001518C7">
        <w:rPr>
          <w:rFonts w:ascii="Segoe UI" w:hAnsi="Segoe UI" w:cs="Segoe UI"/>
          <w:sz w:val="18"/>
          <w:szCs w:val="18"/>
        </w:rPr>
        <w:t>Согласно административному регламенту, государственная услуга по предоставлению в пользование документов ГФД заинтересованным лицам осуществляется бесплатно.</w:t>
      </w:r>
    </w:p>
    <w:p w:rsidR="001518C7" w:rsidRPr="001518C7" w:rsidRDefault="001518C7" w:rsidP="001518C7">
      <w:pPr>
        <w:spacing w:after="0" w:line="240" w:lineRule="auto"/>
        <w:rPr>
          <w:rFonts w:ascii="Segoe UI" w:hAnsi="Segoe UI" w:cs="Segoe UI"/>
          <w:b/>
          <w:noProof/>
          <w:sz w:val="18"/>
          <w:szCs w:val="18"/>
          <w:lang w:eastAsia="sk-SK"/>
        </w:rPr>
      </w:pPr>
    </w:p>
    <w:p w:rsidR="001518C7" w:rsidRPr="001518C7" w:rsidRDefault="001518C7" w:rsidP="001518C7">
      <w:pPr>
        <w:tabs>
          <w:tab w:val="left" w:pos="8220"/>
        </w:tabs>
        <w:spacing w:after="0" w:line="240" w:lineRule="auto"/>
        <w:rPr>
          <w:rFonts w:ascii="Segoe UI" w:hAnsi="Segoe UI" w:cs="Segoe UI"/>
          <w:b/>
          <w:noProof/>
          <w:sz w:val="18"/>
          <w:szCs w:val="18"/>
          <w:lang w:eastAsia="sk-SK"/>
        </w:rPr>
      </w:pPr>
    </w:p>
    <w:p w:rsidR="001518C7" w:rsidRPr="001518C7" w:rsidRDefault="001518C7" w:rsidP="001518C7">
      <w:pPr>
        <w:suppressAutoHyphens/>
        <w:autoSpaceDE w:val="0"/>
        <w:autoSpaceDN w:val="0"/>
        <w:adjustRightInd w:val="0"/>
        <w:spacing w:before="240" w:after="0" w:line="240" w:lineRule="auto"/>
        <w:jc w:val="both"/>
        <w:rPr>
          <w:rFonts w:ascii="Segoe UI" w:hAnsi="Segoe UI" w:cs="Segoe UI"/>
          <w:sz w:val="18"/>
          <w:szCs w:val="18"/>
        </w:rPr>
      </w:pPr>
      <w:r w:rsidRPr="001518C7">
        <w:rPr>
          <w:rFonts w:ascii="Segoe UI" w:hAnsi="Segoe UI" w:cs="Segoe UI"/>
          <w:noProof/>
          <w:sz w:val="18"/>
          <w:szCs w:val="18"/>
          <w:lang w:eastAsia="sk-SK"/>
        </w:rPr>
        <w:t xml:space="preserve"> </w:t>
      </w:r>
      <w:r w:rsidR="00232455" w:rsidRPr="00232455">
        <w:rPr>
          <w:noProof/>
          <w:sz w:val="18"/>
          <w:szCs w:val="18"/>
          <w:lang w:eastAsia="ru-RU"/>
        </w:rPr>
        <w:pict>
          <v:shape id="_x0000_s1031" type="#_x0000_t32" style="position:absolute;left:0;text-align:left;margin-left:-7.35pt;margin-top:8.75pt;width:490.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1518C7" w:rsidRPr="001518C7" w:rsidRDefault="001518C7" w:rsidP="001518C7">
      <w:pPr>
        <w:spacing w:after="0" w:line="240" w:lineRule="auto"/>
        <w:jc w:val="both"/>
        <w:rPr>
          <w:sz w:val="18"/>
          <w:szCs w:val="18"/>
        </w:rPr>
      </w:pPr>
    </w:p>
    <w:p w:rsidR="001518C7" w:rsidRPr="001518C7" w:rsidRDefault="001518C7" w:rsidP="001518C7">
      <w:pPr>
        <w:spacing w:after="0" w:line="240" w:lineRule="auto"/>
        <w:jc w:val="both"/>
        <w:rPr>
          <w:rFonts w:ascii="Segoe UI" w:hAnsi="Segoe UI" w:cs="Segoe UI"/>
          <w:b/>
          <w:noProof/>
          <w:sz w:val="18"/>
          <w:szCs w:val="18"/>
          <w:lang w:eastAsia="sk-SK"/>
        </w:rPr>
      </w:pPr>
      <w:r w:rsidRPr="001518C7">
        <w:rPr>
          <w:rFonts w:ascii="Segoe UI" w:hAnsi="Segoe UI" w:cs="Segoe UI"/>
          <w:b/>
          <w:noProof/>
          <w:sz w:val="18"/>
          <w:szCs w:val="18"/>
          <w:lang w:eastAsia="sk-SK"/>
        </w:rPr>
        <w:t>Контакты для СМИ:</w:t>
      </w:r>
    </w:p>
    <w:p w:rsidR="001518C7" w:rsidRPr="001518C7" w:rsidRDefault="001518C7" w:rsidP="001518C7">
      <w:pPr>
        <w:spacing w:after="0" w:line="240" w:lineRule="auto"/>
        <w:rPr>
          <w:rFonts w:ascii="Segoe UI" w:hAnsi="Segoe UI" w:cs="Segoe UI"/>
          <w:sz w:val="18"/>
          <w:szCs w:val="18"/>
        </w:rPr>
      </w:pPr>
      <w:r w:rsidRPr="001518C7">
        <w:rPr>
          <w:rFonts w:ascii="Segoe UI" w:hAnsi="Segoe UI" w:cs="Segoe UI"/>
          <w:sz w:val="18"/>
          <w:szCs w:val="18"/>
        </w:rPr>
        <w:t xml:space="preserve">Ольга Никитина, помощник руководителя Управления </w:t>
      </w:r>
      <w:proofErr w:type="spellStart"/>
      <w:r w:rsidRPr="001518C7">
        <w:rPr>
          <w:rFonts w:ascii="Segoe UI" w:hAnsi="Segoe UI" w:cs="Segoe UI"/>
          <w:sz w:val="18"/>
          <w:szCs w:val="18"/>
        </w:rPr>
        <w:t>Росреестра</w:t>
      </w:r>
      <w:proofErr w:type="spellEnd"/>
    </w:p>
    <w:p w:rsidR="001518C7" w:rsidRPr="001518C7" w:rsidRDefault="001518C7" w:rsidP="001518C7">
      <w:pPr>
        <w:spacing w:after="0" w:line="240" w:lineRule="auto"/>
        <w:rPr>
          <w:rFonts w:ascii="Segoe UI" w:eastAsia="Arial Unicode MS" w:hAnsi="Segoe UI" w:cs="Segoe UI"/>
          <w:b/>
          <w:noProof/>
          <w:kern w:val="2"/>
          <w:sz w:val="18"/>
          <w:szCs w:val="18"/>
          <w:lang w:eastAsia="sk-SK" w:bidi="hi-IN"/>
        </w:rPr>
      </w:pPr>
      <w:r w:rsidRPr="001518C7">
        <w:rPr>
          <w:rFonts w:ascii="Segoe UI" w:hAnsi="Segoe UI" w:cs="Segoe UI"/>
          <w:sz w:val="18"/>
          <w:szCs w:val="18"/>
        </w:rPr>
        <w:t xml:space="preserve">(846) 33-22-555, 8 927 690 73 51, </w:t>
      </w:r>
      <w:hyperlink r:id="rId11" w:history="1">
        <w:r w:rsidRPr="001518C7">
          <w:rPr>
            <w:rFonts w:ascii="Segoe UI" w:hAnsi="Segoe UI" w:cs="Segoe UI"/>
            <w:color w:val="0000FF"/>
            <w:sz w:val="18"/>
            <w:szCs w:val="18"/>
            <w:u w:val="single"/>
            <w:shd w:val="clear" w:color="auto" w:fill="FFFFFF"/>
            <w:lang w:val="en-US"/>
          </w:rPr>
          <w:t>pr</w:t>
        </w:r>
        <w:r w:rsidRPr="001518C7">
          <w:rPr>
            <w:rFonts w:ascii="Segoe UI" w:hAnsi="Segoe UI" w:cs="Segoe UI"/>
            <w:color w:val="0000FF"/>
            <w:sz w:val="18"/>
            <w:szCs w:val="18"/>
            <w:u w:val="single"/>
            <w:shd w:val="clear" w:color="auto" w:fill="FFFFFF"/>
          </w:rPr>
          <w:t>.</w:t>
        </w:r>
        <w:r w:rsidRPr="001518C7">
          <w:rPr>
            <w:rFonts w:ascii="Segoe UI" w:hAnsi="Segoe UI" w:cs="Segoe UI"/>
            <w:color w:val="0000FF"/>
            <w:sz w:val="18"/>
            <w:szCs w:val="18"/>
            <w:u w:val="single"/>
            <w:shd w:val="clear" w:color="auto" w:fill="FFFFFF"/>
            <w:lang w:val="en-US"/>
          </w:rPr>
          <w:t>samara</w:t>
        </w:r>
        <w:r w:rsidRPr="001518C7">
          <w:rPr>
            <w:rFonts w:ascii="Segoe UI" w:hAnsi="Segoe UI" w:cs="Segoe UI"/>
            <w:color w:val="0000FF"/>
            <w:sz w:val="18"/>
            <w:szCs w:val="18"/>
            <w:u w:val="single"/>
            <w:shd w:val="clear" w:color="auto" w:fill="FFFFFF"/>
          </w:rPr>
          <w:t>@</w:t>
        </w:r>
        <w:r w:rsidRPr="001518C7">
          <w:rPr>
            <w:rFonts w:ascii="Segoe UI" w:hAnsi="Segoe UI" w:cs="Segoe UI"/>
            <w:color w:val="0000FF"/>
            <w:sz w:val="18"/>
            <w:szCs w:val="18"/>
            <w:u w:val="single"/>
            <w:shd w:val="clear" w:color="auto" w:fill="FFFFFF"/>
            <w:lang w:val="en-US"/>
          </w:rPr>
          <w:t>mail</w:t>
        </w:r>
        <w:r w:rsidRPr="001518C7">
          <w:rPr>
            <w:rFonts w:ascii="Segoe UI" w:hAnsi="Segoe UI" w:cs="Segoe UI"/>
            <w:color w:val="0000FF"/>
            <w:sz w:val="18"/>
            <w:szCs w:val="18"/>
            <w:u w:val="single"/>
            <w:shd w:val="clear" w:color="auto" w:fill="FFFFFF"/>
          </w:rPr>
          <w:t>.</w:t>
        </w:r>
        <w:proofErr w:type="spellStart"/>
        <w:r w:rsidRPr="001518C7">
          <w:rPr>
            <w:rFonts w:ascii="Segoe UI" w:hAnsi="Segoe UI" w:cs="Segoe UI"/>
            <w:color w:val="0000FF"/>
            <w:sz w:val="18"/>
            <w:szCs w:val="18"/>
            <w:u w:val="single"/>
            <w:shd w:val="clear" w:color="auto" w:fill="FFFFFF"/>
            <w:lang w:val="en-US"/>
          </w:rPr>
          <w:t>ru</w:t>
        </w:r>
        <w:proofErr w:type="spellEnd"/>
      </w:hyperlink>
      <w:r w:rsidR="00232455" w:rsidRPr="00232455">
        <w:rPr>
          <w:noProof/>
          <w:sz w:val="18"/>
          <w:szCs w:val="18"/>
          <w:lang w:eastAsia="ru-RU"/>
        </w:rPr>
        <w:pict>
          <v:shape id="_x0000_s1032" type="#_x0000_t32" style="position:absolute;margin-left:57.85pt;margin-top:673pt;width:472.5pt;height:0;z-index:25166950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1518C7" w:rsidRDefault="001518C7" w:rsidP="001518C7">
      <w:pPr>
        <w:spacing w:after="0" w:line="240" w:lineRule="auto"/>
      </w:pPr>
    </w:p>
    <w:p w:rsidR="00892FDC" w:rsidRPr="00892FDC" w:rsidRDefault="00892FDC" w:rsidP="00892FDC">
      <w:pPr>
        <w:spacing w:after="0" w:line="240" w:lineRule="auto"/>
        <w:rPr>
          <w:rFonts w:ascii="Times New Roman" w:hAnsi="Times New Roman" w:cs="Times New Roman"/>
          <w:sz w:val="18"/>
          <w:szCs w:val="18"/>
        </w:rPr>
      </w:pPr>
      <w:r w:rsidRPr="00892FDC">
        <w:rPr>
          <w:noProof/>
          <w:sz w:val="18"/>
          <w:szCs w:val="18"/>
          <w:lang w:eastAsia="ru-RU"/>
        </w:rPr>
        <w:drawing>
          <wp:inline distT="0" distB="0" distL="0" distR="0">
            <wp:extent cx="1152525" cy="558896"/>
            <wp:effectExtent l="19050" t="0" r="0" b="0"/>
            <wp:docPr id="6"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409" cy="560295"/>
                    </a:xfrm>
                    <a:prstGeom prst="rect">
                      <a:avLst/>
                    </a:prstGeom>
                    <a:noFill/>
                    <a:ln>
                      <a:noFill/>
                    </a:ln>
                  </pic:spPr>
                </pic:pic>
              </a:graphicData>
            </a:graphic>
          </wp:inline>
        </w:drawing>
      </w:r>
    </w:p>
    <w:p w:rsidR="00892FDC" w:rsidRPr="00892FDC" w:rsidRDefault="00892FDC" w:rsidP="00892FDC">
      <w:pPr>
        <w:spacing w:after="0" w:line="240" w:lineRule="auto"/>
        <w:rPr>
          <w:rFonts w:ascii="Times New Roman" w:hAnsi="Times New Roman" w:cs="Times New Roman"/>
          <w:sz w:val="18"/>
          <w:szCs w:val="18"/>
        </w:rPr>
      </w:pPr>
    </w:p>
    <w:p w:rsidR="00892FDC" w:rsidRPr="00892FDC" w:rsidRDefault="00892FDC" w:rsidP="00892FDC">
      <w:pPr>
        <w:spacing w:after="0" w:line="240" w:lineRule="auto"/>
        <w:jc w:val="right"/>
        <w:rPr>
          <w:rFonts w:ascii="Segoe UI" w:hAnsi="Segoe UI" w:cs="Segoe UI"/>
          <w:b/>
          <w:sz w:val="18"/>
          <w:szCs w:val="18"/>
        </w:rPr>
      </w:pPr>
      <w:r w:rsidRPr="00892FDC">
        <w:rPr>
          <w:rFonts w:ascii="Segoe UI" w:hAnsi="Segoe UI" w:cs="Segoe UI"/>
          <w:b/>
          <w:sz w:val="18"/>
          <w:szCs w:val="18"/>
        </w:rPr>
        <w:t>ПРЕСС-РЕЛИЗ</w:t>
      </w:r>
    </w:p>
    <w:p w:rsidR="00892FDC" w:rsidRPr="00892FDC" w:rsidRDefault="00892FDC" w:rsidP="00892FDC">
      <w:pPr>
        <w:spacing w:after="0" w:line="240" w:lineRule="auto"/>
        <w:jc w:val="right"/>
        <w:rPr>
          <w:rFonts w:ascii="Segoe UI" w:hAnsi="Segoe UI" w:cs="Segoe UI"/>
          <w:b/>
          <w:sz w:val="18"/>
          <w:szCs w:val="18"/>
        </w:rPr>
      </w:pPr>
      <w:r w:rsidRPr="00892FDC">
        <w:rPr>
          <w:rFonts w:ascii="Segoe UI" w:hAnsi="Segoe UI" w:cs="Segoe UI"/>
          <w:b/>
          <w:sz w:val="18"/>
          <w:szCs w:val="18"/>
        </w:rPr>
        <w:t>02 июля 2020</w:t>
      </w:r>
    </w:p>
    <w:p w:rsidR="00892FDC" w:rsidRPr="00892FDC" w:rsidRDefault="00892FDC" w:rsidP="00892FDC">
      <w:pPr>
        <w:spacing w:after="0" w:line="240" w:lineRule="auto"/>
        <w:jc w:val="center"/>
        <w:rPr>
          <w:rFonts w:ascii="Segoe UI" w:hAnsi="Segoe UI" w:cs="Segoe UI"/>
          <w:b/>
          <w:sz w:val="18"/>
          <w:szCs w:val="18"/>
        </w:rPr>
      </w:pPr>
      <w:r w:rsidRPr="00892FDC">
        <w:rPr>
          <w:rFonts w:ascii="Segoe UI" w:hAnsi="Segoe UI" w:cs="Segoe UI"/>
          <w:b/>
          <w:sz w:val="18"/>
          <w:szCs w:val="18"/>
        </w:rPr>
        <w:t xml:space="preserve">Самарский </w:t>
      </w:r>
      <w:proofErr w:type="spellStart"/>
      <w:r w:rsidRPr="00892FDC">
        <w:rPr>
          <w:rFonts w:ascii="Segoe UI" w:hAnsi="Segoe UI" w:cs="Segoe UI"/>
          <w:b/>
          <w:sz w:val="18"/>
          <w:szCs w:val="18"/>
        </w:rPr>
        <w:t>Росреестр</w:t>
      </w:r>
      <w:proofErr w:type="spellEnd"/>
      <w:r w:rsidRPr="00892FDC">
        <w:rPr>
          <w:rFonts w:ascii="Segoe UI" w:hAnsi="Segoe UI" w:cs="Segoe UI"/>
          <w:b/>
          <w:sz w:val="18"/>
          <w:szCs w:val="18"/>
        </w:rPr>
        <w:t xml:space="preserve"> разъяснил, какие </w:t>
      </w:r>
      <w:proofErr w:type="spellStart"/>
      <w:r w:rsidRPr="00892FDC">
        <w:rPr>
          <w:rFonts w:ascii="Segoe UI" w:hAnsi="Segoe UI" w:cs="Segoe UI"/>
          <w:b/>
          <w:sz w:val="18"/>
          <w:szCs w:val="18"/>
        </w:rPr>
        <w:t>хозпостройки</w:t>
      </w:r>
      <w:proofErr w:type="spellEnd"/>
      <w:r w:rsidRPr="00892FDC">
        <w:rPr>
          <w:rFonts w:ascii="Segoe UI" w:hAnsi="Segoe UI" w:cs="Segoe UI"/>
          <w:b/>
          <w:sz w:val="18"/>
          <w:szCs w:val="18"/>
        </w:rPr>
        <w:t xml:space="preserve"> </w:t>
      </w:r>
    </w:p>
    <w:p w:rsidR="00892FDC" w:rsidRPr="00892FDC" w:rsidRDefault="00892FDC" w:rsidP="00892FDC">
      <w:pPr>
        <w:spacing w:after="0" w:line="240" w:lineRule="auto"/>
        <w:jc w:val="center"/>
        <w:rPr>
          <w:rFonts w:ascii="Segoe UI" w:hAnsi="Segoe UI" w:cs="Segoe UI"/>
          <w:b/>
          <w:color w:val="000000"/>
          <w:sz w:val="18"/>
          <w:szCs w:val="18"/>
        </w:rPr>
      </w:pPr>
      <w:r w:rsidRPr="00892FDC">
        <w:rPr>
          <w:rFonts w:ascii="Segoe UI" w:hAnsi="Segoe UI" w:cs="Segoe UI"/>
          <w:b/>
          <w:sz w:val="18"/>
          <w:szCs w:val="18"/>
        </w:rPr>
        <w:t>можно оформить в собственность</w:t>
      </w:r>
    </w:p>
    <w:p w:rsidR="00892FDC" w:rsidRPr="00892FDC" w:rsidRDefault="00892FDC" w:rsidP="00892FDC">
      <w:pPr>
        <w:spacing w:after="0" w:line="240" w:lineRule="auto"/>
        <w:jc w:val="both"/>
        <w:rPr>
          <w:rFonts w:ascii="Segoe UI" w:hAnsi="Segoe UI" w:cs="Segoe UI"/>
          <w:sz w:val="18"/>
          <w:szCs w:val="18"/>
        </w:rPr>
      </w:pPr>
      <w:r w:rsidRPr="00892FDC">
        <w:rPr>
          <w:rFonts w:ascii="Segoe UI" w:hAnsi="Segoe UI" w:cs="Segoe UI"/>
          <w:sz w:val="18"/>
          <w:szCs w:val="18"/>
        </w:rPr>
        <w:tab/>
        <w:t xml:space="preserve">В Управлении </w:t>
      </w:r>
      <w:proofErr w:type="spellStart"/>
      <w:r w:rsidRPr="00892FDC">
        <w:rPr>
          <w:rFonts w:ascii="Segoe UI" w:hAnsi="Segoe UI" w:cs="Segoe UI"/>
          <w:sz w:val="18"/>
          <w:szCs w:val="18"/>
        </w:rPr>
        <w:t>Росреестра</w:t>
      </w:r>
      <w:proofErr w:type="spellEnd"/>
      <w:r w:rsidRPr="00892FDC">
        <w:rPr>
          <w:rFonts w:ascii="Segoe UI" w:hAnsi="Segoe UI" w:cs="Segoe UI"/>
          <w:sz w:val="18"/>
          <w:szCs w:val="18"/>
        </w:rPr>
        <w:t xml:space="preserve"> по Самарской области прошла прямая линия, в ходе которой заместитель начальника отдела правового обеспечения </w:t>
      </w:r>
      <w:r w:rsidRPr="00892FDC">
        <w:rPr>
          <w:rFonts w:ascii="Segoe UI" w:hAnsi="Segoe UI" w:cs="Segoe UI"/>
          <w:b/>
          <w:sz w:val="18"/>
          <w:szCs w:val="18"/>
        </w:rPr>
        <w:t>Константин Минин</w:t>
      </w:r>
      <w:r w:rsidRPr="00892FDC">
        <w:rPr>
          <w:rFonts w:ascii="Segoe UI" w:hAnsi="Segoe UI" w:cs="Segoe UI"/>
          <w:sz w:val="18"/>
          <w:szCs w:val="18"/>
        </w:rPr>
        <w:t xml:space="preserve"> отвечал на вопросы жителей Самарской области о регистрации прав на хозяйственные постройки. </w:t>
      </w:r>
    </w:p>
    <w:p w:rsidR="00892FDC" w:rsidRPr="00892FDC" w:rsidRDefault="00892FDC" w:rsidP="00892FDC">
      <w:pPr>
        <w:spacing w:after="0" w:line="240" w:lineRule="auto"/>
        <w:ind w:firstLine="708"/>
        <w:jc w:val="both"/>
        <w:rPr>
          <w:rFonts w:ascii="Segoe UI" w:hAnsi="Segoe UI" w:cs="Segoe UI"/>
          <w:sz w:val="18"/>
          <w:szCs w:val="18"/>
        </w:rPr>
      </w:pPr>
      <w:r w:rsidRPr="00892FDC">
        <w:rPr>
          <w:rFonts w:ascii="Segoe UI" w:hAnsi="Segoe UI" w:cs="Segoe UI"/>
          <w:sz w:val="18"/>
          <w:szCs w:val="18"/>
        </w:rPr>
        <w:t>Эксперт разъяснил, что далеко не каждый объе</w:t>
      </w:r>
      <w:proofErr w:type="gramStart"/>
      <w:r w:rsidRPr="00892FDC">
        <w:rPr>
          <w:rFonts w:ascii="Segoe UI" w:hAnsi="Segoe UI" w:cs="Segoe UI"/>
          <w:sz w:val="18"/>
          <w:szCs w:val="18"/>
        </w:rPr>
        <w:t>кт стр</w:t>
      </w:r>
      <w:proofErr w:type="gramEnd"/>
      <w:r w:rsidRPr="00892FDC">
        <w:rPr>
          <w:rFonts w:ascii="Segoe UI" w:hAnsi="Segoe UI" w:cs="Segoe UI"/>
          <w:sz w:val="18"/>
          <w:szCs w:val="18"/>
        </w:rPr>
        <w:t>оительства является объектом недвижимости, права на которые подлежат государственной регистрации. Это означает, что не все возведенные строения можно оформить в собственность. Градостроительным законодательством определено понятие некапитальных строений и сооружений как объектов, не имеющих прочной связи с землей, которые можно переместить или демонтировать, а потом собрать без несоразмерного ущерба назначению и без изменения основных характеристик. К таковым, например, относятся беседки, навесы, душевые, туалеты и другие подобные строения.</w:t>
      </w:r>
    </w:p>
    <w:p w:rsidR="00892FDC" w:rsidRPr="00892FDC" w:rsidRDefault="00892FDC" w:rsidP="00892FDC">
      <w:pPr>
        <w:spacing w:after="0" w:line="240" w:lineRule="auto"/>
        <w:ind w:firstLine="708"/>
        <w:jc w:val="both"/>
        <w:rPr>
          <w:rFonts w:ascii="Segoe UI" w:hAnsi="Segoe UI" w:cs="Segoe UI"/>
          <w:i/>
          <w:sz w:val="18"/>
          <w:szCs w:val="18"/>
        </w:rPr>
      </w:pPr>
      <w:r w:rsidRPr="00892FDC">
        <w:rPr>
          <w:rFonts w:ascii="Segoe UI" w:hAnsi="Segoe UI" w:cs="Segoe UI"/>
          <w:sz w:val="18"/>
          <w:szCs w:val="18"/>
        </w:rPr>
        <w:t xml:space="preserve">- </w:t>
      </w:r>
      <w:r w:rsidRPr="00892FDC">
        <w:rPr>
          <w:rFonts w:ascii="Segoe UI" w:hAnsi="Segoe UI" w:cs="Segoe UI"/>
          <w:i/>
          <w:sz w:val="18"/>
          <w:szCs w:val="18"/>
        </w:rPr>
        <w:t xml:space="preserve">Вопрос об отнесении конкретного имущества к недвижимому должен разрешаться на стадии его создания, а также с учетом наличия самостоятельного назначения этого имущества по отношению к земельному участку, на котором оно расположено, и способности выступать в гражданском обороте в качестве отдельного объекта гражданских прав. Возможность регистрации права на хозяйственные постройки напрямую зависит от вида разрешенного использования земельного участка. Если земля предназначена под огородничество, то размещение на ней объектов капитального строительства запрещено законом. Правообладатель огородного земельного участка имеет право создавать на нем исключительно объекты, не являющиеся объектами недвижимости. А вот собственники садовых земельных участков могут возводить хозяйственные постройки как не являющиеся объектом недвижимости, так и являющиеся таковыми, - </w:t>
      </w:r>
      <w:r w:rsidRPr="00892FDC">
        <w:rPr>
          <w:rFonts w:ascii="Segoe UI" w:hAnsi="Segoe UI" w:cs="Segoe UI"/>
          <w:sz w:val="18"/>
          <w:szCs w:val="18"/>
        </w:rPr>
        <w:t>говорит Константин Минин</w:t>
      </w:r>
      <w:r w:rsidRPr="00892FDC">
        <w:rPr>
          <w:rFonts w:ascii="Segoe UI" w:hAnsi="Segoe UI" w:cs="Segoe UI"/>
          <w:i/>
          <w:sz w:val="18"/>
          <w:szCs w:val="18"/>
        </w:rPr>
        <w:t>.</w:t>
      </w:r>
    </w:p>
    <w:p w:rsidR="00892FDC" w:rsidRPr="00892FDC" w:rsidRDefault="00892FDC" w:rsidP="00892FDC">
      <w:pPr>
        <w:spacing w:after="0" w:line="240" w:lineRule="auto"/>
        <w:ind w:firstLine="708"/>
        <w:jc w:val="both"/>
        <w:rPr>
          <w:rFonts w:ascii="Segoe UI" w:hAnsi="Segoe UI" w:cs="Segoe UI"/>
          <w:sz w:val="18"/>
          <w:szCs w:val="18"/>
        </w:rPr>
      </w:pPr>
      <w:r w:rsidRPr="00892FDC">
        <w:rPr>
          <w:rFonts w:ascii="Segoe UI" w:hAnsi="Segoe UI" w:cs="Segoe UI"/>
          <w:sz w:val="18"/>
          <w:szCs w:val="18"/>
        </w:rPr>
        <w:t xml:space="preserve">Следует отметить, что отнесение объекта строительства к объектам недвижимости осуществляется по результатам выполнения кадастровых работ. Поэтому, если принято решение об оформлении недвижимости, прежде </w:t>
      </w:r>
      <w:proofErr w:type="gramStart"/>
      <w:r w:rsidRPr="00892FDC">
        <w:rPr>
          <w:rFonts w:ascii="Segoe UI" w:hAnsi="Segoe UI" w:cs="Segoe UI"/>
          <w:sz w:val="18"/>
          <w:szCs w:val="18"/>
        </w:rPr>
        <w:t>всего</w:t>
      </w:r>
      <w:proofErr w:type="gramEnd"/>
      <w:r w:rsidRPr="00892FDC">
        <w:rPr>
          <w:rFonts w:ascii="Segoe UI" w:hAnsi="Segoe UI" w:cs="Segoe UI"/>
          <w:sz w:val="18"/>
          <w:szCs w:val="18"/>
        </w:rPr>
        <w:t xml:space="preserve"> необходимо пригласить кадастрового инженера, чтобы он подготовил технический план объекта недвижимости. В </w:t>
      </w:r>
      <w:proofErr w:type="spellStart"/>
      <w:r w:rsidRPr="00892FDC">
        <w:rPr>
          <w:rFonts w:ascii="Segoe UI" w:hAnsi="Segoe UI" w:cs="Segoe UI"/>
          <w:sz w:val="18"/>
          <w:szCs w:val="18"/>
        </w:rPr>
        <w:t>техплане</w:t>
      </w:r>
      <w:proofErr w:type="spellEnd"/>
      <w:r w:rsidRPr="00892FDC">
        <w:rPr>
          <w:rFonts w:ascii="Segoe UI" w:hAnsi="Segoe UI" w:cs="Segoe UI"/>
          <w:sz w:val="18"/>
          <w:szCs w:val="18"/>
        </w:rPr>
        <w:t xml:space="preserve"> кадастровый инженер указывает характеристики объекта недвижимости, в том числе площадь, материалы стен, год постройки. В свою очередь, кадастровый инженер обязан отказаться от заключения договора подряда на выполнение кадастровых работ в случае, если объект (в отношении которого планируется выполнение таких работ) не является объектом недвижимости, права на который подлежат государственной регистрации.</w:t>
      </w:r>
    </w:p>
    <w:p w:rsidR="00892FDC" w:rsidRPr="00892FDC" w:rsidRDefault="00892FDC" w:rsidP="00892FDC">
      <w:pPr>
        <w:autoSpaceDE w:val="0"/>
        <w:autoSpaceDN w:val="0"/>
        <w:spacing w:after="0" w:line="240" w:lineRule="auto"/>
        <w:ind w:firstLine="708"/>
        <w:jc w:val="both"/>
        <w:rPr>
          <w:rFonts w:ascii="Segoe UI" w:hAnsi="Segoe UI" w:cs="Segoe UI"/>
          <w:sz w:val="18"/>
          <w:szCs w:val="18"/>
        </w:rPr>
      </w:pPr>
      <w:r w:rsidRPr="00892FDC">
        <w:rPr>
          <w:rFonts w:ascii="Segoe UI" w:hAnsi="Segoe UI" w:cs="Segoe UI"/>
          <w:sz w:val="18"/>
          <w:szCs w:val="18"/>
        </w:rPr>
        <w:t xml:space="preserve">Регистрация права в большинстве случаев носит заявительный характер, поэтому право на хозяйственную постройку будет зарегистрировано только в том случае, если владелец недвижимости обратится в Управление </w:t>
      </w:r>
      <w:proofErr w:type="spellStart"/>
      <w:r w:rsidRPr="00892FDC">
        <w:rPr>
          <w:rFonts w:ascii="Segoe UI" w:hAnsi="Segoe UI" w:cs="Segoe UI"/>
          <w:sz w:val="18"/>
          <w:szCs w:val="18"/>
        </w:rPr>
        <w:t>Росреестра</w:t>
      </w:r>
      <w:proofErr w:type="spellEnd"/>
      <w:r w:rsidRPr="00892FDC">
        <w:rPr>
          <w:rFonts w:ascii="Segoe UI" w:hAnsi="Segoe UI" w:cs="Segoe UI"/>
          <w:sz w:val="18"/>
          <w:szCs w:val="18"/>
        </w:rPr>
        <w:t xml:space="preserve">. С заявлением о постановке на кадастровый учет и регистрации права на </w:t>
      </w:r>
      <w:proofErr w:type="spellStart"/>
      <w:r w:rsidRPr="00892FDC">
        <w:rPr>
          <w:rFonts w:ascii="Segoe UI" w:hAnsi="Segoe UI" w:cs="Segoe UI"/>
          <w:sz w:val="18"/>
          <w:szCs w:val="18"/>
        </w:rPr>
        <w:lastRenderedPageBreak/>
        <w:t>хозпостройку</w:t>
      </w:r>
      <w:proofErr w:type="spellEnd"/>
      <w:r w:rsidRPr="00892FDC">
        <w:rPr>
          <w:rFonts w:ascii="Segoe UI" w:hAnsi="Segoe UI" w:cs="Segoe UI"/>
          <w:sz w:val="18"/>
          <w:szCs w:val="18"/>
        </w:rPr>
        <w:t xml:space="preserve"> подается минимальный комплект документов: документ, подтверждающий право собственности заявителя на земельный участок (если ранее право собственности на него не было зарегистрировано в установленном порядке) и технический план, подготовленный на основании декларации. </w:t>
      </w:r>
      <w:r w:rsidRPr="00892FDC">
        <w:rPr>
          <w:rFonts w:ascii="Segoe UI" w:eastAsia="Times New Roman" w:hAnsi="Segoe UI" w:cs="Segoe UI"/>
          <w:sz w:val="18"/>
          <w:szCs w:val="18"/>
          <w:lang w:eastAsia="ru-RU"/>
        </w:rPr>
        <w:t>Государственная пошлина при первичной регистрации права на вновь созданный объект недвижимости на земельном участке для ведения личного подсобного хозяйства (приусадебный участок), садоводства, индивидуального жилищного строительства составит 350 рублей. Срок регистрации права на недвижимость - 12 рабочих дней.</w:t>
      </w:r>
      <w:r w:rsidRPr="00892FDC">
        <w:rPr>
          <w:rFonts w:ascii="Segoe UI" w:eastAsia="Times New Roman" w:hAnsi="Segoe UI" w:cs="Segoe UI"/>
          <w:color w:val="000000"/>
          <w:sz w:val="18"/>
          <w:szCs w:val="18"/>
          <w:lang w:eastAsia="ru-RU"/>
        </w:rPr>
        <w:t xml:space="preserve"> </w:t>
      </w:r>
    </w:p>
    <w:p w:rsidR="00892FDC" w:rsidRPr="00892FDC" w:rsidRDefault="00892FDC" w:rsidP="00892FDC">
      <w:pPr>
        <w:spacing w:after="0" w:line="240" w:lineRule="auto"/>
        <w:ind w:firstLine="708"/>
        <w:jc w:val="both"/>
        <w:rPr>
          <w:rFonts w:ascii="Segoe UI" w:hAnsi="Segoe UI" w:cs="Segoe UI"/>
          <w:sz w:val="18"/>
          <w:szCs w:val="18"/>
        </w:rPr>
      </w:pPr>
      <w:r w:rsidRPr="00892FDC">
        <w:rPr>
          <w:rFonts w:ascii="Segoe UI" w:hAnsi="Segoe UI" w:cs="Segoe UI"/>
          <w:sz w:val="18"/>
          <w:szCs w:val="18"/>
        </w:rPr>
        <w:t xml:space="preserve">Константин Минин также обратил внимание, что собственник земельного участка имеет право осуществлять застройку своего участка только в соответствии с его целевым назначением и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w:t>
      </w:r>
    </w:p>
    <w:p w:rsidR="00892FDC" w:rsidRPr="00892FDC" w:rsidRDefault="00892FDC" w:rsidP="00892FDC">
      <w:pPr>
        <w:pStyle w:val="a7"/>
        <w:shd w:val="clear" w:color="auto" w:fill="FFFFFF"/>
        <w:spacing w:before="0" w:beforeAutospacing="0" w:after="0" w:afterAutospacing="0"/>
        <w:ind w:firstLine="709"/>
        <w:jc w:val="both"/>
        <w:rPr>
          <w:rFonts w:ascii="Segoe UI" w:hAnsi="Segoe UI" w:cs="Segoe UI"/>
          <w:color w:val="000000"/>
          <w:sz w:val="18"/>
          <w:szCs w:val="18"/>
        </w:rPr>
      </w:pPr>
    </w:p>
    <w:p w:rsidR="00892FDC" w:rsidRPr="00892FDC" w:rsidRDefault="00232455" w:rsidP="00892FDC">
      <w:pPr>
        <w:suppressAutoHyphens/>
        <w:autoSpaceDE w:val="0"/>
        <w:autoSpaceDN w:val="0"/>
        <w:adjustRightInd w:val="0"/>
        <w:spacing w:before="240" w:after="0" w:line="240" w:lineRule="auto"/>
        <w:jc w:val="both"/>
        <w:rPr>
          <w:rFonts w:ascii="Segoe UI" w:hAnsi="Segoe UI" w:cs="Segoe UI"/>
          <w:b/>
          <w:noProof/>
          <w:sz w:val="18"/>
          <w:szCs w:val="18"/>
          <w:lang w:eastAsia="sk-SK"/>
        </w:rPr>
      </w:pPr>
      <w:r w:rsidRPr="00232455">
        <w:rPr>
          <w:noProof/>
          <w:sz w:val="18"/>
          <w:szCs w:val="18"/>
          <w:lang w:eastAsia="ru-RU"/>
        </w:rPr>
        <w:pict>
          <v:shape id="_x0000_s1033" type="#_x0000_t32" style="position:absolute;left:0;text-align:left;margin-left:-7.35pt;margin-top:8.75pt;width:490.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892FDC" w:rsidRPr="00892FDC">
        <w:rPr>
          <w:rFonts w:ascii="Segoe UI" w:hAnsi="Segoe UI" w:cs="Segoe UI"/>
          <w:b/>
          <w:noProof/>
          <w:sz w:val="18"/>
          <w:szCs w:val="18"/>
          <w:lang w:eastAsia="sk-SK"/>
        </w:rPr>
        <w:t>Контакты для СМИ:</w:t>
      </w:r>
    </w:p>
    <w:p w:rsidR="00892FDC" w:rsidRPr="00892FDC" w:rsidRDefault="00892FDC" w:rsidP="00892FDC">
      <w:pPr>
        <w:spacing w:after="0" w:line="240" w:lineRule="auto"/>
        <w:rPr>
          <w:rFonts w:ascii="Segoe UI" w:hAnsi="Segoe UI" w:cs="Segoe UI"/>
          <w:sz w:val="18"/>
          <w:szCs w:val="18"/>
        </w:rPr>
      </w:pPr>
      <w:r w:rsidRPr="00892FDC">
        <w:rPr>
          <w:rFonts w:ascii="Segoe UI" w:hAnsi="Segoe UI" w:cs="Segoe UI"/>
          <w:sz w:val="18"/>
          <w:szCs w:val="18"/>
        </w:rPr>
        <w:t xml:space="preserve">Ольга Никитина, помощник руководителя Управления </w:t>
      </w:r>
      <w:proofErr w:type="spellStart"/>
      <w:r w:rsidRPr="00892FDC">
        <w:rPr>
          <w:rFonts w:ascii="Segoe UI" w:hAnsi="Segoe UI" w:cs="Segoe UI"/>
          <w:sz w:val="18"/>
          <w:szCs w:val="18"/>
        </w:rPr>
        <w:t>Росреестра</w:t>
      </w:r>
      <w:proofErr w:type="spellEnd"/>
    </w:p>
    <w:p w:rsidR="00892FDC" w:rsidRPr="00892FDC" w:rsidRDefault="00892FDC" w:rsidP="00892FDC">
      <w:pPr>
        <w:spacing w:after="0" w:line="240" w:lineRule="auto"/>
        <w:rPr>
          <w:sz w:val="18"/>
          <w:szCs w:val="18"/>
        </w:rPr>
      </w:pPr>
      <w:r w:rsidRPr="00892FDC">
        <w:rPr>
          <w:rFonts w:ascii="Segoe UI" w:hAnsi="Segoe UI" w:cs="Segoe UI"/>
          <w:sz w:val="18"/>
          <w:szCs w:val="18"/>
        </w:rPr>
        <w:t xml:space="preserve">(846) 33-22-555, 8 927 690 73 51, </w:t>
      </w:r>
      <w:hyperlink r:id="rId12" w:history="1">
        <w:r w:rsidRPr="00892FDC">
          <w:rPr>
            <w:rFonts w:ascii="Segoe UI" w:hAnsi="Segoe UI" w:cs="Segoe UI"/>
            <w:color w:val="0000FF"/>
            <w:sz w:val="18"/>
            <w:szCs w:val="18"/>
            <w:u w:val="single"/>
            <w:shd w:val="clear" w:color="auto" w:fill="FFFFFF"/>
            <w:lang w:val="en-US"/>
          </w:rPr>
          <w:t>pr</w:t>
        </w:r>
        <w:r w:rsidRPr="00892FDC">
          <w:rPr>
            <w:rFonts w:ascii="Segoe UI" w:hAnsi="Segoe UI" w:cs="Segoe UI"/>
            <w:color w:val="0000FF"/>
            <w:sz w:val="18"/>
            <w:szCs w:val="18"/>
            <w:u w:val="single"/>
            <w:shd w:val="clear" w:color="auto" w:fill="FFFFFF"/>
          </w:rPr>
          <w:t>.</w:t>
        </w:r>
        <w:r w:rsidRPr="00892FDC">
          <w:rPr>
            <w:rFonts w:ascii="Segoe UI" w:hAnsi="Segoe UI" w:cs="Segoe UI"/>
            <w:color w:val="0000FF"/>
            <w:sz w:val="18"/>
            <w:szCs w:val="18"/>
            <w:u w:val="single"/>
            <w:shd w:val="clear" w:color="auto" w:fill="FFFFFF"/>
            <w:lang w:val="en-US"/>
          </w:rPr>
          <w:t>samara</w:t>
        </w:r>
        <w:r w:rsidRPr="00892FDC">
          <w:rPr>
            <w:rFonts w:ascii="Segoe UI" w:hAnsi="Segoe UI" w:cs="Segoe UI"/>
            <w:color w:val="0000FF"/>
            <w:sz w:val="18"/>
            <w:szCs w:val="18"/>
            <w:u w:val="single"/>
            <w:shd w:val="clear" w:color="auto" w:fill="FFFFFF"/>
          </w:rPr>
          <w:t>@</w:t>
        </w:r>
        <w:r w:rsidRPr="00892FDC">
          <w:rPr>
            <w:rFonts w:ascii="Segoe UI" w:hAnsi="Segoe UI" w:cs="Segoe UI"/>
            <w:color w:val="0000FF"/>
            <w:sz w:val="18"/>
            <w:szCs w:val="18"/>
            <w:u w:val="single"/>
            <w:shd w:val="clear" w:color="auto" w:fill="FFFFFF"/>
            <w:lang w:val="en-US"/>
          </w:rPr>
          <w:t>mail</w:t>
        </w:r>
        <w:r w:rsidRPr="00892FDC">
          <w:rPr>
            <w:rFonts w:ascii="Segoe UI" w:hAnsi="Segoe UI" w:cs="Segoe UI"/>
            <w:color w:val="0000FF"/>
            <w:sz w:val="18"/>
            <w:szCs w:val="18"/>
            <w:u w:val="single"/>
            <w:shd w:val="clear" w:color="auto" w:fill="FFFFFF"/>
          </w:rPr>
          <w:t>.</w:t>
        </w:r>
        <w:proofErr w:type="spellStart"/>
        <w:r w:rsidRPr="00892FDC">
          <w:rPr>
            <w:rFonts w:ascii="Segoe UI" w:hAnsi="Segoe UI" w:cs="Segoe UI"/>
            <w:color w:val="0000FF"/>
            <w:sz w:val="18"/>
            <w:szCs w:val="18"/>
            <w:u w:val="single"/>
            <w:shd w:val="clear" w:color="auto" w:fill="FFFFFF"/>
            <w:lang w:val="en-US"/>
          </w:rPr>
          <w:t>ru</w:t>
        </w:r>
        <w:proofErr w:type="spellEnd"/>
      </w:hyperlink>
      <w:r w:rsidR="00232455">
        <w:rPr>
          <w:noProof/>
          <w:sz w:val="18"/>
          <w:szCs w:val="18"/>
          <w:lang w:eastAsia="ru-RU"/>
        </w:rPr>
        <w:pict>
          <v:shape id="_x0000_s1034" type="#_x0000_t32" style="position:absolute;margin-left:57.85pt;margin-top:673pt;width:472.5pt;height:0;z-index:251672576;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92FDC" w:rsidRDefault="00892FDC" w:rsidP="00892FDC">
      <w:pPr>
        <w:spacing w:after="0" w:line="240" w:lineRule="auto"/>
      </w:pPr>
    </w:p>
    <w:p w:rsidR="00892FDC" w:rsidRDefault="00892FDC" w:rsidP="00892FDC">
      <w:pPr>
        <w:spacing w:after="0" w:line="240" w:lineRule="auto"/>
      </w:pPr>
    </w:p>
    <w:p w:rsidR="00892FDC" w:rsidRPr="00892FDC" w:rsidRDefault="00892FDC" w:rsidP="00892FDC">
      <w:pPr>
        <w:spacing w:after="0" w:line="240" w:lineRule="auto"/>
        <w:rPr>
          <w:noProof/>
          <w:sz w:val="18"/>
          <w:szCs w:val="18"/>
        </w:rPr>
      </w:pPr>
      <w:r w:rsidRPr="00892FDC">
        <w:rPr>
          <w:noProof/>
          <w:sz w:val="18"/>
          <w:szCs w:val="18"/>
          <w:lang w:eastAsia="ru-RU"/>
        </w:rPr>
        <w:drawing>
          <wp:inline distT="0" distB="0" distL="0" distR="0">
            <wp:extent cx="1038225" cy="503468"/>
            <wp:effectExtent l="19050" t="0" r="0" b="0"/>
            <wp:docPr id="7"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3" cstate="print"/>
                    <a:srcRect/>
                    <a:stretch>
                      <a:fillRect/>
                    </a:stretch>
                  </pic:blipFill>
                  <pic:spPr bwMode="auto">
                    <a:xfrm>
                      <a:off x="0" y="0"/>
                      <a:ext cx="1038225" cy="503468"/>
                    </a:xfrm>
                    <a:prstGeom prst="rect">
                      <a:avLst/>
                    </a:prstGeom>
                    <a:noFill/>
                    <a:ln w="9525">
                      <a:noFill/>
                      <a:miter lim="800000"/>
                      <a:headEnd/>
                      <a:tailEnd/>
                    </a:ln>
                  </pic:spPr>
                </pic:pic>
              </a:graphicData>
            </a:graphic>
          </wp:inline>
        </w:drawing>
      </w:r>
    </w:p>
    <w:p w:rsidR="00892FDC" w:rsidRPr="00892FDC" w:rsidRDefault="00892FDC" w:rsidP="00892FDC">
      <w:pPr>
        <w:spacing w:after="0" w:line="240" w:lineRule="auto"/>
        <w:jc w:val="right"/>
        <w:rPr>
          <w:rFonts w:ascii="Segoe UI" w:hAnsi="Segoe UI" w:cs="Segoe UI"/>
          <w:b/>
          <w:sz w:val="18"/>
          <w:szCs w:val="18"/>
        </w:rPr>
      </w:pPr>
      <w:r w:rsidRPr="00892FDC">
        <w:rPr>
          <w:rFonts w:ascii="Segoe UI" w:hAnsi="Segoe UI" w:cs="Segoe UI"/>
          <w:b/>
          <w:sz w:val="18"/>
          <w:szCs w:val="18"/>
        </w:rPr>
        <w:t>ПРЕСС-РЕЛИЗ</w:t>
      </w:r>
    </w:p>
    <w:p w:rsidR="00892FDC" w:rsidRPr="00892FDC" w:rsidRDefault="00892FDC" w:rsidP="00892FDC">
      <w:pPr>
        <w:spacing w:after="0" w:line="240" w:lineRule="auto"/>
        <w:jc w:val="right"/>
        <w:rPr>
          <w:rFonts w:ascii="Segoe UI" w:hAnsi="Segoe UI" w:cs="Segoe UI"/>
          <w:b/>
          <w:sz w:val="18"/>
          <w:szCs w:val="18"/>
        </w:rPr>
      </w:pPr>
      <w:r w:rsidRPr="00892FDC">
        <w:rPr>
          <w:rFonts w:ascii="Segoe UI" w:hAnsi="Segoe UI" w:cs="Segoe UI"/>
          <w:b/>
          <w:sz w:val="18"/>
          <w:szCs w:val="18"/>
        </w:rPr>
        <w:t>02 июля 2020</w:t>
      </w:r>
    </w:p>
    <w:p w:rsidR="00892FDC" w:rsidRPr="00892FDC" w:rsidRDefault="00892FDC" w:rsidP="00892FDC">
      <w:pPr>
        <w:spacing w:after="0" w:line="240" w:lineRule="auto"/>
        <w:rPr>
          <w:b/>
          <w:sz w:val="18"/>
          <w:szCs w:val="18"/>
        </w:rPr>
      </w:pPr>
    </w:p>
    <w:p w:rsidR="00892FDC" w:rsidRPr="00892FDC" w:rsidRDefault="00892FDC" w:rsidP="00892FDC">
      <w:pPr>
        <w:spacing w:after="0" w:line="240" w:lineRule="auto"/>
        <w:jc w:val="center"/>
        <w:rPr>
          <w:rFonts w:ascii="Segoe UI" w:hAnsi="Segoe UI" w:cs="Segoe UI"/>
          <w:b/>
          <w:sz w:val="18"/>
          <w:szCs w:val="18"/>
        </w:rPr>
      </w:pPr>
      <w:r w:rsidRPr="00892FDC">
        <w:rPr>
          <w:rFonts w:ascii="Segoe UI" w:hAnsi="Segoe UI" w:cs="Segoe UI"/>
          <w:b/>
          <w:sz w:val="18"/>
          <w:szCs w:val="18"/>
        </w:rPr>
        <w:t>Землевладельцы Самарской области нарушают земельное законодательство</w:t>
      </w:r>
    </w:p>
    <w:p w:rsidR="00892FDC" w:rsidRPr="00892FDC" w:rsidRDefault="00892FDC" w:rsidP="00892FDC">
      <w:pPr>
        <w:spacing w:after="0" w:line="240" w:lineRule="auto"/>
        <w:ind w:firstLine="708"/>
        <w:jc w:val="both"/>
        <w:outlineLvl w:val="0"/>
        <w:rPr>
          <w:rFonts w:ascii="Segoe UI" w:hAnsi="Segoe UI" w:cs="Segoe UI"/>
          <w:sz w:val="18"/>
          <w:szCs w:val="18"/>
        </w:rPr>
      </w:pPr>
      <w:r w:rsidRPr="00892FDC">
        <w:rPr>
          <w:rFonts w:ascii="Segoe UI" w:hAnsi="Segoe UI" w:cs="Segoe UI"/>
          <w:sz w:val="18"/>
          <w:szCs w:val="18"/>
        </w:rPr>
        <w:t xml:space="preserve">За первый квартал 2020 года государственными инспекторами по использованию и охране земель Управления </w:t>
      </w:r>
      <w:proofErr w:type="spellStart"/>
      <w:r w:rsidRPr="00892FDC">
        <w:rPr>
          <w:rFonts w:ascii="Segoe UI" w:hAnsi="Segoe UI" w:cs="Segoe UI"/>
          <w:sz w:val="18"/>
          <w:szCs w:val="18"/>
        </w:rPr>
        <w:t>Росреестра</w:t>
      </w:r>
      <w:proofErr w:type="spellEnd"/>
      <w:r w:rsidRPr="00892FDC">
        <w:rPr>
          <w:rFonts w:ascii="Segoe UI" w:hAnsi="Segoe UI" w:cs="Segoe UI"/>
          <w:sz w:val="18"/>
          <w:szCs w:val="18"/>
        </w:rPr>
        <w:t xml:space="preserve"> по Самарской области было проведено 640 проверок соблюдения земельного законодательства.</w:t>
      </w:r>
      <w:r w:rsidRPr="00892FDC">
        <w:rPr>
          <w:rFonts w:ascii="Segoe UI" w:hAnsi="Segoe UI" w:cs="Segoe UI"/>
          <w:b/>
          <w:sz w:val="18"/>
          <w:szCs w:val="18"/>
        </w:rPr>
        <w:t xml:space="preserve"> </w:t>
      </w:r>
      <w:r w:rsidRPr="00892FDC">
        <w:rPr>
          <w:rFonts w:ascii="Segoe UI" w:hAnsi="Segoe UI" w:cs="Segoe UI"/>
          <w:sz w:val="18"/>
          <w:szCs w:val="18"/>
        </w:rPr>
        <w:t xml:space="preserve">В ходе проведения проверок выявлено 280 нарушений. </w:t>
      </w:r>
    </w:p>
    <w:p w:rsidR="00892FDC" w:rsidRPr="00892FDC" w:rsidRDefault="00892FDC" w:rsidP="00892FDC">
      <w:pPr>
        <w:spacing w:after="0" w:line="240" w:lineRule="auto"/>
        <w:ind w:firstLine="708"/>
        <w:jc w:val="both"/>
        <w:outlineLvl w:val="0"/>
        <w:rPr>
          <w:rFonts w:ascii="Segoe UI" w:hAnsi="Segoe UI" w:cs="Segoe UI"/>
          <w:sz w:val="18"/>
          <w:szCs w:val="18"/>
        </w:rPr>
      </w:pPr>
      <w:r w:rsidRPr="00892FDC">
        <w:rPr>
          <w:rFonts w:ascii="Segoe UI" w:hAnsi="Segoe UI" w:cs="Segoe UI"/>
          <w:sz w:val="18"/>
          <w:szCs w:val="18"/>
        </w:rPr>
        <w:t xml:space="preserve"> Помимо проверок, источниками информации о выявленных нарушениях земельного законодательства являются материалы муниципального земельного контроля (в течение первого квартала их поступило 412), а также результаты административных обследований объектов земельных отношений, как плановых, так и внеплановых, проводимых в рамках рассмотрения поступающих обращений граждан и юридических лиц. В первом квартале 2020 года специалистами Управления было проведено 106 административных обследований объектов земельных отношений.  </w:t>
      </w:r>
    </w:p>
    <w:p w:rsidR="00892FDC" w:rsidRPr="00892FDC" w:rsidRDefault="00892FDC" w:rsidP="00892FDC">
      <w:pPr>
        <w:spacing w:after="0" w:line="240" w:lineRule="auto"/>
        <w:ind w:firstLine="708"/>
        <w:jc w:val="both"/>
        <w:outlineLvl w:val="0"/>
        <w:rPr>
          <w:rFonts w:ascii="Segoe UI" w:hAnsi="Segoe UI" w:cs="Segoe UI"/>
          <w:sz w:val="18"/>
          <w:szCs w:val="18"/>
        </w:rPr>
      </w:pPr>
      <w:r w:rsidRPr="00892FDC">
        <w:rPr>
          <w:rFonts w:ascii="Segoe UI" w:hAnsi="Segoe UI" w:cs="Segoe UI"/>
          <w:sz w:val="18"/>
          <w:szCs w:val="18"/>
        </w:rPr>
        <w:t xml:space="preserve">В общей сложности </w:t>
      </w:r>
      <w:proofErr w:type="spellStart"/>
      <w:r w:rsidRPr="00892FDC">
        <w:rPr>
          <w:rFonts w:ascii="Segoe UI" w:hAnsi="Segoe UI" w:cs="Segoe UI"/>
          <w:sz w:val="18"/>
          <w:szCs w:val="18"/>
        </w:rPr>
        <w:t>госземинспекторами</w:t>
      </w:r>
      <w:proofErr w:type="spellEnd"/>
      <w:r w:rsidRPr="00892FDC">
        <w:rPr>
          <w:rFonts w:ascii="Segoe UI" w:hAnsi="Segoe UI" w:cs="Segoe UI"/>
          <w:sz w:val="18"/>
          <w:szCs w:val="18"/>
        </w:rPr>
        <w:t xml:space="preserve"> за указанный период было составлено 408 протоколов об административных правонарушениях. </w:t>
      </w:r>
    </w:p>
    <w:p w:rsidR="00892FDC" w:rsidRPr="00892FDC" w:rsidRDefault="00892FDC" w:rsidP="00892FDC">
      <w:pPr>
        <w:spacing w:after="0" w:line="240" w:lineRule="auto"/>
        <w:ind w:firstLine="708"/>
        <w:jc w:val="both"/>
        <w:outlineLvl w:val="0"/>
        <w:rPr>
          <w:rFonts w:ascii="Segoe UI" w:hAnsi="Segoe UI" w:cs="Segoe UI"/>
          <w:sz w:val="18"/>
          <w:szCs w:val="18"/>
        </w:rPr>
      </w:pPr>
      <w:r w:rsidRPr="00892FDC">
        <w:rPr>
          <w:rFonts w:ascii="Segoe UI" w:hAnsi="Segoe UI" w:cs="Segoe UI"/>
          <w:bCs/>
          <w:color w:val="000000"/>
          <w:sz w:val="18"/>
          <w:szCs w:val="18"/>
        </w:rPr>
        <w:t xml:space="preserve">Следует отметить, что в целях защиты здоровья населения и нераспространения </w:t>
      </w:r>
      <w:proofErr w:type="spellStart"/>
      <w:r w:rsidRPr="00892FDC">
        <w:rPr>
          <w:rFonts w:ascii="Segoe UI" w:hAnsi="Segoe UI" w:cs="Segoe UI"/>
          <w:bCs/>
          <w:color w:val="000000"/>
          <w:sz w:val="18"/>
          <w:szCs w:val="18"/>
        </w:rPr>
        <w:t>коронавирусной</w:t>
      </w:r>
      <w:proofErr w:type="spellEnd"/>
      <w:r w:rsidRPr="00892FDC">
        <w:rPr>
          <w:rFonts w:ascii="Segoe UI" w:hAnsi="Segoe UI" w:cs="Segoe UI"/>
          <w:bCs/>
          <w:color w:val="000000"/>
          <w:sz w:val="18"/>
          <w:szCs w:val="18"/>
        </w:rPr>
        <w:t xml:space="preserve"> инфекции (</w:t>
      </w:r>
      <w:r w:rsidRPr="00892FDC">
        <w:rPr>
          <w:rFonts w:ascii="Segoe UI" w:hAnsi="Segoe UI" w:cs="Segoe UI"/>
          <w:bCs/>
          <w:color w:val="000000"/>
          <w:sz w:val="18"/>
          <w:szCs w:val="18"/>
          <w:lang w:val="en-US"/>
        </w:rPr>
        <w:t>COVID</w:t>
      </w:r>
      <w:r w:rsidRPr="00892FDC">
        <w:rPr>
          <w:rFonts w:ascii="Segoe UI" w:hAnsi="Segoe UI" w:cs="Segoe UI"/>
          <w:bCs/>
          <w:color w:val="000000"/>
          <w:sz w:val="18"/>
          <w:szCs w:val="18"/>
        </w:rPr>
        <w:t xml:space="preserve">-19) в период с 19 марта по 12 мая 2020 года проверки и административные обследования Управлением не проводились. </w:t>
      </w:r>
    </w:p>
    <w:p w:rsidR="00892FDC" w:rsidRPr="00892FDC" w:rsidRDefault="00892FDC" w:rsidP="00892FDC">
      <w:pPr>
        <w:pStyle w:val="a9"/>
        <w:spacing w:after="0"/>
        <w:ind w:left="0"/>
        <w:jc w:val="both"/>
        <w:rPr>
          <w:rFonts w:ascii="Segoe UI" w:hAnsi="Segoe UI" w:cs="Segoe UI"/>
          <w:sz w:val="18"/>
          <w:szCs w:val="18"/>
        </w:rPr>
      </w:pPr>
      <w:r w:rsidRPr="00892FDC">
        <w:rPr>
          <w:rFonts w:ascii="Segoe UI" w:hAnsi="Segoe UI" w:cs="Segoe UI"/>
          <w:sz w:val="18"/>
          <w:szCs w:val="18"/>
        </w:rPr>
        <w:t xml:space="preserve">         - </w:t>
      </w:r>
      <w:r w:rsidRPr="00892FDC">
        <w:rPr>
          <w:rFonts w:ascii="Segoe UI" w:hAnsi="Segoe UI" w:cs="Segoe UI"/>
          <w:i/>
          <w:sz w:val="18"/>
          <w:szCs w:val="18"/>
        </w:rPr>
        <w:t xml:space="preserve">На нарушителей земельного законодательства должностными лицами Управления и мировыми судьями на основании протоколов </w:t>
      </w:r>
      <w:proofErr w:type="spellStart"/>
      <w:r w:rsidRPr="00892FDC">
        <w:rPr>
          <w:rFonts w:ascii="Segoe UI" w:hAnsi="Segoe UI" w:cs="Segoe UI"/>
          <w:i/>
          <w:sz w:val="18"/>
          <w:szCs w:val="18"/>
        </w:rPr>
        <w:t>госземинспекторов</w:t>
      </w:r>
      <w:proofErr w:type="spellEnd"/>
      <w:r w:rsidRPr="00892FDC">
        <w:rPr>
          <w:rFonts w:ascii="Segoe UI" w:hAnsi="Segoe UI" w:cs="Segoe UI"/>
          <w:i/>
          <w:sz w:val="18"/>
          <w:szCs w:val="18"/>
        </w:rPr>
        <w:t xml:space="preserve"> в первом квартале 2020 года наложено административных штрафов на сумму более 5 миллионов</w:t>
      </w:r>
      <w:r w:rsidRPr="00892FDC">
        <w:rPr>
          <w:rFonts w:ascii="Segoe UI" w:hAnsi="Segoe UI" w:cs="Segoe UI"/>
          <w:b/>
          <w:i/>
          <w:sz w:val="18"/>
          <w:szCs w:val="18"/>
        </w:rPr>
        <w:t xml:space="preserve"> </w:t>
      </w:r>
      <w:r w:rsidRPr="00892FDC">
        <w:rPr>
          <w:rFonts w:ascii="Segoe UI" w:hAnsi="Segoe UI" w:cs="Segoe UI"/>
          <w:i/>
          <w:sz w:val="18"/>
          <w:szCs w:val="18"/>
        </w:rPr>
        <w:t xml:space="preserve">рублей, общая сумма взысканных штрафов составила почти 3 миллиона рублей </w:t>
      </w:r>
      <w:proofErr w:type="spellStart"/>
      <w:proofErr w:type="gramStart"/>
      <w:r w:rsidRPr="00892FDC">
        <w:rPr>
          <w:rFonts w:ascii="Segoe UI" w:hAnsi="Segoe UI" w:cs="Segoe UI"/>
          <w:i/>
          <w:sz w:val="18"/>
          <w:szCs w:val="18"/>
        </w:rPr>
        <w:t>рублей</w:t>
      </w:r>
      <w:proofErr w:type="spellEnd"/>
      <w:proofErr w:type="gramEnd"/>
      <w:r w:rsidRPr="00892FDC">
        <w:rPr>
          <w:rFonts w:ascii="Segoe UI" w:hAnsi="Segoe UI" w:cs="Segoe UI"/>
          <w:i/>
          <w:sz w:val="18"/>
          <w:szCs w:val="18"/>
        </w:rPr>
        <w:t>. Информация о неоплаченных штрафах направлена в службу судебных приставов для принудительного взыскания</w:t>
      </w:r>
      <w:r w:rsidRPr="00892FDC">
        <w:rPr>
          <w:rFonts w:ascii="Segoe UI" w:hAnsi="Segoe UI" w:cs="Segoe UI"/>
          <w:sz w:val="18"/>
          <w:szCs w:val="18"/>
        </w:rPr>
        <w:t xml:space="preserve">, - рассказала начальник отдела государственного земельного надзора Управления </w:t>
      </w:r>
      <w:proofErr w:type="spellStart"/>
      <w:r w:rsidRPr="00892FDC">
        <w:rPr>
          <w:rFonts w:ascii="Segoe UI" w:hAnsi="Segoe UI" w:cs="Segoe UI"/>
          <w:sz w:val="18"/>
          <w:szCs w:val="18"/>
        </w:rPr>
        <w:t>Росреестра</w:t>
      </w:r>
      <w:proofErr w:type="spellEnd"/>
      <w:r w:rsidRPr="00892FDC">
        <w:rPr>
          <w:rFonts w:ascii="Segoe UI" w:hAnsi="Segoe UI" w:cs="Segoe UI"/>
          <w:sz w:val="18"/>
          <w:szCs w:val="18"/>
        </w:rPr>
        <w:t xml:space="preserve"> по Самарской области </w:t>
      </w:r>
      <w:r w:rsidRPr="00892FDC">
        <w:rPr>
          <w:rFonts w:ascii="Segoe UI" w:hAnsi="Segoe UI" w:cs="Segoe UI"/>
          <w:b/>
          <w:sz w:val="18"/>
          <w:szCs w:val="18"/>
        </w:rPr>
        <w:t>Юлия Голицына</w:t>
      </w:r>
      <w:r w:rsidRPr="00892FDC">
        <w:rPr>
          <w:rFonts w:ascii="Segoe UI" w:hAnsi="Segoe UI" w:cs="Segoe UI"/>
          <w:sz w:val="18"/>
          <w:szCs w:val="18"/>
        </w:rPr>
        <w:t xml:space="preserve">. </w:t>
      </w:r>
    </w:p>
    <w:p w:rsidR="00892FDC" w:rsidRPr="00892FDC" w:rsidRDefault="00892FDC" w:rsidP="00892FDC">
      <w:pPr>
        <w:spacing w:after="0" w:line="240" w:lineRule="auto"/>
        <w:jc w:val="both"/>
        <w:rPr>
          <w:rFonts w:ascii="Segoe UI" w:hAnsi="Segoe UI" w:cs="Segoe UI"/>
          <w:sz w:val="18"/>
          <w:szCs w:val="18"/>
        </w:rPr>
      </w:pPr>
      <w:r w:rsidRPr="00892FDC">
        <w:rPr>
          <w:rFonts w:ascii="Segoe UI" w:hAnsi="Segoe UI" w:cs="Segoe UI"/>
          <w:sz w:val="18"/>
          <w:szCs w:val="18"/>
        </w:rPr>
        <w:t xml:space="preserve"> </w:t>
      </w:r>
    </w:p>
    <w:p w:rsidR="00892FDC" w:rsidRPr="00892FDC" w:rsidRDefault="00232455" w:rsidP="00892FDC">
      <w:pPr>
        <w:suppressAutoHyphens/>
        <w:autoSpaceDE w:val="0"/>
        <w:autoSpaceDN w:val="0"/>
        <w:adjustRightInd w:val="0"/>
        <w:spacing w:before="240" w:after="0" w:line="240" w:lineRule="auto"/>
        <w:jc w:val="both"/>
        <w:rPr>
          <w:rFonts w:ascii="Segoe UI" w:hAnsi="Segoe UI" w:cs="Segoe UI"/>
          <w:sz w:val="18"/>
          <w:szCs w:val="18"/>
        </w:rPr>
      </w:pPr>
      <w:r w:rsidRPr="00232455">
        <w:rPr>
          <w:noProof/>
          <w:sz w:val="18"/>
          <w:szCs w:val="18"/>
        </w:rPr>
        <w:pict>
          <v:shape id="_x0000_s1035" type="#_x0000_t32" style="position:absolute;left:0;text-align:left;margin-left:-7.35pt;margin-top:8.75pt;width:49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892FDC" w:rsidRPr="00892FDC" w:rsidRDefault="00892FDC" w:rsidP="00892FDC">
      <w:pPr>
        <w:spacing w:after="0" w:line="240" w:lineRule="auto"/>
        <w:jc w:val="both"/>
        <w:rPr>
          <w:sz w:val="18"/>
          <w:szCs w:val="18"/>
        </w:rPr>
      </w:pPr>
    </w:p>
    <w:p w:rsidR="00892FDC" w:rsidRPr="00892FDC" w:rsidRDefault="00892FDC" w:rsidP="00892FDC">
      <w:pPr>
        <w:spacing w:after="0" w:line="240" w:lineRule="auto"/>
        <w:jc w:val="both"/>
        <w:rPr>
          <w:rFonts w:ascii="Segoe UI" w:hAnsi="Segoe UI" w:cs="Segoe UI"/>
          <w:b/>
          <w:noProof/>
          <w:sz w:val="18"/>
          <w:szCs w:val="18"/>
          <w:lang w:eastAsia="sk-SK"/>
        </w:rPr>
      </w:pPr>
      <w:r w:rsidRPr="00892FDC">
        <w:rPr>
          <w:rFonts w:ascii="Segoe UI" w:hAnsi="Segoe UI" w:cs="Segoe UI"/>
          <w:b/>
          <w:noProof/>
          <w:sz w:val="18"/>
          <w:szCs w:val="18"/>
          <w:lang w:eastAsia="sk-SK"/>
        </w:rPr>
        <w:t>Контакты для СМИ:</w:t>
      </w:r>
    </w:p>
    <w:p w:rsidR="00892FDC" w:rsidRPr="00892FDC" w:rsidRDefault="00892FDC" w:rsidP="00892FDC">
      <w:pPr>
        <w:spacing w:after="0" w:line="240" w:lineRule="auto"/>
        <w:rPr>
          <w:rFonts w:ascii="Segoe UI" w:hAnsi="Segoe UI" w:cs="Segoe UI"/>
          <w:sz w:val="18"/>
          <w:szCs w:val="18"/>
        </w:rPr>
      </w:pPr>
      <w:r w:rsidRPr="00892FDC">
        <w:rPr>
          <w:rFonts w:ascii="Segoe UI" w:hAnsi="Segoe UI" w:cs="Segoe UI"/>
          <w:sz w:val="18"/>
          <w:szCs w:val="18"/>
        </w:rPr>
        <w:t xml:space="preserve">Ольга Никитина, помощник руководителя Управления </w:t>
      </w:r>
      <w:proofErr w:type="spellStart"/>
      <w:r w:rsidRPr="00892FDC">
        <w:rPr>
          <w:rFonts w:ascii="Segoe UI" w:hAnsi="Segoe UI" w:cs="Segoe UI"/>
          <w:sz w:val="18"/>
          <w:szCs w:val="18"/>
        </w:rPr>
        <w:t>Росреестра</w:t>
      </w:r>
      <w:proofErr w:type="spellEnd"/>
    </w:p>
    <w:p w:rsidR="00892FDC" w:rsidRPr="00892FDC" w:rsidRDefault="00892FDC" w:rsidP="00892FDC">
      <w:pPr>
        <w:spacing w:after="0" w:line="240" w:lineRule="auto"/>
        <w:rPr>
          <w:rFonts w:ascii="Segoe UI" w:eastAsia="Arial Unicode MS" w:hAnsi="Segoe UI" w:cs="Segoe UI"/>
          <w:b/>
          <w:noProof/>
          <w:kern w:val="2"/>
          <w:sz w:val="18"/>
          <w:szCs w:val="18"/>
          <w:lang w:eastAsia="sk-SK" w:bidi="hi-IN"/>
        </w:rPr>
      </w:pPr>
      <w:r w:rsidRPr="00892FDC">
        <w:rPr>
          <w:rFonts w:ascii="Segoe UI" w:hAnsi="Segoe UI" w:cs="Segoe UI"/>
          <w:sz w:val="18"/>
          <w:szCs w:val="18"/>
        </w:rPr>
        <w:t xml:space="preserve">(846) 33-22-555, 8 927 690 73 51, </w:t>
      </w:r>
      <w:hyperlink r:id="rId14" w:history="1">
        <w:r w:rsidRPr="00892FDC">
          <w:rPr>
            <w:rStyle w:val="a6"/>
            <w:rFonts w:ascii="Segoe UI" w:hAnsi="Segoe UI" w:cs="Segoe UI"/>
            <w:sz w:val="18"/>
            <w:szCs w:val="18"/>
            <w:shd w:val="clear" w:color="auto" w:fill="FFFFFF"/>
            <w:lang w:val="en-US"/>
          </w:rPr>
          <w:t>pr</w:t>
        </w:r>
        <w:r w:rsidRPr="00892FDC">
          <w:rPr>
            <w:rStyle w:val="a6"/>
            <w:rFonts w:ascii="Segoe UI" w:hAnsi="Segoe UI" w:cs="Segoe UI"/>
            <w:sz w:val="18"/>
            <w:szCs w:val="18"/>
            <w:shd w:val="clear" w:color="auto" w:fill="FFFFFF"/>
          </w:rPr>
          <w:t>.</w:t>
        </w:r>
        <w:r w:rsidRPr="00892FDC">
          <w:rPr>
            <w:rStyle w:val="a6"/>
            <w:rFonts w:ascii="Segoe UI" w:hAnsi="Segoe UI" w:cs="Segoe UI"/>
            <w:sz w:val="18"/>
            <w:szCs w:val="18"/>
            <w:shd w:val="clear" w:color="auto" w:fill="FFFFFF"/>
            <w:lang w:val="en-US"/>
          </w:rPr>
          <w:t>samara</w:t>
        </w:r>
        <w:r w:rsidRPr="00892FDC">
          <w:rPr>
            <w:rStyle w:val="a6"/>
            <w:rFonts w:ascii="Segoe UI" w:hAnsi="Segoe UI" w:cs="Segoe UI"/>
            <w:sz w:val="18"/>
            <w:szCs w:val="18"/>
            <w:shd w:val="clear" w:color="auto" w:fill="FFFFFF"/>
          </w:rPr>
          <w:t>@</w:t>
        </w:r>
        <w:r w:rsidRPr="00892FDC">
          <w:rPr>
            <w:rStyle w:val="a6"/>
            <w:rFonts w:ascii="Segoe UI" w:hAnsi="Segoe UI" w:cs="Segoe UI"/>
            <w:sz w:val="18"/>
            <w:szCs w:val="18"/>
            <w:shd w:val="clear" w:color="auto" w:fill="FFFFFF"/>
            <w:lang w:val="en-US"/>
          </w:rPr>
          <w:t>mail</w:t>
        </w:r>
        <w:r w:rsidRPr="00892FDC">
          <w:rPr>
            <w:rStyle w:val="a6"/>
            <w:rFonts w:ascii="Segoe UI" w:hAnsi="Segoe UI" w:cs="Segoe UI"/>
            <w:sz w:val="18"/>
            <w:szCs w:val="18"/>
            <w:shd w:val="clear" w:color="auto" w:fill="FFFFFF"/>
          </w:rPr>
          <w:t>.</w:t>
        </w:r>
        <w:proofErr w:type="spellStart"/>
        <w:r w:rsidRPr="00892FDC">
          <w:rPr>
            <w:rStyle w:val="a6"/>
            <w:rFonts w:ascii="Segoe UI" w:hAnsi="Segoe UI" w:cs="Segoe UI"/>
            <w:sz w:val="18"/>
            <w:szCs w:val="18"/>
            <w:shd w:val="clear" w:color="auto" w:fill="FFFFFF"/>
            <w:lang w:val="en-US"/>
          </w:rPr>
          <w:t>ru</w:t>
        </w:r>
        <w:proofErr w:type="spellEnd"/>
      </w:hyperlink>
      <w:r w:rsidR="00232455" w:rsidRPr="00232455">
        <w:rPr>
          <w:noProof/>
          <w:sz w:val="18"/>
          <w:szCs w:val="18"/>
        </w:rPr>
        <w:pict>
          <v:shape id="_x0000_s1036" type="#_x0000_t32" style="position:absolute;margin-left:57.85pt;margin-top:673pt;width:472.5pt;height:0;z-index:251675648;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92FDC" w:rsidRDefault="00892FDC" w:rsidP="000E215D">
      <w:pPr>
        <w:jc w:val="both"/>
        <w:rPr>
          <w:rFonts w:ascii="Segoe UI" w:hAnsi="Segoe UI" w:cs="Segoe UI"/>
          <w:sz w:val="24"/>
          <w:szCs w:val="24"/>
        </w:rPr>
      </w:pPr>
    </w:p>
    <w:p w:rsidR="000E215D" w:rsidRPr="000E215D" w:rsidRDefault="000E215D" w:rsidP="000E215D">
      <w:pPr>
        <w:spacing w:after="0" w:line="240" w:lineRule="auto"/>
        <w:jc w:val="center"/>
        <w:rPr>
          <w:b/>
          <w:sz w:val="18"/>
          <w:szCs w:val="18"/>
        </w:rPr>
      </w:pPr>
      <w:r w:rsidRPr="000E215D">
        <w:rPr>
          <w:b/>
          <w:sz w:val="18"/>
          <w:szCs w:val="18"/>
        </w:rPr>
        <w:t>Африканская чума свиней обнаружена в Самарской области</w:t>
      </w:r>
    </w:p>
    <w:p w:rsidR="000E215D" w:rsidRPr="000E215D" w:rsidRDefault="000E215D" w:rsidP="000E215D">
      <w:pPr>
        <w:spacing w:after="0" w:line="240" w:lineRule="auto"/>
        <w:jc w:val="center"/>
        <w:rPr>
          <w:b/>
          <w:sz w:val="18"/>
          <w:szCs w:val="18"/>
        </w:rPr>
      </w:pPr>
      <w:r w:rsidRPr="000E215D">
        <w:rPr>
          <w:b/>
          <w:sz w:val="18"/>
          <w:szCs w:val="18"/>
        </w:rPr>
        <w:t>Сергиевском районе.</w:t>
      </w:r>
    </w:p>
    <w:p w:rsidR="000E215D" w:rsidRPr="000E215D" w:rsidRDefault="000E215D" w:rsidP="000E215D">
      <w:pPr>
        <w:pStyle w:val="a7"/>
        <w:spacing w:before="0" w:beforeAutospacing="0" w:after="0" w:afterAutospacing="0"/>
        <w:jc w:val="both"/>
        <w:rPr>
          <w:sz w:val="18"/>
          <w:szCs w:val="18"/>
        </w:rPr>
      </w:pPr>
      <w:r w:rsidRPr="000E215D">
        <w:rPr>
          <w:color w:val="000000"/>
          <w:sz w:val="18"/>
          <w:szCs w:val="18"/>
        </w:rPr>
        <w:t xml:space="preserve">      </w:t>
      </w:r>
      <w:r w:rsidRPr="000E215D">
        <w:rPr>
          <w:sz w:val="18"/>
          <w:szCs w:val="18"/>
        </w:rPr>
        <w:t>В Самарской области в</w:t>
      </w:r>
      <w:r w:rsidRPr="000E215D">
        <w:rPr>
          <w:color w:val="000000"/>
          <w:sz w:val="18"/>
          <w:szCs w:val="18"/>
        </w:rPr>
        <w:t xml:space="preserve">ыявлены очаги африканской чумы свиней (далее АЧС) 03.07.2020г в ЛПХ села Боровка, переулок Рабочий, 9, </w:t>
      </w:r>
      <w:proofErr w:type="spellStart"/>
      <w:r w:rsidRPr="000E215D">
        <w:rPr>
          <w:color w:val="000000"/>
          <w:sz w:val="18"/>
          <w:szCs w:val="18"/>
        </w:rPr>
        <w:t>кв</w:t>
      </w:r>
      <w:proofErr w:type="spellEnd"/>
      <w:r w:rsidRPr="000E215D">
        <w:rPr>
          <w:color w:val="000000"/>
          <w:sz w:val="18"/>
          <w:szCs w:val="18"/>
        </w:rPr>
        <w:t xml:space="preserve"> 2, а также инфицированный объект в </w:t>
      </w:r>
      <w:proofErr w:type="spellStart"/>
      <w:r w:rsidRPr="000E215D">
        <w:rPr>
          <w:color w:val="000000"/>
          <w:sz w:val="18"/>
          <w:szCs w:val="18"/>
        </w:rPr>
        <w:t>поселоке</w:t>
      </w:r>
      <w:proofErr w:type="spellEnd"/>
      <w:r w:rsidRPr="000E215D">
        <w:rPr>
          <w:color w:val="000000"/>
          <w:sz w:val="18"/>
          <w:szCs w:val="18"/>
        </w:rPr>
        <w:t xml:space="preserve"> Рыбопитомник (географические координаты № 53,9110, Е 51,0309), сельского поселения Сергиевск, муниципального района Сергиевский. </w:t>
      </w:r>
      <w:r w:rsidRPr="000E215D">
        <w:rPr>
          <w:sz w:val="18"/>
          <w:szCs w:val="18"/>
        </w:rPr>
        <w:t xml:space="preserve">  </w:t>
      </w:r>
    </w:p>
    <w:p w:rsidR="000E215D" w:rsidRPr="000E215D" w:rsidRDefault="000E215D" w:rsidP="000E215D">
      <w:pPr>
        <w:pStyle w:val="a7"/>
        <w:spacing w:before="0" w:beforeAutospacing="0" w:after="0" w:afterAutospacing="0"/>
        <w:jc w:val="center"/>
        <w:rPr>
          <w:sz w:val="18"/>
          <w:szCs w:val="18"/>
        </w:rPr>
      </w:pPr>
      <w:r w:rsidRPr="000E215D">
        <w:rPr>
          <w:noProof/>
          <w:sz w:val="18"/>
          <w:szCs w:val="18"/>
        </w:rPr>
        <w:drawing>
          <wp:inline distT="0" distB="0" distL="0" distR="0">
            <wp:extent cx="1095375" cy="616149"/>
            <wp:effectExtent l="19050" t="0" r="9525" b="0"/>
            <wp:docPr id="10" name="Рисунок 7" descr="Сергиевск п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ргиевск пост"/>
                    <pic:cNvPicPr>
                      <a:picLocks noChangeAspect="1" noChangeArrowheads="1"/>
                    </pic:cNvPicPr>
                  </pic:nvPicPr>
                  <pic:blipFill>
                    <a:blip r:embed="rId15" cstate="print"/>
                    <a:srcRect/>
                    <a:stretch>
                      <a:fillRect/>
                    </a:stretch>
                  </pic:blipFill>
                  <pic:spPr bwMode="auto">
                    <a:xfrm>
                      <a:off x="0" y="0"/>
                      <a:ext cx="1095375" cy="616149"/>
                    </a:xfrm>
                    <a:prstGeom prst="rect">
                      <a:avLst/>
                    </a:prstGeom>
                    <a:noFill/>
                    <a:ln w="9525">
                      <a:noFill/>
                      <a:miter lim="800000"/>
                      <a:headEnd/>
                      <a:tailEnd/>
                    </a:ln>
                  </pic:spPr>
                </pic:pic>
              </a:graphicData>
            </a:graphic>
          </wp:inline>
        </w:drawing>
      </w:r>
    </w:p>
    <w:p w:rsidR="000E215D" w:rsidRPr="000E215D" w:rsidRDefault="000E215D" w:rsidP="000E215D">
      <w:pPr>
        <w:pStyle w:val="a7"/>
        <w:spacing w:after="0" w:afterAutospacing="0"/>
        <w:jc w:val="both"/>
        <w:rPr>
          <w:sz w:val="18"/>
          <w:szCs w:val="18"/>
        </w:rPr>
      </w:pPr>
      <w:r w:rsidRPr="000E215D">
        <w:rPr>
          <w:sz w:val="18"/>
          <w:szCs w:val="18"/>
        </w:rPr>
        <w:lastRenderedPageBreak/>
        <w:t>В настоящее время, для купирования эпизоотического очага, проводятся все необходимые ветеринарно-санитарные и противоэпизоотические мероприятия, направленные на предотвращение распространения и ликвидацию очага африканской чумы свиней силами ветеринарных специалистов государственного бюджетного учреждения Самарской области «Самарское ветеринарное объединение» и администрацией муниципального района Сергиевский.</w:t>
      </w:r>
    </w:p>
    <w:p w:rsidR="000E215D" w:rsidRPr="000E215D" w:rsidRDefault="000E215D" w:rsidP="000E215D">
      <w:pPr>
        <w:pStyle w:val="a7"/>
        <w:spacing w:after="0" w:afterAutospacing="0"/>
        <w:jc w:val="center"/>
        <w:rPr>
          <w:sz w:val="18"/>
          <w:szCs w:val="18"/>
        </w:rPr>
      </w:pPr>
      <w:r w:rsidRPr="000E215D">
        <w:rPr>
          <w:noProof/>
          <w:sz w:val="18"/>
          <w:szCs w:val="18"/>
        </w:rPr>
        <w:drawing>
          <wp:inline distT="0" distB="0" distL="0" distR="0">
            <wp:extent cx="1293679" cy="723900"/>
            <wp:effectExtent l="19050" t="0" r="1721" b="0"/>
            <wp:docPr id="8" name="Рисунок 8" descr="Сергиевск 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ргиевск св"/>
                    <pic:cNvPicPr>
                      <a:picLocks noChangeAspect="1" noChangeArrowheads="1"/>
                    </pic:cNvPicPr>
                  </pic:nvPicPr>
                  <pic:blipFill>
                    <a:blip r:embed="rId16" cstate="print"/>
                    <a:srcRect/>
                    <a:stretch>
                      <a:fillRect/>
                    </a:stretch>
                  </pic:blipFill>
                  <pic:spPr bwMode="auto">
                    <a:xfrm>
                      <a:off x="0" y="0"/>
                      <a:ext cx="1293679" cy="723900"/>
                    </a:xfrm>
                    <a:prstGeom prst="rect">
                      <a:avLst/>
                    </a:prstGeom>
                    <a:noFill/>
                    <a:ln w="9525">
                      <a:noFill/>
                      <a:miter lim="800000"/>
                      <a:headEnd/>
                      <a:tailEnd/>
                    </a:ln>
                  </pic:spPr>
                </pic:pic>
              </a:graphicData>
            </a:graphic>
          </wp:inline>
        </w:drawing>
      </w:r>
    </w:p>
    <w:p w:rsidR="000E215D" w:rsidRPr="000E215D" w:rsidRDefault="000E215D" w:rsidP="000E215D">
      <w:pPr>
        <w:pStyle w:val="a7"/>
        <w:spacing w:after="0" w:afterAutospacing="0"/>
        <w:jc w:val="both"/>
        <w:rPr>
          <w:sz w:val="18"/>
          <w:szCs w:val="18"/>
        </w:rPr>
      </w:pPr>
      <w:r w:rsidRPr="000E215D">
        <w:rPr>
          <w:noProof/>
          <w:sz w:val="18"/>
          <w:szCs w:val="18"/>
        </w:rPr>
        <w:drawing>
          <wp:anchor distT="0" distB="0" distL="114300" distR="114300" simplePos="0" relativeHeight="251677696" behindDoc="0" locked="0" layoutInCell="1" allowOverlap="1">
            <wp:simplePos x="0" y="0"/>
            <wp:positionH relativeFrom="column">
              <wp:posOffset>-346710</wp:posOffset>
            </wp:positionH>
            <wp:positionV relativeFrom="paragraph">
              <wp:posOffset>845185</wp:posOffset>
            </wp:positionV>
            <wp:extent cx="1514475" cy="751205"/>
            <wp:effectExtent l="1905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514475" cy="751205"/>
                    </a:xfrm>
                    <a:prstGeom prst="rect">
                      <a:avLst/>
                    </a:prstGeom>
                    <a:noFill/>
                    <a:ln w="9525">
                      <a:noFill/>
                      <a:miter lim="800000"/>
                      <a:headEnd/>
                      <a:tailEnd/>
                    </a:ln>
                  </pic:spPr>
                </pic:pic>
              </a:graphicData>
            </a:graphic>
          </wp:anchor>
        </w:drawing>
      </w:r>
      <w:r w:rsidRPr="000E215D">
        <w:rPr>
          <w:sz w:val="18"/>
          <w:szCs w:val="18"/>
        </w:rPr>
        <w:t xml:space="preserve">Все трупы погибших животных уничтожаются путем сжигания, также проводится отчуждение живых свиней в первой угрожаемой зоне, производится изъятие свиней и уничтожение бескровным методом. </w:t>
      </w:r>
      <w:r w:rsidRPr="000E215D">
        <w:rPr>
          <w:noProof/>
          <w:sz w:val="18"/>
          <w:szCs w:val="18"/>
        </w:rPr>
        <w:drawing>
          <wp:inline distT="0" distB="0" distL="0" distR="0">
            <wp:extent cx="781050" cy="1155588"/>
            <wp:effectExtent l="19050" t="0" r="0" b="0"/>
            <wp:docPr id="9" name="Рисунок 9" descr="Фото Сергиевск сжиг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Сергиевск сжигание"/>
                    <pic:cNvPicPr>
                      <a:picLocks noChangeAspect="1" noChangeArrowheads="1"/>
                    </pic:cNvPicPr>
                  </pic:nvPicPr>
                  <pic:blipFill>
                    <a:blip r:embed="rId18" cstate="print"/>
                    <a:srcRect/>
                    <a:stretch>
                      <a:fillRect/>
                    </a:stretch>
                  </pic:blipFill>
                  <pic:spPr bwMode="auto">
                    <a:xfrm>
                      <a:off x="0" y="0"/>
                      <a:ext cx="781050" cy="1155588"/>
                    </a:xfrm>
                    <a:prstGeom prst="rect">
                      <a:avLst/>
                    </a:prstGeom>
                    <a:noFill/>
                    <a:ln w="9525">
                      <a:noFill/>
                      <a:miter lim="800000"/>
                      <a:headEnd/>
                      <a:tailEnd/>
                    </a:ln>
                  </pic:spPr>
                </pic:pic>
              </a:graphicData>
            </a:graphic>
          </wp:inline>
        </w:drawing>
      </w:r>
      <w:r w:rsidRPr="000E215D">
        <w:rPr>
          <w:sz w:val="18"/>
          <w:szCs w:val="18"/>
        </w:rPr>
        <w:t xml:space="preserve">  </w:t>
      </w:r>
    </w:p>
    <w:p w:rsidR="000E215D" w:rsidRPr="000E215D" w:rsidRDefault="000E215D" w:rsidP="000E215D">
      <w:pPr>
        <w:pStyle w:val="a7"/>
        <w:spacing w:after="0" w:afterAutospacing="0"/>
        <w:jc w:val="both"/>
        <w:rPr>
          <w:sz w:val="18"/>
          <w:szCs w:val="18"/>
        </w:rPr>
      </w:pPr>
      <w:r w:rsidRPr="000E215D">
        <w:rPr>
          <w:sz w:val="18"/>
          <w:szCs w:val="18"/>
        </w:rPr>
        <w:t xml:space="preserve">       В настоящее время </w:t>
      </w:r>
      <w:proofErr w:type="gramStart"/>
      <w:r w:rsidRPr="000E215D">
        <w:rPr>
          <w:sz w:val="18"/>
          <w:szCs w:val="18"/>
        </w:rPr>
        <w:t>решается</w:t>
      </w:r>
      <w:proofErr w:type="gramEnd"/>
      <w:r w:rsidRPr="000E215D">
        <w:rPr>
          <w:sz w:val="18"/>
          <w:szCs w:val="18"/>
        </w:rPr>
        <w:t xml:space="preserve"> какие населенные пункты входят во вторую угрожаемую зону, от куда будет запрещено вывозить живых свиней, и свиноводческую продукцию, не прошедшую промышленную тепловую обработку. </w:t>
      </w:r>
      <w:proofErr w:type="gramStart"/>
      <w:r w:rsidRPr="000E215D">
        <w:rPr>
          <w:sz w:val="18"/>
          <w:szCs w:val="18"/>
        </w:rPr>
        <w:t>На территории Самарской области на несанкционированных рынках запрещена реализация свиней и свиноводческой продукции на сельскохозяйственных ярмарках (выходного дня) и выставках, стихийных рынках; применяются административные меры к владельцам и руководителям предприятий, не обеспечивающим содержание животных в режиме закрытого типа (независимо от форм собственности); в данный момент не допускается скармливание пищевых отходов животным без термической обработки;</w:t>
      </w:r>
      <w:proofErr w:type="gramEnd"/>
      <w:r w:rsidRPr="000E215D">
        <w:rPr>
          <w:sz w:val="18"/>
          <w:szCs w:val="18"/>
        </w:rPr>
        <w:t xml:space="preserve"> проводится 100% идентификация поголовья, страхование животных; переход владельцев, содержащих до 100 голов свиней на альтернативные виды животноводства. </w:t>
      </w:r>
      <w:proofErr w:type="gramStart"/>
      <w:r w:rsidRPr="000E215D">
        <w:rPr>
          <w:sz w:val="18"/>
          <w:szCs w:val="18"/>
        </w:rPr>
        <w:t xml:space="preserve">С 6 июля ветеринарными специалистами </w:t>
      </w:r>
      <w:proofErr w:type="spellStart"/>
      <w:r w:rsidRPr="000E215D">
        <w:rPr>
          <w:sz w:val="18"/>
          <w:szCs w:val="18"/>
        </w:rPr>
        <w:t>Похвистневская</w:t>
      </w:r>
      <w:proofErr w:type="spellEnd"/>
      <w:r w:rsidRPr="000E215D">
        <w:rPr>
          <w:sz w:val="18"/>
          <w:szCs w:val="18"/>
        </w:rPr>
        <w:t xml:space="preserve"> СББЖ проводится подворный переучет </w:t>
      </w:r>
      <w:proofErr w:type="spellStart"/>
      <w:r w:rsidRPr="000E215D">
        <w:rPr>
          <w:sz w:val="18"/>
          <w:szCs w:val="18"/>
        </w:rPr>
        <w:t>свинопоголовья</w:t>
      </w:r>
      <w:proofErr w:type="spellEnd"/>
      <w:r w:rsidRPr="000E215D">
        <w:rPr>
          <w:sz w:val="18"/>
          <w:szCs w:val="18"/>
        </w:rPr>
        <w:t xml:space="preserve"> по муниципального району </w:t>
      </w:r>
      <w:proofErr w:type="spellStart"/>
      <w:r w:rsidRPr="000E215D">
        <w:rPr>
          <w:sz w:val="18"/>
          <w:szCs w:val="18"/>
        </w:rPr>
        <w:t>Похвистневский</w:t>
      </w:r>
      <w:proofErr w:type="spellEnd"/>
      <w:r w:rsidRPr="000E215D">
        <w:rPr>
          <w:sz w:val="18"/>
          <w:szCs w:val="18"/>
        </w:rPr>
        <w:t>, а также в городском округе Похвистнево.</w:t>
      </w:r>
      <w:proofErr w:type="gramEnd"/>
    </w:p>
    <w:p w:rsidR="000E215D" w:rsidRPr="000E215D" w:rsidRDefault="000E215D" w:rsidP="000E215D">
      <w:pPr>
        <w:pStyle w:val="a7"/>
        <w:spacing w:after="0" w:afterAutospacing="0"/>
        <w:jc w:val="both"/>
        <w:rPr>
          <w:sz w:val="18"/>
          <w:szCs w:val="18"/>
          <w:u w:val="single"/>
        </w:rPr>
      </w:pPr>
      <w:r w:rsidRPr="000E215D">
        <w:rPr>
          <w:sz w:val="18"/>
          <w:szCs w:val="18"/>
        </w:rPr>
        <w:t xml:space="preserve"> Государственное бюджетное учреждение Самарской области «Самарское ветеринарное объединение» структурное подразделение </w:t>
      </w:r>
      <w:proofErr w:type="spellStart"/>
      <w:r w:rsidRPr="000E215D">
        <w:rPr>
          <w:sz w:val="18"/>
          <w:szCs w:val="18"/>
        </w:rPr>
        <w:t>Похвистневская</w:t>
      </w:r>
      <w:proofErr w:type="spellEnd"/>
      <w:r w:rsidRPr="000E215D">
        <w:rPr>
          <w:sz w:val="18"/>
          <w:szCs w:val="18"/>
        </w:rPr>
        <w:t xml:space="preserve"> СББЖ рекомендует провести страхование </w:t>
      </w:r>
      <w:proofErr w:type="spellStart"/>
      <w:r w:rsidRPr="000E215D">
        <w:rPr>
          <w:sz w:val="18"/>
          <w:szCs w:val="18"/>
        </w:rPr>
        <w:t>свинопоголовья</w:t>
      </w:r>
      <w:proofErr w:type="spellEnd"/>
      <w:r w:rsidRPr="000E215D">
        <w:rPr>
          <w:sz w:val="18"/>
          <w:szCs w:val="18"/>
        </w:rPr>
        <w:t xml:space="preserve">, обеспечить </w:t>
      </w:r>
      <w:proofErr w:type="spellStart"/>
      <w:r w:rsidRPr="000E215D">
        <w:rPr>
          <w:sz w:val="18"/>
          <w:szCs w:val="18"/>
        </w:rPr>
        <w:t>безвыгульное</w:t>
      </w:r>
      <w:proofErr w:type="spellEnd"/>
      <w:r w:rsidRPr="000E215D">
        <w:rPr>
          <w:sz w:val="18"/>
          <w:szCs w:val="18"/>
        </w:rPr>
        <w:t xml:space="preserve"> содержание свиней, исключить скармливание кормами животного происхождения и пищевыми отходами без их тепловой обработки (не менее 80 </w:t>
      </w:r>
      <w:r w:rsidRPr="000E215D">
        <w:rPr>
          <w:sz w:val="18"/>
          <w:szCs w:val="18"/>
        </w:rPr>
        <w:sym w:font="Symbol" w:char="F0B0"/>
      </w:r>
      <w:r w:rsidRPr="000E215D">
        <w:rPr>
          <w:sz w:val="18"/>
          <w:szCs w:val="18"/>
        </w:rPr>
        <w:t xml:space="preserve">С), покупать корма только промышленного производства. Также необходимо один раз в десять дней проводить обработку свиней и помещений для их содержания против кровососущих насекомых (клещей, вшей, блох), постоянно вести борьбу с грызунами. Нельзя осуществлять подворный убой и реализацию свинины без проведения </w:t>
      </w:r>
      <w:proofErr w:type="spellStart"/>
      <w:r w:rsidRPr="000E215D">
        <w:rPr>
          <w:sz w:val="18"/>
          <w:szCs w:val="18"/>
        </w:rPr>
        <w:t>предубойного</w:t>
      </w:r>
      <w:proofErr w:type="spellEnd"/>
      <w:r w:rsidRPr="000E215D">
        <w:rPr>
          <w:sz w:val="18"/>
          <w:szCs w:val="18"/>
        </w:rPr>
        <w:t xml:space="preserve"> осмотра и ветеринарно-санитарной экспертизы специалистами государственной ветеринарной службы. Не стоит покупать живых свиней в местах несанкционированной торговли без ветеринарных сопроводительных документов. Нельзя завозить свиней и продукцию свиноводства из других регионов без согласования с государственной ветеринарной службой: обязательно предоставлять свиней для ветеринарного осмотра, вакцинации (против классической чумы свиней, </w:t>
      </w:r>
      <w:proofErr w:type="gramStart"/>
      <w:r w:rsidRPr="000E215D">
        <w:rPr>
          <w:sz w:val="18"/>
          <w:szCs w:val="18"/>
        </w:rPr>
        <w:t>рожи</w:t>
      </w:r>
      <w:proofErr w:type="gramEnd"/>
      <w:r w:rsidRPr="000E215D">
        <w:rPr>
          <w:sz w:val="18"/>
          <w:szCs w:val="18"/>
        </w:rPr>
        <w:t xml:space="preserve">). Запрещено выбрасывать трупы животных, отходы от их содержания и переработки на свалки, обочины дорог, </w:t>
      </w:r>
      <w:proofErr w:type="spellStart"/>
      <w:r w:rsidRPr="000E215D">
        <w:rPr>
          <w:sz w:val="18"/>
          <w:szCs w:val="18"/>
        </w:rPr>
        <w:t>захоранивать</w:t>
      </w:r>
      <w:proofErr w:type="spellEnd"/>
      <w:r w:rsidRPr="000E215D">
        <w:rPr>
          <w:sz w:val="18"/>
          <w:szCs w:val="18"/>
        </w:rPr>
        <w:t xml:space="preserve"> их, пытаться перерабатывать мясо павших или вынужденно убитых свиней. Это может привести к дальнейшему распространению болезни. Все </w:t>
      </w:r>
      <w:proofErr w:type="spellStart"/>
      <w:r w:rsidRPr="000E215D">
        <w:rPr>
          <w:sz w:val="18"/>
          <w:szCs w:val="18"/>
        </w:rPr>
        <w:t>свинопоголовье</w:t>
      </w:r>
      <w:proofErr w:type="spellEnd"/>
      <w:r w:rsidRPr="000E215D">
        <w:rPr>
          <w:sz w:val="18"/>
          <w:szCs w:val="18"/>
        </w:rPr>
        <w:t xml:space="preserve"> должно быть с инвентарными номерами (бирки), не зависимо от форм собственности КФХ, ЛПХ ил</w:t>
      </w:r>
      <w:proofErr w:type="gramStart"/>
      <w:r w:rsidRPr="000E215D">
        <w:rPr>
          <w:sz w:val="18"/>
          <w:szCs w:val="18"/>
        </w:rPr>
        <w:t>и ООО</w:t>
      </w:r>
      <w:proofErr w:type="gramEnd"/>
      <w:r w:rsidRPr="000E215D">
        <w:rPr>
          <w:sz w:val="18"/>
          <w:szCs w:val="18"/>
        </w:rPr>
        <w:t xml:space="preserve">, а также зарегистрировано в </w:t>
      </w:r>
      <w:proofErr w:type="spellStart"/>
      <w:r w:rsidRPr="000E215D">
        <w:rPr>
          <w:sz w:val="18"/>
          <w:szCs w:val="18"/>
        </w:rPr>
        <w:t>Похвистневской</w:t>
      </w:r>
      <w:proofErr w:type="spellEnd"/>
      <w:r w:rsidRPr="000E215D">
        <w:rPr>
          <w:sz w:val="18"/>
          <w:szCs w:val="18"/>
        </w:rPr>
        <w:t xml:space="preserve"> СББЖ, в </w:t>
      </w:r>
      <w:proofErr w:type="spellStart"/>
      <w:r w:rsidRPr="000E215D">
        <w:rPr>
          <w:sz w:val="18"/>
          <w:szCs w:val="18"/>
        </w:rPr>
        <w:t>похозяйственной</w:t>
      </w:r>
      <w:proofErr w:type="spellEnd"/>
      <w:r w:rsidRPr="000E215D">
        <w:rPr>
          <w:sz w:val="18"/>
          <w:szCs w:val="18"/>
        </w:rPr>
        <w:t xml:space="preserve"> книге поселения. В случае отсутствия бирки, мясо от убоя будет расцениваться как условное годное, т</w:t>
      </w:r>
      <w:proofErr w:type="gramStart"/>
      <w:r w:rsidRPr="000E215D">
        <w:rPr>
          <w:sz w:val="18"/>
          <w:szCs w:val="18"/>
        </w:rPr>
        <w:t>.е</w:t>
      </w:r>
      <w:proofErr w:type="gramEnd"/>
      <w:r w:rsidRPr="000E215D">
        <w:rPr>
          <w:sz w:val="18"/>
          <w:szCs w:val="18"/>
        </w:rPr>
        <w:t xml:space="preserve"> необходимо дополнительно исследовать на бактериологию, АЧС в областной лаборатории, а значит реализация мяса запрещена до получения результатов исследования. При 100% уничтожении в очаге возникновения африканской чумы свиней владельцам не учтенного </w:t>
      </w:r>
      <w:proofErr w:type="spellStart"/>
      <w:r w:rsidRPr="000E215D">
        <w:rPr>
          <w:sz w:val="18"/>
          <w:szCs w:val="18"/>
        </w:rPr>
        <w:t>свинопоголовья</w:t>
      </w:r>
      <w:proofErr w:type="spellEnd"/>
      <w:r w:rsidRPr="000E215D">
        <w:rPr>
          <w:sz w:val="18"/>
          <w:szCs w:val="18"/>
        </w:rPr>
        <w:t xml:space="preserve"> не будет выплачиваться компенсация. По заявкам на вакцинацию и </w:t>
      </w:r>
      <w:proofErr w:type="spellStart"/>
      <w:r w:rsidRPr="000E215D">
        <w:rPr>
          <w:sz w:val="18"/>
          <w:szCs w:val="18"/>
        </w:rPr>
        <w:t>бирковония</w:t>
      </w:r>
      <w:proofErr w:type="spellEnd"/>
      <w:r w:rsidRPr="000E215D">
        <w:rPr>
          <w:sz w:val="18"/>
          <w:szCs w:val="18"/>
        </w:rPr>
        <w:t xml:space="preserve"> можете обратиться в ветеринарную службу района или к главе сельского поселения.</w:t>
      </w:r>
      <w:r w:rsidRPr="000E215D">
        <w:rPr>
          <w:sz w:val="18"/>
          <w:szCs w:val="18"/>
          <w:u w:val="single"/>
        </w:rPr>
        <w:t xml:space="preserve"> </w:t>
      </w:r>
    </w:p>
    <w:p w:rsidR="000E215D" w:rsidRPr="000E215D" w:rsidRDefault="000E215D" w:rsidP="000E215D">
      <w:pPr>
        <w:pStyle w:val="ab"/>
        <w:spacing w:after="0" w:line="240" w:lineRule="auto"/>
        <w:rPr>
          <w:rFonts w:ascii="Times New Roman" w:hAnsi="Times New Roman"/>
          <w:b/>
          <w:sz w:val="18"/>
          <w:szCs w:val="18"/>
        </w:rPr>
      </w:pPr>
      <w:r w:rsidRPr="000E215D">
        <w:rPr>
          <w:rFonts w:ascii="Times New Roman" w:hAnsi="Times New Roman"/>
          <w:b/>
          <w:sz w:val="18"/>
          <w:szCs w:val="18"/>
        </w:rPr>
        <w:t xml:space="preserve">Телефон горячей линии при падеже и заболеваниях животных: 8(84656)2-12-87; </w:t>
      </w:r>
    </w:p>
    <w:p w:rsidR="000E215D" w:rsidRPr="000E215D" w:rsidRDefault="000E215D" w:rsidP="000E215D">
      <w:pPr>
        <w:pStyle w:val="ab"/>
        <w:spacing w:after="0" w:line="240" w:lineRule="auto"/>
        <w:rPr>
          <w:rFonts w:ascii="Times New Roman" w:hAnsi="Times New Roman"/>
          <w:b/>
          <w:sz w:val="18"/>
          <w:szCs w:val="18"/>
        </w:rPr>
      </w:pPr>
      <w:r w:rsidRPr="000E215D">
        <w:rPr>
          <w:rFonts w:ascii="Times New Roman" w:hAnsi="Times New Roman"/>
          <w:b/>
          <w:sz w:val="18"/>
          <w:szCs w:val="18"/>
        </w:rPr>
        <w:t>2-27-95; 2-16-07</w:t>
      </w:r>
    </w:p>
    <w:p w:rsidR="000E215D" w:rsidRPr="000E215D" w:rsidRDefault="000E215D" w:rsidP="000E215D">
      <w:pPr>
        <w:spacing w:after="0" w:line="240" w:lineRule="auto"/>
        <w:rPr>
          <w:sz w:val="18"/>
          <w:szCs w:val="18"/>
        </w:rPr>
      </w:pPr>
    </w:p>
    <w:p w:rsidR="000E215D" w:rsidRPr="000E215D" w:rsidRDefault="000E215D" w:rsidP="000E215D">
      <w:pPr>
        <w:pStyle w:val="ab"/>
        <w:spacing w:after="0" w:line="240" w:lineRule="auto"/>
        <w:jc w:val="both"/>
        <w:rPr>
          <w:rFonts w:ascii="Times New Roman" w:hAnsi="Times New Roman"/>
          <w:sz w:val="18"/>
          <w:szCs w:val="18"/>
        </w:rPr>
      </w:pPr>
      <w:r w:rsidRPr="000E215D">
        <w:rPr>
          <w:rFonts w:ascii="Times New Roman" w:hAnsi="Times New Roman"/>
          <w:sz w:val="18"/>
          <w:szCs w:val="18"/>
        </w:rPr>
        <w:t xml:space="preserve">                                                                                       И о. начальника </w:t>
      </w:r>
      <w:proofErr w:type="spellStart"/>
      <w:r w:rsidRPr="000E215D">
        <w:rPr>
          <w:rFonts w:ascii="Times New Roman" w:hAnsi="Times New Roman"/>
          <w:sz w:val="18"/>
          <w:szCs w:val="18"/>
        </w:rPr>
        <w:t>Похвистневской</w:t>
      </w:r>
      <w:proofErr w:type="spellEnd"/>
      <w:r w:rsidRPr="000E215D">
        <w:rPr>
          <w:rFonts w:ascii="Times New Roman" w:hAnsi="Times New Roman"/>
          <w:sz w:val="18"/>
          <w:szCs w:val="18"/>
        </w:rPr>
        <w:t xml:space="preserve"> СББЖ</w:t>
      </w:r>
    </w:p>
    <w:p w:rsidR="000E215D" w:rsidRPr="000E215D" w:rsidRDefault="000E215D" w:rsidP="000E215D">
      <w:pPr>
        <w:spacing w:after="0" w:line="240" w:lineRule="auto"/>
        <w:jc w:val="both"/>
        <w:rPr>
          <w:sz w:val="18"/>
          <w:szCs w:val="18"/>
        </w:rPr>
      </w:pPr>
      <w:r w:rsidRPr="000E215D">
        <w:rPr>
          <w:sz w:val="18"/>
          <w:szCs w:val="18"/>
        </w:rPr>
        <w:t xml:space="preserve">                                                                                       ГБУ СО «</w:t>
      </w:r>
      <w:proofErr w:type="gramStart"/>
      <w:r w:rsidRPr="000E215D">
        <w:rPr>
          <w:sz w:val="18"/>
          <w:szCs w:val="18"/>
        </w:rPr>
        <w:t>СВО»        Д.</w:t>
      </w:r>
      <w:proofErr w:type="gramEnd"/>
      <w:r w:rsidRPr="000E215D">
        <w:rPr>
          <w:sz w:val="18"/>
          <w:szCs w:val="18"/>
        </w:rPr>
        <w:t xml:space="preserve">В.  </w:t>
      </w:r>
      <w:proofErr w:type="spellStart"/>
      <w:r w:rsidRPr="000E215D">
        <w:rPr>
          <w:sz w:val="18"/>
          <w:szCs w:val="18"/>
        </w:rPr>
        <w:t>Ромаданов</w:t>
      </w:r>
      <w:proofErr w:type="spellEnd"/>
      <w:r w:rsidRPr="000E215D">
        <w:rPr>
          <w:sz w:val="18"/>
          <w:szCs w:val="18"/>
        </w:rPr>
        <w:t xml:space="preserve"> </w:t>
      </w:r>
    </w:p>
    <w:p w:rsidR="000E215D" w:rsidRPr="000E215D" w:rsidRDefault="000E215D" w:rsidP="000E215D">
      <w:pPr>
        <w:spacing w:after="0" w:line="240" w:lineRule="auto"/>
        <w:jc w:val="both"/>
        <w:rPr>
          <w:sz w:val="18"/>
          <w:szCs w:val="18"/>
        </w:rPr>
      </w:pPr>
    </w:p>
    <w:p w:rsidR="000E215D" w:rsidRPr="000E215D" w:rsidRDefault="000E215D" w:rsidP="000E215D">
      <w:pPr>
        <w:spacing w:after="0" w:line="240" w:lineRule="auto"/>
        <w:jc w:val="both"/>
        <w:rPr>
          <w:sz w:val="18"/>
          <w:szCs w:val="18"/>
        </w:rPr>
      </w:pPr>
    </w:p>
    <w:p w:rsidR="000E215D" w:rsidRPr="000E215D" w:rsidRDefault="000E215D" w:rsidP="000E215D">
      <w:pPr>
        <w:pStyle w:val="2"/>
        <w:spacing w:before="0" w:beforeAutospacing="0" w:after="0" w:afterAutospacing="0"/>
        <w:rPr>
          <w:sz w:val="18"/>
          <w:szCs w:val="18"/>
        </w:rPr>
      </w:pPr>
    </w:p>
    <w:p w:rsidR="000E215D" w:rsidRPr="000E215D" w:rsidRDefault="000E215D" w:rsidP="000E215D">
      <w:pPr>
        <w:pStyle w:val="2"/>
        <w:spacing w:before="0" w:beforeAutospacing="0" w:after="0" w:afterAutospacing="0"/>
        <w:jc w:val="center"/>
        <w:rPr>
          <w:sz w:val="18"/>
          <w:szCs w:val="18"/>
        </w:rPr>
      </w:pPr>
    </w:p>
    <w:p w:rsidR="000E215D" w:rsidRPr="000E215D" w:rsidRDefault="000E215D" w:rsidP="000E215D">
      <w:pPr>
        <w:pStyle w:val="2"/>
        <w:spacing w:before="0" w:beforeAutospacing="0" w:after="0" w:afterAutospacing="0"/>
        <w:jc w:val="center"/>
        <w:rPr>
          <w:sz w:val="18"/>
          <w:szCs w:val="18"/>
        </w:rPr>
      </w:pPr>
      <w:r w:rsidRPr="000E215D">
        <w:rPr>
          <w:sz w:val="18"/>
          <w:szCs w:val="18"/>
        </w:rPr>
        <w:t>Меры борьбы с распространением и профилактики АЧС</w:t>
      </w:r>
    </w:p>
    <w:p w:rsidR="000E215D" w:rsidRPr="000E215D" w:rsidRDefault="000E215D" w:rsidP="000E215D">
      <w:pPr>
        <w:pStyle w:val="a7"/>
        <w:spacing w:before="0" w:beforeAutospacing="0" w:after="0" w:afterAutospacing="0"/>
        <w:jc w:val="center"/>
        <w:rPr>
          <w:sz w:val="18"/>
          <w:szCs w:val="18"/>
        </w:rPr>
      </w:pPr>
      <w:r w:rsidRPr="000E215D">
        <w:rPr>
          <w:sz w:val="18"/>
          <w:szCs w:val="18"/>
        </w:rPr>
        <w:t>При выявлении малейших признаков того, что в свиноводческом хозяйстве появился геном африканской чумы свиней, принимаются немедленные меры по локализации очага эпизоотии и недопущению территориального распространения заболевания.</w:t>
      </w:r>
    </w:p>
    <w:p w:rsidR="000E215D" w:rsidRPr="000E215D" w:rsidRDefault="000E215D" w:rsidP="000E215D">
      <w:pPr>
        <w:spacing w:after="0" w:line="240" w:lineRule="auto"/>
        <w:jc w:val="center"/>
        <w:rPr>
          <w:b/>
          <w:sz w:val="18"/>
          <w:szCs w:val="18"/>
        </w:rPr>
      </w:pPr>
      <w:r w:rsidRPr="000E215D">
        <w:rPr>
          <w:b/>
          <w:sz w:val="18"/>
          <w:szCs w:val="18"/>
        </w:rPr>
        <w:t>Борьба с африканской чумой свиней включает в себя:</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 xml:space="preserve">Наложение жесткого карантина на населенные пункты, хозяйства, свинофермы и комплексы, в которых </w:t>
      </w:r>
      <w:proofErr w:type="gramStart"/>
      <w:r w:rsidRPr="000E215D">
        <w:rPr>
          <w:sz w:val="18"/>
          <w:szCs w:val="18"/>
        </w:rPr>
        <w:t>выявлена</w:t>
      </w:r>
      <w:proofErr w:type="gramEnd"/>
      <w:r w:rsidRPr="000E215D">
        <w:rPr>
          <w:sz w:val="18"/>
          <w:szCs w:val="18"/>
        </w:rPr>
        <w:t xml:space="preserve"> АЧС;</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Все свиньи, находящиеся в эпизоотическом очаге, подвергаются убою бескровным методом;</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lastRenderedPageBreak/>
        <w:t>Абсолютно все туши сжигают, не вывозя за территорию установленного района карантина;</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Трупы павших парнокопытных, остатки кормов, навоз, ветхие сооружения, инвентарь сжигают на месте;</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Места содержания свиней, которые невозможно сжечь, подвергаются тщательной дезинфекции;</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Проводятся операции по уничтожению на этой территории клещей, грызунов, насекомых и бродячих животных;</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Все вышеперечисленные мероприятия проводятся также в радиусе 20-ти км от выявленной зоны заражения;</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В течение 30 суток после проведения всех мероприятий запрещено продавать на рынках и вывозить за пределы установленного района любую продукцию животноводства;</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В течение последующих 6-ти месяцев запрещен вывоз из указанного района продуктов растениеводства;</w:t>
      </w:r>
    </w:p>
    <w:p w:rsidR="000E215D" w:rsidRPr="000E215D" w:rsidRDefault="000E215D" w:rsidP="000E215D">
      <w:pPr>
        <w:numPr>
          <w:ilvl w:val="0"/>
          <w:numId w:val="2"/>
        </w:numPr>
        <w:tabs>
          <w:tab w:val="clear" w:pos="1080"/>
        </w:tabs>
        <w:spacing w:after="0" w:line="240" w:lineRule="auto"/>
        <w:ind w:left="0"/>
        <w:jc w:val="both"/>
        <w:rPr>
          <w:sz w:val="18"/>
          <w:szCs w:val="18"/>
        </w:rPr>
      </w:pPr>
      <w:r w:rsidRPr="000E215D">
        <w:rPr>
          <w:sz w:val="18"/>
          <w:szCs w:val="18"/>
        </w:rPr>
        <w:t>В течение последующего года запрещено разводить на этой территории свиней в любых хозяйствах.</w:t>
      </w:r>
    </w:p>
    <w:p w:rsidR="000E215D" w:rsidRPr="000E215D" w:rsidRDefault="000E215D" w:rsidP="000E215D">
      <w:pPr>
        <w:pStyle w:val="a7"/>
        <w:spacing w:before="0" w:beforeAutospacing="0" w:after="0" w:afterAutospacing="0"/>
        <w:jc w:val="both"/>
        <w:rPr>
          <w:sz w:val="18"/>
          <w:szCs w:val="18"/>
        </w:rPr>
      </w:pPr>
    </w:p>
    <w:p w:rsidR="000E215D" w:rsidRPr="000E215D" w:rsidRDefault="000E215D" w:rsidP="000E215D">
      <w:pPr>
        <w:pStyle w:val="a7"/>
        <w:spacing w:before="0" w:beforeAutospacing="0" w:after="0" w:afterAutospacing="0"/>
        <w:jc w:val="both"/>
        <w:rPr>
          <w:sz w:val="18"/>
          <w:szCs w:val="18"/>
        </w:rPr>
      </w:pPr>
      <w:r w:rsidRPr="000E215D">
        <w:rPr>
          <w:sz w:val="18"/>
          <w:szCs w:val="18"/>
        </w:rPr>
        <w:t xml:space="preserve">  Еще раз хочется напомнить, что африканская чума свиней не поддается лечению, ее распространение можно остановить только действенными и жесткими мерами профилактики. Для владельцев свиноферм можно привести следующие советы по предотвращению заражения поголовья в собственном хозяйстве африканской чумой:</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Исключите посещение вашего хозяйства посторонними лицами;</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Животных переведите на режим содержания без выгула;</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Регулярно проводите мероприятия по уничтожению мелких грызунов и кровососущих (блох, клещей) насекомых;</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Для скармливания животным используйте корма только промышленного производства, подвергайте их тепловой обработке при температуре, превышающей 80</w:t>
      </w:r>
      <w:proofErr w:type="gramStart"/>
      <w:r w:rsidRPr="000E215D">
        <w:rPr>
          <w:sz w:val="18"/>
          <w:szCs w:val="18"/>
        </w:rPr>
        <w:t>°С</w:t>
      </w:r>
      <w:proofErr w:type="gramEnd"/>
      <w:r w:rsidRPr="000E215D">
        <w:rPr>
          <w:sz w:val="18"/>
          <w:szCs w:val="18"/>
        </w:rPr>
        <w:t>;</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Исключите возможности проникновения на территорию свинофермы диких и бродячих животных и птиц (кабанов, собак, котов, ворон и прочих), которые могут быть переносчиками заболевания;</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Предотвратите использование на свиноферме необработанного инвентаря, заезд на территорию автотранспорта, не прошедшего специальную обработку;</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Не проводите убой животных без проведения осмотра ветврачом и заключения ветеринарных органов о состоянии здоровья свиней;</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Перед покупкой животных узнайте в ветеринарной службе о благополучности района в отношении АЧС, требуйте у продавца ветеринарное заключение о здоровье продаваемых поросят и свиней. Купленных животных перед соединением с основным стадом помещайте на неделю на карантин;</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Обязательно проводите вакцинацию животных от возможных инфекционных заболеваний (</w:t>
      </w:r>
      <w:hyperlink r:id="rId19" w:history="1">
        <w:proofErr w:type="gramStart"/>
        <w:r w:rsidRPr="000E215D">
          <w:rPr>
            <w:rStyle w:val="a6"/>
            <w:sz w:val="18"/>
            <w:szCs w:val="18"/>
          </w:rPr>
          <w:t>рожи</w:t>
        </w:r>
        <w:proofErr w:type="gramEnd"/>
        <w:r w:rsidRPr="000E215D">
          <w:rPr>
            <w:rStyle w:val="a6"/>
            <w:sz w:val="18"/>
            <w:szCs w:val="18"/>
          </w:rPr>
          <w:t xml:space="preserve"> свиней</w:t>
        </w:r>
      </w:hyperlink>
      <w:r w:rsidRPr="000E215D">
        <w:rPr>
          <w:sz w:val="18"/>
          <w:szCs w:val="18"/>
        </w:rPr>
        <w:t>, классической чумы и других), установите план осмотра поголовья свинофермы ветврачом;</w:t>
      </w:r>
    </w:p>
    <w:p w:rsidR="000E215D" w:rsidRPr="000E215D" w:rsidRDefault="000E215D" w:rsidP="000E215D">
      <w:pPr>
        <w:numPr>
          <w:ilvl w:val="0"/>
          <w:numId w:val="3"/>
        </w:numPr>
        <w:spacing w:after="0" w:line="240" w:lineRule="auto"/>
        <w:ind w:left="0"/>
        <w:jc w:val="both"/>
        <w:rPr>
          <w:sz w:val="18"/>
          <w:szCs w:val="18"/>
        </w:rPr>
      </w:pPr>
      <w:r w:rsidRPr="000E215D">
        <w:rPr>
          <w:sz w:val="18"/>
          <w:szCs w:val="18"/>
        </w:rPr>
        <w:t xml:space="preserve">О случаях непредвиденного падежа или убоя свиней немедленно сообщите в соответствующие ветеринарные органы. Ни в коем случае не выбрасывайте на свалки и не </w:t>
      </w:r>
      <w:proofErr w:type="spellStart"/>
      <w:r w:rsidRPr="000E215D">
        <w:rPr>
          <w:sz w:val="18"/>
          <w:szCs w:val="18"/>
        </w:rPr>
        <w:t>захоранивайте</w:t>
      </w:r>
      <w:proofErr w:type="spellEnd"/>
      <w:r w:rsidRPr="000E215D">
        <w:rPr>
          <w:sz w:val="18"/>
          <w:szCs w:val="18"/>
        </w:rPr>
        <w:t xml:space="preserve"> самостоятельно трупы павших свиней, не пытайтесь переработать такую свинину – такие действия запрещены, т. к. могут вызвать распространение африканской чумы.</w:t>
      </w:r>
    </w:p>
    <w:p w:rsidR="000E215D" w:rsidRPr="000E215D" w:rsidRDefault="00B73CE7" w:rsidP="000E215D">
      <w:pPr>
        <w:spacing w:after="0" w:line="240" w:lineRule="auto"/>
        <w:rPr>
          <w:sz w:val="18"/>
          <w:szCs w:val="18"/>
        </w:rPr>
      </w:pPr>
      <w:r>
        <w:rPr>
          <w:noProof/>
          <w:sz w:val="18"/>
          <w:szCs w:val="18"/>
          <w:lang w:eastAsia="ru-RU"/>
        </w:rPr>
        <w:drawing>
          <wp:anchor distT="0" distB="0" distL="114300" distR="114300" simplePos="0" relativeHeight="251679744" behindDoc="1" locked="0" layoutInCell="1" allowOverlap="1">
            <wp:simplePos x="0" y="0"/>
            <wp:positionH relativeFrom="column">
              <wp:posOffset>5501640</wp:posOffset>
            </wp:positionH>
            <wp:positionV relativeFrom="paragraph">
              <wp:posOffset>97790</wp:posOffset>
            </wp:positionV>
            <wp:extent cx="704850" cy="676275"/>
            <wp:effectExtent l="19050" t="0" r="0" b="0"/>
            <wp:wrapTight wrapText="bothSides">
              <wp:wrapPolygon edited="0">
                <wp:start x="-584" y="0"/>
                <wp:lineTo x="-584" y="21296"/>
                <wp:lineTo x="21600" y="21296"/>
                <wp:lineTo x="21600" y="0"/>
                <wp:lineTo x="-584" y="0"/>
              </wp:wrapPolygon>
            </wp:wrapTight>
            <wp:docPr id="14"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20" cstate="print"/>
                    <a:srcRect/>
                    <a:stretch>
                      <a:fillRect/>
                    </a:stretch>
                  </pic:blipFill>
                  <pic:spPr bwMode="auto">
                    <a:xfrm>
                      <a:off x="0" y="0"/>
                      <a:ext cx="704850" cy="676275"/>
                    </a:xfrm>
                    <a:prstGeom prst="rect">
                      <a:avLst/>
                    </a:prstGeom>
                    <a:noFill/>
                    <a:ln w="9525">
                      <a:noFill/>
                      <a:miter lim="800000"/>
                      <a:headEnd/>
                      <a:tailEnd/>
                    </a:ln>
                  </pic:spPr>
                </pic:pic>
              </a:graphicData>
            </a:graphic>
          </wp:anchor>
        </w:drawing>
      </w:r>
    </w:p>
    <w:p w:rsidR="00B73CE7" w:rsidRPr="003629DE" w:rsidRDefault="00B73CE7" w:rsidP="00B73CE7">
      <w:pPr>
        <w:pStyle w:val="ab"/>
        <w:spacing w:after="0" w:line="240" w:lineRule="auto"/>
        <w:rPr>
          <w:rFonts w:ascii="Times New Roman" w:hAnsi="Times New Roman"/>
          <w:sz w:val="20"/>
          <w:szCs w:val="20"/>
        </w:rPr>
      </w:pPr>
      <w:r w:rsidRPr="003629DE">
        <w:rPr>
          <w:rFonts w:ascii="Times New Roman" w:hAnsi="Times New Roman"/>
          <w:sz w:val="20"/>
          <w:szCs w:val="20"/>
        </w:rPr>
        <w:t>Государственное бюджетное учреждение Самарской области</w:t>
      </w:r>
    </w:p>
    <w:p w:rsidR="00B73CE7" w:rsidRPr="003629DE" w:rsidRDefault="00B73CE7" w:rsidP="00B73CE7">
      <w:pPr>
        <w:spacing w:after="0" w:line="240" w:lineRule="auto"/>
        <w:jc w:val="center"/>
        <w:rPr>
          <w:rFonts w:ascii="Times New Roman" w:hAnsi="Times New Roman"/>
          <w:sz w:val="20"/>
          <w:szCs w:val="20"/>
        </w:rPr>
      </w:pPr>
      <w:r w:rsidRPr="003629DE">
        <w:rPr>
          <w:rFonts w:ascii="Times New Roman" w:hAnsi="Times New Roman"/>
          <w:sz w:val="20"/>
          <w:szCs w:val="20"/>
        </w:rPr>
        <w:t>«Самарское ветеринарное объединение»</w:t>
      </w:r>
    </w:p>
    <w:p w:rsidR="00B73CE7" w:rsidRPr="00B73CE7" w:rsidRDefault="00B73CE7" w:rsidP="00B73CE7">
      <w:pPr>
        <w:tabs>
          <w:tab w:val="center" w:pos="7483"/>
          <w:tab w:val="left" w:pos="12881"/>
        </w:tabs>
        <w:spacing w:after="0" w:line="240" w:lineRule="auto"/>
        <w:ind w:firstLine="567"/>
        <w:jc w:val="center"/>
        <w:rPr>
          <w:rFonts w:ascii="Times New Roman" w:hAnsi="Times New Roman"/>
          <w:color w:val="FF0000"/>
          <w:sz w:val="18"/>
          <w:szCs w:val="18"/>
        </w:rPr>
      </w:pPr>
      <w:r w:rsidRPr="00B73CE7">
        <w:rPr>
          <w:rFonts w:ascii="Times New Roman" w:hAnsi="Times New Roman"/>
          <w:color w:val="FF0000"/>
          <w:sz w:val="18"/>
          <w:szCs w:val="18"/>
        </w:rPr>
        <w:t>ВАЖНАЯ ИНФОРМАЦИЯ</w:t>
      </w:r>
    </w:p>
    <w:p w:rsidR="00B73CE7" w:rsidRPr="00B73CE7" w:rsidRDefault="00B73CE7" w:rsidP="00B73CE7">
      <w:pPr>
        <w:spacing w:after="0" w:line="240" w:lineRule="auto"/>
        <w:jc w:val="center"/>
        <w:rPr>
          <w:rFonts w:ascii="Times New Roman" w:hAnsi="Times New Roman"/>
          <w:b/>
          <w:color w:val="FF0000"/>
          <w:sz w:val="18"/>
          <w:szCs w:val="18"/>
        </w:rPr>
      </w:pPr>
      <w:r w:rsidRPr="00B73CE7">
        <w:rPr>
          <w:rFonts w:ascii="Times New Roman" w:hAnsi="Times New Roman"/>
          <w:b/>
          <w:color w:val="FF0000"/>
          <w:sz w:val="18"/>
          <w:szCs w:val="18"/>
        </w:rPr>
        <w:t xml:space="preserve">          ВНИМАНИЕ!</w:t>
      </w:r>
    </w:p>
    <w:p w:rsidR="00B73CE7" w:rsidRPr="00B73CE7" w:rsidRDefault="00B73CE7" w:rsidP="00B73CE7">
      <w:pPr>
        <w:spacing w:after="0" w:line="240" w:lineRule="auto"/>
        <w:jc w:val="both"/>
        <w:rPr>
          <w:rFonts w:ascii="Times New Roman" w:hAnsi="Times New Roman"/>
          <w:sz w:val="18"/>
          <w:szCs w:val="18"/>
        </w:rPr>
      </w:pPr>
      <w:r w:rsidRPr="00B73CE7">
        <w:rPr>
          <w:sz w:val="18"/>
          <w:szCs w:val="18"/>
        </w:rPr>
        <w:t xml:space="preserve">       </w:t>
      </w:r>
      <w:r w:rsidRPr="00B73CE7">
        <w:rPr>
          <w:rFonts w:ascii="Times New Roman" w:hAnsi="Times New Roman"/>
          <w:sz w:val="18"/>
          <w:szCs w:val="18"/>
        </w:rPr>
        <w:t>В Самарской области в</w:t>
      </w:r>
      <w:r w:rsidRPr="00B73CE7">
        <w:rPr>
          <w:rFonts w:ascii="Times New Roman" w:hAnsi="Times New Roman"/>
          <w:color w:val="000000"/>
          <w:sz w:val="18"/>
          <w:szCs w:val="18"/>
        </w:rPr>
        <w:t xml:space="preserve">ыявлены очаги африканской чумы свиней (далее АЧС) 03.07.2020г в ЛПХ села Боровка, поселок Рыбопитомник, сельского поселения Сергиевск, муниципального района Сергиевский, Самарской области. В выявленных населенных пунктах в радиусе </w:t>
      </w:r>
      <w:smartTag w:uri="urn:schemas-microsoft-com:office:smarttags" w:element="metricconverter">
        <w:smartTagPr>
          <w:attr w:name="ProductID" w:val="5 километров"/>
        </w:smartTagPr>
        <w:r w:rsidRPr="00B73CE7">
          <w:rPr>
            <w:rFonts w:ascii="Times New Roman" w:hAnsi="Times New Roman"/>
            <w:color w:val="000000"/>
            <w:sz w:val="18"/>
            <w:szCs w:val="18"/>
          </w:rPr>
          <w:t>5 километров</w:t>
        </w:r>
      </w:smartTag>
      <w:r w:rsidRPr="00B73CE7">
        <w:rPr>
          <w:rFonts w:ascii="Times New Roman" w:hAnsi="Times New Roman"/>
          <w:color w:val="000000"/>
          <w:sz w:val="18"/>
          <w:szCs w:val="18"/>
        </w:rPr>
        <w:t xml:space="preserve"> ликвидированы домашние </w:t>
      </w:r>
      <w:proofErr w:type="gramStart"/>
      <w:r w:rsidRPr="00B73CE7">
        <w:rPr>
          <w:rFonts w:ascii="Times New Roman" w:hAnsi="Times New Roman"/>
          <w:color w:val="000000"/>
          <w:sz w:val="18"/>
          <w:szCs w:val="18"/>
        </w:rPr>
        <w:t>свиньи</w:t>
      </w:r>
      <w:proofErr w:type="gramEnd"/>
      <w:r w:rsidRPr="00B73CE7">
        <w:rPr>
          <w:rFonts w:ascii="Times New Roman" w:hAnsi="Times New Roman"/>
          <w:color w:val="000000"/>
          <w:sz w:val="18"/>
          <w:szCs w:val="18"/>
        </w:rPr>
        <w:t xml:space="preserve"> находящиеся в ЛПХ. При ликвидации </w:t>
      </w:r>
      <w:proofErr w:type="spellStart"/>
      <w:r w:rsidRPr="00B73CE7">
        <w:rPr>
          <w:rFonts w:ascii="Times New Roman" w:hAnsi="Times New Roman"/>
          <w:color w:val="000000"/>
          <w:sz w:val="18"/>
          <w:szCs w:val="18"/>
        </w:rPr>
        <w:t>свинопоголовья</w:t>
      </w:r>
      <w:proofErr w:type="spellEnd"/>
      <w:r w:rsidRPr="00B73CE7">
        <w:rPr>
          <w:rFonts w:ascii="Times New Roman" w:hAnsi="Times New Roman"/>
          <w:color w:val="000000"/>
          <w:sz w:val="18"/>
          <w:szCs w:val="18"/>
        </w:rPr>
        <w:t xml:space="preserve"> компенсация выплачивается владельцам, только </w:t>
      </w:r>
      <w:proofErr w:type="gramStart"/>
      <w:r w:rsidRPr="00B73CE7">
        <w:rPr>
          <w:rFonts w:ascii="Times New Roman" w:hAnsi="Times New Roman"/>
          <w:color w:val="000000"/>
          <w:sz w:val="18"/>
          <w:szCs w:val="18"/>
        </w:rPr>
        <w:t>тем</w:t>
      </w:r>
      <w:proofErr w:type="gramEnd"/>
      <w:r w:rsidRPr="00B73CE7">
        <w:rPr>
          <w:rFonts w:ascii="Times New Roman" w:hAnsi="Times New Roman"/>
          <w:color w:val="000000"/>
          <w:sz w:val="18"/>
          <w:szCs w:val="18"/>
        </w:rPr>
        <w:t xml:space="preserve"> у кого животные были зарегистрированы в государственной ветеринарной службе. </w:t>
      </w:r>
      <w:r w:rsidRPr="00B73CE7">
        <w:rPr>
          <w:rFonts w:ascii="Times New Roman" w:hAnsi="Times New Roman"/>
          <w:sz w:val="18"/>
          <w:szCs w:val="18"/>
        </w:rPr>
        <w:t xml:space="preserve">Учитывая установление факта циркуляции вируса АЧС на территории Самарской области, создается реальная угроза для свиноводческой отрасли региона. Первоочередные меры для владельцев: </w:t>
      </w:r>
      <w:proofErr w:type="gramStart"/>
      <w:r w:rsidRPr="00B73CE7">
        <w:rPr>
          <w:rFonts w:ascii="Times New Roman" w:hAnsi="Times New Roman"/>
          <w:sz w:val="18"/>
          <w:szCs w:val="18"/>
        </w:rPr>
        <w:t>без</w:t>
      </w:r>
      <w:proofErr w:type="gramEnd"/>
      <w:r w:rsidRPr="00B73CE7">
        <w:rPr>
          <w:rFonts w:ascii="Times New Roman" w:hAnsi="Times New Roman"/>
          <w:sz w:val="18"/>
          <w:szCs w:val="18"/>
        </w:rPr>
        <w:t xml:space="preserve"> </w:t>
      </w:r>
      <w:proofErr w:type="gramStart"/>
      <w:r w:rsidRPr="00B73CE7">
        <w:rPr>
          <w:rFonts w:ascii="Times New Roman" w:hAnsi="Times New Roman"/>
          <w:sz w:val="18"/>
          <w:szCs w:val="18"/>
        </w:rPr>
        <w:t>выгульное</w:t>
      </w:r>
      <w:proofErr w:type="gramEnd"/>
      <w:r w:rsidRPr="00B73CE7">
        <w:rPr>
          <w:rFonts w:ascii="Times New Roman" w:hAnsi="Times New Roman"/>
          <w:sz w:val="18"/>
          <w:szCs w:val="18"/>
        </w:rPr>
        <w:t xml:space="preserve"> содержание свиней, 100% идентификация животных и регистрация в </w:t>
      </w:r>
      <w:proofErr w:type="spellStart"/>
      <w:r w:rsidRPr="00B73CE7">
        <w:rPr>
          <w:rFonts w:ascii="Times New Roman" w:hAnsi="Times New Roman"/>
          <w:sz w:val="18"/>
          <w:szCs w:val="18"/>
        </w:rPr>
        <w:t>Похвистневской</w:t>
      </w:r>
      <w:proofErr w:type="spellEnd"/>
      <w:r w:rsidRPr="00B73CE7">
        <w:rPr>
          <w:rFonts w:ascii="Times New Roman" w:hAnsi="Times New Roman"/>
          <w:sz w:val="18"/>
          <w:szCs w:val="18"/>
        </w:rPr>
        <w:t xml:space="preserve"> СББЖ, пищевые отходы в корм животным применять только после термической обработки, приобретать животных только с электронными ветеринарными документами форма №1, установка </w:t>
      </w:r>
      <w:proofErr w:type="spellStart"/>
      <w:r w:rsidRPr="00B73CE7">
        <w:rPr>
          <w:rFonts w:ascii="Times New Roman" w:hAnsi="Times New Roman"/>
          <w:sz w:val="18"/>
          <w:szCs w:val="18"/>
        </w:rPr>
        <w:t>дезбарьеров</w:t>
      </w:r>
      <w:proofErr w:type="spellEnd"/>
      <w:r w:rsidRPr="00B73CE7">
        <w:rPr>
          <w:rFonts w:ascii="Times New Roman" w:hAnsi="Times New Roman"/>
          <w:sz w:val="18"/>
          <w:szCs w:val="18"/>
        </w:rPr>
        <w:t xml:space="preserve">, дезинфекция помещений, дератизация и </w:t>
      </w:r>
      <w:proofErr w:type="spellStart"/>
      <w:r w:rsidRPr="00B73CE7">
        <w:rPr>
          <w:rFonts w:ascii="Times New Roman" w:hAnsi="Times New Roman"/>
          <w:sz w:val="18"/>
          <w:szCs w:val="18"/>
        </w:rPr>
        <w:t>дезакаризация</w:t>
      </w:r>
      <w:proofErr w:type="spellEnd"/>
      <w:r w:rsidRPr="00B73CE7">
        <w:rPr>
          <w:rFonts w:ascii="Times New Roman" w:hAnsi="Times New Roman"/>
          <w:sz w:val="18"/>
          <w:szCs w:val="18"/>
        </w:rPr>
        <w:t xml:space="preserve"> помещений для содержания свиней.   </w:t>
      </w:r>
    </w:p>
    <w:p w:rsidR="00B73CE7" w:rsidRPr="00B73CE7" w:rsidRDefault="00B73CE7" w:rsidP="00B73CE7">
      <w:pPr>
        <w:spacing w:after="0" w:line="240" w:lineRule="auto"/>
        <w:jc w:val="both"/>
        <w:rPr>
          <w:rFonts w:ascii="Times New Roman" w:hAnsi="Times New Roman"/>
          <w:b/>
          <w:color w:val="C00000"/>
          <w:sz w:val="18"/>
          <w:szCs w:val="18"/>
        </w:rPr>
      </w:pPr>
      <w:r w:rsidRPr="00B73CE7">
        <w:rPr>
          <w:rFonts w:ascii="Times New Roman" w:hAnsi="Times New Roman"/>
          <w:sz w:val="18"/>
          <w:szCs w:val="18"/>
        </w:rPr>
        <w:t xml:space="preserve">Обо всех случаях заболевания и внезапного падежа свиней, при обнаружении в лесных массивах падежа кабанов просим НЕЗАМЕДЛИТЕЛЬНО сообщать в ГБУ </w:t>
      </w:r>
      <w:proofErr w:type="gramStart"/>
      <w:r w:rsidRPr="00B73CE7">
        <w:rPr>
          <w:rFonts w:ascii="Times New Roman" w:hAnsi="Times New Roman"/>
          <w:sz w:val="18"/>
          <w:szCs w:val="18"/>
        </w:rPr>
        <w:t>СО</w:t>
      </w:r>
      <w:proofErr w:type="gramEnd"/>
      <w:r w:rsidRPr="00B73CE7">
        <w:rPr>
          <w:rFonts w:ascii="Times New Roman" w:hAnsi="Times New Roman"/>
          <w:sz w:val="18"/>
          <w:szCs w:val="18"/>
        </w:rPr>
        <w:t xml:space="preserve"> «Самарское ветеринарное объединение» по телефонам горячей линии: </w:t>
      </w:r>
      <w:r w:rsidRPr="00B73CE7">
        <w:rPr>
          <w:rFonts w:ascii="Times New Roman" w:hAnsi="Times New Roman"/>
          <w:b/>
          <w:color w:val="C00000"/>
          <w:sz w:val="18"/>
          <w:szCs w:val="18"/>
        </w:rPr>
        <w:t>8(846)951-00-31; 8(927)-003-23-32; 8(937)–650-49-55</w:t>
      </w:r>
    </w:p>
    <w:p w:rsidR="00B73CE7" w:rsidRPr="00B73CE7" w:rsidRDefault="00B73CE7" w:rsidP="00B73CE7">
      <w:pPr>
        <w:spacing w:after="0" w:line="240" w:lineRule="auto"/>
        <w:jc w:val="center"/>
        <w:rPr>
          <w:rFonts w:ascii="Times New Roman" w:hAnsi="Times New Roman"/>
          <w:b/>
          <w:color w:val="FF0000"/>
          <w:sz w:val="18"/>
          <w:szCs w:val="18"/>
          <w:u w:val="single"/>
        </w:rPr>
      </w:pPr>
      <w:r w:rsidRPr="00B73CE7">
        <w:rPr>
          <w:rFonts w:ascii="Times New Roman" w:hAnsi="Times New Roman"/>
          <w:b/>
          <w:color w:val="FF0000"/>
          <w:sz w:val="18"/>
          <w:szCs w:val="18"/>
          <w:u w:val="single"/>
        </w:rPr>
        <w:t xml:space="preserve">Структурное подразделение </w:t>
      </w:r>
      <w:proofErr w:type="spellStart"/>
      <w:r w:rsidRPr="00B73CE7">
        <w:rPr>
          <w:rFonts w:ascii="Times New Roman" w:hAnsi="Times New Roman"/>
          <w:b/>
          <w:color w:val="FF0000"/>
          <w:sz w:val="18"/>
          <w:szCs w:val="18"/>
          <w:u w:val="single"/>
        </w:rPr>
        <w:t>Похвистневская</w:t>
      </w:r>
      <w:proofErr w:type="spellEnd"/>
      <w:r w:rsidRPr="00B73CE7">
        <w:rPr>
          <w:rFonts w:ascii="Times New Roman" w:hAnsi="Times New Roman"/>
          <w:b/>
          <w:color w:val="FF0000"/>
          <w:sz w:val="18"/>
          <w:szCs w:val="18"/>
          <w:u w:val="single"/>
        </w:rPr>
        <w:t xml:space="preserve"> СББЖ г</w:t>
      </w:r>
      <w:proofErr w:type="gramStart"/>
      <w:r w:rsidRPr="00B73CE7">
        <w:rPr>
          <w:rFonts w:ascii="Times New Roman" w:hAnsi="Times New Roman"/>
          <w:b/>
          <w:color w:val="FF0000"/>
          <w:sz w:val="18"/>
          <w:szCs w:val="18"/>
          <w:u w:val="single"/>
        </w:rPr>
        <w:t>.П</w:t>
      </w:r>
      <w:proofErr w:type="gramEnd"/>
      <w:r w:rsidRPr="00B73CE7">
        <w:rPr>
          <w:rFonts w:ascii="Times New Roman" w:hAnsi="Times New Roman"/>
          <w:b/>
          <w:color w:val="FF0000"/>
          <w:sz w:val="18"/>
          <w:szCs w:val="18"/>
          <w:u w:val="single"/>
        </w:rPr>
        <w:t>охвистнево, ул.Суходольная,38</w:t>
      </w:r>
    </w:p>
    <w:p w:rsidR="00B73CE7" w:rsidRPr="00B73CE7" w:rsidRDefault="00B73CE7" w:rsidP="00B73CE7">
      <w:pPr>
        <w:spacing w:after="0" w:line="240" w:lineRule="auto"/>
        <w:jc w:val="center"/>
        <w:rPr>
          <w:rFonts w:ascii="Times New Roman" w:hAnsi="Times New Roman"/>
          <w:b/>
          <w:color w:val="C00000"/>
          <w:sz w:val="18"/>
          <w:szCs w:val="18"/>
        </w:rPr>
      </w:pPr>
      <w:r w:rsidRPr="00B73CE7">
        <w:rPr>
          <w:rFonts w:ascii="Times New Roman" w:hAnsi="Times New Roman"/>
          <w:b/>
          <w:color w:val="FF0000"/>
          <w:sz w:val="18"/>
          <w:szCs w:val="18"/>
          <w:u w:val="single"/>
        </w:rPr>
        <w:t>тел.: 8(84656)2-12-87;2-27-95; 2-16-07</w:t>
      </w:r>
    </w:p>
    <w:p w:rsidR="00B73CE7" w:rsidRPr="00B73CE7" w:rsidRDefault="00B73CE7" w:rsidP="00B73CE7">
      <w:pPr>
        <w:spacing w:after="0" w:line="240" w:lineRule="auto"/>
        <w:jc w:val="center"/>
        <w:rPr>
          <w:b/>
          <w:sz w:val="18"/>
          <w:szCs w:val="18"/>
        </w:rPr>
      </w:pPr>
      <w:r w:rsidRPr="00B73CE7">
        <w:rPr>
          <w:noProof/>
          <w:sz w:val="18"/>
          <w:szCs w:val="18"/>
          <w:lang w:eastAsia="ru-RU"/>
        </w:rPr>
        <w:drawing>
          <wp:anchor distT="0" distB="0" distL="114300" distR="114300" simplePos="0" relativeHeight="251680768" behindDoc="0" locked="0" layoutInCell="1" allowOverlap="1">
            <wp:simplePos x="0" y="0"/>
            <wp:positionH relativeFrom="column">
              <wp:posOffset>3644265</wp:posOffset>
            </wp:positionH>
            <wp:positionV relativeFrom="paragraph">
              <wp:posOffset>38100</wp:posOffset>
            </wp:positionV>
            <wp:extent cx="1883410" cy="1247775"/>
            <wp:effectExtent l="19050" t="19050" r="21590" b="28575"/>
            <wp:wrapSquare wrapText="bothSides"/>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1883410" cy="1247775"/>
                    </a:xfrm>
                    <a:prstGeom prst="rect">
                      <a:avLst/>
                    </a:prstGeom>
                    <a:noFill/>
                    <a:ln w="25400">
                      <a:solidFill>
                        <a:srgbClr val="000000">
                          <a:alpha val="78822"/>
                        </a:srgbClr>
                      </a:solidFill>
                      <a:miter lim="800000"/>
                      <a:headEnd/>
                      <a:tailEnd/>
                    </a:ln>
                  </pic:spPr>
                </pic:pic>
              </a:graphicData>
            </a:graphic>
          </wp:anchor>
        </w:drawing>
      </w:r>
      <w:r w:rsidRPr="00B73CE7">
        <w:rPr>
          <w:noProof/>
          <w:sz w:val="18"/>
          <w:szCs w:val="18"/>
          <w:lang w:eastAsia="ru-RU"/>
        </w:rPr>
        <w:drawing>
          <wp:inline distT="0" distB="0" distL="0" distR="0">
            <wp:extent cx="2104203" cy="1295400"/>
            <wp:effectExtent l="57150" t="38100" r="29397" b="1905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srcRect/>
                    <a:stretch>
                      <a:fillRect/>
                    </a:stretch>
                  </pic:blipFill>
                  <pic:spPr bwMode="auto">
                    <a:xfrm>
                      <a:off x="0" y="0"/>
                      <a:ext cx="2104203" cy="1295400"/>
                    </a:xfrm>
                    <a:prstGeom prst="rect">
                      <a:avLst/>
                    </a:prstGeom>
                    <a:noFill/>
                    <a:ln w="41275" cmpd="sng">
                      <a:solidFill>
                        <a:srgbClr val="000000"/>
                      </a:solidFill>
                      <a:miter lim="800000"/>
                      <a:headEnd/>
                      <a:tailEnd/>
                    </a:ln>
                    <a:effectLst/>
                  </pic:spPr>
                </pic:pic>
              </a:graphicData>
            </a:graphic>
          </wp:inline>
        </w:drawing>
      </w:r>
      <w:r w:rsidRPr="00B73CE7">
        <w:rPr>
          <w:noProof/>
          <w:sz w:val="18"/>
          <w:szCs w:val="18"/>
        </w:rPr>
        <w:t xml:space="preserve">   </w:t>
      </w:r>
    </w:p>
    <w:p w:rsidR="00B73CE7" w:rsidRPr="00B73CE7" w:rsidRDefault="00B73CE7" w:rsidP="00B73CE7">
      <w:pPr>
        <w:spacing w:before="100" w:beforeAutospacing="1" w:after="100" w:afterAutospacing="1" w:line="240" w:lineRule="auto"/>
        <w:jc w:val="center"/>
        <w:rPr>
          <w:rFonts w:ascii="Times New Roman" w:hAnsi="Times New Roman"/>
          <w:b/>
          <w:color w:val="FF0000"/>
          <w:sz w:val="18"/>
          <w:szCs w:val="18"/>
        </w:rPr>
      </w:pPr>
      <w:r w:rsidRPr="00B73CE7">
        <w:rPr>
          <w:rFonts w:ascii="Times New Roman" w:hAnsi="Times New Roman"/>
          <w:b/>
          <w:color w:val="FF0000"/>
          <w:sz w:val="18"/>
          <w:szCs w:val="18"/>
        </w:rPr>
        <w:t>Помните, за действия (бездействия), повлекшие за собой возникновение очагов АЧС и др. заразных заболеваний животных и её распространение предусмотрена административная и уголовная ответственность!</w:t>
      </w:r>
    </w:p>
    <w:p w:rsidR="00915F8D" w:rsidRPr="00915F8D" w:rsidRDefault="00915F8D" w:rsidP="00915F8D">
      <w:pPr>
        <w:spacing w:after="0" w:line="240" w:lineRule="auto"/>
        <w:jc w:val="center"/>
        <w:rPr>
          <w:b/>
          <w:color w:val="000080"/>
          <w:sz w:val="18"/>
          <w:szCs w:val="18"/>
        </w:rPr>
      </w:pPr>
      <w:r w:rsidRPr="00915F8D">
        <w:rPr>
          <w:b/>
          <w:color w:val="000080"/>
          <w:sz w:val="18"/>
          <w:szCs w:val="18"/>
        </w:rPr>
        <w:t>Памятка населению по Африканской чуме свиней (АЧС)</w:t>
      </w:r>
    </w:p>
    <w:p w:rsidR="00915F8D" w:rsidRPr="00915F8D" w:rsidRDefault="00915F8D" w:rsidP="00915F8D">
      <w:pPr>
        <w:pStyle w:val="1"/>
        <w:spacing w:line="240" w:lineRule="auto"/>
        <w:rPr>
          <w:color w:val="FF0000"/>
          <w:sz w:val="18"/>
          <w:szCs w:val="18"/>
        </w:rPr>
      </w:pPr>
      <w:r w:rsidRPr="00915F8D">
        <w:rPr>
          <w:color w:val="FF0000"/>
          <w:sz w:val="18"/>
          <w:szCs w:val="18"/>
        </w:rPr>
        <w:lastRenderedPageBreak/>
        <w:t>Профилактика заноса заболевания АЧС</w:t>
      </w:r>
    </w:p>
    <w:p w:rsidR="00915F8D" w:rsidRPr="00915F8D" w:rsidRDefault="00915F8D" w:rsidP="00915F8D">
      <w:pPr>
        <w:pStyle w:val="1"/>
        <w:spacing w:line="240" w:lineRule="auto"/>
        <w:ind w:firstLine="375"/>
        <w:jc w:val="both"/>
        <w:rPr>
          <w:color w:val="auto"/>
          <w:sz w:val="18"/>
          <w:szCs w:val="18"/>
        </w:rPr>
      </w:pPr>
      <w:r w:rsidRPr="00915F8D">
        <w:rPr>
          <w:color w:val="auto"/>
          <w:sz w:val="18"/>
          <w:szCs w:val="18"/>
        </w:rPr>
        <w:t>В целях предупреждения заноса возбудителя АЧС в свиновод</w:t>
      </w:r>
      <w:r w:rsidRPr="00915F8D">
        <w:rPr>
          <w:color w:val="auto"/>
          <w:sz w:val="18"/>
          <w:szCs w:val="18"/>
        </w:rPr>
        <w:softHyphen/>
        <w:t>ческие хозяйства, и индивидуальные подворья сопредельных с неблагополучными по заболеванию территориями, рационально заблаговременно провести и впоследствии поддерживать следующие мероприятия:</w:t>
      </w:r>
    </w:p>
    <w:p w:rsidR="00915F8D" w:rsidRPr="00915F8D" w:rsidRDefault="00915F8D" w:rsidP="00915F8D">
      <w:pPr>
        <w:numPr>
          <w:ilvl w:val="0"/>
          <w:numId w:val="8"/>
        </w:numPr>
        <w:spacing w:after="0" w:line="240" w:lineRule="auto"/>
        <w:jc w:val="both"/>
        <w:textAlignment w:val="baseline"/>
        <w:rPr>
          <w:b/>
          <w:sz w:val="18"/>
          <w:szCs w:val="18"/>
        </w:rPr>
      </w:pPr>
      <w:r w:rsidRPr="00915F8D">
        <w:rPr>
          <w:b/>
          <w:sz w:val="18"/>
          <w:szCs w:val="18"/>
        </w:rPr>
        <w:t>перевести их на режим закрытых предприятий с запретом вы</w:t>
      </w:r>
      <w:r w:rsidRPr="00915F8D">
        <w:rPr>
          <w:b/>
          <w:sz w:val="18"/>
          <w:szCs w:val="18"/>
        </w:rPr>
        <w:softHyphen/>
        <w:t>гульного содержания свиней (в т.ч. и в хозяйствах населения);</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провести ограждение ферм;</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на въезде оборудовать пункты дезинфекции автотранспорта;</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обеспечить обслуживающий персонал сменной одеждой и обувью, изолированно от производственных помещений, оборудовать санпропускники для переодевания и проведения личной гигиены, а также места для приема пищи;</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 xml:space="preserve">проводить ежедневный клинический осмотр </w:t>
      </w:r>
      <w:proofErr w:type="spellStart"/>
      <w:r w:rsidRPr="00915F8D">
        <w:rPr>
          <w:b/>
          <w:sz w:val="18"/>
          <w:szCs w:val="18"/>
        </w:rPr>
        <w:t>свинопоголовья</w:t>
      </w:r>
      <w:proofErr w:type="spellEnd"/>
      <w:r w:rsidRPr="00915F8D">
        <w:rPr>
          <w:b/>
          <w:sz w:val="18"/>
          <w:szCs w:val="18"/>
        </w:rPr>
        <w:t xml:space="preserve"> (в хозяйствах населения – регулярный осмотр);</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проводить лабораторные исследования по подтверждению ус</w:t>
      </w:r>
      <w:r w:rsidRPr="00915F8D">
        <w:rPr>
          <w:b/>
          <w:sz w:val="18"/>
          <w:szCs w:val="18"/>
        </w:rPr>
        <w:softHyphen/>
        <w:t>танавливаемых клинико-эпизоотическими методами диагнозов при массовых заболеваниях свиней. В соответствии с полученными ре</w:t>
      </w:r>
      <w:r w:rsidRPr="00915F8D">
        <w:rPr>
          <w:b/>
          <w:sz w:val="18"/>
          <w:szCs w:val="18"/>
        </w:rPr>
        <w:softHyphen/>
        <w:t>зультатами скорректировать схему профилактических мероприятий хозяйства;</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всех свиней (как в хозяйствах, так и на подворьях граждан) под</w:t>
      </w:r>
      <w:r w:rsidRPr="00915F8D">
        <w:rPr>
          <w:b/>
          <w:sz w:val="18"/>
          <w:szCs w:val="18"/>
        </w:rPr>
        <w:softHyphen/>
        <w:t xml:space="preserve">вергать иммунизации против классической чумы и </w:t>
      </w:r>
      <w:proofErr w:type="gramStart"/>
      <w:r w:rsidRPr="00915F8D">
        <w:rPr>
          <w:b/>
          <w:sz w:val="18"/>
          <w:szCs w:val="18"/>
        </w:rPr>
        <w:t>рожи</w:t>
      </w:r>
      <w:proofErr w:type="gramEnd"/>
      <w:r w:rsidRPr="00915F8D">
        <w:rPr>
          <w:b/>
          <w:sz w:val="18"/>
          <w:szCs w:val="18"/>
        </w:rPr>
        <w:t>;</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 xml:space="preserve">запретить скармливание </w:t>
      </w:r>
      <w:proofErr w:type="spellStart"/>
      <w:r w:rsidRPr="00915F8D">
        <w:rPr>
          <w:b/>
          <w:sz w:val="18"/>
          <w:szCs w:val="18"/>
        </w:rPr>
        <w:t>свинопоголовью</w:t>
      </w:r>
      <w:proofErr w:type="spellEnd"/>
      <w:r w:rsidRPr="00915F8D">
        <w:rPr>
          <w:b/>
          <w:sz w:val="18"/>
          <w:szCs w:val="18"/>
        </w:rPr>
        <w:t xml:space="preserve"> пищевых отходов и </w:t>
      </w:r>
      <w:proofErr w:type="spellStart"/>
      <w:r w:rsidRPr="00915F8D">
        <w:rPr>
          <w:b/>
          <w:sz w:val="18"/>
          <w:szCs w:val="18"/>
        </w:rPr>
        <w:t>конфискатов</w:t>
      </w:r>
      <w:proofErr w:type="spellEnd"/>
      <w:r w:rsidRPr="00915F8D">
        <w:rPr>
          <w:b/>
          <w:sz w:val="18"/>
          <w:szCs w:val="18"/>
        </w:rPr>
        <w:t xml:space="preserve"> без термической обработки. Проводить закупку кормов для свиней с территорий, благополучных по заразным заболеваниям. Надлежащим образом оборудовать места хранения и приготовления корма, с проведением контроля его и качества. Вода для поения жи</w:t>
      </w:r>
      <w:r w:rsidRPr="00915F8D">
        <w:rPr>
          <w:b/>
          <w:sz w:val="18"/>
          <w:szCs w:val="18"/>
        </w:rPr>
        <w:softHyphen/>
        <w:t>вотных должна быть подвергнута обеззараживанию;</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ограничить перемещения животных, с контролем состояния здо</w:t>
      </w:r>
      <w:r w:rsidRPr="00915F8D">
        <w:rPr>
          <w:b/>
          <w:sz w:val="18"/>
          <w:szCs w:val="18"/>
        </w:rPr>
        <w:softHyphen/>
        <w:t>ровья свиней, подвергшихся переводу;</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регулярно, в полном объеме (как в помещениях содержания жи</w:t>
      </w:r>
      <w:r w:rsidRPr="00915F8D">
        <w:rPr>
          <w:b/>
          <w:sz w:val="18"/>
          <w:szCs w:val="18"/>
        </w:rPr>
        <w:softHyphen/>
        <w:t xml:space="preserve">вотных, так и на прилегающей территории) проводить </w:t>
      </w:r>
      <w:proofErr w:type="spellStart"/>
      <w:r w:rsidRPr="00915F8D">
        <w:rPr>
          <w:b/>
          <w:sz w:val="18"/>
          <w:szCs w:val="18"/>
        </w:rPr>
        <w:t>дезакаризационные</w:t>
      </w:r>
      <w:proofErr w:type="spellEnd"/>
      <w:r w:rsidRPr="00915F8D">
        <w:rPr>
          <w:b/>
          <w:sz w:val="18"/>
          <w:szCs w:val="18"/>
        </w:rPr>
        <w:t xml:space="preserve">, </w:t>
      </w:r>
      <w:proofErr w:type="spellStart"/>
      <w:r w:rsidRPr="00915F8D">
        <w:rPr>
          <w:b/>
          <w:sz w:val="18"/>
          <w:szCs w:val="18"/>
        </w:rPr>
        <w:t>дератизационные</w:t>
      </w:r>
      <w:proofErr w:type="spellEnd"/>
      <w:r w:rsidRPr="00915F8D">
        <w:rPr>
          <w:b/>
          <w:sz w:val="18"/>
          <w:szCs w:val="18"/>
        </w:rPr>
        <w:t>, дезинсекционные работы с контролем их эффективности. Исключить доступ птиц, собак, кошек в производс</w:t>
      </w:r>
      <w:r w:rsidRPr="00915F8D">
        <w:rPr>
          <w:b/>
          <w:sz w:val="18"/>
          <w:szCs w:val="18"/>
        </w:rPr>
        <w:softHyphen/>
        <w:t>твенные помещения и места складирования кормов;</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убойные площадки, пункты, как и места аутопсии, оборудовать изолированно от животноводческих ферм;</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соответствующим образом организовать обеззараживание наво</w:t>
      </w:r>
      <w:r w:rsidRPr="00915F8D">
        <w:rPr>
          <w:b/>
          <w:sz w:val="18"/>
          <w:szCs w:val="18"/>
        </w:rPr>
        <w:softHyphen/>
        <w:t>за, сточных вод, утилизацию трупов павших животных;</w:t>
      </w:r>
    </w:p>
    <w:p w:rsidR="00915F8D" w:rsidRPr="00915F8D" w:rsidRDefault="00915F8D" w:rsidP="00915F8D">
      <w:pPr>
        <w:numPr>
          <w:ilvl w:val="0"/>
          <w:numId w:val="4"/>
        </w:numPr>
        <w:spacing w:after="0" w:line="240" w:lineRule="auto"/>
        <w:ind w:left="375"/>
        <w:jc w:val="both"/>
        <w:textAlignment w:val="baseline"/>
        <w:rPr>
          <w:b/>
          <w:sz w:val="18"/>
          <w:szCs w:val="18"/>
        </w:rPr>
      </w:pPr>
      <w:r w:rsidRPr="00915F8D">
        <w:rPr>
          <w:b/>
          <w:sz w:val="18"/>
          <w:szCs w:val="18"/>
        </w:rPr>
        <w:t>очистить территорию хозяйства и прилегающую к нему зону от навоза, мусора.</w:t>
      </w:r>
    </w:p>
    <w:p w:rsidR="00915F8D" w:rsidRPr="00915F8D" w:rsidRDefault="00915F8D" w:rsidP="00915F8D">
      <w:pPr>
        <w:spacing w:after="0" w:line="240" w:lineRule="auto"/>
        <w:rPr>
          <w:b/>
          <w:sz w:val="18"/>
          <w:szCs w:val="18"/>
        </w:rPr>
      </w:pPr>
    </w:p>
    <w:p w:rsidR="00915F8D" w:rsidRPr="00915F8D" w:rsidRDefault="00915F8D" w:rsidP="00915F8D">
      <w:pPr>
        <w:spacing w:after="0" w:line="240" w:lineRule="auto"/>
        <w:jc w:val="center"/>
        <w:rPr>
          <w:b/>
          <w:sz w:val="18"/>
          <w:szCs w:val="18"/>
          <w:u w:val="single"/>
        </w:rPr>
      </w:pPr>
    </w:p>
    <w:p w:rsidR="00915F8D" w:rsidRPr="00915F8D" w:rsidRDefault="00915F8D" w:rsidP="00915F8D">
      <w:pPr>
        <w:spacing w:after="0" w:line="240" w:lineRule="auto"/>
        <w:jc w:val="both"/>
        <w:rPr>
          <w:b/>
          <w:sz w:val="18"/>
          <w:szCs w:val="18"/>
        </w:rPr>
      </w:pPr>
      <w:r w:rsidRPr="00915F8D">
        <w:rPr>
          <w:b/>
          <w:color w:val="FF0000"/>
          <w:sz w:val="18"/>
          <w:szCs w:val="18"/>
        </w:rPr>
        <w:t xml:space="preserve">АЧС </w:t>
      </w:r>
      <w:r w:rsidRPr="00915F8D">
        <w:rPr>
          <w:b/>
          <w:sz w:val="18"/>
          <w:szCs w:val="18"/>
        </w:rPr>
        <w:t>– вирусная болезнь, к возбудителю которой  восприимчивы  только домашние и дикие свиньи (кабаны)  независимо от возраста</w:t>
      </w:r>
    </w:p>
    <w:p w:rsidR="00915F8D" w:rsidRPr="00915F8D" w:rsidRDefault="00915F8D" w:rsidP="00915F8D">
      <w:pPr>
        <w:spacing w:after="0" w:line="240" w:lineRule="auto"/>
        <w:rPr>
          <w:b/>
          <w:color w:val="FF0000"/>
          <w:sz w:val="18"/>
          <w:szCs w:val="18"/>
          <w:u w:val="single"/>
        </w:rPr>
      </w:pPr>
    </w:p>
    <w:p w:rsidR="00915F8D" w:rsidRPr="00915F8D" w:rsidRDefault="00915F8D" w:rsidP="00915F8D">
      <w:pPr>
        <w:spacing w:after="0" w:line="240" w:lineRule="auto"/>
        <w:rPr>
          <w:b/>
          <w:color w:val="FF0000"/>
          <w:sz w:val="18"/>
          <w:szCs w:val="18"/>
          <w:u w:val="single"/>
        </w:rPr>
      </w:pPr>
      <w:r w:rsidRPr="00915F8D">
        <w:rPr>
          <w:b/>
          <w:color w:val="FF0000"/>
          <w:sz w:val="18"/>
          <w:szCs w:val="18"/>
          <w:u w:val="single"/>
        </w:rPr>
        <w:t xml:space="preserve">ИСТОЧНИКИ ЗАРАЖЕНИЯ </w:t>
      </w:r>
    </w:p>
    <w:p w:rsidR="00915F8D" w:rsidRPr="00915F8D" w:rsidRDefault="00915F8D" w:rsidP="00915F8D">
      <w:pPr>
        <w:numPr>
          <w:ilvl w:val="0"/>
          <w:numId w:val="5"/>
        </w:numPr>
        <w:spacing w:after="0" w:line="240" w:lineRule="auto"/>
        <w:jc w:val="both"/>
        <w:rPr>
          <w:b/>
          <w:sz w:val="18"/>
          <w:szCs w:val="18"/>
        </w:rPr>
      </w:pPr>
      <w:r w:rsidRPr="00915F8D">
        <w:rPr>
          <w:b/>
          <w:sz w:val="18"/>
          <w:szCs w:val="18"/>
        </w:rPr>
        <w:t xml:space="preserve"> укусы кровососущих насекомых (клещи, вши);</w:t>
      </w:r>
    </w:p>
    <w:p w:rsidR="00915F8D" w:rsidRPr="00915F8D" w:rsidRDefault="00915F8D" w:rsidP="00915F8D">
      <w:pPr>
        <w:numPr>
          <w:ilvl w:val="0"/>
          <w:numId w:val="5"/>
        </w:numPr>
        <w:spacing w:after="0" w:line="240" w:lineRule="auto"/>
        <w:jc w:val="both"/>
        <w:rPr>
          <w:b/>
          <w:sz w:val="18"/>
          <w:szCs w:val="18"/>
        </w:rPr>
      </w:pPr>
      <w:r w:rsidRPr="00915F8D">
        <w:rPr>
          <w:b/>
          <w:sz w:val="18"/>
          <w:szCs w:val="18"/>
        </w:rPr>
        <w:t>скармливание  зараженных пищевых отходов  и зараженных кормов;</w:t>
      </w:r>
    </w:p>
    <w:p w:rsidR="00915F8D" w:rsidRPr="00915F8D" w:rsidRDefault="00915F8D" w:rsidP="00915F8D">
      <w:pPr>
        <w:numPr>
          <w:ilvl w:val="0"/>
          <w:numId w:val="5"/>
        </w:numPr>
        <w:spacing w:after="0" w:line="240" w:lineRule="auto"/>
        <w:jc w:val="both"/>
        <w:rPr>
          <w:b/>
          <w:sz w:val="18"/>
          <w:szCs w:val="18"/>
        </w:rPr>
      </w:pPr>
      <w:r w:rsidRPr="00915F8D">
        <w:rPr>
          <w:b/>
          <w:sz w:val="18"/>
          <w:szCs w:val="18"/>
        </w:rPr>
        <w:t>дикие свиньи;</w:t>
      </w:r>
    </w:p>
    <w:p w:rsidR="00915F8D" w:rsidRPr="00915F8D" w:rsidRDefault="00915F8D" w:rsidP="00915F8D">
      <w:pPr>
        <w:numPr>
          <w:ilvl w:val="0"/>
          <w:numId w:val="5"/>
        </w:numPr>
        <w:spacing w:after="0" w:line="240" w:lineRule="auto"/>
        <w:jc w:val="both"/>
        <w:rPr>
          <w:b/>
          <w:sz w:val="18"/>
          <w:szCs w:val="18"/>
        </w:rPr>
      </w:pPr>
      <w:r w:rsidRPr="00915F8D">
        <w:rPr>
          <w:b/>
          <w:sz w:val="18"/>
          <w:szCs w:val="18"/>
        </w:rPr>
        <w:t>продукты убоя зараженных свиней;</w:t>
      </w:r>
    </w:p>
    <w:p w:rsidR="00915F8D" w:rsidRPr="00915F8D" w:rsidRDefault="00915F8D" w:rsidP="00915F8D">
      <w:pPr>
        <w:numPr>
          <w:ilvl w:val="0"/>
          <w:numId w:val="5"/>
        </w:numPr>
        <w:spacing w:after="0" w:line="240" w:lineRule="auto"/>
        <w:jc w:val="both"/>
        <w:rPr>
          <w:b/>
          <w:sz w:val="18"/>
          <w:szCs w:val="18"/>
        </w:rPr>
      </w:pPr>
      <w:r w:rsidRPr="00915F8D">
        <w:rPr>
          <w:b/>
          <w:sz w:val="18"/>
          <w:szCs w:val="18"/>
        </w:rPr>
        <w:t>автотранспорт, одежда людей, насекомые, грызуны, невосприимчивые  домашние животные, находившиеся в местах боен и складов.</w:t>
      </w:r>
    </w:p>
    <w:p w:rsidR="00915F8D" w:rsidRPr="00915F8D" w:rsidRDefault="00915F8D" w:rsidP="00915F8D">
      <w:pPr>
        <w:spacing w:after="0" w:line="240" w:lineRule="auto"/>
        <w:rPr>
          <w:b/>
          <w:color w:val="FF0000"/>
          <w:sz w:val="18"/>
          <w:szCs w:val="18"/>
          <w:u w:val="single"/>
        </w:rPr>
      </w:pPr>
    </w:p>
    <w:p w:rsidR="00915F8D" w:rsidRPr="00915F8D" w:rsidRDefault="00915F8D" w:rsidP="00915F8D">
      <w:pPr>
        <w:spacing w:after="0" w:line="240" w:lineRule="auto"/>
        <w:rPr>
          <w:b/>
          <w:color w:val="FF0000"/>
          <w:sz w:val="18"/>
          <w:szCs w:val="18"/>
          <w:u w:val="single"/>
        </w:rPr>
      </w:pPr>
      <w:r w:rsidRPr="00915F8D">
        <w:rPr>
          <w:b/>
          <w:color w:val="FF0000"/>
          <w:sz w:val="18"/>
          <w:szCs w:val="18"/>
          <w:u w:val="single"/>
        </w:rPr>
        <w:t>КЛИНИЧИСКИЕ ПРИЗНАКИ</w:t>
      </w:r>
    </w:p>
    <w:p w:rsidR="00915F8D" w:rsidRPr="00915F8D" w:rsidRDefault="00915F8D" w:rsidP="00915F8D">
      <w:pPr>
        <w:numPr>
          <w:ilvl w:val="0"/>
          <w:numId w:val="6"/>
        </w:numPr>
        <w:spacing w:after="0" w:line="240" w:lineRule="auto"/>
        <w:jc w:val="both"/>
        <w:rPr>
          <w:b/>
          <w:sz w:val="18"/>
          <w:szCs w:val="18"/>
        </w:rPr>
      </w:pPr>
      <w:r w:rsidRPr="00915F8D">
        <w:rPr>
          <w:b/>
          <w:sz w:val="18"/>
          <w:szCs w:val="18"/>
        </w:rPr>
        <w:t xml:space="preserve"> повышение температуры животных до 41-42</w:t>
      </w:r>
      <w:r w:rsidRPr="00915F8D">
        <w:rPr>
          <w:b/>
          <w:sz w:val="18"/>
          <w:szCs w:val="18"/>
          <w:vertAlign w:val="superscript"/>
        </w:rPr>
        <w:t>о</w:t>
      </w:r>
      <w:proofErr w:type="gramStart"/>
      <w:r w:rsidRPr="00915F8D">
        <w:rPr>
          <w:b/>
          <w:sz w:val="18"/>
          <w:szCs w:val="18"/>
          <w:vertAlign w:val="superscript"/>
        </w:rPr>
        <w:t xml:space="preserve"> </w:t>
      </w:r>
      <w:r w:rsidRPr="00915F8D">
        <w:rPr>
          <w:b/>
          <w:sz w:val="18"/>
          <w:szCs w:val="18"/>
        </w:rPr>
        <w:t>С</w:t>
      </w:r>
      <w:proofErr w:type="gramEnd"/>
      <w:r w:rsidRPr="00915F8D">
        <w:rPr>
          <w:b/>
          <w:sz w:val="18"/>
          <w:szCs w:val="18"/>
        </w:rPr>
        <w:t>;</w:t>
      </w:r>
    </w:p>
    <w:p w:rsidR="00915F8D" w:rsidRPr="00915F8D" w:rsidRDefault="00915F8D" w:rsidP="00915F8D">
      <w:pPr>
        <w:numPr>
          <w:ilvl w:val="0"/>
          <w:numId w:val="6"/>
        </w:numPr>
        <w:spacing w:after="0" w:line="240" w:lineRule="auto"/>
        <w:jc w:val="both"/>
        <w:rPr>
          <w:b/>
          <w:sz w:val="18"/>
          <w:szCs w:val="18"/>
        </w:rPr>
      </w:pPr>
      <w:r w:rsidRPr="00915F8D">
        <w:rPr>
          <w:b/>
          <w:sz w:val="18"/>
          <w:szCs w:val="18"/>
        </w:rPr>
        <w:t xml:space="preserve"> пропадает аппетит;</w:t>
      </w:r>
    </w:p>
    <w:p w:rsidR="00915F8D" w:rsidRPr="00915F8D" w:rsidRDefault="00915F8D" w:rsidP="00915F8D">
      <w:pPr>
        <w:numPr>
          <w:ilvl w:val="0"/>
          <w:numId w:val="6"/>
        </w:numPr>
        <w:spacing w:after="0" w:line="240" w:lineRule="auto"/>
        <w:jc w:val="both"/>
        <w:rPr>
          <w:b/>
          <w:sz w:val="18"/>
          <w:szCs w:val="18"/>
        </w:rPr>
      </w:pPr>
      <w:r w:rsidRPr="00915F8D">
        <w:rPr>
          <w:b/>
          <w:sz w:val="18"/>
          <w:szCs w:val="18"/>
        </w:rPr>
        <w:t xml:space="preserve"> повышение  жажды;</w:t>
      </w:r>
    </w:p>
    <w:p w:rsidR="00915F8D" w:rsidRPr="00915F8D" w:rsidRDefault="00915F8D" w:rsidP="00915F8D">
      <w:pPr>
        <w:numPr>
          <w:ilvl w:val="0"/>
          <w:numId w:val="6"/>
        </w:numPr>
        <w:spacing w:after="0" w:line="240" w:lineRule="auto"/>
        <w:jc w:val="both"/>
        <w:rPr>
          <w:b/>
          <w:sz w:val="18"/>
          <w:szCs w:val="18"/>
        </w:rPr>
      </w:pPr>
      <w:r w:rsidRPr="00915F8D">
        <w:rPr>
          <w:b/>
          <w:sz w:val="18"/>
          <w:szCs w:val="18"/>
        </w:rPr>
        <w:t xml:space="preserve"> животные угнетены, все время лежат;</w:t>
      </w:r>
    </w:p>
    <w:p w:rsidR="00915F8D" w:rsidRPr="00915F8D" w:rsidRDefault="00915F8D" w:rsidP="00915F8D">
      <w:pPr>
        <w:numPr>
          <w:ilvl w:val="0"/>
          <w:numId w:val="6"/>
        </w:numPr>
        <w:spacing w:after="0" w:line="240" w:lineRule="auto"/>
        <w:jc w:val="both"/>
        <w:rPr>
          <w:b/>
          <w:sz w:val="18"/>
          <w:szCs w:val="18"/>
        </w:rPr>
      </w:pPr>
      <w:r w:rsidRPr="00915F8D">
        <w:rPr>
          <w:b/>
          <w:sz w:val="18"/>
          <w:szCs w:val="18"/>
        </w:rPr>
        <w:t>появление истечений  из носа и глаз, отмечается запор, а затем  понос;</w:t>
      </w:r>
    </w:p>
    <w:p w:rsidR="00915F8D" w:rsidRPr="00915F8D" w:rsidRDefault="00915F8D" w:rsidP="00915F8D">
      <w:pPr>
        <w:numPr>
          <w:ilvl w:val="0"/>
          <w:numId w:val="6"/>
        </w:numPr>
        <w:spacing w:after="0" w:line="240" w:lineRule="auto"/>
        <w:jc w:val="both"/>
        <w:rPr>
          <w:b/>
          <w:sz w:val="18"/>
          <w:szCs w:val="18"/>
        </w:rPr>
      </w:pPr>
      <w:r w:rsidRPr="00915F8D">
        <w:rPr>
          <w:b/>
          <w:sz w:val="18"/>
          <w:szCs w:val="18"/>
        </w:rPr>
        <w:t>супоросные свиноматки абортируются;</w:t>
      </w:r>
    </w:p>
    <w:p w:rsidR="00915F8D" w:rsidRPr="00915F8D" w:rsidRDefault="00915F8D" w:rsidP="00915F8D">
      <w:pPr>
        <w:numPr>
          <w:ilvl w:val="0"/>
          <w:numId w:val="6"/>
        </w:numPr>
        <w:spacing w:after="0" w:line="240" w:lineRule="auto"/>
        <w:jc w:val="both"/>
        <w:rPr>
          <w:b/>
          <w:sz w:val="18"/>
          <w:szCs w:val="18"/>
        </w:rPr>
      </w:pPr>
      <w:r w:rsidRPr="00915F8D">
        <w:rPr>
          <w:b/>
          <w:sz w:val="18"/>
          <w:szCs w:val="18"/>
        </w:rPr>
        <w:t>наблюдается кровотечение из носа и нервные расстройства (судороги, поражения конечностей);</w:t>
      </w:r>
    </w:p>
    <w:p w:rsidR="00915F8D" w:rsidRPr="00915F8D" w:rsidRDefault="00915F8D" w:rsidP="00915F8D">
      <w:pPr>
        <w:numPr>
          <w:ilvl w:val="0"/>
          <w:numId w:val="6"/>
        </w:numPr>
        <w:spacing w:after="0" w:line="240" w:lineRule="auto"/>
        <w:jc w:val="both"/>
        <w:rPr>
          <w:b/>
          <w:sz w:val="18"/>
          <w:szCs w:val="18"/>
        </w:rPr>
      </w:pPr>
      <w:r w:rsidRPr="00915F8D">
        <w:rPr>
          <w:b/>
          <w:sz w:val="18"/>
          <w:szCs w:val="18"/>
        </w:rPr>
        <w:t>на коже живота, ушей, внутренней поверхности бедер возникают кровоизлияние;</w:t>
      </w:r>
    </w:p>
    <w:p w:rsidR="00915F8D" w:rsidRPr="00915F8D" w:rsidRDefault="00915F8D" w:rsidP="00915F8D">
      <w:pPr>
        <w:numPr>
          <w:ilvl w:val="0"/>
          <w:numId w:val="6"/>
        </w:numPr>
        <w:spacing w:after="0" w:line="240" w:lineRule="auto"/>
        <w:jc w:val="both"/>
        <w:rPr>
          <w:b/>
          <w:sz w:val="18"/>
          <w:szCs w:val="18"/>
        </w:rPr>
      </w:pPr>
      <w:r w:rsidRPr="00915F8D">
        <w:rPr>
          <w:b/>
          <w:sz w:val="18"/>
          <w:szCs w:val="18"/>
        </w:rPr>
        <w:t>гибель животного на 7-10 день.</w:t>
      </w:r>
    </w:p>
    <w:p w:rsidR="00915F8D" w:rsidRPr="00915F8D" w:rsidRDefault="00915F8D" w:rsidP="00915F8D">
      <w:pPr>
        <w:spacing w:after="0" w:line="240" w:lineRule="auto"/>
        <w:jc w:val="center"/>
        <w:rPr>
          <w:b/>
          <w:sz w:val="18"/>
          <w:szCs w:val="18"/>
          <w:u w:val="single"/>
        </w:rPr>
      </w:pPr>
      <w:r w:rsidRPr="00915F8D">
        <w:rPr>
          <w:b/>
          <w:sz w:val="18"/>
          <w:szCs w:val="18"/>
          <w:u w:val="single"/>
        </w:rPr>
        <w:t>АЧС не лечится, вакцины против неё нет!</w:t>
      </w:r>
    </w:p>
    <w:p w:rsidR="00915F8D" w:rsidRPr="00915F8D" w:rsidRDefault="00915F8D" w:rsidP="00915F8D">
      <w:pPr>
        <w:spacing w:after="0" w:line="240" w:lineRule="auto"/>
        <w:rPr>
          <w:b/>
          <w:color w:val="FF0000"/>
          <w:sz w:val="18"/>
          <w:szCs w:val="18"/>
          <w:u w:val="single"/>
        </w:rPr>
      </w:pPr>
    </w:p>
    <w:p w:rsidR="00915F8D" w:rsidRPr="00915F8D" w:rsidRDefault="00915F8D" w:rsidP="00915F8D">
      <w:pPr>
        <w:spacing w:after="0" w:line="240" w:lineRule="auto"/>
        <w:rPr>
          <w:b/>
          <w:color w:val="FF0000"/>
          <w:sz w:val="18"/>
          <w:szCs w:val="18"/>
          <w:u w:val="single"/>
        </w:rPr>
      </w:pPr>
      <w:r w:rsidRPr="00915F8D">
        <w:rPr>
          <w:b/>
          <w:color w:val="FF0000"/>
          <w:sz w:val="18"/>
          <w:szCs w:val="18"/>
          <w:u w:val="single"/>
        </w:rPr>
        <w:t>НЕОБХОДИМЫЕ МЕРЫ</w:t>
      </w:r>
    </w:p>
    <w:p w:rsidR="00915F8D" w:rsidRPr="00915F8D" w:rsidRDefault="00915F8D" w:rsidP="00915F8D">
      <w:pPr>
        <w:numPr>
          <w:ilvl w:val="0"/>
          <w:numId w:val="7"/>
        </w:numPr>
        <w:spacing w:after="0" w:line="240" w:lineRule="auto"/>
        <w:jc w:val="both"/>
        <w:rPr>
          <w:b/>
          <w:sz w:val="18"/>
          <w:szCs w:val="18"/>
        </w:rPr>
      </w:pPr>
      <w:r w:rsidRPr="00915F8D">
        <w:rPr>
          <w:b/>
          <w:sz w:val="18"/>
          <w:szCs w:val="18"/>
        </w:rPr>
        <w:t>не допускать выгульное содержание свиней в частных подворьях населения, мелких и крупных  товарных свиноводческих фермах;</w:t>
      </w:r>
    </w:p>
    <w:p w:rsidR="00915F8D" w:rsidRPr="00915F8D" w:rsidRDefault="00915F8D" w:rsidP="00915F8D">
      <w:pPr>
        <w:numPr>
          <w:ilvl w:val="0"/>
          <w:numId w:val="7"/>
        </w:numPr>
        <w:spacing w:after="0" w:line="240" w:lineRule="auto"/>
        <w:jc w:val="both"/>
        <w:rPr>
          <w:b/>
          <w:sz w:val="18"/>
          <w:szCs w:val="18"/>
        </w:rPr>
      </w:pPr>
      <w:r w:rsidRPr="00915F8D">
        <w:rPr>
          <w:b/>
          <w:sz w:val="18"/>
          <w:szCs w:val="18"/>
        </w:rPr>
        <w:t xml:space="preserve">следить за состоянием </w:t>
      </w:r>
      <w:proofErr w:type="spellStart"/>
      <w:r w:rsidRPr="00915F8D">
        <w:rPr>
          <w:b/>
          <w:sz w:val="18"/>
          <w:szCs w:val="18"/>
        </w:rPr>
        <w:t>свинопоголовья</w:t>
      </w:r>
      <w:proofErr w:type="spellEnd"/>
      <w:r w:rsidRPr="00915F8D">
        <w:rPr>
          <w:b/>
          <w:sz w:val="18"/>
          <w:szCs w:val="18"/>
        </w:rPr>
        <w:t>;</w:t>
      </w:r>
    </w:p>
    <w:p w:rsidR="00915F8D" w:rsidRPr="00915F8D" w:rsidRDefault="00915F8D" w:rsidP="00915F8D">
      <w:pPr>
        <w:numPr>
          <w:ilvl w:val="0"/>
          <w:numId w:val="7"/>
        </w:numPr>
        <w:spacing w:after="0" w:line="240" w:lineRule="auto"/>
        <w:jc w:val="both"/>
        <w:rPr>
          <w:b/>
          <w:sz w:val="18"/>
          <w:szCs w:val="18"/>
        </w:rPr>
      </w:pPr>
      <w:r w:rsidRPr="00915F8D">
        <w:rPr>
          <w:b/>
          <w:sz w:val="18"/>
          <w:szCs w:val="18"/>
        </w:rPr>
        <w:t>проводить обработку свиней, мест их содержания  от подкожных паразитов  и насекомых, уделив особое внимание обработкам против клещей;</w:t>
      </w:r>
    </w:p>
    <w:p w:rsidR="00915F8D" w:rsidRPr="00915F8D" w:rsidRDefault="00915F8D" w:rsidP="00915F8D">
      <w:pPr>
        <w:numPr>
          <w:ilvl w:val="0"/>
          <w:numId w:val="7"/>
        </w:numPr>
        <w:spacing w:after="0" w:line="240" w:lineRule="auto"/>
        <w:jc w:val="both"/>
        <w:rPr>
          <w:b/>
          <w:sz w:val="18"/>
          <w:szCs w:val="18"/>
        </w:rPr>
      </w:pPr>
      <w:r w:rsidRPr="00915F8D">
        <w:rPr>
          <w:b/>
          <w:sz w:val="18"/>
          <w:szCs w:val="18"/>
        </w:rPr>
        <w:t>не допускать  использование  пищевых отходов и корма свиньям без термической обработки.</w:t>
      </w:r>
    </w:p>
    <w:p w:rsidR="00915F8D" w:rsidRPr="00915F8D" w:rsidRDefault="00915F8D" w:rsidP="00915F8D">
      <w:pPr>
        <w:numPr>
          <w:ilvl w:val="0"/>
          <w:numId w:val="7"/>
        </w:numPr>
        <w:spacing w:after="0" w:line="240" w:lineRule="auto"/>
        <w:jc w:val="both"/>
        <w:rPr>
          <w:b/>
          <w:sz w:val="18"/>
          <w:szCs w:val="18"/>
        </w:rPr>
      </w:pPr>
    </w:p>
    <w:p w:rsidR="00915F8D" w:rsidRPr="00915F8D" w:rsidRDefault="00915F8D" w:rsidP="00915F8D">
      <w:pPr>
        <w:spacing w:after="0" w:line="240" w:lineRule="auto"/>
        <w:ind w:left="360"/>
        <w:rPr>
          <w:b/>
          <w:color w:val="FF0000"/>
          <w:sz w:val="18"/>
          <w:szCs w:val="18"/>
          <w:u w:val="single"/>
        </w:rPr>
      </w:pPr>
      <w:r w:rsidRPr="00915F8D">
        <w:rPr>
          <w:b/>
          <w:color w:val="FF0000"/>
          <w:sz w:val="18"/>
          <w:szCs w:val="18"/>
          <w:u w:val="single"/>
        </w:rPr>
        <w:t>НАСТОЯТЕЛЬНО  РЕКОМЕНДУЕМ</w:t>
      </w:r>
    </w:p>
    <w:p w:rsidR="00915F8D" w:rsidRPr="00915F8D" w:rsidRDefault="00915F8D" w:rsidP="00915F8D">
      <w:pPr>
        <w:spacing w:after="0" w:line="240" w:lineRule="auto"/>
        <w:jc w:val="both"/>
        <w:rPr>
          <w:b/>
          <w:color w:val="C00000"/>
          <w:sz w:val="18"/>
          <w:szCs w:val="18"/>
        </w:rPr>
      </w:pPr>
      <w:r w:rsidRPr="00915F8D">
        <w:rPr>
          <w:b/>
          <w:sz w:val="18"/>
          <w:szCs w:val="18"/>
        </w:rPr>
        <w:lastRenderedPageBreak/>
        <w:t xml:space="preserve">При всех случаях  заболевания </w:t>
      </w:r>
      <w:proofErr w:type="spellStart"/>
      <w:r w:rsidRPr="00915F8D">
        <w:rPr>
          <w:b/>
          <w:sz w:val="18"/>
          <w:szCs w:val="18"/>
        </w:rPr>
        <w:t>свинопоголовья</w:t>
      </w:r>
      <w:proofErr w:type="spellEnd"/>
      <w:r w:rsidRPr="00915F8D">
        <w:rPr>
          <w:b/>
          <w:sz w:val="18"/>
          <w:szCs w:val="18"/>
        </w:rPr>
        <w:t xml:space="preserve">, при наличии клинических  признаков, гибели домашних свиней немедленно информировать  ветеринарную  службу ГБУ СО «СВО» </w:t>
      </w:r>
      <w:proofErr w:type="spellStart"/>
      <w:r w:rsidRPr="00915F8D">
        <w:rPr>
          <w:b/>
          <w:sz w:val="18"/>
          <w:szCs w:val="18"/>
        </w:rPr>
        <w:t>Похвистневская</w:t>
      </w:r>
      <w:proofErr w:type="spellEnd"/>
      <w:r w:rsidRPr="00915F8D">
        <w:rPr>
          <w:b/>
          <w:sz w:val="18"/>
          <w:szCs w:val="18"/>
        </w:rPr>
        <w:t xml:space="preserve"> СББЖ по телефону  </w:t>
      </w:r>
      <w:r w:rsidRPr="00915F8D">
        <w:rPr>
          <w:b/>
          <w:color w:val="FF0000"/>
          <w:sz w:val="18"/>
          <w:szCs w:val="18"/>
          <w:u w:val="single"/>
        </w:rPr>
        <w:t>г</w:t>
      </w:r>
      <w:proofErr w:type="gramStart"/>
      <w:r w:rsidRPr="00915F8D">
        <w:rPr>
          <w:b/>
          <w:color w:val="FF0000"/>
          <w:sz w:val="18"/>
          <w:szCs w:val="18"/>
          <w:u w:val="single"/>
        </w:rPr>
        <w:t>.П</w:t>
      </w:r>
      <w:proofErr w:type="gramEnd"/>
      <w:r w:rsidRPr="00915F8D">
        <w:rPr>
          <w:b/>
          <w:color w:val="FF0000"/>
          <w:sz w:val="18"/>
          <w:szCs w:val="18"/>
          <w:u w:val="single"/>
        </w:rPr>
        <w:t>охвистнево, ул.Суходольная,38 тел.: 8(84656)2-12-87;2-27-95; 2-16-07</w:t>
      </w:r>
    </w:p>
    <w:p w:rsidR="00915F8D" w:rsidRPr="00915F8D" w:rsidRDefault="00915F8D" w:rsidP="00915F8D">
      <w:pPr>
        <w:spacing w:after="0" w:line="240" w:lineRule="auto"/>
        <w:ind w:left="360"/>
        <w:jc w:val="both"/>
        <w:rPr>
          <w:b/>
          <w:sz w:val="18"/>
          <w:szCs w:val="18"/>
        </w:rPr>
      </w:pPr>
      <w:r w:rsidRPr="00915F8D">
        <w:rPr>
          <w:b/>
          <w:sz w:val="18"/>
          <w:szCs w:val="18"/>
        </w:rPr>
        <w:t xml:space="preserve">и администрацию сельского поселения. </w:t>
      </w:r>
    </w:p>
    <w:p w:rsidR="00915F8D" w:rsidRPr="00915F8D" w:rsidRDefault="00915F8D" w:rsidP="00915F8D">
      <w:pPr>
        <w:spacing w:after="0" w:line="240" w:lineRule="auto"/>
        <w:ind w:left="360"/>
        <w:jc w:val="center"/>
        <w:rPr>
          <w:b/>
          <w:sz w:val="18"/>
          <w:szCs w:val="18"/>
        </w:rPr>
      </w:pPr>
      <w:r w:rsidRPr="00915F8D">
        <w:rPr>
          <w:b/>
          <w:color w:val="FF0000"/>
          <w:sz w:val="18"/>
          <w:szCs w:val="18"/>
          <w:u w:val="single"/>
        </w:rPr>
        <w:t>ЗАПОМНИТЕ: ЛЮДИ  ДАННОЙ  БОЛЕЗНЬЮ НЕ БОЛЕЮТ!</w:t>
      </w:r>
    </w:p>
    <w:p w:rsidR="00915F8D" w:rsidRPr="00EE2434" w:rsidRDefault="00915F8D" w:rsidP="00915F8D">
      <w:pPr>
        <w:spacing w:after="0"/>
        <w:jc w:val="right"/>
        <w:rPr>
          <w:sz w:val="28"/>
          <w:szCs w:val="28"/>
        </w:rPr>
      </w:pPr>
    </w:p>
    <w:p w:rsidR="00915F8D" w:rsidRPr="00915F8D" w:rsidRDefault="00915F8D" w:rsidP="00915F8D">
      <w:pPr>
        <w:spacing w:after="0" w:line="240" w:lineRule="auto"/>
        <w:rPr>
          <w:sz w:val="18"/>
          <w:szCs w:val="18"/>
        </w:rPr>
      </w:pPr>
      <w:r>
        <w:rPr>
          <w:noProof/>
          <w:sz w:val="18"/>
          <w:szCs w:val="18"/>
          <w:lang w:eastAsia="ru-RU"/>
        </w:rPr>
        <w:drawing>
          <wp:anchor distT="0" distB="0" distL="114300" distR="114300" simplePos="0" relativeHeight="251685888" behindDoc="1" locked="0" layoutInCell="1" allowOverlap="1">
            <wp:simplePos x="0" y="0"/>
            <wp:positionH relativeFrom="column">
              <wp:posOffset>5501640</wp:posOffset>
            </wp:positionH>
            <wp:positionV relativeFrom="paragraph">
              <wp:posOffset>105410</wp:posOffset>
            </wp:positionV>
            <wp:extent cx="585470" cy="561975"/>
            <wp:effectExtent l="19050" t="0" r="5080" b="0"/>
            <wp:wrapTight wrapText="bothSides">
              <wp:wrapPolygon edited="0">
                <wp:start x="-703" y="0"/>
                <wp:lineTo x="-703" y="21234"/>
                <wp:lineTo x="21787" y="21234"/>
                <wp:lineTo x="21787" y="0"/>
                <wp:lineTo x="-703" y="0"/>
              </wp:wrapPolygon>
            </wp:wrapTight>
            <wp:docPr id="19"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23" cstate="print"/>
                    <a:srcRect/>
                    <a:stretch>
                      <a:fillRect/>
                    </a:stretch>
                  </pic:blipFill>
                  <pic:spPr bwMode="auto">
                    <a:xfrm>
                      <a:off x="0" y="0"/>
                      <a:ext cx="585470" cy="561975"/>
                    </a:xfrm>
                    <a:prstGeom prst="rect">
                      <a:avLst/>
                    </a:prstGeom>
                    <a:noFill/>
                    <a:ln w="9525">
                      <a:noFill/>
                      <a:miter lim="800000"/>
                      <a:headEnd/>
                      <a:tailEnd/>
                    </a:ln>
                  </pic:spPr>
                </pic:pic>
              </a:graphicData>
            </a:graphic>
          </wp:anchor>
        </w:drawing>
      </w:r>
    </w:p>
    <w:p w:rsidR="00915F8D" w:rsidRPr="00915F8D" w:rsidRDefault="00915F8D" w:rsidP="00915F8D">
      <w:pPr>
        <w:pStyle w:val="ab"/>
        <w:spacing w:after="0" w:line="240" w:lineRule="auto"/>
        <w:rPr>
          <w:rFonts w:ascii="Times New Roman" w:hAnsi="Times New Roman"/>
          <w:sz w:val="18"/>
          <w:szCs w:val="18"/>
        </w:rPr>
      </w:pPr>
      <w:r w:rsidRPr="00915F8D">
        <w:rPr>
          <w:rFonts w:ascii="Cambria" w:hAnsi="Cambria" w:cs="Cambria"/>
          <w:sz w:val="18"/>
          <w:szCs w:val="18"/>
        </w:rPr>
        <w:t xml:space="preserve">                  </w:t>
      </w:r>
      <w:r w:rsidRPr="00915F8D">
        <w:rPr>
          <w:rFonts w:ascii="Times New Roman" w:hAnsi="Times New Roman"/>
          <w:sz w:val="18"/>
          <w:szCs w:val="18"/>
        </w:rPr>
        <w:t>Государственное бюджетное учреждение Самарской области</w:t>
      </w:r>
    </w:p>
    <w:p w:rsidR="00915F8D" w:rsidRPr="00915F8D" w:rsidRDefault="00915F8D" w:rsidP="00915F8D">
      <w:pPr>
        <w:spacing w:after="0" w:line="240" w:lineRule="auto"/>
        <w:jc w:val="center"/>
        <w:rPr>
          <w:rFonts w:ascii="Times New Roman" w:hAnsi="Times New Roman"/>
          <w:sz w:val="18"/>
          <w:szCs w:val="18"/>
        </w:rPr>
      </w:pPr>
      <w:r w:rsidRPr="00915F8D">
        <w:rPr>
          <w:rFonts w:ascii="Times New Roman" w:hAnsi="Times New Roman"/>
          <w:sz w:val="18"/>
          <w:szCs w:val="18"/>
        </w:rPr>
        <w:t xml:space="preserve">              «Самарское ветеринарное объединение»</w:t>
      </w:r>
    </w:p>
    <w:p w:rsidR="00915F8D" w:rsidRPr="00915F8D" w:rsidRDefault="00915F8D" w:rsidP="00915F8D">
      <w:pPr>
        <w:tabs>
          <w:tab w:val="center" w:pos="7483"/>
          <w:tab w:val="left" w:pos="12881"/>
        </w:tabs>
        <w:spacing w:after="0" w:line="240" w:lineRule="auto"/>
        <w:ind w:firstLine="567"/>
        <w:rPr>
          <w:rFonts w:ascii="Times New Roman" w:hAnsi="Times New Roman"/>
          <w:color w:val="FF0000"/>
          <w:sz w:val="18"/>
          <w:szCs w:val="18"/>
        </w:rPr>
      </w:pPr>
      <w:r w:rsidRPr="00915F8D">
        <w:rPr>
          <w:rFonts w:ascii="Times New Roman" w:hAnsi="Times New Roman"/>
          <w:color w:val="FF0000"/>
          <w:sz w:val="18"/>
          <w:szCs w:val="18"/>
        </w:rPr>
        <w:t xml:space="preserve">                                                                                                                 ВАЖНАЯ ИНФОРМАЦИЯ</w:t>
      </w:r>
      <w:r w:rsidRPr="00915F8D">
        <w:rPr>
          <w:rFonts w:ascii="Times New Roman" w:hAnsi="Times New Roman"/>
          <w:color w:val="FF0000"/>
          <w:sz w:val="18"/>
          <w:szCs w:val="18"/>
        </w:rPr>
        <w:tab/>
      </w:r>
    </w:p>
    <w:p w:rsidR="00915F8D" w:rsidRPr="00915F8D" w:rsidRDefault="00915F8D" w:rsidP="00915F8D">
      <w:pPr>
        <w:spacing w:after="0" w:line="240" w:lineRule="auto"/>
        <w:ind w:firstLine="567"/>
        <w:jc w:val="center"/>
        <w:rPr>
          <w:rFonts w:ascii="Times New Roman" w:hAnsi="Times New Roman"/>
          <w:b/>
          <w:color w:val="FF0000"/>
          <w:sz w:val="18"/>
          <w:szCs w:val="18"/>
        </w:rPr>
      </w:pPr>
      <w:r w:rsidRPr="00915F8D">
        <w:rPr>
          <w:rFonts w:ascii="Times New Roman" w:hAnsi="Times New Roman"/>
          <w:b/>
          <w:color w:val="FF0000"/>
          <w:sz w:val="18"/>
          <w:szCs w:val="18"/>
        </w:rPr>
        <w:t xml:space="preserve">      АФРИКАНСКАЯ ЧУМА СВИНЕЙ</w:t>
      </w:r>
    </w:p>
    <w:p w:rsidR="00915F8D" w:rsidRPr="00915F8D" w:rsidRDefault="00915F8D" w:rsidP="00915F8D">
      <w:pPr>
        <w:spacing w:after="0" w:line="240" w:lineRule="auto"/>
        <w:jc w:val="both"/>
        <w:rPr>
          <w:rFonts w:ascii="Times New Roman" w:hAnsi="Times New Roman"/>
          <w:sz w:val="18"/>
          <w:szCs w:val="18"/>
        </w:rPr>
      </w:pPr>
      <w:r w:rsidRPr="00915F8D">
        <w:rPr>
          <w:rFonts w:ascii="Times New Roman" w:hAnsi="Times New Roman"/>
          <w:noProof/>
          <w:sz w:val="18"/>
          <w:szCs w:val="18"/>
          <w:lang w:eastAsia="ru-RU"/>
        </w:rPr>
        <w:drawing>
          <wp:anchor distT="0" distB="0" distL="114300" distR="114300" simplePos="0" relativeHeight="251682816" behindDoc="0" locked="0" layoutInCell="1" allowOverlap="1">
            <wp:simplePos x="0" y="0"/>
            <wp:positionH relativeFrom="column">
              <wp:posOffset>-87630</wp:posOffset>
            </wp:positionH>
            <wp:positionV relativeFrom="paragraph">
              <wp:posOffset>2540</wp:posOffset>
            </wp:positionV>
            <wp:extent cx="1273810" cy="781050"/>
            <wp:effectExtent l="19050" t="0" r="2540" b="0"/>
            <wp:wrapSquare wrapText="bothSides"/>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srcRect/>
                    <a:stretch>
                      <a:fillRect/>
                    </a:stretch>
                  </pic:blipFill>
                  <pic:spPr bwMode="auto">
                    <a:xfrm>
                      <a:off x="0" y="0"/>
                      <a:ext cx="1273810" cy="781050"/>
                    </a:xfrm>
                    <a:prstGeom prst="rect">
                      <a:avLst/>
                    </a:prstGeom>
                    <a:noFill/>
                    <a:ln w="9525">
                      <a:noFill/>
                      <a:miter lim="800000"/>
                      <a:headEnd/>
                      <a:tailEnd/>
                    </a:ln>
                  </pic:spPr>
                </pic:pic>
              </a:graphicData>
            </a:graphic>
          </wp:anchor>
        </w:drawing>
      </w:r>
      <w:r w:rsidRPr="00915F8D">
        <w:rPr>
          <w:rFonts w:ascii="Times New Roman" w:hAnsi="Times New Roman"/>
          <w:b/>
          <w:color w:val="FF0000"/>
          <w:sz w:val="18"/>
          <w:szCs w:val="18"/>
        </w:rPr>
        <w:t xml:space="preserve">Африканская чума свиней </w:t>
      </w:r>
      <w:r w:rsidRPr="00915F8D">
        <w:rPr>
          <w:rFonts w:ascii="Times New Roman" w:hAnsi="Times New Roman"/>
          <w:sz w:val="18"/>
          <w:szCs w:val="18"/>
        </w:rPr>
        <w:t>– особо опасное вирусное заболевание всех видов домашних и диких свиней. Летальный исход – 100%. Специфических сре</w:t>
      </w:r>
      <w:proofErr w:type="gramStart"/>
      <w:r w:rsidRPr="00915F8D">
        <w:rPr>
          <w:rFonts w:ascii="Times New Roman" w:hAnsi="Times New Roman"/>
          <w:sz w:val="18"/>
          <w:szCs w:val="18"/>
        </w:rPr>
        <w:t>дств пр</w:t>
      </w:r>
      <w:proofErr w:type="gramEnd"/>
      <w:r w:rsidRPr="00915F8D">
        <w:rPr>
          <w:rFonts w:ascii="Times New Roman" w:hAnsi="Times New Roman"/>
          <w:sz w:val="18"/>
          <w:szCs w:val="18"/>
        </w:rPr>
        <w:t xml:space="preserve">офилактики нет! Для человека опасности не представляет. Наносит огромный экономический ущерб.             </w:t>
      </w:r>
      <w:r w:rsidRPr="00915F8D">
        <w:rPr>
          <w:rFonts w:ascii="Times New Roman" w:hAnsi="Times New Roman"/>
          <w:b/>
          <w:color w:val="FF0000"/>
          <w:sz w:val="18"/>
          <w:szCs w:val="18"/>
        </w:rPr>
        <w:t xml:space="preserve">Механизм распространения </w:t>
      </w:r>
      <w:r w:rsidRPr="00915F8D">
        <w:rPr>
          <w:rFonts w:ascii="Times New Roman" w:hAnsi="Times New Roman"/>
          <w:sz w:val="18"/>
          <w:szCs w:val="18"/>
        </w:rPr>
        <w:t>– основным путем распространения вируса является механический: через транспорт; при кормлении; через инструменты и одежду обслуживающего персонала; грызунами и другими животными, встречающимися на ферме</w:t>
      </w:r>
    </w:p>
    <w:p w:rsidR="00915F8D" w:rsidRPr="00915F8D" w:rsidRDefault="00915F8D" w:rsidP="00915F8D">
      <w:pPr>
        <w:spacing w:after="0" w:line="240" w:lineRule="auto"/>
        <w:jc w:val="both"/>
        <w:rPr>
          <w:rFonts w:ascii="Times New Roman" w:hAnsi="Times New Roman"/>
          <w:sz w:val="18"/>
          <w:szCs w:val="18"/>
        </w:rPr>
      </w:pPr>
      <w:r w:rsidRPr="00915F8D">
        <w:rPr>
          <w:rFonts w:ascii="Times New Roman" w:hAnsi="Times New Roman"/>
          <w:b/>
          <w:color w:val="FF0000"/>
          <w:sz w:val="18"/>
          <w:szCs w:val="18"/>
        </w:rPr>
        <w:t>Симптомы и течение болезни</w:t>
      </w:r>
      <w:proofErr w:type="gramStart"/>
      <w:r w:rsidRPr="00915F8D">
        <w:rPr>
          <w:rFonts w:ascii="Times New Roman" w:hAnsi="Times New Roman"/>
          <w:b/>
          <w:color w:val="FF0000"/>
          <w:sz w:val="18"/>
          <w:szCs w:val="18"/>
        </w:rPr>
        <w:t xml:space="preserve"> </w:t>
      </w:r>
      <w:r w:rsidRPr="00915F8D">
        <w:rPr>
          <w:rFonts w:ascii="Times New Roman" w:hAnsi="Times New Roman"/>
          <w:b/>
          <w:sz w:val="18"/>
          <w:szCs w:val="18"/>
        </w:rPr>
        <w:t>:</w:t>
      </w:r>
      <w:proofErr w:type="gramEnd"/>
      <w:r w:rsidRPr="00915F8D">
        <w:rPr>
          <w:rFonts w:ascii="Times New Roman" w:hAnsi="Times New Roman"/>
          <w:b/>
          <w:sz w:val="18"/>
          <w:szCs w:val="18"/>
        </w:rPr>
        <w:t xml:space="preserve"> </w:t>
      </w:r>
      <w:r w:rsidRPr="00915F8D">
        <w:rPr>
          <w:rFonts w:ascii="Times New Roman" w:hAnsi="Times New Roman"/>
          <w:color w:val="FF0000"/>
          <w:sz w:val="18"/>
          <w:szCs w:val="18"/>
        </w:rPr>
        <w:t>при молниеносном течении болезни</w:t>
      </w:r>
      <w:r w:rsidRPr="00915F8D">
        <w:rPr>
          <w:rFonts w:ascii="Times New Roman" w:hAnsi="Times New Roman"/>
          <w:sz w:val="18"/>
          <w:szCs w:val="18"/>
        </w:rPr>
        <w:t xml:space="preserve"> животные гибнут внезапно и без характерных признаков; при </w:t>
      </w:r>
      <w:r w:rsidRPr="00915F8D">
        <w:rPr>
          <w:rFonts w:ascii="Times New Roman" w:hAnsi="Times New Roman"/>
          <w:color w:val="FF0000"/>
          <w:sz w:val="18"/>
          <w:szCs w:val="18"/>
        </w:rPr>
        <w:t>остром течении болезни</w:t>
      </w:r>
      <w:r w:rsidRPr="00915F8D">
        <w:rPr>
          <w:rFonts w:ascii="Times New Roman" w:hAnsi="Times New Roman"/>
          <w:sz w:val="18"/>
          <w:szCs w:val="18"/>
        </w:rPr>
        <w:t xml:space="preserve"> наблюдаются следующие симптомы: больные животные большую часть времени лежат, вяло поднимаются, быстро устают; наблюдается посинение кожи на ушах и пятачке; слизисто-гнойные выделения из носа и глаз; сильная жажда; одышка; кашель; приступы рвоты; на коже в области внутренней поверхности бедер, на животе, шее, у основания ушей заметны красно-фиолетовые пятна, при надавливании они бледнеют; у больных животных раскручивается хвост; иногда понос с кровью, чаще запор; слабость и параличи задних конечностей; шаткая походка; повышенная температура тела – до 40,5-42,0</w:t>
      </w:r>
      <w:proofErr w:type="gramStart"/>
      <w:r w:rsidRPr="00915F8D">
        <w:rPr>
          <w:rFonts w:ascii="Times New Roman" w:hAnsi="Times New Roman"/>
          <w:sz w:val="18"/>
          <w:szCs w:val="18"/>
        </w:rPr>
        <w:sym w:font="Symbol" w:char="F0B0"/>
      </w:r>
      <w:r w:rsidRPr="00915F8D">
        <w:rPr>
          <w:rFonts w:ascii="Times New Roman" w:hAnsi="Times New Roman"/>
          <w:sz w:val="18"/>
          <w:szCs w:val="18"/>
        </w:rPr>
        <w:t>С</w:t>
      </w:r>
      <w:proofErr w:type="gramEnd"/>
      <w:r w:rsidRPr="00915F8D">
        <w:rPr>
          <w:rFonts w:ascii="Times New Roman" w:hAnsi="Times New Roman"/>
          <w:sz w:val="18"/>
          <w:szCs w:val="18"/>
        </w:rPr>
        <w:t>; посинение кожи и слизистых; пятнистые кровоизлияния на коже и внутренних органах.</w:t>
      </w:r>
    </w:p>
    <w:p w:rsidR="00915F8D" w:rsidRPr="00915F8D" w:rsidRDefault="00915F8D" w:rsidP="00915F8D">
      <w:pPr>
        <w:spacing w:after="0" w:line="240" w:lineRule="auto"/>
        <w:ind w:firstLine="567"/>
        <w:jc w:val="center"/>
        <w:rPr>
          <w:rFonts w:ascii="Times New Roman" w:hAnsi="Times New Roman"/>
          <w:b/>
          <w:color w:val="4472C4"/>
          <w:sz w:val="18"/>
          <w:szCs w:val="18"/>
        </w:rPr>
      </w:pPr>
      <w:r w:rsidRPr="00915F8D">
        <w:rPr>
          <w:rFonts w:ascii="Times New Roman" w:hAnsi="Times New Roman"/>
          <w:b/>
          <w:color w:val="4472C4"/>
          <w:sz w:val="18"/>
          <w:szCs w:val="18"/>
        </w:rPr>
        <w:t>Болезнь проявляется через 2-9 дней после заражения. Гибель может наступить через несколько часов после появления первых клинических признаков.</w:t>
      </w:r>
    </w:p>
    <w:p w:rsidR="00915F8D" w:rsidRDefault="00915F8D" w:rsidP="00915F8D">
      <w:pPr>
        <w:spacing w:after="0" w:line="240" w:lineRule="auto"/>
        <w:jc w:val="both"/>
        <w:rPr>
          <w:rFonts w:ascii="Times New Roman" w:hAnsi="Times New Roman"/>
          <w:sz w:val="18"/>
          <w:szCs w:val="18"/>
        </w:rPr>
      </w:pPr>
      <w:r>
        <w:rPr>
          <w:rFonts w:ascii="Times New Roman" w:hAnsi="Times New Roman"/>
          <w:noProof/>
          <w:sz w:val="18"/>
          <w:szCs w:val="18"/>
          <w:lang w:eastAsia="ru-RU"/>
        </w:rPr>
        <w:drawing>
          <wp:anchor distT="0" distB="0" distL="114300" distR="114300" simplePos="0" relativeHeight="251683840" behindDoc="0" locked="0" layoutInCell="1" allowOverlap="1">
            <wp:simplePos x="0" y="0"/>
            <wp:positionH relativeFrom="column">
              <wp:posOffset>52705</wp:posOffset>
            </wp:positionH>
            <wp:positionV relativeFrom="paragraph">
              <wp:posOffset>421640</wp:posOffset>
            </wp:positionV>
            <wp:extent cx="2585085" cy="2028825"/>
            <wp:effectExtent l="19050" t="0" r="5715"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2585085" cy="2028825"/>
                    </a:xfrm>
                    <a:prstGeom prst="rect">
                      <a:avLst/>
                    </a:prstGeom>
                    <a:noFill/>
                    <a:ln w="9525">
                      <a:noFill/>
                      <a:miter lim="800000"/>
                      <a:headEnd/>
                      <a:tailEnd/>
                    </a:ln>
                  </pic:spPr>
                </pic:pic>
              </a:graphicData>
            </a:graphic>
          </wp:anchor>
        </w:drawing>
      </w:r>
      <w:r>
        <w:rPr>
          <w:rFonts w:ascii="Times New Roman" w:hAnsi="Times New Roman"/>
          <w:noProof/>
          <w:sz w:val="18"/>
          <w:szCs w:val="18"/>
          <w:lang w:eastAsia="ru-RU"/>
        </w:rPr>
        <w:drawing>
          <wp:anchor distT="0" distB="0" distL="114300" distR="114300" simplePos="0" relativeHeight="251684864" behindDoc="0" locked="0" layoutInCell="1" allowOverlap="1">
            <wp:simplePos x="0" y="0"/>
            <wp:positionH relativeFrom="column">
              <wp:posOffset>2891790</wp:posOffset>
            </wp:positionH>
            <wp:positionV relativeFrom="paragraph">
              <wp:posOffset>344805</wp:posOffset>
            </wp:positionV>
            <wp:extent cx="3071495" cy="1990725"/>
            <wp:effectExtent l="19050" t="0" r="0" b="0"/>
            <wp:wrapSquare wrapText="bothSides"/>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srcRect/>
                    <a:stretch>
                      <a:fillRect/>
                    </a:stretch>
                  </pic:blipFill>
                  <pic:spPr bwMode="auto">
                    <a:xfrm>
                      <a:off x="0" y="0"/>
                      <a:ext cx="3071495" cy="1990725"/>
                    </a:xfrm>
                    <a:prstGeom prst="rect">
                      <a:avLst/>
                    </a:prstGeom>
                    <a:noFill/>
                    <a:ln w="9525">
                      <a:noFill/>
                      <a:miter lim="800000"/>
                      <a:headEnd/>
                      <a:tailEnd/>
                    </a:ln>
                  </pic:spPr>
                </pic:pic>
              </a:graphicData>
            </a:graphic>
          </wp:anchor>
        </w:drawing>
      </w:r>
      <w:r w:rsidRPr="00915F8D">
        <w:rPr>
          <w:rFonts w:ascii="Times New Roman" w:hAnsi="Times New Roman"/>
          <w:b/>
          <w:color w:val="FF0000"/>
          <w:sz w:val="18"/>
          <w:szCs w:val="18"/>
        </w:rPr>
        <w:t xml:space="preserve">Мероприятия по ликвидации </w:t>
      </w:r>
      <w:r w:rsidRPr="00915F8D">
        <w:rPr>
          <w:rFonts w:ascii="Times New Roman" w:hAnsi="Times New Roman"/>
          <w:sz w:val="18"/>
          <w:szCs w:val="18"/>
        </w:rPr>
        <w:t xml:space="preserve">африканской чумы свиней: поголовье свиней в очаге заболевания полностью ликвидируется бескровным методом; трупы свиней, навоз, а также предметы ухода сжигают, золу закапывают в ямы, перемешивая с известью; деревянные помещения, </w:t>
      </w:r>
    </w:p>
    <w:p w:rsidR="00915F8D" w:rsidRDefault="00915F8D" w:rsidP="00915F8D">
      <w:pPr>
        <w:spacing w:after="0" w:line="240" w:lineRule="auto"/>
        <w:jc w:val="both"/>
        <w:rPr>
          <w:rFonts w:ascii="Times New Roman" w:hAnsi="Times New Roman"/>
          <w:sz w:val="18"/>
          <w:szCs w:val="18"/>
        </w:rPr>
      </w:pPr>
    </w:p>
    <w:p w:rsidR="00915F8D" w:rsidRPr="00915F8D" w:rsidRDefault="00915F8D" w:rsidP="00915F8D">
      <w:pPr>
        <w:spacing w:after="0" w:line="240" w:lineRule="auto"/>
        <w:jc w:val="both"/>
        <w:rPr>
          <w:rFonts w:ascii="Times New Roman" w:hAnsi="Times New Roman"/>
          <w:b/>
          <w:sz w:val="18"/>
          <w:szCs w:val="18"/>
        </w:rPr>
      </w:pPr>
      <w:r w:rsidRPr="00915F8D">
        <w:rPr>
          <w:rFonts w:ascii="Times New Roman" w:hAnsi="Times New Roman"/>
          <w:sz w:val="18"/>
          <w:szCs w:val="18"/>
        </w:rPr>
        <w:t xml:space="preserve">полы, решетки сжигают; каменные помещения, где содержались </w:t>
      </w:r>
      <w:proofErr w:type="gramStart"/>
      <w:r w:rsidRPr="00915F8D">
        <w:rPr>
          <w:rFonts w:ascii="Times New Roman" w:hAnsi="Times New Roman"/>
          <w:sz w:val="18"/>
          <w:szCs w:val="18"/>
        </w:rPr>
        <w:t>животные</w:t>
      </w:r>
      <w:proofErr w:type="gramEnd"/>
      <w:r w:rsidRPr="00915F8D">
        <w:rPr>
          <w:rFonts w:ascii="Times New Roman" w:hAnsi="Times New Roman"/>
          <w:sz w:val="18"/>
          <w:szCs w:val="18"/>
        </w:rPr>
        <w:t xml:space="preserve"> дезинфицируют 3% горячим раствором едкого натра и 2% раствором формальдегида; на расстоянии </w:t>
      </w:r>
      <w:smartTag w:uri="urn:schemas-microsoft-com:office:smarttags" w:element="metricconverter">
        <w:smartTagPr>
          <w:attr w:name="ProductID" w:val="10 км"/>
        </w:smartTagPr>
        <w:r w:rsidRPr="00915F8D">
          <w:rPr>
            <w:rFonts w:ascii="Times New Roman" w:hAnsi="Times New Roman"/>
            <w:sz w:val="18"/>
            <w:szCs w:val="18"/>
          </w:rPr>
          <w:t>10 км</w:t>
        </w:r>
      </w:smartTag>
      <w:r w:rsidRPr="00915F8D">
        <w:rPr>
          <w:rFonts w:ascii="Times New Roman" w:hAnsi="Times New Roman"/>
          <w:sz w:val="18"/>
          <w:szCs w:val="18"/>
        </w:rPr>
        <w:t xml:space="preserve"> вокруг неблагополучного пункта все </w:t>
      </w:r>
      <w:proofErr w:type="spellStart"/>
      <w:r w:rsidRPr="00915F8D">
        <w:rPr>
          <w:rFonts w:ascii="Times New Roman" w:hAnsi="Times New Roman"/>
          <w:sz w:val="18"/>
          <w:szCs w:val="18"/>
        </w:rPr>
        <w:t>свинопоголовье</w:t>
      </w:r>
      <w:proofErr w:type="spellEnd"/>
      <w:r w:rsidRPr="00915F8D">
        <w:rPr>
          <w:rFonts w:ascii="Times New Roman" w:hAnsi="Times New Roman"/>
          <w:sz w:val="18"/>
          <w:szCs w:val="18"/>
        </w:rPr>
        <w:t xml:space="preserve"> убивают, а мясо утилизируют на специализированных предприятиях; карантин снимается через 6 месяцев с последнего случая падежа, а разведение свиней разрешается не ранее, чем через год после снятия карантина; в случае возникновения угрозы заноса и распространения вируса АЧС уничтожается все </w:t>
      </w:r>
      <w:proofErr w:type="spellStart"/>
      <w:r w:rsidRPr="00915F8D">
        <w:rPr>
          <w:rFonts w:ascii="Times New Roman" w:hAnsi="Times New Roman"/>
          <w:sz w:val="18"/>
          <w:szCs w:val="18"/>
        </w:rPr>
        <w:t>свинопоголовье</w:t>
      </w:r>
      <w:proofErr w:type="spellEnd"/>
      <w:r w:rsidRPr="00915F8D">
        <w:rPr>
          <w:rFonts w:ascii="Times New Roman" w:hAnsi="Times New Roman"/>
          <w:sz w:val="18"/>
          <w:szCs w:val="18"/>
        </w:rPr>
        <w:t xml:space="preserve">, которое содержится в хозяйствах, не отвечающих требованиям </w:t>
      </w:r>
      <w:r w:rsidRPr="00915F8D">
        <w:rPr>
          <w:rFonts w:ascii="Times New Roman" w:hAnsi="Times New Roman"/>
          <w:sz w:val="18"/>
          <w:szCs w:val="18"/>
          <w:lang w:val="en-US"/>
        </w:rPr>
        <w:t>III</w:t>
      </w:r>
      <w:r w:rsidRPr="00915F8D">
        <w:rPr>
          <w:rFonts w:ascii="Times New Roman" w:hAnsi="Times New Roman"/>
          <w:sz w:val="18"/>
          <w:szCs w:val="18"/>
        </w:rPr>
        <w:t xml:space="preserve">  и </w:t>
      </w:r>
      <w:r w:rsidRPr="00915F8D">
        <w:rPr>
          <w:rFonts w:ascii="Times New Roman" w:hAnsi="Times New Roman"/>
          <w:sz w:val="18"/>
          <w:szCs w:val="18"/>
          <w:lang w:val="en-US"/>
        </w:rPr>
        <w:t>IV</w:t>
      </w:r>
      <w:r w:rsidRPr="00915F8D">
        <w:rPr>
          <w:rFonts w:ascii="Times New Roman" w:hAnsi="Times New Roman"/>
          <w:sz w:val="18"/>
          <w:szCs w:val="18"/>
        </w:rPr>
        <w:t xml:space="preserve"> уровней биологической защиты.</w:t>
      </w:r>
      <w:r w:rsidRPr="00915F8D">
        <w:rPr>
          <w:rFonts w:ascii="Times New Roman" w:hAnsi="Times New Roman"/>
          <w:b/>
          <w:sz w:val="18"/>
          <w:szCs w:val="18"/>
        </w:rPr>
        <w:t xml:space="preserve"> </w:t>
      </w:r>
      <w:r w:rsidRPr="00915F8D">
        <w:rPr>
          <w:rFonts w:ascii="Times New Roman" w:hAnsi="Times New Roman"/>
          <w:b/>
          <w:bCs/>
          <w:color w:val="FF0000"/>
          <w:sz w:val="18"/>
          <w:szCs w:val="18"/>
        </w:rPr>
        <w:t xml:space="preserve">Чтобы предотвратить занос африканской чумы </w:t>
      </w:r>
      <w:r w:rsidRPr="00915F8D">
        <w:rPr>
          <w:rFonts w:ascii="Times New Roman" w:hAnsi="Times New Roman"/>
          <w:b/>
          <w:color w:val="FF0000"/>
          <w:sz w:val="18"/>
          <w:szCs w:val="18"/>
        </w:rPr>
        <w:t xml:space="preserve">необходимо: </w:t>
      </w:r>
      <w:r w:rsidRPr="00915F8D">
        <w:rPr>
          <w:rFonts w:ascii="Times New Roman" w:hAnsi="Times New Roman"/>
          <w:sz w:val="18"/>
          <w:szCs w:val="18"/>
        </w:rPr>
        <w:t xml:space="preserve">не допускать посторонних лиц в свое хозяйство; обеспечить </w:t>
      </w:r>
      <w:proofErr w:type="spellStart"/>
      <w:r w:rsidRPr="00915F8D">
        <w:rPr>
          <w:rFonts w:ascii="Times New Roman" w:hAnsi="Times New Roman"/>
          <w:sz w:val="18"/>
          <w:szCs w:val="18"/>
        </w:rPr>
        <w:t>безвыгульное</w:t>
      </w:r>
      <w:proofErr w:type="spellEnd"/>
      <w:r w:rsidRPr="00915F8D">
        <w:rPr>
          <w:rFonts w:ascii="Times New Roman" w:hAnsi="Times New Roman"/>
          <w:sz w:val="18"/>
          <w:szCs w:val="18"/>
        </w:rPr>
        <w:t xml:space="preserve"> содержание свиней; исключить скармливание свиньям кормов животного происхождения и пищевых отходов ; покупать корма только промышленного производства и подвергать  их  тепловой обработке перед скармливанием при температуре не менее 80</w:t>
      </w:r>
      <w:proofErr w:type="gramStart"/>
      <w:r w:rsidRPr="00915F8D">
        <w:rPr>
          <w:rFonts w:ascii="Times New Roman" w:hAnsi="Times New Roman"/>
          <w:sz w:val="18"/>
          <w:szCs w:val="18"/>
        </w:rPr>
        <w:sym w:font="Symbol" w:char="F0B0"/>
      </w:r>
      <w:r w:rsidRPr="00915F8D">
        <w:rPr>
          <w:rFonts w:ascii="Times New Roman" w:hAnsi="Times New Roman"/>
          <w:sz w:val="18"/>
          <w:szCs w:val="18"/>
        </w:rPr>
        <w:t>С</w:t>
      </w:r>
      <w:proofErr w:type="gramEnd"/>
      <w:r w:rsidRPr="00915F8D">
        <w:rPr>
          <w:rFonts w:ascii="Times New Roman" w:hAnsi="Times New Roman"/>
          <w:sz w:val="18"/>
          <w:szCs w:val="18"/>
        </w:rPr>
        <w:t xml:space="preserve">; проводить обработку свиней и помещений для их содержания один раз в 10 дней против кровососущих насекомых (клещей, вшей, блох), постоянно ведите борьбу с грызунами; не осуществлять подворный убой и реализацию свинины без проведения </w:t>
      </w:r>
      <w:proofErr w:type="spellStart"/>
      <w:r w:rsidRPr="00915F8D">
        <w:rPr>
          <w:rFonts w:ascii="Times New Roman" w:hAnsi="Times New Roman"/>
          <w:sz w:val="18"/>
          <w:szCs w:val="18"/>
        </w:rPr>
        <w:t>предубойного</w:t>
      </w:r>
      <w:proofErr w:type="spellEnd"/>
      <w:r w:rsidRPr="00915F8D">
        <w:rPr>
          <w:rFonts w:ascii="Times New Roman" w:hAnsi="Times New Roman"/>
          <w:sz w:val="18"/>
          <w:szCs w:val="18"/>
        </w:rPr>
        <w:t xml:space="preserve"> осмотра и проведения ветеринарно-санитарной экспертизы мяса и продуктов убоя специалистами государственной ветеринарной службы; не покупать живых свиней в местах несанкционированной торговли без ветеринарных сопроводительных документов, не завозить свиней и продукцию свиноводства из других регионов без согласования с государственной ветеринарной </w:t>
      </w:r>
      <w:proofErr w:type="spellStart"/>
      <w:r w:rsidRPr="00915F8D">
        <w:rPr>
          <w:rFonts w:ascii="Times New Roman" w:hAnsi="Times New Roman"/>
          <w:sz w:val="18"/>
          <w:szCs w:val="18"/>
        </w:rPr>
        <w:t>службой</w:t>
      </w:r>
      <w:proofErr w:type="gramStart"/>
      <w:r w:rsidRPr="00915F8D">
        <w:rPr>
          <w:rFonts w:ascii="Times New Roman" w:hAnsi="Times New Roman"/>
          <w:sz w:val="18"/>
          <w:szCs w:val="18"/>
        </w:rPr>
        <w:t>;о</w:t>
      </w:r>
      <w:proofErr w:type="gramEnd"/>
      <w:r w:rsidRPr="00915F8D">
        <w:rPr>
          <w:rFonts w:ascii="Times New Roman" w:hAnsi="Times New Roman"/>
          <w:sz w:val="18"/>
          <w:szCs w:val="18"/>
        </w:rPr>
        <w:t>бязательно</w:t>
      </w:r>
      <w:proofErr w:type="spellEnd"/>
      <w:r w:rsidRPr="00915F8D">
        <w:rPr>
          <w:rFonts w:ascii="Times New Roman" w:hAnsi="Times New Roman"/>
          <w:sz w:val="18"/>
          <w:szCs w:val="18"/>
        </w:rPr>
        <w:t xml:space="preserve"> предоставлять свиней для ветеринарного осмотра, вакцинаций (против классической чумы свиней, рожи) и других обработок, проводимых ветеринарными специалистами; не выбрасывать трупы животных, отходы от их содержания и переработки на свалки, обочины дорог, не </w:t>
      </w:r>
      <w:proofErr w:type="spellStart"/>
      <w:r w:rsidRPr="00915F8D">
        <w:rPr>
          <w:rFonts w:ascii="Times New Roman" w:hAnsi="Times New Roman"/>
          <w:sz w:val="18"/>
          <w:szCs w:val="18"/>
        </w:rPr>
        <w:t>захоранивать</w:t>
      </w:r>
      <w:proofErr w:type="spellEnd"/>
      <w:r w:rsidRPr="00915F8D">
        <w:rPr>
          <w:rFonts w:ascii="Times New Roman" w:hAnsi="Times New Roman"/>
          <w:sz w:val="18"/>
          <w:szCs w:val="18"/>
        </w:rPr>
        <w:t xml:space="preserve"> их; не пытаться переработать мясо павших или вынужденно убитых свиней – это запрещено и может привести к дальнейшему распространению болезни.</w:t>
      </w:r>
    </w:p>
    <w:p w:rsidR="00915F8D" w:rsidRPr="00915F8D" w:rsidRDefault="00915F8D" w:rsidP="00915F8D">
      <w:pPr>
        <w:spacing w:after="0" w:line="240" w:lineRule="auto"/>
        <w:jc w:val="center"/>
        <w:rPr>
          <w:rFonts w:ascii="Times New Roman" w:hAnsi="Times New Roman"/>
          <w:b/>
          <w:color w:val="FF0000"/>
          <w:sz w:val="18"/>
          <w:szCs w:val="18"/>
        </w:rPr>
      </w:pPr>
      <w:r w:rsidRPr="00915F8D">
        <w:rPr>
          <w:rFonts w:ascii="Times New Roman" w:hAnsi="Times New Roman"/>
          <w:b/>
          <w:color w:val="FF0000"/>
          <w:sz w:val="18"/>
          <w:szCs w:val="18"/>
        </w:rPr>
        <w:t xml:space="preserve">            Телефон горячий линии по Самарской области при падеже и заболеваниях свиней 8 (846) 951-00-31</w:t>
      </w:r>
    </w:p>
    <w:p w:rsidR="00915F8D" w:rsidRPr="00915F8D" w:rsidRDefault="00915F8D" w:rsidP="00915F8D">
      <w:pPr>
        <w:spacing w:after="0" w:line="240" w:lineRule="auto"/>
        <w:jc w:val="center"/>
        <w:rPr>
          <w:sz w:val="18"/>
          <w:szCs w:val="18"/>
        </w:rPr>
      </w:pPr>
      <w:r w:rsidRPr="00915F8D">
        <w:rPr>
          <w:rFonts w:ascii="Times New Roman" w:hAnsi="Times New Roman"/>
          <w:b/>
          <w:color w:val="FF0000"/>
          <w:sz w:val="18"/>
          <w:szCs w:val="18"/>
          <w:u w:val="single"/>
        </w:rPr>
        <w:t xml:space="preserve">Структурное подразделение </w:t>
      </w:r>
      <w:proofErr w:type="spellStart"/>
      <w:r w:rsidRPr="00915F8D">
        <w:rPr>
          <w:rFonts w:ascii="Times New Roman" w:hAnsi="Times New Roman"/>
          <w:b/>
          <w:color w:val="FF0000"/>
          <w:sz w:val="18"/>
          <w:szCs w:val="18"/>
          <w:u w:val="single"/>
        </w:rPr>
        <w:t>Похвистневская</w:t>
      </w:r>
      <w:proofErr w:type="spellEnd"/>
      <w:r w:rsidRPr="00915F8D">
        <w:rPr>
          <w:rFonts w:ascii="Times New Roman" w:hAnsi="Times New Roman"/>
          <w:b/>
          <w:color w:val="FF0000"/>
          <w:sz w:val="18"/>
          <w:szCs w:val="18"/>
          <w:u w:val="single"/>
        </w:rPr>
        <w:t xml:space="preserve"> СББЖ г</w:t>
      </w:r>
      <w:proofErr w:type="gramStart"/>
      <w:r w:rsidRPr="00915F8D">
        <w:rPr>
          <w:rFonts w:ascii="Times New Roman" w:hAnsi="Times New Roman"/>
          <w:b/>
          <w:color w:val="FF0000"/>
          <w:sz w:val="18"/>
          <w:szCs w:val="18"/>
          <w:u w:val="single"/>
        </w:rPr>
        <w:t>.П</w:t>
      </w:r>
      <w:proofErr w:type="gramEnd"/>
      <w:r w:rsidRPr="00915F8D">
        <w:rPr>
          <w:rFonts w:ascii="Times New Roman" w:hAnsi="Times New Roman"/>
          <w:b/>
          <w:color w:val="FF0000"/>
          <w:sz w:val="18"/>
          <w:szCs w:val="18"/>
          <w:u w:val="single"/>
        </w:rPr>
        <w:t>охвистнево, ул.Суходольная,38 тел.: 8(84656)2-12-87;2-27-95; 2-16-07</w:t>
      </w:r>
    </w:p>
    <w:p w:rsidR="00E726B9" w:rsidRDefault="00E726B9" w:rsidP="00915F8D">
      <w:pPr>
        <w:spacing w:after="0" w:line="240" w:lineRule="auto"/>
        <w:rPr>
          <w:sz w:val="18"/>
          <w:szCs w:val="18"/>
        </w:rPr>
      </w:pPr>
    </w:p>
    <w:p w:rsidR="000A2F33" w:rsidRDefault="000A2F33" w:rsidP="00915F8D">
      <w:pPr>
        <w:spacing w:after="0" w:line="240" w:lineRule="auto"/>
        <w:rPr>
          <w:sz w:val="18"/>
          <w:szCs w:val="18"/>
        </w:rPr>
      </w:pPr>
    </w:p>
    <w:p w:rsidR="00C06B1A" w:rsidRDefault="00C06B1A" w:rsidP="00915F8D">
      <w:pPr>
        <w:spacing w:after="0" w:line="240" w:lineRule="auto"/>
        <w:rPr>
          <w:sz w:val="18"/>
          <w:szCs w:val="18"/>
        </w:rPr>
      </w:pPr>
    </w:p>
    <w:p w:rsidR="00A562F5" w:rsidRPr="00A562F5" w:rsidRDefault="00A562F5" w:rsidP="00A562F5">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r w:rsidRPr="00A562F5">
        <w:rPr>
          <w:rFonts w:ascii="Times New Roman" w:eastAsia="Times New Roman" w:hAnsi="Times New Roman" w:cs="Times New Roman"/>
          <w:b/>
          <w:color w:val="000000"/>
          <w:kern w:val="36"/>
          <w:sz w:val="18"/>
          <w:szCs w:val="18"/>
          <w:lang w:eastAsia="ru-RU"/>
        </w:rPr>
        <w:lastRenderedPageBreak/>
        <w:t xml:space="preserve">В </w:t>
      </w:r>
      <w:proofErr w:type="spellStart"/>
      <w:r w:rsidRPr="00A562F5">
        <w:rPr>
          <w:rFonts w:ascii="Times New Roman" w:eastAsia="Times New Roman" w:hAnsi="Times New Roman" w:cs="Times New Roman"/>
          <w:b/>
          <w:color w:val="000000"/>
          <w:kern w:val="36"/>
          <w:sz w:val="18"/>
          <w:szCs w:val="18"/>
          <w:lang w:eastAsia="ru-RU"/>
        </w:rPr>
        <w:t>Похвистневском</w:t>
      </w:r>
      <w:proofErr w:type="spellEnd"/>
      <w:r w:rsidRPr="00A562F5">
        <w:rPr>
          <w:rFonts w:ascii="Times New Roman" w:eastAsia="Times New Roman" w:hAnsi="Times New Roman" w:cs="Times New Roman"/>
          <w:b/>
          <w:color w:val="000000"/>
          <w:kern w:val="36"/>
          <w:sz w:val="18"/>
          <w:szCs w:val="18"/>
          <w:lang w:eastAsia="ru-RU"/>
        </w:rPr>
        <w:t xml:space="preserve"> районе на </w:t>
      </w:r>
      <w:proofErr w:type="spellStart"/>
      <w:r w:rsidRPr="00A562F5">
        <w:rPr>
          <w:rFonts w:ascii="Times New Roman" w:eastAsia="Times New Roman" w:hAnsi="Times New Roman" w:cs="Times New Roman"/>
          <w:b/>
          <w:color w:val="000000"/>
          <w:kern w:val="36"/>
          <w:sz w:val="18"/>
          <w:szCs w:val="18"/>
          <w:lang w:eastAsia="ru-RU"/>
        </w:rPr>
        <w:t>Ибряйкинском</w:t>
      </w:r>
      <w:proofErr w:type="spellEnd"/>
      <w:r w:rsidRPr="00A562F5">
        <w:rPr>
          <w:rFonts w:ascii="Times New Roman" w:eastAsia="Times New Roman" w:hAnsi="Times New Roman" w:cs="Times New Roman"/>
          <w:b/>
          <w:color w:val="000000"/>
          <w:kern w:val="36"/>
          <w:sz w:val="18"/>
          <w:szCs w:val="18"/>
          <w:lang w:eastAsia="ru-RU"/>
        </w:rPr>
        <w:t xml:space="preserve"> пруду утонули два подростка </w:t>
      </w:r>
    </w:p>
    <w:p w:rsidR="00A562F5" w:rsidRPr="00A562F5" w:rsidRDefault="00A562F5" w:rsidP="00A562F5">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A562F5">
        <w:rPr>
          <w:rFonts w:ascii="Times New Roman" w:hAnsi="Times New Roman" w:cs="Times New Roman"/>
          <w:noProof/>
          <w:sz w:val="18"/>
          <w:szCs w:val="18"/>
          <w:lang w:eastAsia="ru-RU"/>
        </w:rPr>
        <w:t>В минувшие выходные в селе Малое Ибряйкино Похвистневского района в необорудованном для купания пруду утонули два несовершеннолетних подростка в возрасте 15 и 13 лет.</w:t>
      </w:r>
    </w:p>
    <w:p w:rsidR="00A562F5" w:rsidRPr="00A562F5" w:rsidRDefault="00A562F5" w:rsidP="00A562F5">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A562F5">
        <w:rPr>
          <w:rFonts w:ascii="Times New Roman" w:eastAsia="Times New Roman" w:hAnsi="Times New Roman" w:cs="Times New Roman"/>
          <w:color w:val="000000"/>
          <w:sz w:val="18"/>
          <w:szCs w:val="18"/>
          <w:lang w:eastAsia="ru-RU"/>
        </w:rPr>
        <w:t xml:space="preserve">Сотрудниками полиции установлено, что подростки на водоёме находились одни, взрослых способных оказать помощь не было, </w:t>
      </w:r>
      <w:proofErr w:type="gramStart"/>
      <w:r w:rsidRPr="00A562F5">
        <w:rPr>
          <w:rFonts w:ascii="Times New Roman" w:eastAsia="Times New Roman" w:hAnsi="Times New Roman" w:cs="Times New Roman"/>
          <w:color w:val="000000"/>
          <w:sz w:val="18"/>
          <w:szCs w:val="18"/>
          <w:lang w:eastAsia="ru-RU"/>
        </w:rPr>
        <w:t>в следствии</w:t>
      </w:r>
      <w:proofErr w:type="gramEnd"/>
      <w:r w:rsidRPr="00A562F5">
        <w:rPr>
          <w:rFonts w:ascii="Times New Roman" w:eastAsia="Times New Roman" w:hAnsi="Times New Roman" w:cs="Times New Roman"/>
          <w:color w:val="000000"/>
          <w:sz w:val="18"/>
          <w:szCs w:val="18"/>
          <w:lang w:eastAsia="ru-RU"/>
        </w:rPr>
        <w:t xml:space="preserve"> чего произошла трагедия.</w:t>
      </w:r>
    </w:p>
    <w:p w:rsidR="00A562F5" w:rsidRPr="00A562F5" w:rsidRDefault="00A562F5" w:rsidP="00A562F5">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A562F5">
        <w:rPr>
          <w:rFonts w:ascii="Times New Roman" w:eastAsia="Times New Roman" w:hAnsi="Times New Roman" w:cs="Times New Roman"/>
          <w:color w:val="000000"/>
          <w:sz w:val="18"/>
          <w:szCs w:val="18"/>
          <w:lang w:eastAsia="ru-RU"/>
        </w:rPr>
        <w:t xml:space="preserve">Призываем позаботиться о безопасности своих детей, придерживаться правил безопасного поведения в быту, в общественных местах, во время отдыха на природе, вблизи водоемов. </w:t>
      </w:r>
    </w:p>
    <w:p w:rsidR="00A562F5" w:rsidRPr="00A562F5" w:rsidRDefault="00A562F5" w:rsidP="00A562F5">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A562F5">
        <w:rPr>
          <w:rFonts w:ascii="Times New Roman" w:eastAsia="Times New Roman" w:hAnsi="Times New Roman" w:cs="Times New Roman"/>
          <w:color w:val="000000"/>
          <w:sz w:val="18"/>
          <w:szCs w:val="18"/>
          <w:lang w:eastAsia="ru-RU"/>
        </w:rPr>
        <w:t>Во избежание трагических случаев связанных с гибелью несовершеннолетних в открытых водоёмах сотрудники отделения по делам несовершеннолетних МО МВД России «</w:t>
      </w:r>
      <w:proofErr w:type="spellStart"/>
      <w:r w:rsidRPr="00A562F5">
        <w:rPr>
          <w:rFonts w:ascii="Times New Roman" w:eastAsia="Times New Roman" w:hAnsi="Times New Roman" w:cs="Times New Roman"/>
          <w:color w:val="000000"/>
          <w:sz w:val="18"/>
          <w:szCs w:val="18"/>
          <w:lang w:eastAsia="ru-RU"/>
        </w:rPr>
        <w:t>Похвистневский</w:t>
      </w:r>
      <w:proofErr w:type="spellEnd"/>
      <w:r w:rsidRPr="00A562F5">
        <w:rPr>
          <w:rFonts w:ascii="Times New Roman" w:eastAsia="Times New Roman" w:hAnsi="Times New Roman" w:cs="Times New Roman"/>
          <w:color w:val="000000"/>
          <w:sz w:val="18"/>
          <w:szCs w:val="18"/>
          <w:lang w:eastAsia="ru-RU"/>
        </w:rPr>
        <w:t xml:space="preserve">» просят родителей усилить </w:t>
      </w:r>
      <w:proofErr w:type="gramStart"/>
      <w:r w:rsidRPr="00A562F5">
        <w:rPr>
          <w:rFonts w:ascii="Times New Roman" w:eastAsia="Times New Roman" w:hAnsi="Times New Roman" w:cs="Times New Roman"/>
          <w:color w:val="000000"/>
          <w:sz w:val="18"/>
          <w:szCs w:val="18"/>
          <w:lang w:eastAsia="ru-RU"/>
        </w:rPr>
        <w:t>контроль за</w:t>
      </w:r>
      <w:proofErr w:type="gramEnd"/>
      <w:r w:rsidRPr="00A562F5">
        <w:rPr>
          <w:rFonts w:ascii="Times New Roman" w:eastAsia="Times New Roman" w:hAnsi="Times New Roman" w:cs="Times New Roman"/>
          <w:color w:val="000000"/>
          <w:sz w:val="18"/>
          <w:szCs w:val="18"/>
          <w:lang w:eastAsia="ru-RU"/>
        </w:rPr>
        <w:t xml:space="preserve"> нахождением подростков в летний период вне дома. Провести беседу о недопустимости купания в открытых водоёмах без сопровождения взрослых лиц. </w:t>
      </w:r>
    </w:p>
    <w:p w:rsidR="00A562F5" w:rsidRPr="00A562F5" w:rsidRDefault="00A562F5" w:rsidP="00A562F5">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A562F5">
        <w:rPr>
          <w:rFonts w:ascii="Times New Roman" w:eastAsia="Times New Roman" w:hAnsi="Times New Roman" w:cs="Times New Roman"/>
          <w:color w:val="000000"/>
          <w:sz w:val="18"/>
          <w:szCs w:val="18"/>
          <w:lang w:eastAsia="ru-RU"/>
        </w:rPr>
        <w:t xml:space="preserve">Уважаемые родители (законные представители)! Не отпускайте своих детей одних гулять и играть рядом с водоемами! Если вы заметили, что посторонние дети, подростки находятся у водоёма одни без сопровождения взрослых, особенно если это маленькие дети, немедленно отведите их от воды, обязательно найдите их родителей! Не проходите мимо! Не оставайтесь равнодушными! Ведь на месте этих детей могут оказаться и </w:t>
      </w:r>
      <w:proofErr w:type="gramStart"/>
      <w:r w:rsidRPr="00A562F5">
        <w:rPr>
          <w:rFonts w:ascii="Times New Roman" w:eastAsia="Times New Roman" w:hAnsi="Times New Roman" w:cs="Times New Roman"/>
          <w:color w:val="000000"/>
          <w:sz w:val="18"/>
          <w:szCs w:val="18"/>
          <w:lang w:eastAsia="ru-RU"/>
        </w:rPr>
        <w:t>Ваши</w:t>
      </w:r>
      <w:proofErr w:type="gramEnd"/>
      <w:r w:rsidRPr="00A562F5">
        <w:rPr>
          <w:rFonts w:ascii="Times New Roman" w:eastAsia="Times New Roman" w:hAnsi="Times New Roman" w:cs="Times New Roman"/>
          <w:color w:val="000000"/>
          <w:sz w:val="18"/>
          <w:szCs w:val="18"/>
          <w:lang w:eastAsia="ru-RU"/>
        </w:rPr>
        <w:t>! Пренебрегая вопросами безопасности детей, и с легким сердцем отпуская их одних на водоем, вы рискуете потерять их навсегда…</w:t>
      </w:r>
    </w:p>
    <w:p w:rsidR="00F27EB4" w:rsidRDefault="00C06B1A" w:rsidP="00F27EB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840702" cy="733425"/>
            <wp:effectExtent l="19050" t="0" r="0" b="0"/>
            <wp:docPr id="21" name="Рисунок 15" descr="C:\Documents and Settings\СП Старый Аманак\Мои документы\Мои рисунки\Копия 0-02-05-04a471fd7edfe94cd6982ed6c525d189c38a878087732657b4a3333afd8e6f35_ba88b0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СП Старый Аманак\Мои документы\Мои рисунки\Копия 0-02-05-04a471fd7edfe94cd6982ed6c525d189c38a878087732657b4a3333afd8e6f35_ba88b0b6.jpg"/>
                    <pic:cNvPicPr>
                      <a:picLocks noChangeAspect="1" noChangeArrowheads="1"/>
                    </pic:cNvPicPr>
                  </pic:nvPicPr>
                  <pic:blipFill>
                    <a:blip r:embed="rId27" cstate="print"/>
                    <a:srcRect/>
                    <a:stretch>
                      <a:fillRect/>
                    </a:stretch>
                  </pic:blipFill>
                  <pic:spPr bwMode="auto">
                    <a:xfrm>
                      <a:off x="0" y="0"/>
                      <a:ext cx="840832" cy="733539"/>
                    </a:xfrm>
                    <a:prstGeom prst="rect">
                      <a:avLst/>
                    </a:prstGeom>
                    <a:noFill/>
                    <a:ln w="9525">
                      <a:noFill/>
                      <a:miter lim="800000"/>
                      <a:headEnd/>
                      <a:tailEnd/>
                    </a:ln>
                  </pic:spPr>
                </pic:pic>
              </a:graphicData>
            </a:graphic>
          </wp:inline>
        </w:drawing>
      </w:r>
    </w:p>
    <w:p w:rsidR="00075A9C" w:rsidRPr="00075A9C" w:rsidRDefault="00075A9C" w:rsidP="00075A9C">
      <w:pPr>
        <w:shd w:val="clear" w:color="auto" w:fill="FFFFFF"/>
        <w:spacing w:after="0" w:line="240" w:lineRule="auto"/>
        <w:ind w:firstLine="851"/>
        <w:jc w:val="center"/>
        <w:outlineLvl w:val="1"/>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Семья </w:t>
      </w:r>
      <w:proofErr w:type="spellStart"/>
      <w:r w:rsidRPr="00075A9C">
        <w:rPr>
          <w:rFonts w:ascii="Times New Roman" w:eastAsia="Times New Roman" w:hAnsi="Times New Roman" w:cs="Times New Roman"/>
          <w:color w:val="000000"/>
          <w:sz w:val="18"/>
          <w:szCs w:val="18"/>
          <w:lang w:eastAsia="ru-RU"/>
        </w:rPr>
        <w:t>Сучковых-Шлыковых</w:t>
      </w:r>
      <w:proofErr w:type="spellEnd"/>
      <w:r w:rsidRPr="00075A9C">
        <w:rPr>
          <w:rFonts w:ascii="Times New Roman" w:eastAsia="Times New Roman" w:hAnsi="Times New Roman" w:cs="Times New Roman"/>
          <w:color w:val="000000"/>
          <w:sz w:val="18"/>
          <w:szCs w:val="18"/>
          <w:lang w:eastAsia="ru-RU"/>
        </w:rPr>
        <w:t xml:space="preserve"> - 40 лет плечом к плечу</w:t>
      </w:r>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Он – потомственный донской казак, она </w:t>
      </w:r>
      <w:proofErr w:type="gramStart"/>
      <w:r w:rsidRPr="00075A9C">
        <w:rPr>
          <w:rFonts w:ascii="Times New Roman" w:eastAsia="Times New Roman" w:hAnsi="Times New Roman" w:cs="Times New Roman"/>
          <w:color w:val="000000"/>
          <w:sz w:val="18"/>
          <w:szCs w:val="18"/>
          <w:lang w:eastAsia="ru-RU"/>
        </w:rPr>
        <w:t>–д</w:t>
      </w:r>
      <w:proofErr w:type="gramEnd"/>
      <w:r w:rsidRPr="00075A9C">
        <w:rPr>
          <w:rFonts w:ascii="Times New Roman" w:eastAsia="Times New Roman" w:hAnsi="Times New Roman" w:cs="Times New Roman"/>
          <w:color w:val="000000"/>
          <w:sz w:val="18"/>
          <w:szCs w:val="18"/>
          <w:lang w:eastAsia="ru-RU"/>
        </w:rPr>
        <w:t>очь легендарного ветерана МВД: 28 июня в этом году Александр и Ирина Сучковы отметили 40-летний юбилей совместной жизни. Они были вместе в институте, вместе на службе, вместе на работе и вместе дома.</w:t>
      </w:r>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 Познакомились они в 1977 в Саратовском юридическом институте имени Д.И. Курского, где учились в одной группе. После чего по распределению с 1981 стали служить в </w:t>
      </w:r>
      <w:proofErr w:type="spellStart"/>
      <w:r w:rsidRPr="00075A9C">
        <w:rPr>
          <w:rFonts w:ascii="Times New Roman" w:eastAsia="Times New Roman" w:hAnsi="Times New Roman" w:cs="Times New Roman"/>
          <w:color w:val="000000"/>
          <w:sz w:val="18"/>
          <w:szCs w:val="18"/>
          <w:lang w:eastAsia="ru-RU"/>
        </w:rPr>
        <w:t>Похвистневском</w:t>
      </w:r>
      <w:proofErr w:type="spellEnd"/>
      <w:r w:rsidRPr="00075A9C">
        <w:rPr>
          <w:rFonts w:ascii="Times New Roman" w:eastAsia="Times New Roman" w:hAnsi="Times New Roman" w:cs="Times New Roman"/>
          <w:color w:val="000000"/>
          <w:sz w:val="18"/>
          <w:szCs w:val="18"/>
          <w:lang w:eastAsia="ru-RU"/>
        </w:rPr>
        <w:t xml:space="preserve"> ГОВД.</w:t>
      </w:r>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В детстве Ирина была частым гостем в отделе милиции: приносила пирожки своему отцу, который после Великой Отечественной войны сразу же стал работать в органах внутренних дел. Видимо пример отца предрешил её судьбу– </w:t>
      </w:r>
      <w:proofErr w:type="gramStart"/>
      <w:r w:rsidRPr="00075A9C">
        <w:rPr>
          <w:rFonts w:ascii="Times New Roman" w:eastAsia="Times New Roman" w:hAnsi="Times New Roman" w:cs="Times New Roman"/>
          <w:color w:val="000000"/>
          <w:sz w:val="18"/>
          <w:szCs w:val="18"/>
          <w:lang w:eastAsia="ru-RU"/>
        </w:rPr>
        <w:t>пр</w:t>
      </w:r>
      <w:proofErr w:type="gramEnd"/>
      <w:r w:rsidRPr="00075A9C">
        <w:rPr>
          <w:rFonts w:ascii="Times New Roman" w:eastAsia="Times New Roman" w:hAnsi="Times New Roman" w:cs="Times New Roman"/>
          <w:color w:val="000000"/>
          <w:sz w:val="18"/>
          <w:szCs w:val="18"/>
          <w:lang w:eastAsia="ru-RU"/>
        </w:rPr>
        <w:t>одолжить дело отца, встать на путь защиты правопорядка и закона.</w:t>
      </w:r>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proofErr w:type="gramStart"/>
      <w:r w:rsidRPr="00075A9C">
        <w:rPr>
          <w:rFonts w:ascii="Times New Roman" w:eastAsia="Times New Roman" w:hAnsi="Times New Roman" w:cs="Times New Roman"/>
          <w:color w:val="000000"/>
          <w:sz w:val="18"/>
          <w:szCs w:val="18"/>
          <w:lang w:eastAsia="ru-RU"/>
        </w:rPr>
        <w:t xml:space="preserve">Александр Александрович до института служил в </w:t>
      </w:r>
      <w:proofErr w:type="spellStart"/>
      <w:r w:rsidRPr="00075A9C">
        <w:rPr>
          <w:rFonts w:ascii="Times New Roman" w:eastAsia="Times New Roman" w:hAnsi="Times New Roman" w:cs="Times New Roman"/>
          <w:color w:val="000000"/>
          <w:sz w:val="18"/>
          <w:szCs w:val="18"/>
          <w:lang w:eastAsia="ru-RU"/>
        </w:rPr>
        <w:t>морфлоте</w:t>
      </w:r>
      <w:proofErr w:type="spellEnd"/>
      <w:r w:rsidRPr="00075A9C">
        <w:rPr>
          <w:rFonts w:ascii="Times New Roman" w:eastAsia="Times New Roman" w:hAnsi="Times New Roman" w:cs="Times New Roman"/>
          <w:color w:val="000000"/>
          <w:sz w:val="18"/>
          <w:szCs w:val="18"/>
          <w:lang w:eastAsia="ru-RU"/>
        </w:rPr>
        <w:t xml:space="preserve"> на большом десантном корабле «Крымский комсомолец» и принимал непосредственное участие в операциях по урегулированию конфликтов на Ближнем Востоке и в Африке, за что был удостоен почётных знаков «Отличник ВМФ» и за «Двукратное пересечение экватора».</w:t>
      </w:r>
      <w:proofErr w:type="gramEnd"/>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В институте Александр и Ирина начали встречаться на первом курсе, а на третьем они вместе приняли решение создать семью и поженились, чтобы по распределению попасть на одно место работы. Незадолго до окончания института у семейной пары родился первенец – Дмитрий. Выпускные экзамены, </w:t>
      </w:r>
      <w:proofErr w:type="gramStart"/>
      <w:r w:rsidRPr="00075A9C">
        <w:rPr>
          <w:rFonts w:ascii="Times New Roman" w:eastAsia="Times New Roman" w:hAnsi="Times New Roman" w:cs="Times New Roman"/>
          <w:color w:val="000000"/>
          <w:sz w:val="18"/>
          <w:szCs w:val="18"/>
          <w:lang w:eastAsia="ru-RU"/>
        </w:rPr>
        <w:t>защита диплома</w:t>
      </w:r>
      <w:proofErr w:type="gramEnd"/>
      <w:r w:rsidRPr="00075A9C">
        <w:rPr>
          <w:rFonts w:ascii="Times New Roman" w:eastAsia="Times New Roman" w:hAnsi="Times New Roman" w:cs="Times New Roman"/>
          <w:color w:val="000000"/>
          <w:sz w:val="18"/>
          <w:szCs w:val="18"/>
          <w:lang w:eastAsia="ru-RU"/>
        </w:rPr>
        <w:t>… и ребёнку один месяц. Конечно, на помощь пришла мама Ирины – Клавдия Сергеевна.</w:t>
      </w:r>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По распределению семья Сучковых поступила на службу в </w:t>
      </w:r>
      <w:proofErr w:type="spellStart"/>
      <w:r w:rsidRPr="00075A9C">
        <w:rPr>
          <w:rFonts w:ascii="Times New Roman" w:eastAsia="Times New Roman" w:hAnsi="Times New Roman" w:cs="Times New Roman"/>
          <w:color w:val="000000"/>
          <w:sz w:val="18"/>
          <w:szCs w:val="18"/>
          <w:lang w:eastAsia="ru-RU"/>
        </w:rPr>
        <w:t>Похвистневский</w:t>
      </w:r>
      <w:proofErr w:type="spellEnd"/>
      <w:r w:rsidRPr="00075A9C">
        <w:rPr>
          <w:rFonts w:ascii="Times New Roman" w:eastAsia="Times New Roman" w:hAnsi="Times New Roman" w:cs="Times New Roman"/>
          <w:color w:val="000000"/>
          <w:sz w:val="18"/>
          <w:szCs w:val="18"/>
          <w:lang w:eastAsia="ru-RU"/>
        </w:rPr>
        <w:t xml:space="preserve"> РОВД. К этому времени Пётр Никитович Шлыков ушёл на заслуженный отдых и взял заботу о внуке в свои руки, а через пять лет у Александра и Ирины родился второй сын – Александр, которые также пошел по стопам родителей и служил в органах внутренних дел.</w:t>
      </w:r>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Так, бок о бок, в одном кабинете, друг </w:t>
      </w:r>
      <w:proofErr w:type="gramStart"/>
      <w:r w:rsidRPr="00075A9C">
        <w:rPr>
          <w:rFonts w:ascii="Times New Roman" w:eastAsia="Times New Roman" w:hAnsi="Times New Roman" w:cs="Times New Roman"/>
          <w:color w:val="000000"/>
          <w:sz w:val="18"/>
          <w:szCs w:val="18"/>
          <w:lang w:eastAsia="ru-RU"/>
        </w:rPr>
        <w:t>на против</w:t>
      </w:r>
      <w:proofErr w:type="gramEnd"/>
      <w:r w:rsidRPr="00075A9C">
        <w:rPr>
          <w:rFonts w:ascii="Times New Roman" w:eastAsia="Times New Roman" w:hAnsi="Times New Roman" w:cs="Times New Roman"/>
          <w:color w:val="000000"/>
          <w:sz w:val="18"/>
          <w:szCs w:val="18"/>
          <w:lang w:eastAsia="ru-RU"/>
        </w:rPr>
        <w:t xml:space="preserve"> друга они прослужили следователями 21 год. На заслуженный отдых Александр Александрович ушел с должности заместителя начальника следственного отдела в звании подполковник юстиции, Ирина Петровна – с должности старшего следователя, майора юстиции. С 2002 по 2009 год они вместе работали в Губернском колледже города Похвистнево, а в настоящее время трудятся в «</w:t>
      </w:r>
      <w:proofErr w:type="spellStart"/>
      <w:r w:rsidRPr="00075A9C">
        <w:rPr>
          <w:rFonts w:ascii="Times New Roman" w:eastAsia="Times New Roman" w:hAnsi="Times New Roman" w:cs="Times New Roman"/>
          <w:color w:val="000000"/>
          <w:sz w:val="18"/>
          <w:szCs w:val="18"/>
          <w:lang w:eastAsia="ru-RU"/>
        </w:rPr>
        <w:t>Похвистневском</w:t>
      </w:r>
      <w:proofErr w:type="spellEnd"/>
      <w:r w:rsidRPr="00075A9C">
        <w:rPr>
          <w:rFonts w:ascii="Times New Roman" w:eastAsia="Times New Roman" w:hAnsi="Times New Roman" w:cs="Times New Roman"/>
          <w:color w:val="000000"/>
          <w:sz w:val="18"/>
          <w:szCs w:val="18"/>
          <w:lang w:eastAsia="ru-RU"/>
        </w:rPr>
        <w:t xml:space="preserve"> молодёжном пансионате для инвалидов», продолжают активно участвовать в жизни родного отдела.</w:t>
      </w:r>
    </w:p>
    <w:p w:rsidR="00075A9C" w:rsidRPr="00075A9C" w:rsidRDefault="00075A9C" w:rsidP="00075A9C">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075A9C">
        <w:rPr>
          <w:rFonts w:ascii="Times New Roman" w:eastAsia="Times New Roman" w:hAnsi="Times New Roman" w:cs="Times New Roman"/>
          <w:color w:val="000000"/>
          <w:sz w:val="18"/>
          <w:szCs w:val="18"/>
          <w:lang w:eastAsia="ru-RU"/>
        </w:rPr>
        <w:t xml:space="preserve">Секретом семейного счастья семья </w:t>
      </w:r>
      <w:proofErr w:type="spellStart"/>
      <w:r w:rsidRPr="00075A9C">
        <w:rPr>
          <w:rFonts w:ascii="Times New Roman" w:eastAsia="Times New Roman" w:hAnsi="Times New Roman" w:cs="Times New Roman"/>
          <w:color w:val="000000"/>
          <w:sz w:val="18"/>
          <w:szCs w:val="18"/>
          <w:lang w:eastAsia="ru-RU"/>
        </w:rPr>
        <w:t>Сучковых-Шлыковых</w:t>
      </w:r>
      <w:proofErr w:type="spellEnd"/>
      <w:r w:rsidRPr="00075A9C">
        <w:rPr>
          <w:rFonts w:ascii="Times New Roman" w:eastAsia="Times New Roman" w:hAnsi="Times New Roman" w:cs="Times New Roman"/>
          <w:color w:val="000000"/>
          <w:sz w:val="18"/>
          <w:szCs w:val="18"/>
          <w:lang w:eastAsia="ru-RU"/>
        </w:rPr>
        <w:t xml:space="preserve"> считает взаимопомощь, взаимовыручку, понимание, честность и верность. В свободное от работы время они всей семьёй во главе с Петром Никитовичем отправляются на семейную дачу.</w:t>
      </w:r>
    </w:p>
    <w:p w:rsidR="00075A9C" w:rsidRDefault="009540D0" w:rsidP="00075A9C">
      <w:pPr>
        <w:spacing w:after="0"/>
      </w:pPr>
      <w:r w:rsidRPr="00101D5B">
        <w:rPr>
          <w:rFonts w:ascii="Times New Roman" w:eastAsia="Times New Roman" w:hAnsi="Times New Roman" w:cs="Times New Roman"/>
          <w:noProof/>
          <w:color w:val="000000"/>
          <w:sz w:val="18"/>
          <w:szCs w:val="18"/>
          <w:lang w:eastAsia="ru-RU"/>
        </w:rPr>
        <w:drawing>
          <wp:inline distT="0" distB="0" distL="0" distR="0">
            <wp:extent cx="495300" cy="495300"/>
            <wp:effectExtent l="19050" t="0" r="0" b="0"/>
            <wp:docPr id="12" name="Рисунок 1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01f11cc44a090ca24bff80c43271d500b48349c23b36293720dab23b1b7c78c8_f3ea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01f11cc44a090ca24bff80c43271d500b48349c23b36293720dab23b1b7c78c8_f3ea8a.jpg"/>
                    <pic:cNvPicPr>
                      <a:picLocks noChangeAspect="1" noChangeArrowheads="1"/>
                    </pic:cNvPicPr>
                  </pic:nvPicPr>
                  <pic:blipFill>
                    <a:blip r:embed="rId2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rsidRPr="00101D5B">
        <w:rPr>
          <w:rFonts w:ascii="Times New Roman" w:eastAsia="Times New Roman" w:hAnsi="Times New Roman" w:cs="Times New Roman"/>
          <w:noProof/>
          <w:color w:val="000000"/>
          <w:sz w:val="18"/>
          <w:szCs w:val="18"/>
          <w:lang w:eastAsia="ru-RU"/>
        </w:rPr>
        <w:drawing>
          <wp:inline distT="0" distB="0" distL="0" distR="0">
            <wp:extent cx="485775" cy="485775"/>
            <wp:effectExtent l="19050" t="0" r="9525" b="0"/>
            <wp:docPr id="20" name="Рисунок 1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3bc1f8c321a7d13c005314464403b79977c02e5b11f9aa7ba1f8b25d9ce1b160_3c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3bc1f8c321a7d13c005314464403b79977c02e5b11f9aa7ba1f8b25d9ce1b160_3c3942.jpg"/>
                    <pic:cNvPicPr>
                      <a:picLocks noChangeAspect="1" noChangeArrowheads="1"/>
                    </pic:cNvPicPr>
                  </pic:nvPicPr>
                  <pic:blipFill>
                    <a:blip r:embed="rId29"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Pr="00101D5B">
        <w:rPr>
          <w:rFonts w:ascii="Times New Roman" w:eastAsia="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466725" cy="466725"/>
            <wp:effectExtent l="19050" t="0" r="9525" b="0"/>
            <wp:docPr id="25" name="Рисунок 1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c3f126d2149c0c60ae149a5d5b3019d71586155b578ab4792c7ae23b5570b929_2c2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5-c3f126d2149c0c60ae149a5d5b3019d71586155b578ab4792c7ae23b5570b929_2c26c5.jpg"/>
                    <pic:cNvPicPr>
                      <a:picLocks noChangeAspect="1" noChangeArrowheads="1"/>
                    </pic:cNvPicPr>
                  </pic:nvPicPr>
                  <pic:blipFill>
                    <a:blip r:embed="rId30"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F27EB4" w:rsidRDefault="00F27EB4" w:rsidP="00075A9C">
      <w:pPr>
        <w:spacing w:after="0"/>
      </w:pPr>
    </w:p>
    <w:p w:rsidR="00F27EB4" w:rsidRDefault="00F27EB4" w:rsidP="00075A9C">
      <w:pPr>
        <w:spacing w:after="0"/>
      </w:pPr>
    </w:p>
    <w:tbl>
      <w:tblPr>
        <w:tblpPr w:leftFromText="180" w:rightFromText="180" w:bottomFromText="200" w:vertAnchor="text" w:horzAnchor="margin" w:tblpXSpec="center" w:tblpY="230"/>
        <w:tblW w:w="10170" w:type="dxa"/>
        <w:tblLayout w:type="fixed"/>
        <w:tblLook w:val="00A0"/>
      </w:tblPr>
      <w:tblGrid>
        <w:gridCol w:w="10170"/>
      </w:tblGrid>
      <w:tr w:rsidR="009540D0" w:rsidRPr="00D80095" w:rsidTr="009540D0">
        <w:trPr>
          <w:trHeight w:val="607"/>
        </w:trPr>
        <w:tc>
          <w:tcPr>
            <w:tcW w:w="10170" w:type="dxa"/>
            <w:tcBorders>
              <w:top w:val="single" w:sz="4" w:space="0" w:color="000000"/>
              <w:left w:val="single" w:sz="4" w:space="0" w:color="000000"/>
              <w:bottom w:val="single" w:sz="4" w:space="0" w:color="000000"/>
              <w:right w:val="single" w:sz="4" w:space="0" w:color="000000"/>
            </w:tcBorders>
          </w:tcPr>
          <w:p w:rsidR="009540D0" w:rsidRPr="00D80095" w:rsidRDefault="009540D0" w:rsidP="009540D0">
            <w:pPr>
              <w:snapToGrid w:val="0"/>
              <w:spacing w:after="0"/>
              <w:rPr>
                <w:rFonts w:ascii="Times New Roman" w:hAnsi="Times New Roman" w:cs="Times New Roman"/>
                <w:b/>
                <w:sz w:val="16"/>
                <w:szCs w:val="16"/>
              </w:rPr>
            </w:pPr>
            <w:r w:rsidRPr="00D80095">
              <w:rPr>
                <w:rFonts w:ascii="Times New Roman" w:hAnsi="Times New Roman" w:cs="Times New Roman"/>
                <w:b/>
                <w:sz w:val="16"/>
                <w:szCs w:val="16"/>
              </w:rPr>
              <w:t xml:space="preserve">УЧРЕДИТЕЛИ: Администрация сельского поселения </w:t>
            </w:r>
            <w:proofErr w:type="gramStart"/>
            <w:r w:rsidRPr="00D80095">
              <w:rPr>
                <w:rFonts w:ascii="Times New Roman" w:hAnsi="Times New Roman" w:cs="Times New Roman"/>
                <w:b/>
                <w:sz w:val="16"/>
                <w:szCs w:val="16"/>
              </w:rPr>
              <w:t>Старый</w:t>
            </w:r>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w:t>
            </w:r>
          </w:p>
          <w:p w:rsidR="009540D0" w:rsidRPr="00D80095" w:rsidRDefault="009540D0" w:rsidP="009540D0">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ИЗДАТЕЛЬ: Администрация сельского поселения </w:t>
            </w:r>
            <w:proofErr w:type="gramStart"/>
            <w:r w:rsidRPr="00D80095">
              <w:rPr>
                <w:rFonts w:ascii="Times New Roman" w:hAnsi="Times New Roman" w:cs="Times New Roman"/>
                <w:b/>
                <w:sz w:val="16"/>
                <w:szCs w:val="16"/>
              </w:rPr>
              <w:t>Старый</w:t>
            </w:r>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w:t>
            </w:r>
          </w:p>
        </w:tc>
      </w:tr>
      <w:tr w:rsidR="009540D0" w:rsidRPr="00D80095" w:rsidTr="009540D0">
        <w:trPr>
          <w:trHeight w:val="657"/>
        </w:trPr>
        <w:tc>
          <w:tcPr>
            <w:tcW w:w="10170" w:type="dxa"/>
            <w:tcBorders>
              <w:top w:val="single" w:sz="4" w:space="0" w:color="000000"/>
              <w:left w:val="single" w:sz="4" w:space="0" w:color="000000"/>
              <w:bottom w:val="single" w:sz="4" w:space="0" w:color="000000"/>
              <w:right w:val="single" w:sz="4" w:space="0" w:color="000000"/>
            </w:tcBorders>
          </w:tcPr>
          <w:p w:rsidR="009540D0" w:rsidRPr="00D80095" w:rsidRDefault="009540D0" w:rsidP="009540D0">
            <w:pPr>
              <w:snapToGrid w:val="0"/>
              <w:spacing w:after="0"/>
              <w:rPr>
                <w:rFonts w:ascii="Times New Roman" w:hAnsi="Times New Roman" w:cs="Times New Roman"/>
                <w:b/>
                <w:sz w:val="16"/>
                <w:szCs w:val="16"/>
              </w:rPr>
            </w:pPr>
            <w:r w:rsidRPr="00D80095">
              <w:rPr>
                <w:rFonts w:ascii="Times New Roman" w:hAnsi="Times New Roman" w:cs="Times New Roman"/>
                <w:b/>
                <w:sz w:val="16"/>
                <w:szCs w:val="16"/>
              </w:rPr>
              <w:t xml:space="preserve">Адрес: Самарская область,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Газета составлена и отпечатана                                                                </w:t>
            </w:r>
            <w:proofErr w:type="gramStart"/>
            <w:r w:rsidRPr="00D80095">
              <w:rPr>
                <w:rFonts w:ascii="Times New Roman" w:hAnsi="Times New Roman" w:cs="Times New Roman"/>
                <w:b/>
                <w:sz w:val="16"/>
                <w:szCs w:val="16"/>
              </w:rPr>
              <w:t>исполняющий</w:t>
            </w:r>
            <w:proofErr w:type="gramEnd"/>
          </w:p>
          <w:p w:rsidR="009540D0" w:rsidRPr="00D80095" w:rsidRDefault="009540D0" w:rsidP="009540D0">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район, село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ул. </w:t>
            </w:r>
            <w:proofErr w:type="gramStart"/>
            <w:r w:rsidRPr="00D80095">
              <w:rPr>
                <w:rFonts w:ascii="Times New Roman" w:hAnsi="Times New Roman" w:cs="Times New Roman"/>
                <w:b/>
                <w:sz w:val="16"/>
                <w:szCs w:val="16"/>
              </w:rPr>
              <w:t>Центральная</w:t>
            </w:r>
            <w:proofErr w:type="gramEnd"/>
            <w:r w:rsidRPr="00D80095">
              <w:rPr>
                <w:rFonts w:ascii="Times New Roman" w:hAnsi="Times New Roman" w:cs="Times New Roman"/>
                <w:b/>
                <w:sz w:val="16"/>
                <w:szCs w:val="16"/>
              </w:rPr>
              <w:t xml:space="preserve">       в администрации сельского поселения                                          обязанности главного</w:t>
            </w:r>
          </w:p>
          <w:p w:rsidR="009540D0" w:rsidRPr="00D80095" w:rsidRDefault="009540D0" w:rsidP="009540D0">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37 а, тел. 8(846-56) 44-5-73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район                                                      редактора</w:t>
            </w:r>
          </w:p>
          <w:p w:rsidR="009540D0" w:rsidRPr="00D80095" w:rsidRDefault="009540D0" w:rsidP="009540D0">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D80095">
              <w:rPr>
                <w:rFonts w:ascii="Times New Roman" w:hAnsi="Times New Roman" w:cs="Times New Roman"/>
                <w:b/>
                <w:sz w:val="16"/>
                <w:szCs w:val="16"/>
              </w:rPr>
              <w:t xml:space="preserve">Самарская область. Тираж 100 </w:t>
            </w:r>
            <w:proofErr w:type="spellStart"/>
            <w:proofErr w:type="gramStart"/>
            <w:r w:rsidRPr="00D80095">
              <w:rPr>
                <w:rFonts w:ascii="Times New Roman" w:hAnsi="Times New Roman" w:cs="Times New Roman"/>
                <w:b/>
                <w:sz w:val="16"/>
                <w:szCs w:val="16"/>
              </w:rPr>
              <w:t>экз</w:t>
            </w:r>
            <w:proofErr w:type="spellEnd"/>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Н.А.Саушкина</w:t>
            </w:r>
            <w:proofErr w:type="spellEnd"/>
          </w:p>
        </w:tc>
      </w:tr>
    </w:tbl>
    <w:p w:rsidR="00C06B1A" w:rsidRDefault="00C06B1A" w:rsidP="00C06B1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C06B1A" w:rsidRPr="00101D5B" w:rsidRDefault="00C06B1A" w:rsidP="00101D5B">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p>
    <w:p w:rsidR="00C06B1A" w:rsidRPr="00101D5B" w:rsidRDefault="00C06B1A" w:rsidP="00101D5B">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p>
    <w:p w:rsidR="00101D5B" w:rsidRDefault="00101D5B" w:rsidP="00001248">
      <w:pPr>
        <w:spacing w:line="240" w:lineRule="auto"/>
        <w:rPr>
          <w:rFonts w:eastAsia="Times New Roman"/>
          <w:sz w:val="26"/>
          <w:szCs w:val="26"/>
          <w:lang w:eastAsia="ru-RU"/>
        </w:rPr>
      </w:pPr>
      <w:r w:rsidRPr="00101D5B">
        <w:rPr>
          <w:rFonts w:ascii="Arial Black" w:hAnsi="Arial Black" w:cs="Arial Black"/>
          <w:b/>
          <w:bCs/>
          <w:sz w:val="18"/>
          <w:szCs w:val="18"/>
        </w:rPr>
        <w:t xml:space="preserve">     </w:t>
      </w:r>
    </w:p>
    <w:p w:rsidR="00101D5B" w:rsidRDefault="00101D5B" w:rsidP="00101D5B"/>
    <w:p w:rsidR="00C06B1A" w:rsidRDefault="00C06B1A" w:rsidP="00C06B1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BD00CC" w:rsidRDefault="00BD00CC" w:rsidP="00BD00CC">
      <w:pPr>
        <w:spacing w:after="0" w:line="240" w:lineRule="auto"/>
        <w:jc w:val="both"/>
        <w:rPr>
          <w:rFonts w:ascii="Times New Roman" w:hAnsi="Times New Roman" w:cs="Times New Roman"/>
          <w:sz w:val="28"/>
          <w:szCs w:val="28"/>
        </w:rPr>
      </w:pPr>
    </w:p>
    <w:p w:rsidR="00C06B1A" w:rsidRPr="00195B27" w:rsidRDefault="00C06B1A" w:rsidP="00C06B1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562F5" w:rsidRDefault="00A562F5" w:rsidP="00A562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562F5" w:rsidRDefault="00A562F5" w:rsidP="00A562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562F5" w:rsidRDefault="00A562F5" w:rsidP="00A562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562F5" w:rsidRPr="00195B27" w:rsidRDefault="00A562F5" w:rsidP="00A562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A562F5" w:rsidRPr="00B73CE7" w:rsidRDefault="00A562F5" w:rsidP="00915F8D">
      <w:pPr>
        <w:spacing w:after="0" w:line="240" w:lineRule="auto"/>
        <w:rPr>
          <w:sz w:val="18"/>
          <w:szCs w:val="18"/>
        </w:rPr>
      </w:pPr>
    </w:p>
    <w:sectPr w:rsidR="00A562F5" w:rsidRPr="00B73CE7" w:rsidSect="006A6D4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922AB"/>
    <w:multiLevelType w:val="hybridMultilevel"/>
    <w:tmpl w:val="7E8A02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F1573AA"/>
    <w:multiLevelType w:val="multilevel"/>
    <w:tmpl w:val="3CB2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505C8"/>
    <w:multiLevelType w:val="hybridMultilevel"/>
    <w:tmpl w:val="F3E08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8D2E96"/>
    <w:multiLevelType w:val="hybridMultilevel"/>
    <w:tmpl w:val="F6D87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7">
    <w:nsid w:val="7E55492F"/>
    <w:multiLevelType w:val="hybridMultilevel"/>
    <w:tmpl w:val="AFC6B4D4"/>
    <w:lvl w:ilvl="0" w:tplc="8394396E">
      <w:start w:val="8"/>
      <w:numFmt w:val="bullet"/>
      <w:lvlText w:val=""/>
      <w:lvlJc w:val="left"/>
      <w:pPr>
        <w:ind w:left="1080" w:hanging="360"/>
      </w:pPr>
      <w:rPr>
        <w:rFonts w:ascii="Symbol" w:eastAsia="Times New Roman" w:hAnsi="Symbol" w:cs="Times New Roman" w:hint="default"/>
        <w:sz w:val="2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E642263"/>
    <w:multiLevelType w:val="hybridMultilevel"/>
    <w:tmpl w:val="BECE5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8"/>
  </w:num>
  <w:num w:numId="7">
    <w:abstractNumId w:val="4"/>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D4C"/>
    <w:rsid w:val="00001248"/>
    <w:rsid w:val="00075A9C"/>
    <w:rsid w:val="000A2F33"/>
    <w:rsid w:val="000E215D"/>
    <w:rsid w:val="001006E9"/>
    <w:rsid w:val="00101D5B"/>
    <w:rsid w:val="001518C7"/>
    <w:rsid w:val="00181745"/>
    <w:rsid w:val="00232455"/>
    <w:rsid w:val="002B4461"/>
    <w:rsid w:val="004D32AF"/>
    <w:rsid w:val="005B61B8"/>
    <w:rsid w:val="006A6D4C"/>
    <w:rsid w:val="006F27C2"/>
    <w:rsid w:val="00751988"/>
    <w:rsid w:val="0082673A"/>
    <w:rsid w:val="00892FDC"/>
    <w:rsid w:val="00915F8D"/>
    <w:rsid w:val="009540D0"/>
    <w:rsid w:val="009A584C"/>
    <w:rsid w:val="00A562F5"/>
    <w:rsid w:val="00B73CE7"/>
    <w:rsid w:val="00BD00CC"/>
    <w:rsid w:val="00C06B1A"/>
    <w:rsid w:val="00D049C2"/>
    <w:rsid w:val="00DE16CC"/>
    <w:rsid w:val="00E726B9"/>
    <w:rsid w:val="00ED0AFF"/>
    <w:rsid w:val="00F27EB4"/>
    <w:rsid w:val="00F95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2" type="connector" idref="#_x0000_s1030"/>
        <o:r id="V:Rule13" type="connector" idref="#_x0000_s1029"/>
        <o:r id="V:Rule14" type="connector" idref="#_x0000_s1033"/>
        <o:r id="V:Rule15" type="connector" idref="#_x0000_s1035"/>
        <o:r id="V:Rule16" type="connector" idref="#_x0000_s1034"/>
        <o:r id="V:Rule17" type="connector" idref="#_x0000_s1036"/>
        <o:r id="V:Rule18" type="connector" idref="#Прямая со стрелкой 2"/>
        <o:r id="V:Rule19" type="connector" idref="#_x0000_s1028"/>
        <o:r id="V:Rule20" type="connector" idref="#_x0000_s1031"/>
        <o:r id="V:Rule21" type="connector" idref="#Прямая со стрелкой 3"/>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4C"/>
    <w:pPr>
      <w:spacing w:after="160" w:line="259" w:lineRule="auto"/>
    </w:pPr>
  </w:style>
  <w:style w:type="paragraph" w:styleId="1">
    <w:name w:val="heading 1"/>
    <w:basedOn w:val="a"/>
    <w:next w:val="a"/>
    <w:link w:val="10"/>
    <w:uiPriority w:val="9"/>
    <w:qFormat/>
    <w:rsid w:val="00915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E21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6A6D4C"/>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9A58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84C"/>
    <w:rPr>
      <w:rFonts w:ascii="Tahoma" w:hAnsi="Tahoma" w:cs="Tahoma"/>
      <w:sz w:val="16"/>
      <w:szCs w:val="16"/>
    </w:rPr>
  </w:style>
  <w:style w:type="character" w:styleId="a6">
    <w:name w:val="Hyperlink"/>
    <w:basedOn w:val="a0"/>
    <w:uiPriority w:val="99"/>
    <w:unhideWhenUsed/>
    <w:rsid w:val="006F27C2"/>
    <w:rPr>
      <w:color w:val="0000FF"/>
      <w:u w:val="single"/>
    </w:rPr>
  </w:style>
  <w:style w:type="paragraph" w:styleId="a7">
    <w:name w:val="Normal (Web)"/>
    <w:basedOn w:val="a"/>
    <w:unhideWhenUsed/>
    <w:rsid w:val="006F2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518C7"/>
    <w:pPr>
      <w:ind w:left="720"/>
      <w:contextualSpacing/>
    </w:pPr>
  </w:style>
  <w:style w:type="paragraph" w:styleId="a9">
    <w:name w:val="Body Text Indent"/>
    <w:basedOn w:val="a"/>
    <w:link w:val="aa"/>
    <w:rsid w:val="00892FD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892FD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E215D"/>
    <w:rPr>
      <w:rFonts w:ascii="Times New Roman" w:eastAsia="Times New Roman" w:hAnsi="Times New Roman" w:cs="Times New Roman"/>
      <w:b/>
      <w:bCs/>
      <w:sz w:val="36"/>
      <w:szCs w:val="36"/>
      <w:lang w:eastAsia="ru-RU"/>
    </w:rPr>
  </w:style>
  <w:style w:type="paragraph" w:styleId="ab">
    <w:name w:val="Subtitle"/>
    <w:basedOn w:val="a"/>
    <w:next w:val="a"/>
    <w:link w:val="ac"/>
    <w:qFormat/>
    <w:rsid w:val="000E215D"/>
    <w:pPr>
      <w:spacing w:after="60"/>
      <w:jc w:val="center"/>
      <w:outlineLvl w:val="1"/>
    </w:pPr>
    <w:rPr>
      <w:rFonts w:ascii="Calibri Light" w:eastAsia="Times New Roman" w:hAnsi="Calibri Light" w:cs="Times New Roman"/>
      <w:sz w:val="24"/>
      <w:szCs w:val="24"/>
      <w:lang w:eastAsia="ru-RU"/>
    </w:rPr>
  </w:style>
  <w:style w:type="character" w:customStyle="1" w:styleId="ac">
    <w:name w:val="Подзаголовок Знак"/>
    <w:basedOn w:val="a0"/>
    <w:link w:val="ab"/>
    <w:rsid w:val="000E215D"/>
    <w:rPr>
      <w:rFonts w:ascii="Calibri Light" w:eastAsia="Times New Roman" w:hAnsi="Calibri Light" w:cs="Times New Roman"/>
      <w:sz w:val="24"/>
      <w:szCs w:val="24"/>
      <w:lang w:eastAsia="ru-RU"/>
    </w:rPr>
  </w:style>
  <w:style w:type="character" w:customStyle="1" w:styleId="10">
    <w:name w:val="Заголовок 1 Знак"/>
    <w:basedOn w:val="a0"/>
    <w:link w:val="1"/>
    <w:uiPriority w:val="9"/>
    <w:rsid w:val="00915F8D"/>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001248"/>
    <w:pPr>
      <w:spacing w:after="120" w:line="480" w:lineRule="auto"/>
    </w:pPr>
  </w:style>
  <w:style w:type="character" w:customStyle="1" w:styleId="22">
    <w:name w:val="Основной текст 2 Знак"/>
    <w:basedOn w:val="a0"/>
    <w:link w:val="21"/>
    <w:uiPriority w:val="99"/>
    <w:semiHidden/>
    <w:rsid w:val="00001248"/>
  </w:style>
  <w:style w:type="paragraph" w:styleId="ad">
    <w:name w:val="No Spacing"/>
    <w:uiPriority w:val="99"/>
    <w:qFormat/>
    <w:rsid w:val="00001248"/>
    <w:pPr>
      <w:spacing w:after="0" w:line="240" w:lineRule="auto"/>
    </w:pPr>
    <w:rPr>
      <w:rFonts w:ascii="Calibri" w:eastAsia="Times New Roman" w:hAnsi="Calibri" w:cs="Times New Roman"/>
      <w:lang w:eastAsia="ru-RU"/>
    </w:rPr>
  </w:style>
  <w:style w:type="character" w:customStyle="1" w:styleId="ae">
    <w:name w:val="Гипертекстовая ссылка"/>
    <w:uiPriority w:val="99"/>
    <w:rsid w:val="00001248"/>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mailto:pr.samara@mail.ru"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r.samara@mail.ru" TargetMode="Externa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hyperlink" Target="garantF1://12054874.0" TargetMode="Externa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mailto:pr.samara@mail.ru" TargetMode="External"/><Relationship Id="rId19" Type="http://schemas.openxmlformats.org/officeDocument/2006/relationships/hyperlink" Target="http://fermagid.ru/svinovodstvo/87-rozha-svinej.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samara@mail.ru" TargetMode="External"/><Relationship Id="rId14" Type="http://schemas.openxmlformats.org/officeDocument/2006/relationships/hyperlink" Target="mailto:pr.samara@mail.ru"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10341</Words>
  <Characters>58945</Characters>
  <Application>Microsoft Office Word</Application>
  <DocSecurity>0</DocSecurity>
  <Lines>491</Lines>
  <Paragraphs>138</Paragraphs>
  <ScaleCrop>false</ScaleCrop>
  <Company>Администрация Старый Аманак</Company>
  <LinksUpToDate>false</LinksUpToDate>
  <CharactersWithSpaces>69148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26</cp:revision>
  <cp:lastPrinted>2020-08-26T06:43:00Z</cp:lastPrinted>
  <dcterms:created xsi:type="dcterms:W3CDTF">2020-07-09T05:39:00Z</dcterms:created>
  <dcterms:modified xsi:type="dcterms:W3CDTF">2020-08-26T06:44:00Z</dcterms:modified>
</cp:coreProperties>
</file>