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6F" w:rsidRDefault="007A0E6F" w:rsidP="007A0E6F">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7A0E6F" w:rsidRDefault="007A0E6F" w:rsidP="007A0E6F">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7A0E6F" w:rsidRDefault="00B758A7" w:rsidP="007A0E6F">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09 апреля</w:t>
      </w:r>
      <w:r w:rsidR="007A0E6F">
        <w:rPr>
          <w:rFonts w:ascii="Times New Roman" w:eastAsia="Times New Roman" w:hAnsi="Times New Roman" w:cs="Times New Roman"/>
          <w:b/>
          <w:lang w:eastAsia="ru-RU"/>
        </w:rPr>
        <w:t xml:space="preserve"> 2020г                                                                     </w:t>
      </w:r>
      <w:r w:rsidR="007A0E6F">
        <w:rPr>
          <w:rFonts w:ascii="Times New Roman" w:eastAsia="Times New Roman" w:hAnsi="Times New Roman" w:cs="Times New Roman"/>
          <w:b/>
          <w:i/>
          <w:sz w:val="40"/>
          <w:szCs w:val="40"/>
          <w:lang w:eastAsia="ru-RU"/>
        </w:rPr>
        <w:t xml:space="preserve">                      </w:t>
      </w:r>
      <w:r w:rsidR="007A0E6F">
        <w:rPr>
          <w:rFonts w:ascii="Times New Roman" w:eastAsia="Times New Roman" w:hAnsi="Times New Roman" w:cs="Times New Roman"/>
          <w:b/>
          <w:i/>
          <w:sz w:val="48"/>
          <w:szCs w:val="48"/>
          <w:lang w:eastAsia="ru-RU"/>
        </w:rPr>
        <w:t xml:space="preserve">  </w:t>
      </w:r>
      <w:r w:rsidR="007A0E6F">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№16(370</w:t>
      </w:r>
      <w:r w:rsidR="007A0E6F">
        <w:rPr>
          <w:rFonts w:ascii="Times New Roman" w:eastAsia="Times New Roman" w:hAnsi="Times New Roman" w:cs="Times New Roman"/>
          <w:b/>
          <w:sz w:val="20"/>
          <w:szCs w:val="20"/>
          <w:lang w:eastAsia="ru-RU"/>
        </w:rPr>
        <w:t>) ОФИЦИАЛЬНО</w:t>
      </w:r>
    </w:p>
    <w:p w:rsidR="007A0E6F" w:rsidRDefault="007A0E6F" w:rsidP="007A0E6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7A0E6F" w:rsidRDefault="007A0E6F" w:rsidP="007A0E6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7A0E6F" w:rsidRDefault="007A0E6F" w:rsidP="007A0E6F">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7A0E6F" w:rsidRDefault="007A0E6F" w:rsidP="007A0E6F"/>
    <w:p w:rsidR="00D00AC0" w:rsidRPr="00D00AC0" w:rsidRDefault="00D00AC0" w:rsidP="00D00AC0">
      <w:pPr>
        <w:pStyle w:val="a4"/>
        <w:shd w:val="clear" w:color="auto" w:fill="FFFFFF"/>
        <w:spacing w:before="0" w:beforeAutospacing="0" w:after="0" w:afterAutospacing="0"/>
        <w:rPr>
          <w:rFonts w:ascii="Segoe UI" w:hAnsi="Segoe UI" w:cs="Segoe UI"/>
          <w:b/>
          <w:sz w:val="18"/>
          <w:szCs w:val="18"/>
        </w:rPr>
      </w:pPr>
      <w:r w:rsidRPr="00D00AC0">
        <w:rPr>
          <w:noProof/>
          <w:sz w:val="18"/>
          <w:szCs w:val="18"/>
        </w:rPr>
        <w:drawing>
          <wp:inline distT="0" distB="0" distL="0" distR="0">
            <wp:extent cx="1600200" cy="775987"/>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775987"/>
                    </a:xfrm>
                    <a:prstGeom prst="rect">
                      <a:avLst/>
                    </a:prstGeom>
                    <a:noFill/>
                    <a:ln>
                      <a:noFill/>
                    </a:ln>
                  </pic:spPr>
                </pic:pic>
              </a:graphicData>
            </a:graphic>
          </wp:inline>
        </w:drawing>
      </w:r>
    </w:p>
    <w:p w:rsidR="00D00AC0" w:rsidRPr="00D00AC0" w:rsidRDefault="00D00AC0" w:rsidP="00D00AC0">
      <w:pPr>
        <w:pStyle w:val="a4"/>
        <w:shd w:val="clear" w:color="auto" w:fill="FFFFFF"/>
        <w:spacing w:before="0" w:beforeAutospacing="0" w:after="0" w:afterAutospacing="0"/>
        <w:jc w:val="right"/>
        <w:rPr>
          <w:rFonts w:ascii="Segoe UI" w:hAnsi="Segoe UI" w:cs="Segoe UI"/>
          <w:b/>
          <w:sz w:val="18"/>
          <w:szCs w:val="18"/>
        </w:rPr>
      </w:pPr>
      <w:r w:rsidRPr="00D00AC0">
        <w:rPr>
          <w:rFonts w:ascii="Segoe UI" w:hAnsi="Segoe UI" w:cs="Segoe UI"/>
          <w:b/>
          <w:sz w:val="18"/>
          <w:szCs w:val="18"/>
        </w:rPr>
        <w:t>ПРЕСС-РЕЛИЗ</w:t>
      </w:r>
    </w:p>
    <w:p w:rsidR="00D00AC0" w:rsidRPr="00D00AC0" w:rsidRDefault="00D00AC0" w:rsidP="00D00AC0">
      <w:pPr>
        <w:pStyle w:val="a4"/>
        <w:shd w:val="clear" w:color="auto" w:fill="FFFFFF"/>
        <w:spacing w:before="0" w:beforeAutospacing="0" w:after="0" w:afterAutospacing="0"/>
        <w:jc w:val="right"/>
        <w:rPr>
          <w:rFonts w:ascii="Helvetica" w:hAnsi="Helvetica" w:cs="Helvetica"/>
          <w:color w:val="414141"/>
          <w:sz w:val="18"/>
          <w:szCs w:val="18"/>
        </w:rPr>
      </w:pPr>
      <w:r w:rsidRPr="00D00AC0">
        <w:rPr>
          <w:rFonts w:ascii="Segoe UI" w:hAnsi="Segoe UI" w:cs="Segoe UI"/>
          <w:b/>
          <w:sz w:val="18"/>
          <w:szCs w:val="18"/>
        </w:rPr>
        <w:t xml:space="preserve"> 0</w:t>
      </w:r>
      <w:bookmarkStart w:id="0" w:name="_GoBack"/>
      <w:bookmarkEnd w:id="0"/>
      <w:r w:rsidRPr="00D00AC0">
        <w:rPr>
          <w:rFonts w:ascii="Segoe UI" w:hAnsi="Segoe UI" w:cs="Segoe UI"/>
          <w:b/>
          <w:sz w:val="18"/>
          <w:szCs w:val="18"/>
        </w:rPr>
        <w:t>3 апреля 2020</w:t>
      </w:r>
    </w:p>
    <w:p w:rsidR="00D00AC0" w:rsidRPr="00D00AC0" w:rsidRDefault="00D00AC0" w:rsidP="00D00AC0">
      <w:pPr>
        <w:pStyle w:val="a4"/>
        <w:shd w:val="clear" w:color="auto" w:fill="FFFFFF"/>
        <w:spacing w:before="0" w:beforeAutospacing="0" w:after="0" w:afterAutospacing="0"/>
        <w:jc w:val="center"/>
        <w:rPr>
          <w:rFonts w:ascii="Segoe UI" w:hAnsi="Segoe UI" w:cs="Segoe UI"/>
          <w:color w:val="000000" w:themeColor="text1"/>
          <w:sz w:val="18"/>
          <w:szCs w:val="18"/>
        </w:rPr>
      </w:pPr>
      <w:r w:rsidRPr="00D00AC0">
        <w:rPr>
          <w:rFonts w:ascii="Segoe UI" w:hAnsi="Segoe UI" w:cs="Segoe UI"/>
          <w:b/>
          <w:color w:val="000000" w:themeColor="text1"/>
          <w:sz w:val="18"/>
          <w:szCs w:val="18"/>
        </w:rPr>
        <w:t>Внесите актуальный адрес своей электронной почты в ЕГРН</w:t>
      </w:r>
    </w:p>
    <w:p w:rsidR="00D00AC0" w:rsidRPr="00D00AC0" w:rsidRDefault="00D00AC0" w:rsidP="00D00AC0">
      <w:pPr>
        <w:pStyle w:val="a4"/>
        <w:shd w:val="clear" w:color="auto" w:fill="FFFFFF"/>
        <w:spacing w:before="0" w:beforeAutospacing="0" w:after="0" w:afterAutospacing="0"/>
        <w:ind w:firstLine="709"/>
        <w:jc w:val="both"/>
        <w:rPr>
          <w:rFonts w:ascii="Segoe UI" w:hAnsi="Segoe UI" w:cs="Segoe UI"/>
          <w:color w:val="000000" w:themeColor="text1"/>
          <w:sz w:val="18"/>
          <w:szCs w:val="18"/>
        </w:rPr>
      </w:pPr>
      <w:r w:rsidRPr="00D00AC0">
        <w:rPr>
          <w:rFonts w:ascii="Segoe UI" w:hAnsi="Segoe UI" w:cs="Segoe UI"/>
          <w:color w:val="000000" w:themeColor="text1"/>
          <w:sz w:val="18"/>
          <w:szCs w:val="18"/>
        </w:rPr>
        <w:t xml:space="preserve">Управление </w:t>
      </w:r>
      <w:proofErr w:type="spellStart"/>
      <w:r w:rsidRPr="00D00AC0">
        <w:rPr>
          <w:rFonts w:ascii="Segoe UI" w:hAnsi="Segoe UI" w:cs="Segoe UI"/>
          <w:color w:val="000000" w:themeColor="text1"/>
          <w:sz w:val="18"/>
          <w:szCs w:val="18"/>
        </w:rPr>
        <w:t>Росреестра</w:t>
      </w:r>
      <w:proofErr w:type="spellEnd"/>
      <w:r w:rsidRPr="00D00AC0">
        <w:rPr>
          <w:rFonts w:ascii="Segoe UI" w:hAnsi="Segoe UI" w:cs="Segoe UI"/>
          <w:color w:val="000000" w:themeColor="text1"/>
          <w:sz w:val="18"/>
          <w:szCs w:val="18"/>
        </w:rPr>
        <w:t xml:space="preserve"> по Самарской области рекомендует жителям региона внести в Единый государственный реестр недвижимости (ЕГРН) данные об адресе электронной почты. Это позволит оперативно получать информацию о своей недвижимости, а также предотвратить в отношении нее мошеннические действия. Услуга по внесению в ЕГРН сведений об адресе электронной почты является бесплатной.</w:t>
      </w:r>
    </w:p>
    <w:p w:rsidR="00D00AC0" w:rsidRPr="00D00AC0" w:rsidRDefault="00D00AC0" w:rsidP="00D00AC0">
      <w:pPr>
        <w:pStyle w:val="a4"/>
        <w:shd w:val="clear" w:color="auto" w:fill="FFFFFF"/>
        <w:spacing w:before="0" w:beforeAutospacing="0" w:after="0" w:afterAutospacing="0"/>
        <w:ind w:firstLine="709"/>
        <w:jc w:val="both"/>
        <w:rPr>
          <w:rFonts w:ascii="Segoe UI" w:hAnsi="Segoe UI" w:cs="Segoe UI"/>
          <w:color w:val="000000" w:themeColor="text1"/>
          <w:sz w:val="18"/>
          <w:szCs w:val="18"/>
        </w:rPr>
      </w:pPr>
      <w:r w:rsidRPr="00D00AC0">
        <w:rPr>
          <w:rFonts w:ascii="Segoe UI" w:hAnsi="Segoe UI" w:cs="Segoe UI"/>
          <w:color w:val="000000" w:themeColor="text1"/>
          <w:sz w:val="18"/>
          <w:szCs w:val="18"/>
        </w:rPr>
        <w:t xml:space="preserve">Адрес электронной почты относится к дополнительным сведениям и вносится в ЕГРН только по желанию владельца недвижимости. Как сообщили в Управлении </w:t>
      </w:r>
      <w:proofErr w:type="spellStart"/>
      <w:r w:rsidRPr="00D00AC0">
        <w:rPr>
          <w:rFonts w:ascii="Segoe UI" w:hAnsi="Segoe UI" w:cs="Segoe UI"/>
          <w:color w:val="000000" w:themeColor="text1"/>
          <w:sz w:val="18"/>
          <w:szCs w:val="18"/>
        </w:rPr>
        <w:t>Росреестра</w:t>
      </w:r>
      <w:proofErr w:type="spellEnd"/>
      <w:r w:rsidRPr="00D00AC0">
        <w:rPr>
          <w:rFonts w:ascii="Segoe UI" w:hAnsi="Segoe UI" w:cs="Segoe UI"/>
          <w:color w:val="000000" w:themeColor="text1"/>
          <w:sz w:val="18"/>
          <w:szCs w:val="18"/>
        </w:rPr>
        <w:t xml:space="preserve"> по Самарской области, в настоящее время информация об адресе электронной почты указана всего лишь у одного процента физических лиц, за которыми в ЕГРН зарегистрировано право собственности. Вместе с тем сообщить ведомству свой актуальный адрес электронной почты важно, поскольку это является одним из реальных механизмов защиты от мошеннических действий в сфере недвижимости. </w:t>
      </w:r>
    </w:p>
    <w:p w:rsidR="00D00AC0" w:rsidRPr="00D00AC0" w:rsidRDefault="00D00AC0" w:rsidP="00D00AC0">
      <w:pPr>
        <w:pStyle w:val="a4"/>
        <w:shd w:val="clear" w:color="auto" w:fill="FFFFFF"/>
        <w:spacing w:before="0" w:beforeAutospacing="0" w:after="0" w:afterAutospacing="0"/>
        <w:ind w:firstLine="708"/>
        <w:jc w:val="both"/>
        <w:rPr>
          <w:rFonts w:ascii="Segoe UI" w:hAnsi="Segoe UI" w:cs="Segoe UI"/>
          <w:color w:val="000000" w:themeColor="text1"/>
          <w:sz w:val="18"/>
          <w:szCs w:val="18"/>
        </w:rPr>
      </w:pPr>
      <w:r w:rsidRPr="00D00AC0">
        <w:rPr>
          <w:rFonts w:ascii="Segoe UI" w:hAnsi="Segoe UI" w:cs="Segoe UI"/>
          <w:color w:val="000000" w:themeColor="text1"/>
          <w:sz w:val="18"/>
          <w:szCs w:val="18"/>
        </w:rPr>
        <w:t xml:space="preserve">- Когда в регистрирующий орган поступает заявление о регистрации перехода или прекращения права собственности в электронном виде, Управление </w:t>
      </w:r>
      <w:proofErr w:type="spellStart"/>
      <w:r w:rsidRPr="00D00AC0">
        <w:rPr>
          <w:rFonts w:ascii="Segoe UI" w:hAnsi="Segoe UI" w:cs="Segoe UI"/>
          <w:color w:val="000000" w:themeColor="text1"/>
          <w:sz w:val="18"/>
          <w:szCs w:val="18"/>
        </w:rPr>
        <w:t>Росреестра</w:t>
      </w:r>
      <w:proofErr w:type="spellEnd"/>
      <w:r w:rsidRPr="00D00AC0">
        <w:rPr>
          <w:rFonts w:ascii="Segoe UI" w:hAnsi="Segoe UI" w:cs="Segoe UI"/>
          <w:color w:val="000000" w:themeColor="text1"/>
          <w:sz w:val="18"/>
          <w:szCs w:val="18"/>
        </w:rPr>
        <w:t xml:space="preserve"> в этот же день незамедлительно направляет соответствующее уведомление собственнику по адресу электронной почты, указанному в ЕГРН. Если собственник такого заявления не подавал, он сможет оперативно сообщить об этом </w:t>
      </w:r>
      <w:proofErr w:type="spellStart"/>
      <w:r w:rsidRPr="00D00AC0">
        <w:rPr>
          <w:rFonts w:ascii="Segoe UI" w:hAnsi="Segoe UI" w:cs="Segoe UI"/>
          <w:color w:val="000000" w:themeColor="text1"/>
          <w:sz w:val="18"/>
          <w:szCs w:val="18"/>
        </w:rPr>
        <w:t>Росреестру</w:t>
      </w:r>
      <w:proofErr w:type="spellEnd"/>
      <w:r w:rsidRPr="00D00AC0">
        <w:rPr>
          <w:rFonts w:ascii="Segoe UI" w:hAnsi="Segoe UI" w:cs="Segoe UI"/>
          <w:color w:val="000000" w:themeColor="text1"/>
          <w:sz w:val="18"/>
          <w:szCs w:val="18"/>
        </w:rPr>
        <w:t xml:space="preserve">, что позволит пресечь незаконное завладение чужим имуществом мошенниками. Если данных нет, или они уже устарели, собственник важную для него информацию получить не сможет, - говорит начальник отдела регистрации недвижимости в электронном виде Управления </w:t>
      </w:r>
      <w:proofErr w:type="spellStart"/>
      <w:r w:rsidRPr="00D00AC0">
        <w:rPr>
          <w:rFonts w:ascii="Segoe UI" w:hAnsi="Segoe UI" w:cs="Segoe UI"/>
          <w:color w:val="000000" w:themeColor="text1"/>
          <w:sz w:val="18"/>
          <w:szCs w:val="18"/>
        </w:rPr>
        <w:t>Росреестра</w:t>
      </w:r>
      <w:proofErr w:type="spellEnd"/>
      <w:r w:rsidRPr="00D00AC0">
        <w:rPr>
          <w:rFonts w:ascii="Segoe UI" w:hAnsi="Segoe UI" w:cs="Segoe UI"/>
          <w:color w:val="000000" w:themeColor="text1"/>
          <w:sz w:val="18"/>
          <w:szCs w:val="18"/>
        </w:rPr>
        <w:t xml:space="preserve"> по Самарской области </w:t>
      </w:r>
      <w:r w:rsidRPr="00D00AC0">
        <w:rPr>
          <w:rFonts w:ascii="Segoe UI" w:hAnsi="Segoe UI" w:cs="Segoe UI"/>
          <w:b/>
          <w:color w:val="000000" w:themeColor="text1"/>
          <w:sz w:val="18"/>
          <w:szCs w:val="18"/>
        </w:rPr>
        <w:t>Дмитрий Кожевников</w:t>
      </w:r>
      <w:r w:rsidRPr="00D00AC0">
        <w:rPr>
          <w:rFonts w:ascii="Segoe UI" w:hAnsi="Segoe UI" w:cs="Segoe UI"/>
          <w:color w:val="000000" w:themeColor="text1"/>
          <w:sz w:val="18"/>
          <w:szCs w:val="18"/>
        </w:rPr>
        <w:t>.</w:t>
      </w:r>
    </w:p>
    <w:p w:rsidR="00D00AC0" w:rsidRPr="00D00AC0" w:rsidRDefault="00D00AC0" w:rsidP="00D00AC0">
      <w:pPr>
        <w:pStyle w:val="a4"/>
        <w:shd w:val="clear" w:color="auto" w:fill="FFFFFF"/>
        <w:spacing w:before="0" w:beforeAutospacing="0" w:after="0" w:afterAutospacing="0"/>
        <w:ind w:firstLine="708"/>
        <w:jc w:val="both"/>
        <w:rPr>
          <w:rFonts w:ascii="Segoe UI" w:hAnsi="Segoe UI" w:cs="Segoe UI"/>
          <w:color w:val="000000" w:themeColor="text1"/>
          <w:sz w:val="18"/>
          <w:szCs w:val="18"/>
          <w:lang w:val="de-DE"/>
        </w:rPr>
      </w:pPr>
      <w:r w:rsidRPr="00D00AC0">
        <w:rPr>
          <w:rFonts w:ascii="Segoe UI" w:hAnsi="Segoe UI" w:cs="Segoe UI"/>
          <w:color w:val="000000" w:themeColor="text1"/>
          <w:sz w:val="18"/>
          <w:szCs w:val="18"/>
        </w:rPr>
        <w:t xml:space="preserve">Норма об уведомлении граждан о поступлении в орган регистрации прав электронных заявлений о регистрации перехода или прекращения права собственности вступила в силу с 1 ноября 2019 года. По состоянию на 13 марта 2020 года Управление </w:t>
      </w:r>
      <w:proofErr w:type="spellStart"/>
      <w:r w:rsidRPr="00D00AC0">
        <w:rPr>
          <w:rFonts w:ascii="Segoe UI" w:hAnsi="Segoe UI" w:cs="Segoe UI"/>
          <w:color w:val="000000" w:themeColor="text1"/>
          <w:sz w:val="18"/>
          <w:szCs w:val="18"/>
        </w:rPr>
        <w:t>Росреестра</w:t>
      </w:r>
      <w:proofErr w:type="spellEnd"/>
      <w:r w:rsidRPr="00D00AC0">
        <w:rPr>
          <w:rFonts w:ascii="Segoe UI" w:hAnsi="Segoe UI" w:cs="Segoe UI"/>
          <w:color w:val="000000" w:themeColor="text1"/>
          <w:sz w:val="18"/>
          <w:szCs w:val="18"/>
        </w:rPr>
        <w:t xml:space="preserve"> направило 899 таких уведомлений собственникам. </w:t>
      </w:r>
    </w:p>
    <w:p w:rsidR="00D00AC0" w:rsidRPr="00D00AC0" w:rsidRDefault="00D00AC0" w:rsidP="00D00AC0">
      <w:pPr>
        <w:pStyle w:val="a4"/>
        <w:shd w:val="clear" w:color="auto" w:fill="FFFFFF"/>
        <w:spacing w:before="0" w:beforeAutospacing="0" w:after="0" w:afterAutospacing="0"/>
        <w:ind w:firstLine="708"/>
        <w:jc w:val="both"/>
        <w:rPr>
          <w:rFonts w:ascii="Segoe UI" w:hAnsi="Segoe UI" w:cs="Segoe UI"/>
          <w:color w:val="000000" w:themeColor="text1"/>
          <w:sz w:val="18"/>
          <w:szCs w:val="18"/>
        </w:rPr>
      </w:pPr>
      <w:r w:rsidRPr="00D00AC0">
        <w:rPr>
          <w:rFonts w:ascii="Segoe UI" w:hAnsi="Segoe UI" w:cs="Segoe UI"/>
          <w:color w:val="000000" w:themeColor="text1"/>
          <w:sz w:val="18"/>
          <w:szCs w:val="18"/>
        </w:rPr>
        <w:t xml:space="preserve">Заявление о внесении в ЕГРН сведений об адресе электронной почты жители Самарской области могут подать бесплатно в любом многофункциональном центре. </w:t>
      </w:r>
    </w:p>
    <w:p w:rsidR="00D00AC0" w:rsidRPr="00D00AC0" w:rsidRDefault="00D00AC0" w:rsidP="00D00AC0">
      <w:pPr>
        <w:spacing w:after="0" w:line="240" w:lineRule="auto"/>
        <w:jc w:val="both"/>
        <w:rPr>
          <w:rFonts w:ascii="Segoe UI" w:hAnsi="Segoe UI" w:cs="Segoe UI"/>
          <w:sz w:val="18"/>
          <w:szCs w:val="18"/>
        </w:rPr>
      </w:pPr>
      <w:r w:rsidRPr="00D00AC0">
        <w:rPr>
          <w:rFonts w:ascii="Segoe UI" w:hAnsi="Segoe UI" w:cs="Segoe UI"/>
          <w:sz w:val="18"/>
          <w:szCs w:val="18"/>
        </w:rPr>
        <w:tab/>
        <w:t xml:space="preserve"> </w:t>
      </w:r>
    </w:p>
    <w:p w:rsidR="00D00AC0" w:rsidRPr="00D00AC0" w:rsidRDefault="00000CB9" w:rsidP="00D00AC0">
      <w:pPr>
        <w:suppressAutoHyphens/>
        <w:autoSpaceDE w:val="0"/>
        <w:autoSpaceDN w:val="0"/>
        <w:adjustRightInd w:val="0"/>
        <w:spacing w:before="240" w:after="0" w:line="240" w:lineRule="auto"/>
        <w:jc w:val="both"/>
        <w:rPr>
          <w:rFonts w:ascii="Segoe UI" w:hAnsi="Segoe UI" w:cs="Segoe UI"/>
          <w:sz w:val="18"/>
          <w:szCs w:val="18"/>
        </w:rPr>
      </w:pPr>
      <w:r w:rsidRPr="00000CB9">
        <w:rPr>
          <w:rFonts w:asciiTheme="minorHAnsi" w:hAnsiTheme="minorHAnsi" w:cstheme="minorBidi"/>
          <w:noProof/>
          <w:sz w:val="18"/>
          <w:szCs w:val="18"/>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D00AC0" w:rsidRPr="00D00AC0" w:rsidRDefault="00D00AC0" w:rsidP="00D00AC0">
      <w:pPr>
        <w:spacing w:after="0" w:line="240" w:lineRule="auto"/>
        <w:jc w:val="both"/>
        <w:rPr>
          <w:sz w:val="18"/>
          <w:szCs w:val="18"/>
        </w:rPr>
      </w:pPr>
    </w:p>
    <w:p w:rsidR="00D00AC0" w:rsidRPr="00D00AC0" w:rsidRDefault="00D00AC0" w:rsidP="00D00AC0">
      <w:pPr>
        <w:spacing w:after="0" w:line="240" w:lineRule="auto"/>
        <w:jc w:val="both"/>
        <w:rPr>
          <w:rFonts w:ascii="Segoe UI" w:hAnsi="Segoe UI" w:cs="Segoe UI"/>
          <w:b/>
          <w:noProof/>
          <w:sz w:val="18"/>
          <w:szCs w:val="18"/>
          <w:lang w:eastAsia="sk-SK"/>
        </w:rPr>
      </w:pPr>
      <w:r w:rsidRPr="00D00AC0">
        <w:rPr>
          <w:rFonts w:ascii="Segoe UI" w:hAnsi="Segoe UI" w:cs="Segoe UI"/>
          <w:b/>
          <w:noProof/>
          <w:sz w:val="18"/>
          <w:szCs w:val="18"/>
          <w:lang w:eastAsia="sk-SK"/>
        </w:rPr>
        <w:t>Контакты для СМИ:</w:t>
      </w:r>
    </w:p>
    <w:p w:rsidR="00D00AC0" w:rsidRPr="00D00AC0" w:rsidRDefault="00D00AC0" w:rsidP="00D00AC0">
      <w:pPr>
        <w:spacing w:after="0" w:line="240" w:lineRule="auto"/>
        <w:rPr>
          <w:rFonts w:ascii="Segoe UI" w:hAnsi="Segoe UI" w:cs="Segoe UI"/>
          <w:sz w:val="18"/>
          <w:szCs w:val="18"/>
        </w:rPr>
      </w:pPr>
      <w:r w:rsidRPr="00D00AC0">
        <w:rPr>
          <w:rFonts w:ascii="Segoe UI" w:hAnsi="Segoe UI" w:cs="Segoe UI"/>
          <w:sz w:val="18"/>
          <w:szCs w:val="18"/>
        </w:rPr>
        <w:t xml:space="preserve">Ольга Никитина, помощник руководителя Управления </w:t>
      </w:r>
      <w:proofErr w:type="spellStart"/>
      <w:r w:rsidRPr="00D00AC0">
        <w:rPr>
          <w:rFonts w:ascii="Segoe UI" w:hAnsi="Segoe UI" w:cs="Segoe UI"/>
          <w:sz w:val="18"/>
          <w:szCs w:val="18"/>
        </w:rPr>
        <w:t>Росреестра</w:t>
      </w:r>
      <w:proofErr w:type="spellEnd"/>
    </w:p>
    <w:p w:rsidR="00D00AC0" w:rsidRPr="00D00AC0" w:rsidRDefault="00D00AC0" w:rsidP="00D00AC0">
      <w:pPr>
        <w:spacing w:after="0" w:line="240" w:lineRule="auto"/>
        <w:rPr>
          <w:rFonts w:ascii="Segoe UI" w:eastAsia="Arial Unicode MS" w:hAnsi="Segoe UI" w:cs="Segoe UI"/>
          <w:b/>
          <w:noProof/>
          <w:kern w:val="2"/>
          <w:sz w:val="18"/>
          <w:szCs w:val="18"/>
          <w:lang w:eastAsia="sk-SK" w:bidi="hi-IN"/>
        </w:rPr>
      </w:pPr>
      <w:r w:rsidRPr="00D00AC0">
        <w:rPr>
          <w:rFonts w:ascii="Segoe UI" w:hAnsi="Segoe UI" w:cs="Segoe UI"/>
          <w:sz w:val="18"/>
          <w:szCs w:val="18"/>
        </w:rPr>
        <w:t xml:space="preserve">(846) 33-22-555, 8 927 690 73 51, </w:t>
      </w:r>
      <w:hyperlink r:id="rId6" w:history="1">
        <w:r w:rsidRPr="00D00AC0">
          <w:rPr>
            <w:rFonts w:ascii="Segoe UI" w:hAnsi="Segoe UI" w:cs="Segoe UI"/>
            <w:color w:val="0000FF"/>
            <w:sz w:val="18"/>
            <w:szCs w:val="18"/>
            <w:u w:val="single"/>
            <w:shd w:val="clear" w:color="auto" w:fill="FFFFFF"/>
            <w:lang w:val="en-US"/>
          </w:rPr>
          <w:t>pr</w:t>
        </w:r>
        <w:r w:rsidRPr="00D00AC0">
          <w:rPr>
            <w:rFonts w:ascii="Segoe UI" w:hAnsi="Segoe UI" w:cs="Segoe UI"/>
            <w:color w:val="0000FF"/>
            <w:sz w:val="18"/>
            <w:szCs w:val="18"/>
            <w:u w:val="single"/>
            <w:shd w:val="clear" w:color="auto" w:fill="FFFFFF"/>
          </w:rPr>
          <w:t>.</w:t>
        </w:r>
        <w:r w:rsidRPr="00D00AC0">
          <w:rPr>
            <w:rFonts w:ascii="Segoe UI" w:hAnsi="Segoe UI" w:cs="Segoe UI"/>
            <w:color w:val="0000FF"/>
            <w:sz w:val="18"/>
            <w:szCs w:val="18"/>
            <w:u w:val="single"/>
            <w:shd w:val="clear" w:color="auto" w:fill="FFFFFF"/>
            <w:lang w:val="en-US"/>
          </w:rPr>
          <w:t>samara</w:t>
        </w:r>
        <w:r w:rsidRPr="00D00AC0">
          <w:rPr>
            <w:rFonts w:ascii="Segoe UI" w:hAnsi="Segoe UI" w:cs="Segoe UI"/>
            <w:color w:val="0000FF"/>
            <w:sz w:val="18"/>
            <w:szCs w:val="18"/>
            <w:u w:val="single"/>
            <w:shd w:val="clear" w:color="auto" w:fill="FFFFFF"/>
          </w:rPr>
          <w:t>@</w:t>
        </w:r>
        <w:r w:rsidRPr="00D00AC0">
          <w:rPr>
            <w:rFonts w:ascii="Segoe UI" w:hAnsi="Segoe UI" w:cs="Segoe UI"/>
            <w:color w:val="0000FF"/>
            <w:sz w:val="18"/>
            <w:szCs w:val="18"/>
            <w:u w:val="single"/>
            <w:shd w:val="clear" w:color="auto" w:fill="FFFFFF"/>
            <w:lang w:val="en-US"/>
          </w:rPr>
          <w:t>mail</w:t>
        </w:r>
        <w:r w:rsidRPr="00D00AC0">
          <w:rPr>
            <w:rFonts w:ascii="Segoe UI" w:hAnsi="Segoe UI" w:cs="Segoe UI"/>
            <w:color w:val="0000FF"/>
            <w:sz w:val="18"/>
            <w:szCs w:val="18"/>
            <w:u w:val="single"/>
            <w:shd w:val="clear" w:color="auto" w:fill="FFFFFF"/>
          </w:rPr>
          <w:t>.</w:t>
        </w:r>
        <w:proofErr w:type="spellStart"/>
        <w:r w:rsidRPr="00D00AC0">
          <w:rPr>
            <w:rFonts w:ascii="Segoe UI" w:hAnsi="Segoe UI" w:cs="Segoe UI"/>
            <w:color w:val="0000FF"/>
            <w:sz w:val="18"/>
            <w:szCs w:val="18"/>
            <w:u w:val="single"/>
            <w:shd w:val="clear" w:color="auto" w:fill="FFFFFF"/>
            <w:lang w:val="en-US"/>
          </w:rPr>
          <w:t>ru</w:t>
        </w:r>
        <w:proofErr w:type="spellEnd"/>
      </w:hyperlink>
      <w:r w:rsidR="00000CB9" w:rsidRPr="00000CB9">
        <w:rPr>
          <w:rFonts w:asciiTheme="minorHAnsi" w:eastAsiaTheme="minorHAnsi" w:hAnsiTheme="minorHAnsi" w:cstheme="minorBidi"/>
          <w:noProof/>
          <w:sz w:val="18"/>
          <w:szCs w:val="18"/>
        </w:rPr>
        <w:pict>
          <v:shape id="Прямая со стрелкой 4" o:spid="_x0000_s1027" type="#_x0000_t32" style="position:absolute;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w:r>
    </w:p>
    <w:p w:rsidR="00D00AC0" w:rsidRDefault="00D00AC0" w:rsidP="00D00AC0">
      <w:pPr>
        <w:spacing w:after="0" w:line="254" w:lineRule="auto"/>
      </w:pPr>
    </w:p>
    <w:p w:rsidR="00D00AC0" w:rsidRDefault="00D00AC0" w:rsidP="00D00AC0">
      <w:pPr>
        <w:spacing w:after="0" w:line="360" w:lineRule="auto"/>
        <w:rPr>
          <w:rFonts w:ascii="Segoe UI" w:hAnsi="Segoe UI" w:cs="Segoe UI"/>
          <w:color w:val="000000" w:themeColor="text1"/>
          <w:sz w:val="24"/>
          <w:szCs w:val="24"/>
        </w:rPr>
      </w:pPr>
    </w:p>
    <w:p w:rsidR="00840AA3" w:rsidRDefault="00840AA3" w:rsidP="00D00AC0">
      <w:pPr>
        <w:spacing w:after="0" w:line="360" w:lineRule="auto"/>
        <w:rPr>
          <w:rFonts w:ascii="Segoe UI" w:hAnsi="Segoe UI" w:cs="Segoe UI"/>
          <w:color w:val="000000" w:themeColor="text1"/>
          <w:sz w:val="24"/>
          <w:szCs w:val="24"/>
        </w:rPr>
      </w:pPr>
    </w:p>
    <w:p w:rsidR="00840AA3" w:rsidRDefault="00840AA3" w:rsidP="00D00AC0">
      <w:pPr>
        <w:spacing w:after="0" w:line="360" w:lineRule="auto"/>
        <w:rPr>
          <w:rFonts w:ascii="Segoe UI" w:hAnsi="Segoe UI" w:cs="Segoe UI"/>
          <w:color w:val="000000" w:themeColor="text1"/>
          <w:sz w:val="24"/>
          <w:szCs w:val="24"/>
        </w:rPr>
      </w:pPr>
    </w:p>
    <w:p w:rsidR="00840AA3" w:rsidRDefault="00840AA3" w:rsidP="00D00AC0">
      <w:pPr>
        <w:spacing w:after="0" w:line="360" w:lineRule="auto"/>
        <w:rPr>
          <w:rFonts w:ascii="Segoe UI" w:hAnsi="Segoe UI" w:cs="Segoe UI"/>
          <w:color w:val="000000" w:themeColor="text1"/>
          <w:sz w:val="24"/>
          <w:szCs w:val="24"/>
        </w:rPr>
      </w:pPr>
    </w:p>
    <w:p w:rsidR="00840AA3" w:rsidRDefault="00840AA3" w:rsidP="00D00AC0">
      <w:pPr>
        <w:spacing w:after="0" w:line="360" w:lineRule="auto"/>
        <w:rPr>
          <w:rFonts w:ascii="Segoe UI" w:hAnsi="Segoe UI" w:cs="Segoe UI"/>
          <w:color w:val="000000" w:themeColor="text1"/>
          <w:sz w:val="24"/>
          <w:szCs w:val="24"/>
        </w:rPr>
      </w:pPr>
    </w:p>
    <w:p w:rsidR="00D00AC0" w:rsidRDefault="00D00AC0" w:rsidP="00D00AC0">
      <w:pPr>
        <w:spacing w:after="0" w:line="240" w:lineRule="auto"/>
        <w:rPr>
          <w:iCs/>
          <w:color w:val="000000" w:themeColor="text1"/>
          <w:sz w:val="24"/>
          <w:szCs w:val="24"/>
        </w:rPr>
      </w:pPr>
    </w:p>
    <w:p w:rsidR="00186339" w:rsidRPr="00186339" w:rsidRDefault="00186339" w:rsidP="00186339">
      <w:pPr>
        <w:shd w:val="clear" w:color="auto" w:fill="FFFFFF"/>
        <w:spacing w:after="0" w:line="240" w:lineRule="auto"/>
        <w:rPr>
          <w:rFonts w:ascii="Segoe UI" w:hAnsi="Segoe UI" w:cs="Segoe UI"/>
          <w:b/>
          <w:color w:val="000000"/>
          <w:sz w:val="18"/>
          <w:szCs w:val="18"/>
        </w:rPr>
      </w:pPr>
      <w:r w:rsidRPr="00186339">
        <w:rPr>
          <w:noProof/>
          <w:sz w:val="18"/>
          <w:szCs w:val="18"/>
        </w:rPr>
        <w:lastRenderedPageBreak/>
        <w:drawing>
          <wp:inline distT="0" distB="0" distL="0" distR="0">
            <wp:extent cx="923925" cy="448040"/>
            <wp:effectExtent l="19050" t="0" r="0" b="0"/>
            <wp:docPr id="2"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923" cy="451918"/>
                    </a:xfrm>
                    <a:prstGeom prst="rect">
                      <a:avLst/>
                    </a:prstGeom>
                    <a:noFill/>
                    <a:ln>
                      <a:noFill/>
                    </a:ln>
                  </pic:spPr>
                </pic:pic>
              </a:graphicData>
            </a:graphic>
          </wp:inline>
        </w:drawing>
      </w:r>
    </w:p>
    <w:p w:rsidR="00186339" w:rsidRPr="00186339" w:rsidRDefault="00186339" w:rsidP="00186339">
      <w:pPr>
        <w:shd w:val="clear" w:color="auto" w:fill="FFFFFF"/>
        <w:spacing w:after="0" w:line="240" w:lineRule="auto"/>
        <w:jc w:val="center"/>
        <w:rPr>
          <w:rFonts w:ascii="Segoe UI" w:hAnsi="Segoe UI" w:cs="Segoe UI"/>
          <w:b/>
          <w:color w:val="000000"/>
          <w:sz w:val="18"/>
          <w:szCs w:val="18"/>
        </w:rPr>
      </w:pPr>
    </w:p>
    <w:p w:rsidR="00186339" w:rsidRPr="00186339" w:rsidRDefault="00186339" w:rsidP="00186339">
      <w:pPr>
        <w:spacing w:after="0" w:line="240" w:lineRule="auto"/>
        <w:jc w:val="right"/>
        <w:rPr>
          <w:rFonts w:ascii="Segoe UI" w:hAnsi="Segoe UI" w:cs="Segoe UI"/>
          <w:b/>
          <w:sz w:val="18"/>
          <w:szCs w:val="18"/>
        </w:rPr>
      </w:pPr>
      <w:r w:rsidRPr="00186339">
        <w:rPr>
          <w:rFonts w:ascii="Segoe UI" w:hAnsi="Segoe UI" w:cs="Segoe UI"/>
          <w:b/>
          <w:sz w:val="18"/>
          <w:szCs w:val="18"/>
        </w:rPr>
        <w:t>ПРЕСС-РЕЛИЗ</w:t>
      </w:r>
    </w:p>
    <w:p w:rsidR="00186339" w:rsidRPr="00186339" w:rsidRDefault="00186339" w:rsidP="00186339">
      <w:pPr>
        <w:widowControl w:val="0"/>
        <w:autoSpaceDE w:val="0"/>
        <w:autoSpaceDN w:val="0"/>
        <w:adjustRightInd w:val="0"/>
        <w:spacing w:after="0" w:line="240" w:lineRule="auto"/>
        <w:jc w:val="right"/>
        <w:rPr>
          <w:rFonts w:ascii="Segoe UI" w:hAnsi="Segoe UI" w:cs="Segoe UI"/>
          <w:b/>
          <w:sz w:val="18"/>
          <w:szCs w:val="18"/>
        </w:rPr>
      </w:pPr>
      <w:r w:rsidRPr="00186339">
        <w:rPr>
          <w:rFonts w:ascii="Segoe UI" w:hAnsi="Segoe UI" w:cs="Segoe UI"/>
          <w:b/>
          <w:sz w:val="18"/>
          <w:szCs w:val="18"/>
        </w:rPr>
        <w:t>03 апреля 2020</w:t>
      </w:r>
    </w:p>
    <w:p w:rsidR="00186339" w:rsidRPr="00186339" w:rsidRDefault="00186339" w:rsidP="00186339">
      <w:pPr>
        <w:shd w:val="clear" w:color="auto" w:fill="FFFFFF"/>
        <w:spacing w:after="0" w:line="240" w:lineRule="auto"/>
        <w:jc w:val="center"/>
        <w:rPr>
          <w:rFonts w:ascii="Segoe UI" w:hAnsi="Segoe UI" w:cs="Segoe UI"/>
          <w:b/>
          <w:color w:val="000000"/>
          <w:sz w:val="18"/>
          <w:szCs w:val="18"/>
        </w:rPr>
      </w:pPr>
    </w:p>
    <w:p w:rsidR="00186339" w:rsidRPr="00186339" w:rsidRDefault="00186339" w:rsidP="00186339">
      <w:pPr>
        <w:shd w:val="clear" w:color="auto" w:fill="FFFFFF"/>
        <w:spacing w:after="0" w:line="240" w:lineRule="auto"/>
        <w:jc w:val="center"/>
        <w:rPr>
          <w:rFonts w:ascii="Segoe UI" w:hAnsi="Segoe UI" w:cs="Segoe UI"/>
          <w:color w:val="000000"/>
          <w:sz w:val="18"/>
          <w:szCs w:val="18"/>
        </w:rPr>
      </w:pPr>
      <w:r w:rsidRPr="00186339">
        <w:rPr>
          <w:rFonts w:ascii="Segoe UI" w:hAnsi="Segoe UI" w:cs="Segoe UI"/>
          <w:b/>
          <w:color w:val="000000"/>
          <w:sz w:val="18"/>
          <w:szCs w:val="18"/>
        </w:rPr>
        <w:t>Самарская область – в числе лидеров по регистрации прав собственности</w:t>
      </w:r>
    </w:p>
    <w:p w:rsidR="00186339" w:rsidRPr="00186339" w:rsidRDefault="00186339" w:rsidP="00186339">
      <w:pPr>
        <w:shd w:val="clear" w:color="auto" w:fill="FFFFFF"/>
        <w:spacing w:after="0" w:line="240" w:lineRule="auto"/>
        <w:ind w:firstLine="708"/>
        <w:jc w:val="both"/>
        <w:rPr>
          <w:rFonts w:ascii="Segoe UI" w:hAnsi="Segoe UI" w:cs="Segoe UI"/>
          <w:sz w:val="18"/>
          <w:szCs w:val="18"/>
        </w:rPr>
      </w:pPr>
      <w:r w:rsidRPr="00186339">
        <w:rPr>
          <w:rFonts w:ascii="Segoe UI" w:hAnsi="Segoe UI" w:cs="Segoe UI"/>
          <w:color w:val="000000"/>
          <w:sz w:val="18"/>
          <w:szCs w:val="18"/>
        </w:rPr>
        <w:t xml:space="preserve">Стало известно, что по итогам 2019 года 17 субъектов Российской Федерации достигли 100 процентов показателей целевой модели </w:t>
      </w:r>
      <w:r w:rsidRPr="00186339">
        <w:rPr>
          <w:rFonts w:ascii="Segoe UI" w:hAnsi="Segoe UI" w:cs="Segoe UI"/>
          <w:sz w:val="18"/>
          <w:szCs w:val="18"/>
        </w:rPr>
        <w:t xml:space="preserve">«Регистрация прав собственности на земельные участки и объекты недвижимости». Самарская область в их числе. </w:t>
      </w:r>
    </w:p>
    <w:p w:rsidR="00186339" w:rsidRPr="00186339" w:rsidRDefault="00186339" w:rsidP="00186339">
      <w:pPr>
        <w:shd w:val="clear" w:color="auto" w:fill="FFFFFF"/>
        <w:spacing w:after="0" w:line="240" w:lineRule="auto"/>
        <w:jc w:val="both"/>
        <w:rPr>
          <w:rFonts w:ascii="Segoe UI" w:hAnsi="Segoe UI" w:cs="Segoe UI"/>
          <w:color w:val="000000" w:themeColor="text1"/>
          <w:sz w:val="18"/>
          <w:szCs w:val="18"/>
          <w:shd w:val="clear" w:color="auto" w:fill="FFFFFF"/>
        </w:rPr>
      </w:pPr>
      <w:r w:rsidRPr="00186339">
        <w:rPr>
          <w:rFonts w:ascii="Segoe UI" w:hAnsi="Segoe UI" w:cs="Segoe UI"/>
          <w:sz w:val="18"/>
          <w:szCs w:val="18"/>
        </w:rPr>
        <w:tab/>
        <w:t xml:space="preserve">Реализация целевой модели по регистрации прав направлена </w:t>
      </w:r>
      <w:r w:rsidRPr="00186339">
        <w:rPr>
          <w:rFonts w:ascii="Segoe UI" w:hAnsi="Segoe UI" w:cs="Segoe UI"/>
          <w:color w:val="000000" w:themeColor="text1"/>
          <w:sz w:val="18"/>
          <w:szCs w:val="18"/>
          <w:shd w:val="clear" w:color="auto" w:fill="FFFFFF"/>
        </w:rPr>
        <w:t xml:space="preserve">на совершенствование учетно-регистрационных процедур, повышение инвестиционной привлекательности региона и развитие бесконтактных технологий общения </w:t>
      </w:r>
      <w:proofErr w:type="spellStart"/>
      <w:r w:rsidRPr="00186339">
        <w:rPr>
          <w:rFonts w:ascii="Segoe UI" w:hAnsi="Segoe UI" w:cs="Segoe UI"/>
          <w:color w:val="000000" w:themeColor="text1"/>
          <w:sz w:val="18"/>
          <w:szCs w:val="18"/>
          <w:shd w:val="clear" w:color="auto" w:fill="FFFFFF"/>
        </w:rPr>
        <w:t>Росреестра</w:t>
      </w:r>
      <w:proofErr w:type="spellEnd"/>
      <w:r w:rsidRPr="00186339">
        <w:rPr>
          <w:rFonts w:ascii="Segoe UI" w:hAnsi="Segoe UI" w:cs="Segoe UI"/>
          <w:color w:val="000000" w:themeColor="text1"/>
          <w:sz w:val="18"/>
          <w:szCs w:val="18"/>
          <w:shd w:val="clear" w:color="auto" w:fill="FFFFFF"/>
        </w:rPr>
        <w:t xml:space="preserve"> с гражданами – увеличение доли услуг, оказанных в электронном виде и через сеть многофункциональных центров. </w:t>
      </w:r>
    </w:p>
    <w:p w:rsidR="00186339" w:rsidRPr="00186339" w:rsidRDefault="00186339" w:rsidP="00186339">
      <w:pPr>
        <w:shd w:val="clear" w:color="auto" w:fill="FFFFFF"/>
        <w:spacing w:after="0" w:line="240" w:lineRule="auto"/>
        <w:ind w:firstLine="708"/>
        <w:jc w:val="both"/>
        <w:rPr>
          <w:rFonts w:ascii="Segoe UI" w:hAnsi="Segoe UI" w:cs="Segoe UI"/>
          <w:color w:val="000000" w:themeColor="text1"/>
          <w:sz w:val="18"/>
          <w:szCs w:val="18"/>
          <w:shd w:val="clear" w:color="auto" w:fill="FFFFFF"/>
        </w:rPr>
      </w:pPr>
      <w:r w:rsidRPr="00186339">
        <w:rPr>
          <w:rFonts w:ascii="Segoe UI" w:hAnsi="Segoe UI" w:cs="Segoe UI"/>
          <w:color w:val="000000" w:themeColor="text1"/>
          <w:sz w:val="18"/>
          <w:szCs w:val="18"/>
          <w:shd w:val="clear" w:color="auto" w:fill="FFFFFF"/>
        </w:rPr>
        <w:t xml:space="preserve">В нашем регионе установлены сжатые сроки предоставления услуг: например, всего за пять рабочих дней регистрируются квартиры, дома, земельные участки, офисы, ипотека и долевое участие в строительстве. И это несмотря на то, что количество обращений о регистрации недвижимости, поступающих в Управление </w:t>
      </w:r>
      <w:proofErr w:type="spellStart"/>
      <w:r w:rsidRPr="00186339">
        <w:rPr>
          <w:rFonts w:ascii="Segoe UI" w:hAnsi="Segoe UI" w:cs="Segoe UI"/>
          <w:color w:val="000000" w:themeColor="text1"/>
          <w:sz w:val="18"/>
          <w:szCs w:val="18"/>
          <w:shd w:val="clear" w:color="auto" w:fill="FFFFFF"/>
        </w:rPr>
        <w:t>Росреестра</w:t>
      </w:r>
      <w:proofErr w:type="spellEnd"/>
      <w:r w:rsidRPr="00186339">
        <w:rPr>
          <w:rFonts w:ascii="Segoe UI" w:hAnsi="Segoe UI" w:cs="Segoe UI"/>
          <w:color w:val="000000" w:themeColor="text1"/>
          <w:sz w:val="18"/>
          <w:szCs w:val="18"/>
          <w:shd w:val="clear" w:color="auto" w:fill="FFFFFF"/>
        </w:rPr>
        <w:t xml:space="preserve"> по Самарской области, стабильно высокое: так, в 2019 году их поступило 778,5 тысяч, что на 9% больше, чем в 2018 году. </w:t>
      </w:r>
      <w:proofErr w:type="gramStart"/>
      <w:r w:rsidRPr="00186339">
        <w:rPr>
          <w:rFonts w:ascii="Segoe UI" w:hAnsi="Segoe UI" w:cs="Segoe UI"/>
          <w:color w:val="000000" w:themeColor="text1"/>
          <w:sz w:val="18"/>
          <w:szCs w:val="18"/>
          <w:shd w:val="clear" w:color="auto" w:fill="FFFFFF"/>
        </w:rPr>
        <w:t>Кроме того, Управление в постоянном режиме работает над снижением необоснованных приостановлений и отказов в регистрации прав на недвижимое имущество: проводит обучающие мероприятия для сотрудников многофункциональных центров (чтобы не возникало ошибок при приеме документов заявителей), разъясняет кадастровым инженерам, как правильно подготовить межевые и технические планы (чтобы не возвращать документы по причине ошибок, допущенных в этих документах), на плановой основе занимается правовым</w:t>
      </w:r>
      <w:proofErr w:type="gramEnd"/>
      <w:r w:rsidRPr="00186339">
        <w:rPr>
          <w:rFonts w:ascii="Segoe UI" w:hAnsi="Segoe UI" w:cs="Segoe UI"/>
          <w:color w:val="000000" w:themeColor="text1"/>
          <w:sz w:val="18"/>
          <w:szCs w:val="18"/>
          <w:shd w:val="clear" w:color="auto" w:fill="FFFFFF"/>
        </w:rPr>
        <w:t xml:space="preserve"> просвещением заявителей. Кроме того, ведомство активно развивает электронные услуги </w:t>
      </w:r>
      <w:proofErr w:type="spellStart"/>
      <w:r w:rsidRPr="00186339">
        <w:rPr>
          <w:rFonts w:ascii="Segoe UI" w:hAnsi="Segoe UI" w:cs="Segoe UI"/>
          <w:color w:val="000000" w:themeColor="text1"/>
          <w:sz w:val="18"/>
          <w:szCs w:val="18"/>
          <w:shd w:val="clear" w:color="auto" w:fill="FFFFFF"/>
        </w:rPr>
        <w:t>Росреестра</w:t>
      </w:r>
      <w:proofErr w:type="spellEnd"/>
      <w:r w:rsidRPr="00186339">
        <w:rPr>
          <w:rFonts w:ascii="Segoe UI" w:hAnsi="Segoe UI" w:cs="Segoe UI"/>
          <w:color w:val="000000" w:themeColor="text1"/>
          <w:sz w:val="18"/>
          <w:szCs w:val="18"/>
          <w:shd w:val="clear" w:color="auto" w:fill="FFFFFF"/>
        </w:rPr>
        <w:t xml:space="preserve"> в сфере регистрации прав и кадастрового учета. По сравнению с 2018 годом в 2019 году спрос на такие услуги в Самарской области вырос на 59%. </w:t>
      </w:r>
    </w:p>
    <w:p w:rsidR="00186339" w:rsidRPr="00186339" w:rsidRDefault="00186339" w:rsidP="00186339">
      <w:pPr>
        <w:shd w:val="clear" w:color="auto" w:fill="FFFFFF"/>
        <w:spacing w:after="0" w:line="240" w:lineRule="auto"/>
        <w:ind w:firstLine="708"/>
        <w:jc w:val="both"/>
        <w:rPr>
          <w:rFonts w:ascii="Segoe UI" w:hAnsi="Segoe UI" w:cs="Segoe UI"/>
          <w:sz w:val="18"/>
          <w:szCs w:val="18"/>
        </w:rPr>
      </w:pPr>
      <w:r w:rsidRPr="00186339">
        <w:rPr>
          <w:rFonts w:ascii="Segoe UI" w:hAnsi="Segoe UI" w:cs="Segoe UI"/>
          <w:color w:val="000000" w:themeColor="text1"/>
          <w:sz w:val="18"/>
          <w:szCs w:val="18"/>
          <w:shd w:val="clear" w:color="auto" w:fill="FFFFFF"/>
        </w:rPr>
        <w:t>- В целевой модели</w:t>
      </w:r>
      <w:r w:rsidRPr="00186339">
        <w:rPr>
          <w:rFonts w:ascii="Segoe UI" w:hAnsi="Segoe UI" w:cs="Segoe UI"/>
          <w:color w:val="000000"/>
          <w:sz w:val="18"/>
          <w:szCs w:val="18"/>
        </w:rPr>
        <w:t xml:space="preserve"> </w:t>
      </w:r>
      <w:r w:rsidRPr="00186339">
        <w:rPr>
          <w:rFonts w:ascii="Segoe UI" w:hAnsi="Segoe UI" w:cs="Segoe UI"/>
          <w:sz w:val="18"/>
          <w:szCs w:val="18"/>
        </w:rPr>
        <w:t xml:space="preserve">«Регистрация прав собственности на земельные участки и объекты недвижимости» учтены все шаги, которые предстоит сделать заявителю при приобретении и оформлении недвижимого имущества. Регистрация прав и кадастровый учет напрямую зависят от качества и сроков подготовки документов на предшествующих этапах, ответственность за реализацию которых несут органы местного самоуправления, кадастровые инженеры, многофункциональные центры. Без качественной градостроительной документации, без добросовестной подготовки кадастровыми инженерами технических планов и качественного приема документов заявителей в многофункциональных центрах достичь показателей целевой модели было бы невозможно. </w:t>
      </w:r>
      <w:proofErr w:type="gramStart"/>
      <w:r w:rsidRPr="00186339">
        <w:rPr>
          <w:rFonts w:ascii="Segoe UI" w:hAnsi="Segoe UI" w:cs="Segoe UI"/>
          <w:sz w:val="18"/>
          <w:szCs w:val="18"/>
        </w:rPr>
        <w:t>Поэтому</w:t>
      </w:r>
      <w:proofErr w:type="gramEnd"/>
      <w:r w:rsidRPr="00186339">
        <w:rPr>
          <w:rFonts w:ascii="Segoe UI" w:hAnsi="Segoe UI" w:cs="Segoe UI"/>
          <w:sz w:val="18"/>
          <w:szCs w:val="18"/>
        </w:rPr>
        <w:t xml:space="preserve"> несмотря на то, что регистрация прав и кадастровый учет, которые выполняет </w:t>
      </w:r>
      <w:proofErr w:type="spellStart"/>
      <w:r w:rsidRPr="00186339">
        <w:rPr>
          <w:rFonts w:ascii="Segoe UI" w:hAnsi="Segoe UI" w:cs="Segoe UI"/>
          <w:sz w:val="18"/>
          <w:szCs w:val="18"/>
        </w:rPr>
        <w:t>Росреестр</w:t>
      </w:r>
      <w:proofErr w:type="spellEnd"/>
      <w:r w:rsidRPr="00186339">
        <w:rPr>
          <w:rFonts w:ascii="Segoe UI" w:hAnsi="Segoe UI" w:cs="Segoe UI"/>
          <w:sz w:val="18"/>
          <w:szCs w:val="18"/>
        </w:rPr>
        <w:t xml:space="preserve">, являются завершающими в цепочке по оформлению недвижимости, Управление взаимодействует с органами власти и органами местного самоуправления, с кадастровыми инженерами и МФЦ и всегда готово оказать методическую помощь в сфере подготовки документов для подачи заявления на регистрацию прав, - подчеркивает руководитель Управления </w:t>
      </w:r>
      <w:proofErr w:type="spellStart"/>
      <w:r w:rsidRPr="00186339">
        <w:rPr>
          <w:rFonts w:ascii="Segoe UI" w:hAnsi="Segoe UI" w:cs="Segoe UI"/>
          <w:sz w:val="18"/>
          <w:szCs w:val="18"/>
        </w:rPr>
        <w:t>Росреестра</w:t>
      </w:r>
      <w:proofErr w:type="spellEnd"/>
      <w:r w:rsidRPr="00186339">
        <w:rPr>
          <w:rFonts w:ascii="Segoe UI" w:hAnsi="Segoe UI" w:cs="Segoe UI"/>
          <w:sz w:val="18"/>
          <w:szCs w:val="18"/>
        </w:rPr>
        <w:t xml:space="preserve"> по Самарской области </w:t>
      </w:r>
      <w:r w:rsidRPr="00186339">
        <w:rPr>
          <w:rFonts w:ascii="Segoe UI" w:hAnsi="Segoe UI" w:cs="Segoe UI"/>
          <w:b/>
          <w:sz w:val="18"/>
          <w:szCs w:val="18"/>
        </w:rPr>
        <w:t>Вадим Маликов</w:t>
      </w:r>
      <w:r w:rsidRPr="00186339">
        <w:rPr>
          <w:rFonts w:ascii="Segoe UI" w:hAnsi="Segoe UI" w:cs="Segoe UI"/>
          <w:sz w:val="18"/>
          <w:szCs w:val="18"/>
        </w:rPr>
        <w:t xml:space="preserve">. </w:t>
      </w:r>
    </w:p>
    <w:p w:rsidR="00186339" w:rsidRPr="00186339" w:rsidRDefault="00186339" w:rsidP="00186339">
      <w:pPr>
        <w:shd w:val="clear" w:color="auto" w:fill="FFFFFF"/>
        <w:spacing w:after="0" w:line="240" w:lineRule="auto"/>
        <w:ind w:firstLine="708"/>
        <w:jc w:val="both"/>
        <w:rPr>
          <w:rFonts w:ascii="Segoe UI" w:hAnsi="Segoe UI" w:cs="Segoe UI"/>
          <w:b/>
          <w:sz w:val="18"/>
          <w:szCs w:val="18"/>
        </w:rPr>
      </w:pPr>
      <w:r w:rsidRPr="00186339">
        <w:rPr>
          <w:rFonts w:ascii="Segoe UI" w:hAnsi="Segoe UI" w:cs="Segoe UI"/>
          <w:color w:val="000000" w:themeColor="text1"/>
          <w:sz w:val="18"/>
          <w:szCs w:val="18"/>
          <w:shd w:val="clear" w:color="auto" w:fill="FFFFFF"/>
        </w:rPr>
        <w:t xml:space="preserve">- На заседаниях Общественного совета при Управлении </w:t>
      </w:r>
      <w:proofErr w:type="spellStart"/>
      <w:r w:rsidRPr="00186339">
        <w:rPr>
          <w:rFonts w:ascii="Segoe UI" w:hAnsi="Segoe UI" w:cs="Segoe UI"/>
          <w:color w:val="000000" w:themeColor="text1"/>
          <w:sz w:val="18"/>
          <w:szCs w:val="18"/>
          <w:shd w:val="clear" w:color="auto" w:fill="FFFFFF"/>
        </w:rPr>
        <w:t>Росреестра</w:t>
      </w:r>
      <w:proofErr w:type="spellEnd"/>
      <w:r w:rsidRPr="00186339">
        <w:rPr>
          <w:rFonts w:ascii="Segoe UI" w:hAnsi="Segoe UI" w:cs="Segoe UI"/>
          <w:sz w:val="18"/>
          <w:szCs w:val="18"/>
        </w:rPr>
        <w:t xml:space="preserve"> по Самарской области </w:t>
      </w:r>
      <w:r w:rsidRPr="00186339">
        <w:rPr>
          <w:rFonts w:ascii="Segoe UI" w:hAnsi="Segoe UI" w:cs="Segoe UI"/>
          <w:color w:val="000000" w:themeColor="text1"/>
          <w:sz w:val="18"/>
          <w:szCs w:val="18"/>
          <w:shd w:val="clear" w:color="auto" w:fill="FFFFFF"/>
        </w:rPr>
        <w:t xml:space="preserve">вне зависимости от того, какая тема стоит в повестке, </w:t>
      </w:r>
      <w:r w:rsidRPr="00186339">
        <w:rPr>
          <w:rFonts w:ascii="Segoe UI" w:hAnsi="Segoe UI" w:cs="Segoe UI"/>
          <w:sz w:val="18"/>
          <w:szCs w:val="18"/>
        </w:rPr>
        <w:t xml:space="preserve">руководитель Управления </w:t>
      </w:r>
      <w:proofErr w:type="spellStart"/>
      <w:r w:rsidRPr="00186339">
        <w:rPr>
          <w:rFonts w:ascii="Segoe UI" w:hAnsi="Segoe UI" w:cs="Segoe UI"/>
          <w:sz w:val="18"/>
          <w:szCs w:val="18"/>
        </w:rPr>
        <w:t>Росреестра</w:t>
      </w:r>
      <w:proofErr w:type="spellEnd"/>
      <w:r w:rsidRPr="00186339">
        <w:rPr>
          <w:rFonts w:ascii="Segoe UI" w:hAnsi="Segoe UI" w:cs="Segoe UI"/>
          <w:sz w:val="18"/>
          <w:szCs w:val="18"/>
        </w:rPr>
        <w:t xml:space="preserve"> всегда докладывает о том, что предпринято ведомством для повышения качества оказания государственных услуг. В Самарской области этому всегда уделялось особое внимание, а в последние три года сделано очень много для того, чтобы зарегистрировать недвижимость было удобней, быстрей и комфортней как гражданам, так и представителям бизнеса, - комментирует председатель </w:t>
      </w:r>
      <w:r w:rsidRPr="00186339">
        <w:rPr>
          <w:rFonts w:ascii="Segoe UI" w:hAnsi="Segoe UI" w:cs="Segoe UI"/>
          <w:color w:val="000000" w:themeColor="text1"/>
          <w:sz w:val="18"/>
          <w:szCs w:val="18"/>
          <w:shd w:val="clear" w:color="auto" w:fill="FFFFFF"/>
        </w:rPr>
        <w:t xml:space="preserve">Общественного совета при Управлении </w:t>
      </w:r>
      <w:proofErr w:type="spellStart"/>
      <w:r w:rsidRPr="00186339">
        <w:rPr>
          <w:rFonts w:ascii="Segoe UI" w:hAnsi="Segoe UI" w:cs="Segoe UI"/>
          <w:color w:val="000000" w:themeColor="text1"/>
          <w:sz w:val="18"/>
          <w:szCs w:val="18"/>
          <w:shd w:val="clear" w:color="auto" w:fill="FFFFFF"/>
        </w:rPr>
        <w:t>Росреестра</w:t>
      </w:r>
      <w:proofErr w:type="spellEnd"/>
      <w:r w:rsidRPr="00186339">
        <w:rPr>
          <w:rFonts w:ascii="Segoe UI" w:hAnsi="Segoe UI" w:cs="Segoe UI"/>
          <w:sz w:val="18"/>
          <w:szCs w:val="18"/>
        </w:rPr>
        <w:t xml:space="preserve"> по Самарской области, президент Торгово-промышленной палаты Самарской области </w:t>
      </w:r>
      <w:r w:rsidRPr="00186339">
        <w:rPr>
          <w:rFonts w:ascii="Segoe UI" w:hAnsi="Segoe UI" w:cs="Segoe UI"/>
          <w:b/>
          <w:sz w:val="18"/>
          <w:szCs w:val="18"/>
        </w:rPr>
        <w:t>Валерий Фомичев.</w:t>
      </w:r>
    </w:p>
    <w:p w:rsidR="00186339" w:rsidRPr="00186339" w:rsidRDefault="00186339" w:rsidP="00186339">
      <w:pPr>
        <w:spacing w:after="0" w:line="240" w:lineRule="auto"/>
        <w:jc w:val="both"/>
        <w:rPr>
          <w:rFonts w:ascii="Segoe UI" w:hAnsi="Segoe UI" w:cs="Segoe UI"/>
          <w:sz w:val="18"/>
          <w:szCs w:val="18"/>
        </w:rPr>
      </w:pPr>
    </w:p>
    <w:p w:rsidR="00186339" w:rsidRPr="00186339" w:rsidRDefault="00186339" w:rsidP="00186339">
      <w:pPr>
        <w:spacing w:after="0" w:line="240" w:lineRule="auto"/>
        <w:jc w:val="both"/>
        <w:rPr>
          <w:rFonts w:ascii="Segoe UI" w:hAnsi="Segoe UI" w:cs="Segoe UI"/>
          <w:sz w:val="18"/>
          <w:szCs w:val="18"/>
        </w:rPr>
      </w:pPr>
    </w:p>
    <w:p w:rsidR="00186339" w:rsidRPr="00186339" w:rsidRDefault="00000CB9" w:rsidP="00186339">
      <w:pPr>
        <w:suppressAutoHyphens/>
        <w:autoSpaceDE w:val="0"/>
        <w:autoSpaceDN w:val="0"/>
        <w:adjustRightInd w:val="0"/>
        <w:spacing w:before="240" w:after="0" w:line="240" w:lineRule="auto"/>
        <w:jc w:val="both"/>
        <w:rPr>
          <w:rFonts w:ascii="Segoe UI" w:hAnsi="Segoe UI" w:cs="Segoe UI"/>
          <w:sz w:val="18"/>
          <w:szCs w:val="18"/>
        </w:rPr>
      </w:pPr>
      <w:r w:rsidRPr="00000CB9">
        <w:rPr>
          <w:rFonts w:asciiTheme="minorHAnsi" w:hAnsiTheme="minorHAnsi" w:cstheme="minorBidi"/>
          <w:noProof/>
          <w:sz w:val="18"/>
          <w:szCs w:val="18"/>
        </w:rPr>
        <w:pict>
          <v:shape id="_x0000_s1028" type="#_x0000_t32" style="position:absolute;left:0;text-align:left;margin-left:-7.35pt;margin-top:8.75pt;width:49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186339" w:rsidRPr="00186339" w:rsidRDefault="00186339" w:rsidP="00186339">
      <w:pPr>
        <w:spacing w:after="0" w:line="240" w:lineRule="auto"/>
        <w:jc w:val="both"/>
        <w:rPr>
          <w:sz w:val="18"/>
          <w:szCs w:val="18"/>
        </w:rPr>
      </w:pPr>
    </w:p>
    <w:p w:rsidR="00186339" w:rsidRPr="00186339" w:rsidRDefault="00186339" w:rsidP="00186339">
      <w:pPr>
        <w:spacing w:after="0" w:line="240" w:lineRule="auto"/>
        <w:jc w:val="both"/>
        <w:rPr>
          <w:rFonts w:ascii="Segoe UI" w:hAnsi="Segoe UI" w:cs="Segoe UI"/>
          <w:b/>
          <w:noProof/>
          <w:sz w:val="18"/>
          <w:szCs w:val="18"/>
          <w:lang w:eastAsia="sk-SK"/>
        </w:rPr>
      </w:pPr>
      <w:r w:rsidRPr="00186339">
        <w:rPr>
          <w:rFonts w:ascii="Segoe UI" w:hAnsi="Segoe UI" w:cs="Segoe UI"/>
          <w:b/>
          <w:noProof/>
          <w:sz w:val="18"/>
          <w:szCs w:val="18"/>
          <w:lang w:eastAsia="sk-SK"/>
        </w:rPr>
        <w:t>Контакты для СМИ:</w:t>
      </w:r>
    </w:p>
    <w:p w:rsidR="00186339" w:rsidRPr="00186339" w:rsidRDefault="00186339" w:rsidP="00186339">
      <w:pPr>
        <w:spacing w:after="0" w:line="240" w:lineRule="auto"/>
        <w:rPr>
          <w:rFonts w:ascii="Segoe UI" w:hAnsi="Segoe UI" w:cs="Segoe UI"/>
          <w:sz w:val="18"/>
          <w:szCs w:val="18"/>
        </w:rPr>
      </w:pPr>
      <w:r w:rsidRPr="00186339">
        <w:rPr>
          <w:rFonts w:ascii="Segoe UI" w:hAnsi="Segoe UI" w:cs="Segoe UI"/>
          <w:sz w:val="18"/>
          <w:szCs w:val="18"/>
        </w:rPr>
        <w:t xml:space="preserve">Ольга Никитина, помощник руководителя Управления </w:t>
      </w:r>
      <w:proofErr w:type="spellStart"/>
      <w:r w:rsidRPr="00186339">
        <w:rPr>
          <w:rFonts w:ascii="Segoe UI" w:hAnsi="Segoe UI" w:cs="Segoe UI"/>
          <w:sz w:val="18"/>
          <w:szCs w:val="18"/>
        </w:rPr>
        <w:t>Росреестра</w:t>
      </w:r>
      <w:proofErr w:type="spellEnd"/>
    </w:p>
    <w:p w:rsidR="00186339" w:rsidRPr="00186339" w:rsidRDefault="00186339" w:rsidP="00186339">
      <w:pPr>
        <w:spacing w:after="0" w:line="240" w:lineRule="auto"/>
        <w:rPr>
          <w:rFonts w:ascii="Segoe UI" w:eastAsia="Arial Unicode MS" w:hAnsi="Segoe UI" w:cs="Segoe UI"/>
          <w:b/>
          <w:noProof/>
          <w:kern w:val="2"/>
          <w:sz w:val="18"/>
          <w:szCs w:val="18"/>
          <w:lang w:eastAsia="sk-SK" w:bidi="hi-IN"/>
        </w:rPr>
      </w:pPr>
      <w:r w:rsidRPr="00186339">
        <w:rPr>
          <w:rFonts w:ascii="Segoe UI" w:hAnsi="Segoe UI" w:cs="Segoe UI"/>
          <w:sz w:val="18"/>
          <w:szCs w:val="18"/>
        </w:rPr>
        <w:t xml:space="preserve">(846) 33-22-555, 8 927 690 73 51, </w:t>
      </w:r>
      <w:hyperlink r:id="rId7" w:history="1">
        <w:r w:rsidRPr="00186339">
          <w:rPr>
            <w:rFonts w:ascii="Segoe UI" w:hAnsi="Segoe UI" w:cs="Segoe UI"/>
            <w:color w:val="0000FF"/>
            <w:sz w:val="18"/>
            <w:szCs w:val="18"/>
            <w:u w:val="single"/>
            <w:shd w:val="clear" w:color="auto" w:fill="FFFFFF"/>
            <w:lang w:val="en-US"/>
          </w:rPr>
          <w:t>pr</w:t>
        </w:r>
        <w:r w:rsidRPr="00186339">
          <w:rPr>
            <w:rFonts w:ascii="Segoe UI" w:hAnsi="Segoe UI" w:cs="Segoe UI"/>
            <w:color w:val="0000FF"/>
            <w:sz w:val="18"/>
            <w:szCs w:val="18"/>
            <w:u w:val="single"/>
            <w:shd w:val="clear" w:color="auto" w:fill="FFFFFF"/>
          </w:rPr>
          <w:t>.</w:t>
        </w:r>
        <w:r w:rsidRPr="00186339">
          <w:rPr>
            <w:rFonts w:ascii="Segoe UI" w:hAnsi="Segoe UI" w:cs="Segoe UI"/>
            <w:color w:val="0000FF"/>
            <w:sz w:val="18"/>
            <w:szCs w:val="18"/>
            <w:u w:val="single"/>
            <w:shd w:val="clear" w:color="auto" w:fill="FFFFFF"/>
            <w:lang w:val="en-US"/>
          </w:rPr>
          <w:t>samara</w:t>
        </w:r>
        <w:r w:rsidRPr="00186339">
          <w:rPr>
            <w:rFonts w:ascii="Segoe UI" w:hAnsi="Segoe UI" w:cs="Segoe UI"/>
            <w:color w:val="0000FF"/>
            <w:sz w:val="18"/>
            <w:szCs w:val="18"/>
            <w:u w:val="single"/>
            <w:shd w:val="clear" w:color="auto" w:fill="FFFFFF"/>
          </w:rPr>
          <w:t>@</w:t>
        </w:r>
        <w:r w:rsidRPr="00186339">
          <w:rPr>
            <w:rFonts w:ascii="Segoe UI" w:hAnsi="Segoe UI" w:cs="Segoe UI"/>
            <w:color w:val="0000FF"/>
            <w:sz w:val="18"/>
            <w:szCs w:val="18"/>
            <w:u w:val="single"/>
            <w:shd w:val="clear" w:color="auto" w:fill="FFFFFF"/>
            <w:lang w:val="en-US"/>
          </w:rPr>
          <w:t>mail</w:t>
        </w:r>
        <w:r w:rsidRPr="00186339">
          <w:rPr>
            <w:rFonts w:ascii="Segoe UI" w:hAnsi="Segoe UI" w:cs="Segoe UI"/>
            <w:color w:val="0000FF"/>
            <w:sz w:val="18"/>
            <w:szCs w:val="18"/>
            <w:u w:val="single"/>
            <w:shd w:val="clear" w:color="auto" w:fill="FFFFFF"/>
          </w:rPr>
          <w:t>.</w:t>
        </w:r>
        <w:proofErr w:type="spellStart"/>
        <w:r w:rsidRPr="00186339">
          <w:rPr>
            <w:rFonts w:ascii="Segoe UI" w:hAnsi="Segoe UI" w:cs="Segoe UI"/>
            <w:color w:val="0000FF"/>
            <w:sz w:val="18"/>
            <w:szCs w:val="18"/>
            <w:u w:val="single"/>
            <w:shd w:val="clear" w:color="auto" w:fill="FFFFFF"/>
            <w:lang w:val="en-US"/>
          </w:rPr>
          <w:t>ru</w:t>
        </w:r>
        <w:proofErr w:type="spellEnd"/>
      </w:hyperlink>
      <w:r w:rsidR="00000CB9" w:rsidRPr="00000CB9">
        <w:rPr>
          <w:rFonts w:asciiTheme="minorHAnsi" w:eastAsiaTheme="minorHAnsi" w:hAnsiTheme="minorHAnsi" w:cstheme="minorBidi"/>
          <w:noProof/>
          <w:sz w:val="18"/>
          <w:szCs w:val="18"/>
        </w:rPr>
        <w:pict>
          <v:shape id="Прямая со стрелкой 2" o:spid="_x0000_s1029" type="#_x0000_t32" style="position:absolute;margin-left:57.85pt;margin-top:673pt;width:472.5pt;height:0;z-index:25166438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186339" w:rsidRDefault="00186339" w:rsidP="00186339">
      <w:pPr>
        <w:shd w:val="clear" w:color="auto" w:fill="FFFFFF"/>
        <w:spacing w:after="0"/>
        <w:ind w:firstLine="708"/>
        <w:jc w:val="both"/>
        <w:rPr>
          <w:rFonts w:ascii="Segoe UI" w:hAnsi="Segoe UI" w:cs="Segoe UI"/>
          <w:color w:val="000000" w:themeColor="text1"/>
          <w:sz w:val="24"/>
          <w:szCs w:val="24"/>
          <w:shd w:val="clear" w:color="auto" w:fill="FFFFFF"/>
        </w:rPr>
      </w:pPr>
      <w:r>
        <w:rPr>
          <w:rFonts w:ascii="Segoe UI" w:hAnsi="Segoe UI" w:cs="Segoe UI"/>
          <w:color w:val="000000" w:themeColor="text1"/>
          <w:sz w:val="24"/>
          <w:szCs w:val="24"/>
          <w:shd w:val="clear" w:color="auto" w:fill="FFFFFF"/>
        </w:rPr>
        <w:t xml:space="preserve">  </w:t>
      </w:r>
    </w:p>
    <w:p w:rsidR="00987675" w:rsidRDefault="00987675" w:rsidP="00186339">
      <w:pPr>
        <w:shd w:val="clear" w:color="auto" w:fill="FFFFFF"/>
        <w:spacing w:after="0"/>
        <w:ind w:firstLine="708"/>
        <w:jc w:val="both"/>
        <w:rPr>
          <w:rFonts w:ascii="Segoe UI" w:hAnsi="Segoe UI" w:cs="Segoe UI"/>
          <w:color w:val="000000" w:themeColor="text1"/>
          <w:sz w:val="24"/>
          <w:szCs w:val="24"/>
          <w:shd w:val="clear" w:color="auto" w:fill="FFFFFF"/>
        </w:rPr>
      </w:pPr>
    </w:p>
    <w:p w:rsidR="00186339" w:rsidRDefault="00186339" w:rsidP="00186339">
      <w:pPr>
        <w:suppressAutoHyphens/>
        <w:autoSpaceDE w:val="0"/>
        <w:autoSpaceDN w:val="0"/>
        <w:adjustRightInd w:val="0"/>
        <w:spacing w:after="0" w:line="240" w:lineRule="auto"/>
        <w:rPr>
          <w:rFonts w:ascii="Segoe UI" w:hAnsi="Segoe UI" w:cs="Segoe UI"/>
          <w:b/>
          <w:bCs/>
          <w:sz w:val="24"/>
          <w:szCs w:val="24"/>
        </w:rPr>
      </w:pPr>
    </w:p>
    <w:p w:rsidR="00186339" w:rsidRPr="00186339" w:rsidRDefault="00186339" w:rsidP="00186339">
      <w:pPr>
        <w:suppressAutoHyphens/>
        <w:autoSpaceDE w:val="0"/>
        <w:autoSpaceDN w:val="0"/>
        <w:adjustRightInd w:val="0"/>
        <w:spacing w:after="0" w:line="240" w:lineRule="auto"/>
        <w:rPr>
          <w:rFonts w:ascii="Segoe UI" w:hAnsi="Segoe UI" w:cs="Segoe UI"/>
          <w:b/>
          <w:bCs/>
          <w:sz w:val="18"/>
          <w:szCs w:val="18"/>
        </w:rPr>
      </w:pPr>
      <w:r w:rsidRPr="00186339">
        <w:rPr>
          <w:rFonts w:ascii="Segoe UI" w:hAnsi="Segoe UI" w:cs="Segoe UI"/>
          <w:b/>
          <w:bCs/>
          <w:sz w:val="18"/>
          <w:szCs w:val="18"/>
        </w:rPr>
        <w:tab/>
      </w:r>
      <w:r w:rsidRPr="00186339">
        <w:rPr>
          <w:rFonts w:ascii="Segoe UI" w:hAnsi="Segoe UI" w:cs="Segoe UI"/>
          <w:b/>
          <w:bCs/>
          <w:sz w:val="18"/>
          <w:szCs w:val="18"/>
        </w:rPr>
        <w:tab/>
      </w:r>
      <w:r w:rsidRPr="00186339">
        <w:rPr>
          <w:rFonts w:ascii="Segoe UI" w:hAnsi="Segoe UI" w:cs="Segoe UI"/>
          <w:b/>
          <w:bCs/>
          <w:sz w:val="18"/>
          <w:szCs w:val="18"/>
        </w:rPr>
        <w:tab/>
      </w:r>
      <w:r w:rsidRPr="00186339">
        <w:rPr>
          <w:rFonts w:ascii="Segoe UI" w:hAnsi="Segoe UI" w:cs="Segoe UI"/>
          <w:b/>
          <w:bCs/>
          <w:sz w:val="18"/>
          <w:szCs w:val="18"/>
        </w:rPr>
        <w:tab/>
      </w:r>
      <w:r w:rsidRPr="00186339">
        <w:rPr>
          <w:rFonts w:ascii="Segoe UI" w:hAnsi="Segoe UI" w:cs="Segoe UI"/>
          <w:b/>
          <w:bCs/>
          <w:sz w:val="18"/>
          <w:szCs w:val="18"/>
        </w:rPr>
        <w:tab/>
      </w:r>
    </w:p>
    <w:p w:rsidR="00186339" w:rsidRPr="00186339" w:rsidRDefault="00186339" w:rsidP="00186339">
      <w:pPr>
        <w:spacing w:line="240" w:lineRule="auto"/>
        <w:rPr>
          <w:rFonts w:ascii="Segoe UI" w:hAnsi="Segoe UI" w:cs="Segoe UI"/>
          <w:b/>
          <w:sz w:val="18"/>
          <w:szCs w:val="18"/>
        </w:rPr>
      </w:pPr>
      <w:r w:rsidRPr="00186339">
        <w:rPr>
          <w:noProof/>
          <w:sz w:val="18"/>
          <w:szCs w:val="18"/>
        </w:rPr>
        <w:lastRenderedPageBreak/>
        <w:drawing>
          <wp:inline distT="0" distB="0" distL="0" distR="0">
            <wp:extent cx="971550" cy="471135"/>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471135"/>
                    </a:xfrm>
                    <a:prstGeom prst="rect">
                      <a:avLst/>
                    </a:prstGeom>
                    <a:noFill/>
                    <a:ln>
                      <a:noFill/>
                    </a:ln>
                  </pic:spPr>
                </pic:pic>
              </a:graphicData>
            </a:graphic>
          </wp:inline>
        </w:drawing>
      </w:r>
      <w:r w:rsidRPr="00186339">
        <w:rPr>
          <w:rFonts w:ascii="Segoe UI" w:hAnsi="Segoe UI" w:cs="Segoe UI"/>
          <w:b/>
          <w:sz w:val="18"/>
          <w:szCs w:val="18"/>
        </w:rPr>
        <w:t xml:space="preserve"> </w:t>
      </w:r>
    </w:p>
    <w:p w:rsidR="00186339" w:rsidRPr="00186339" w:rsidRDefault="00186339" w:rsidP="00186339">
      <w:pPr>
        <w:spacing w:after="0" w:line="240" w:lineRule="auto"/>
        <w:jc w:val="right"/>
        <w:rPr>
          <w:rFonts w:ascii="Segoe UI" w:hAnsi="Segoe UI" w:cs="Segoe UI"/>
          <w:b/>
          <w:sz w:val="18"/>
          <w:szCs w:val="18"/>
        </w:rPr>
      </w:pPr>
      <w:r w:rsidRPr="00186339">
        <w:rPr>
          <w:rFonts w:ascii="Segoe UI" w:hAnsi="Segoe UI" w:cs="Segoe UI"/>
          <w:b/>
          <w:sz w:val="18"/>
          <w:szCs w:val="18"/>
        </w:rPr>
        <w:t>ПРЕСС-РЕЛИЗ</w:t>
      </w:r>
    </w:p>
    <w:p w:rsidR="00186339" w:rsidRPr="00186339" w:rsidRDefault="00186339" w:rsidP="00186339">
      <w:pPr>
        <w:spacing w:after="0" w:line="240" w:lineRule="auto"/>
        <w:jc w:val="right"/>
        <w:rPr>
          <w:rFonts w:ascii="Segoe UI" w:hAnsi="Segoe UI" w:cs="Segoe UI"/>
          <w:b/>
          <w:sz w:val="18"/>
          <w:szCs w:val="18"/>
        </w:rPr>
      </w:pPr>
      <w:r w:rsidRPr="00186339">
        <w:rPr>
          <w:rFonts w:ascii="Segoe UI" w:hAnsi="Segoe UI" w:cs="Segoe UI"/>
          <w:b/>
          <w:sz w:val="18"/>
          <w:szCs w:val="18"/>
        </w:rPr>
        <w:t>03 апреля 2020</w:t>
      </w:r>
    </w:p>
    <w:p w:rsidR="00186339" w:rsidRPr="00186339" w:rsidRDefault="00186339" w:rsidP="00186339">
      <w:pPr>
        <w:autoSpaceDE w:val="0"/>
        <w:autoSpaceDN w:val="0"/>
        <w:adjustRightInd w:val="0"/>
        <w:spacing w:after="0" w:line="240" w:lineRule="auto"/>
        <w:ind w:firstLine="540"/>
        <w:rPr>
          <w:rFonts w:ascii="Segoe UI" w:hAnsi="Segoe UI" w:cs="Segoe UI"/>
          <w:bCs/>
          <w:sz w:val="18"/>
          <w:szCs w:val="18"/>
        </w:rPr>
      </w:pPr>
    </w:p>
    <w:p w:rsidR="00186339" w:rsidRPr="00186339" w:rsidRDefault="00186339" w:rsidP="00186339">
      <w:pPr>
        <w:autoSpaceDE w:val="0"/>
        <w:autoSpaceDN w:val="0"/>
        <w:adjustRightInd w:val="0"/>
        <w:spacing w:after="0" w:line="240" w:lineRule="auto"/>
        <w:ind w:firstLine="567"/>
        <w:jc w:val="center"/>
        <w:rPr>
          <w:rFonts w:ascii="Segoe UI" w:hAnsi="Segoe UI" w:cs="Segoe UI"/>
          <w:b/>
          <w:color w:val="000000"/>
          <w:sz w:val="18"/>
          <w:szCs w:val="18"/>
        </w:rPr>
      </w:pPr>
      <w:r w:rsidRPr="00186339">
        <w:rPr>
          <w:rFonts w:ascii="Segoe UI" w:hAnsi="Segoe UI" w:cs="Segoe UI"/>
          <w:b/>
          <w:color w:val="000000"/>
          <w:sz w:val="18"/>
          <w:szCs w:val="18"/>
        </w:rPr>
        <w:t xml:space="preserve">Особенности сделок с недвижимостью, </w:t>
      </w:r>
    </w:p>
    <w:p w:rsidR="00186339" w:rsidRPr="00186339" w:rsidRDefault="00186339" w:rsidP="00186339">
      <w:pPr>
        <w:autoSpaceDE w:val="0"/>
        <w:autoSpaceDN w:val="0"/>
        <w:adjustRightInd w:val="0"/>
        <w:spacing w:after="0" w:line="240" w:lineRule="auto"/>
        <w:ind w:firstLine="567"/>
        <w:jc w:val="center"/>
        <w:rPr>
          <w:rFonts w:ascii="Segoe UI" w:hAnsi="Segoe UI" w:cs="Segoe UI"/>
          <w:b/>
          <w:color w:val="000000"/>
          <w:sz w:val="18"/>
          <w:szCs w:val="18"/>
        </w:rPr>
      </w:pPr>
      <w:r w:rsidRPr="00186339">
        <w:rPr>
          <w:rFonts w:ascii="Segoe UI" w:hAnsi="Segoe UI" w:cs="Segoe UI"/>
          <w:b/>
          <w:color w:val="000000"/>
          <w:sz w:val="18"/>
          <w:szCs w:val="18"/>
        </w:rPr>
        <w:t xml:space="preserve">в </w:t>
      </w:r>
      <w:proofErr w:type="gramStart"/>
      <w:r w:rsidRPr="00186339">
        <w:rPr>
          <w:rFonts w:ascii="Segoe UI" w:hAnsi="Segoe UI" w:cs="Segoe UI"/>
          <w:b/>
          <w:color w:val="000000"/>
          <w:sz w:val="18"/>
          <w:szCs w:val="18"/>
        </w:rPr>
        <w:t>которых</w:t>
      </w:r>
      <w:proofErr w:type="gramEnd"/>
      <w:r w:rsidRPr="00186339">
        <w:rPr>
          <w:rFonts w:ascii="Segoe UI" w:hAnsi="Segoe UI" w:cs="Segoe UI"/>
          <w:b/>
          <w:color w:val="000000"/>
          <w:sz w:val="18"/>
          <w:szCs w:val="18"/>
        </w:rPr>
        <w:t xml:space="preserve"> участвуют несовершеннолетние</w:t>
      </w:r>
    </w:p>
    <w:p w:rsidR="00186339" w:rsidRPr="00186339" w:rsidRDefault="00186339" w:rsidP="00186339">
      <w:pPr>
        <w:autoSpaceDE w:val="0"/>
        <w:autoSpaceDN w:val="0"/>
        <w:adjustRightInd w:val="0"/>
        <w:spacing w:after="0" w:line="240" w:lineRule="auto"/>
        <w:ind w:firstLine="567"/>
        <w:jc w:val="center"/>
        <w:rPr>
          <w:rFonts w:ascii="Segoe UI" w:hAnsi="Segoe UI" w:cs="Segoe UI"/>
          <w:b/>
          <w:color w:val="000000"/>
          <w:sz w:val="18"/>
          <w:szCs w:val="18"/>
        </w:rPr>
      </w:pPr>
    </w:p>
    <w:p w:rsidR="00186339" w:rsidRPr="00186339" w:rsidRDefault="00186339" w:rsidP="00186339">
      <w:pPr>
        <w:autoSpaceDE w:val="0"/>
        <w:autoSpaceDN w:val="0"/>
        <w:adjustRightInd w:val="0"/>
        <w:spacing w:after="0" w:line="240" w:lineRule="auto"/>
        <w:jc w:val="both"/>
        <w:rPr>
          <w:rFonts w:ascii="Segoe UI" w:hAnsi="Segoe UI" w:cs="Segoe UI"/>
          <w:color w:val="000000" w:themeColor="text1"/>
          <w:sz w:val="18"/>
          <w:szCs w:val="18"/>
        </w:rPr>
      </w:pPr>
      <w:r w:rsidRPr="00186339">
        <w:rPr>
          <w:rFonts w:ascii="Segoe UI" w:hAnsi="Segoe UI" w:cs="Segoe UI"/>
          <w:color w:val="000000"/>
          <w:sz w:val="18"/>
          <w:szCs w:val="18"/>
        </w:rPr>
        <w:tab/>
      </w:r>
      <w:r w:rsidRPr="00186339">
        <w:rPr>
          <w:rFonts w:ascii="Segoe UI" w:hAnsi="Segoe UI" w:cs="Segoe UI"/>
          <w:color w:val="000000" w:themeColor="text1"/>
          <w:sz w:val="18"/>
          <w:szCs w:val="18"/>
        </w:rPr>
        <w:t xml:space="preserve">Покупая или продавая недвижимое имущество с участием детей и подростков необходимо знать правила, установленные законодательством. Последствием их игнорирования может быть признание сделки недействительной, предупреждает Управление </w:t>
      </w:r>
      <w:proofErr w:type="spellStart"/>
      <w:r w:rsidRPr="00186339">
        <w:rPr>
          <w:rFonts w:ascii="Segoe UI" w:hAnsi="Segoe UI" w:cs="Segoe UI"/>
          <w:color w:val="000000" w:themeColor="text1"/>
          <w:sz w:val="18"/>
          <w:szCs w:val="18"/>
        </w:rPr>
        <w:t>Росреестра</w:t>
      </w:r>
      <w:proofErr w:type="spellEnd"/>
      <w:r w:rsidRPr="00186339">
        <w:rPr>
          <w:rFonts w:ascii="Segoe UI" w:hAnsi="Segoe UI" w:cs="Segoe UI"/>
          <w:color w:val="000000" w:themeColor="text1"/>
          <w:sz w:val="18"/>
          <w:szCs w:val="18"/>
        </w:rPr>
        <w:t xml:space="preserve"> по Самарской области.</w:t>
      </w:r>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sz w:val="18"/>
          <w:szCs w:val="18"/>
        </w:rPr>
      </w:pPr>
      <w:r w:rsidRPr="00186339">
        <w:rPr>
          <w:rFonts w:ascii="Segoe UI" w:hAnsi="Segoe UI" w:cs="Segoe UI"/>
          <w:color w:val="000000" w:themeColor="text1"/>
          <w:sz w:val="18"/>
          <w:szCs w:val="18"/>
        </w:rPr>
        <w:t xml:space="preserve">Особый правовой статус несовершеннолетних обусловлен ограничением их дееспособности. </w:t>
      </w:r>
      <w:r w:rsidRPr="00186339">
        <w:rPr>
          <w:rFonts w:ascii="Segoe UI" w:hAnsi="Segoe UI" w:cs="Segoe UI"/>
          <w:color w:val="000000"/>
          <w:sz w:val="18"/>
          <w:szCs w:val="18"/>
        </w:rPr>
        <w:t xml:space="preserve">Требования к сделкам, совершаемым несовершеннолетними, определяются исходя из их возраста. </w:t>
      </w:r>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themeColor="text1"/>
          <w:sz w:val="18"/>
          <w:szCs w:val="18"/>
        </w:rPr>
      </w:pPr>
      <w:r w:rsidRPr="00186339">
        <w:rPr>
          <w:rFonts w:ascii="Segoe UI" w:hAnsi="Segoe UI" w:cs="Segoe UI"/>
          <w:color w:val="000000" w:themeColor="text1"/>
          <w:sz w:val="18"/>
          <w:szCs w:val="18"/>
        </w:rPr>
        <w:t xml:space="preserve">За несовершеннолетних младше 14 лет (малолетних) сделки с недвижимостью могут совершать от их имени только родители, усыновители или опекуны. При этом всю ответственность по таким сделкам несут взрослые. </w:t>
      </w:r>
      <w:proofErr w:type="gramStart"/>
      <w:r w:rsidRPr="00186339">
        <w:rPr>
          <w:rFonts w:ascii="Segoe UI" w:hAnsi="Segoe UI" w:cs="Segoe UI"/>
          <w:color w:val="000000" w:themeColor="text1"/>
          <w:sz w:val="18"/>
          <w:szCs w:val="18"/>
        </w:rPr>
        <w:t>Совершенная малолетним сделка с недвижимостью является ничтожной, если она по требованию его родителей, усыновителей или опекуна не признана судом действительной как совершенная к выгоде малолетнего.</w:t>
      </w:r>
      <w:proofErr w:type="gramEnd"/>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themeColor="text1"/>
          <w:sz w:val="18"/>
          <w:szCs w:val="18"/>
        </w:rPr>
      </w:pPr>
      <w:r w:rsidRPr="00186339">
        <w:rPr>
          <w:rFonts w:ascii="Segoe UI" w:hAnsi="Segoe UI" w:cs="Segoe UI"/>
          <w:color w:val="000000" w:themeColor="text1"/>
          <w:sz w:val="18"/>
          <w:szCs w:val="18"/>
        </w:rPr>
        <w:t xml:space="preserve">Дееспособность несовершеннолетних в возрасте от 14 до 18 лет значительно шире дееспособности малолетних. Так, они могут совершать сделки с недвижимостью с письменного </w:t>
      </w:r>
      <w:hyperlink r:id="rId8" w:history="1">
        <w:r w:rsidRPr="00186339">
          <w:rPr>
            <w:rFonts w:ascii="Segoe UI" w:hAnsi="Segoe UI" w:cs="Segoe UI"/>
            <w:color w:val="000000" w:themeColor="text1"/>
            <w:sz w:val="18"/>
            <w:szCs w:val="18"/>
          </w:rPr>
          <w:t>согласия</w:t>
        </w:r>
      </w:hyperlink>
      <w:r w:rsidRPr="00186339">
        <w:rPr>
          <w:rFonts w:ascii="Segoe UI" w:hAnsi="Segoe UI" w:cs="Segoe UI"/>
          <w:color w:val="000000" w:themeColor="text1"/>
          <w:sz w:val="18"/>
          <w:szCs w:val="18"/>
        </w:rPr>
        <w:t xml:space="preserve"> своих родителей, усыновителей или попечителей.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При этом сделка, совершенная несовершеннолетним в возрасте от 14 до 18 лет без согласия его родителей, усыновителей или попечителя (если оно требуется) может быть признана судом недействительной по иску родителей, усыновителей или попечителя. П</w:t>
      </w:r>
      <w:r w:rsidRPr="00186339">
        <w:rPr>
          <w:rFonts w:ascii="Segoe UI" w:hAnsi="Segoe UI" w:cs="Segoe UI"/>
          <w:color w:val="000000"/>
          <w:sz w:val="18"/>
          <w:szCs w:val="18"/>
        </w:rPr>
        <w:t xml:space="preserve">одростки, в отличие от </w:t>
      </w:r>
      <w:proofErr w:type="gramStart"/>
      <w:r w:rsidRPr="00186339">
        <w:rPr>
          <w:rFonts w:ascii="Segoe UI" w:hAnsi="Segoe UI" w:cs="Segoe UI"/>
          <w:color w:val="000000"/>
          <w:sz w:val="18"/>
          <w:szCs w:val="18"/>
        </w:rPr>
        <w:t>малолетних</w:t>
      </w:r>
      <w:proofErr w:type="gramEnd"/>
      <w:r w:rsidRPr="00186339">
        <w:rPr>
          <w:rFonts w:ascii="Segoe UI" w:hAnsi="Segoe UI" w:cs="Segoe UI"/>
          <w:color w:val="000000"/>
          <w:sz w:val="18"/>
          <w:szCs w:val="18"/>
        </w:rPr>
        <w:t>, самостоятельно несут ответственность по своим сделкам и ответственность за причиненный ими вред.</w:t>
      </w:r>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themeColor="text1"/>
          <w:sz w:val="18"/>
          <w:szCs w:val="18"/>
        </w:rPr>
      </w:pPr>
      <w:r w:rsidRPr="00186339">
        <w:rPr>
          <w:rFonts w:ascii="Segoe UI" w:hAnsi="Segoe UI" w:cs="Segoe UI"/>
          <w:color w:val="000000" w:themeColor="text1"/>
          <w:sz w:val="18"/>
          <w:szCs w:val="18"/>
        </w:rPr>
        <w:t>Также законодательством предусмотрены исключения, при которых подростки приобретают полную дееспособность и вправе совершать все сделки  без согласия родителей, усыновителей или попечителей: во-первых, при вступлении в брак (на территории Самарской области при прохождении определенной процедуры возможно вступление в брак с 14 лет); во-вторых,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bookmarkStart w:id="1" w:name="dst100159"/>
      <w:bookmarkEnd w:id="1"/>
      <w:r w:rsidRPr="00186339">
        <w:rPr>
          <w:rFonts w:ascii="Segoe UI" w:hAnsi="Segoe UI" w:cs="Segoe UI"/>
          <w:color w:val="000000" w:themeColor="text1"/>
          <w:sz w:val="18"/>
          <w:szCs w:val="18"/>
        </w:rPr>
        <w:t xml:space="preserve">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9" w:anchor="dst101335" w:history="1">
        <w:r w:rsidRPr="00186339">
          <w:rPr>
            <w:rFonts w:ascii="Segoe UI" w:hAnsi="Segoe UI" w:cs="Segoe UI"/>
            <w:color w:val="000000" w:themeColor="text1"/>
            <w:sz w:val="18"/>
            <w:szCs w:val="18"/>
          </w:rPr>
          <w:t>решению</w:t>
        </w:r>
      </w:hyperlink>
      <w:r w:rsidRPr="00186339">
        <w:rPr>
          <w:rFonts w:ascii="Segoe UI" w:hAnsi="Segoe UI" w:cs="Segoe UI"/>
          <w:color w:val="000000" w:themeColor="text1"/>
          <w:sz w:val="18"/>
          <w:szCs w:val="18"/>
        </w:rPr>
        <w:t xml:space="preserve"> суда, - цитирует норму Гражданского кодекса РФ начальник отдела регистрации долевого строительства по Тольятти Управления </w:t>
      </w:r>
      <w:proofErr w:type="spellStart"/>
      <w:r w:rsidRPr="00186339">
        <w:rPr>
          <w:rFonts w:ascii="Segoe UI" w:hAnsi="Segoe UI" w:cs="Segoe UI"/>
          <w:color w:val="000000" w:themeColor="text1"/>
          <w:sz w:val="18"/>
          <w:szCs w:val="18"/>
        </w:rPr>
        <w:t>Росреестра</w:t>
      </w:r>
      <w:proofErr w:type="spellEnd"/>
      <w:r w:rsidRPr="00186339">
        <w:rPr>
          <w:rFonts w:ascii="Segoe UI" w:hAnsi="Segoe UI" w:cs="Segoe UI"/>
          <w:color w:val="000000" w:themeColor="text1"/>
          <w:sz w:val="18"/>
          <w:szCs w:val="18"/>
        </w:rPr>
        <w:t xml:space="preserve"> по Самарской области </w:t>
      </w:r>
      <w:r w:rsidRPr="00186339">
        <w:rPr>
          <w:rFonts w:ascii="Segoe UI" w:hAnsi="Segoe UI" w:cs="Segoe UI"/>
          <w:b/>
          <w:color w:val="000000" w:themeColor="text1"/>
          <w:sz w:val="18"/>
          <w:szCs w:val="18"/>
        </w:rPr>
        <w:t xml:space="preserve">Светлана </w:t>
      </w:r>
      <w:proofErr w:type="spellStart"/>
      <w:r w:rsidRPr="00186339">
        <w:rPr>
          <w:rFonts w:ascii="Segoe UI" w:hAnsi="Segoe UI" w:cs="Segoe UI"/>
          <w:b/>
          <w:color w:val="000000" w:themeColor="text1"/>
          <w:sz w:val="18"/>
          <w:szCs w:val="18"/>
        </w:rPr>
        <w:t>Пузанова</w:t>
      </w:r>
      <w:proofErr w:type="spellEnd"/>
      <w:r w:rsidRPr="00186339">
        <w:rPr>
          <w:rFonts w:ascii="Segoe UI" w:hAnsi="Segoe UI" w:cs="Segoe UI"/>
          <w:color w:val="000000" w:themeColor="text1"/>
          <w:sz w:val="18"/>
          <w:szCs w:val="18"/>
        </w:rPr>
        <w:t xml:space="preserve">. </w:t>
      </w:r>
      <w:bookmarkStart w:id="2" w:name="dst100160"/>
      <w:bookmarkEnd w:id="2"/>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themeColor="text1"/>
          <w:sz w:val="18"/>
          <w:szCs w:val="18"/>
        </w:rPr>
      </w:pPr>
      <w:proofErr w:type="gramStart"/>
      <w:r w:rsidRPr="00186339">
        <w:rPr>
          <w:rFonts w:ascii="Segoe UI" w:hAnsi="Segoe UI" w:cs="Segoe UI"/>
          <w:color w:val="000000" w:themeColor="text1"/>
          <w:sz w:val="18"/>
          <w:szCs w:val="18"/>
        </w:rPr>
        <w:t>Законодательством предусмотрены дополнительные ограничения в случае распоряжения имуществом несовершеннолетних: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w:t>
      </w:r>
      <w:proofErr w:type="gramEnd"/>
      <w:r w:rsidRPr="00186339">
        <w:rPr>
          <w:rFonts w:ascii="Segoe UI" w:hAnsi="Segoe UI" w:cs="Segoe UI"/>
          <w:color w:val="000000" w:themeColor="text1"/>
          <w:sz w:val="18"/>
          <w:szCs w:val="18"/>
        </w:rPr>
        <w:t xml:space="preserve"> из него долей, а также любых других действий, влекущих уменьшение имущества подопечного. </w:t>
      </w:r>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sz w:val="18"/>
          <w:szCs w:val="18"/>
        </w:rPr>
      </w:pPr>
      <w:r w:rsidRPr="00186339">
        <w:rPr>
          <w:rFonts w:ascii="Segoe UI" w:hAnsi="Segoe UI" w:cs="Segoe UI"/>
          <w:color w:val="000000"/>
          <w:sz w:val="18"/>
          <w:szCs w:val="18"/>
        </w:rPr>
        <w:t xml:space="preserve">- Такие сделки подлежат обязательному нотариальному удостоверению независимо от возраста несовершеннолетнего. При этом несоблюдение нотариальной формы сделки влечет ее ничтожность, - подчеркивает Светлана </w:t>
      </w:r>
      <w:proofErr w:type="spellStart"/>
      <w:r w:rsidRPr="00186339">
        <w:rPr>
          <w:rFonts w:ascii="Segoe UI" w:hAnsi="Segoe UI" w:cs="Segoe UI"/>
          <w:color w:val="000000"/>
          <w:sz w:val="18"/>
          <w:szCs w:val="18"/>
        </w:rPr>
        <w:t>Пузанова</w:t>
      </w:r>
      <w:proofErr w:type="spellEnd"/>
      <w:r w:rsidRPr="00186339">
        <w:rPr>
          <w:rFonts w:ascii="Segoe UI" w:hAnsi="Segoe UI" w:cs="Segoe UI"/>
          <w:color w:val="000000"/>
          <w:sz w:val="18"/>
          <w:szCs w:val="18"/>
        </w:rPr>
        <w:t xml:space="preserve">. </w:t>
      </w:r>
    </w:p>
    <w:p w:rsidR="00186339" w:rsidRPr="00186339" w:rsidRDefault="00186339" w:rsidP="00186339">
      <w:pPr>
        <w:autoSpaceDE w:val="0"/>
        <w:autoSpaceDN w:val="0"/>
        <w:adjustRightInd w:val="0"/>
        <w:spacing w:after="0" w:line="240" w:lineRule="auto"/>
        <w:ind w:firstLine="567"/>
        <w:jc w:val="both"/>
        <w:rPr>
          <w:rFonts w:ascii="Segoe UI" w:hAnsi="Segoe UI" w:cs="Segoe UI"/>
          <w:color w:val="000000"/>
          <w:sz w:val="18"/>
          <w:szCs w:val="18"/>
        </w:rPr>
      </w:pPr>
      <w:r w:rsidRPr="00186339">
        <w:rPr>
          <w:rFonts w:ascii="Segoe UI" w:hAnsi="Segoe UI" w:cs="Segoe UI"/>
          <w:color w:val="000000"/>
          <w:sz w:val="18"/>
          <w:szCs w:val="18"/>
        </w:rPr>
        <w:t xml:space="preserve">Также она рекомендует </w:t>
      </w:r>
      <w:proofErr w:type="spellStart"/>
      <w:r w:rsidRPr="00186339">
        <w:rPr>
          <w:rFonts w:ascii="Segoe UI" w:hAnsi="Segoe UI" w:cs="Segoe UI"/>
          <w:color w:val="000000"/>
          <w:sz w:val="18"/>
          <w:szCs w:val="18"/>
        </w:rPr>
        <w:t>обратитить</w:t>
      </w:r>
      <w:proofErr w:type="spellEnd"/>
      <w:r w:rsidRPr="00186339">
        <w:rPr>
          <w:rFonts w:ascii="Segoe UI" w:hAnsi="Segoe UI" w:cs="Segoe UI"/>
          <w:color w:val="000000"/>
          <w:sz w:val="18"/>
          <w:szCs w:val="18"/>
        </w:rPr>
        <w:t xml:space="preserve"> внимание на то, что опекун, попечитель,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 Также они не могут представлять подопечного при заключении сделок между ним и супругом опекуна или попечителя и их близкими родственниками.</w:t>
      </w:r>
    </w:p>
    <w:p w:rsidR="00186339" w:rsidRPr="00186339" w:rsidRDefault="00000CB9" w:rsidP="00186339">
      <w:pPr>
        <w:suppressAutoHyphens/>
        <w:autoSpaceDE w:val="0"/>
        <w:autoSpaceDN w:val="0"/>
        <w:adjustRightInd w:val="0"/>
        <w:spacing w:after="0" w:line="240" w:lineRule="auto"/>
        <w:jc w:val="both"/>
        <w:rPr>
          <w:sz w:val="18"/>
          <w:szCs w:val="18"/>
        </w:rPr>
      </w:pPr>
      <w:r>
        <w:rPr>
          <w:noProof/>
          <w:sz w:val="18"/>
          <w:szCs w:val="18"/>
        </w:rPr>
        <w:pict>
          <v:shape id="_x0000_s1030" type="#_x0000_t32" style="position:absolute;left:0;text-align:left;margin-left:-7.35pt;margin-top:8.75pt;width:490.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186339" w:rsidRPr="00186339" w:rsidRDefault="00186339" w:rsidP="00186339">
      <w:pPr>
        <w:spacing w:after="0" w:line="240" w:lineRule="auto"/>
        <w:jc w:val="both"/>
        <w:rPr>
          <w:rFonts w:ascii="Segoe UI" w:hAnsi="Segoe UI" w:cs="Segoe UI"/>
          <w:b/>
          <w:noProof/>
          <w:sz w:val="18"/>
          <w:szCs w:val="18"/>
          <w:lang w:eastAsia="sk-SK"/>
        </w:rPr>
      </w:pPr>
      <w:r w:rsidRPr="00186339">
        <w:rPr>
          <w:rFonts w:ascii="Segoe UI" w:hAnsi="Segoe UI" w:cs="Segoe UI"/>
          <w:b/>
          <w:noProof/>
          <w:sz w:val="18"/>
          <w:szCs w:val="18"/>
          <w:lang w:eastAsia="sk-SK"/>
        </w:rPr>
        <w:t>Контакты для СМИ:</w:t>
      </w:r>
    </w:p>
    <w:p w:rsidR="00186339" w:rsidRPr="00186339" w:rsidRDefault="00186339" w:rsidP="00186339">
      <w:pPr>
        <w:spacing w:after="0" w:line="240" w:lineRule="auto"/>
        <w:rPr>
          <w:rFonts w:ascii="Segoe UI" w:hAnsi="Segoe UI" w:cs="Segoe UI"/>
          <w:sz w:val="18"/>
          <w:szCs w:val="18"/>
        </w:rPr>
      </w:pPr>
      <w:r w:rsidRPr="00186339">
        <w:rPr>
          <w:rFonts w:ascii="Segoe UI" w:hAnsi="Segoe UI" w:cs="Segoe UI"/>
          <w:sz w:val="18"/>
          <w:szCs w:val="18"/>
        </w:rPr>
        <w:t xml:space="preserve">Ольга Никитина, помощник руководителя Управления </w:t>
      </w:r>
      <w:proofErr w:type="spellStart"/>
      <w:r w:rsidRPr="00186339">
        <w:rPr>
          <w:rFonts w:ascii="Segoe UI" w:hAnsi="Segoe UI" w:cs="Segoe UI"/>
          <w:sz w:val="18"/>
          <w:szCs w:val="18"/>
        </w:rPr>
        <w:t>Росреестра</w:t>
      </w:r>
      <w:proofErr w:type="spellEnd"/>
    </w:p>
    <w:p w:rsidR="00186339" w:rsidRPr="00186339" w:rsidRDefault="00186339" w:rsidP="00186339">
      <w:pPr>
        <w:spacing w:after="0" w:line="240" w:lineRule="auto"/>
        <w:rPr>
          <w:rStyle w:val="a8"/>
          <w:rFonts w:ascii="Segoe UI" w:hAnsi="Segoe UI" w:cs="Segoe UI"/>
          <w:sz w:val="18"/>
          <w:szCs w:val="18"/>
          <w:shd w:val="clear" w:color="auto" w:fill="FFFFFF"/>
        </w:rPr>
      </w:pPr>
      <w:r w:rsidRPr="00186339">
        <w:rPr>
          <w:rFonts w:ascii="Segoe UI" w:hAnsi="Segoe UI" w:cs="Segoe UI"/>
          <w:sz w:val="18"/>
          <w:szCs w:val="18"/>
        </w:rPr>
        <w:t xml:space="preserve">(846) 33-22-555, 8 927 690 73 51, </w:t>
      </w:r>
      <w:hyperlink r:id="rId10" w:history="1">
        <w:r w:rsidRPr="00186339">
          <w:rPr>
            <w:rStyle w:val="a8"/>
            <w:rFonts w:ascii="Segoe UI" w:hAnsi="Segoe UI" w:cs="Segoe UI"/>
            <w:sz w:val="18"/>
            <w:szCs w:val="18"/>
            <w:shd w:val="clear" w:color="auto" w:fill="FFFFFF"/>
            <w:lang w:val="en-US"/>
          </w:rPr>
          <w:t>pr</w:t>
        </w:r>
        <w:r w:rsidRPr="00186339">
          <w:rPr>
            <w:rStyle w:val="a8"/>
            <w:rFonts w:ascii="Segoe UI" w:hAnsi="Segoe UI" w:cs="Segoe UI"/>
            <w:sz w:val="18"/>
            <w:szCs w:val="18"/>
            <w:shd w:val="clear" w:color="auto" w:fill="FFFFFF"/>
          </w:rPr>
          <w:t>.</w:t>
        </w:r>
        <w:r w:rsidRPr="00186339">
          <w:rPr>
            <w:rStyle w:val="a8"/>
            <w:rFonts w:ascii="Segoe UI" w:hAnsi="Segoe UI" w:cs="Segoe UI"/>
            <w:sz w:val="18"/>
            <w:szCs w:val="18"/>
            <w:shd w:val="clear" w:color="auto" w:fill="FFFFFF"/>
            <w:lang w:val="en-US"/>
          </w:rPr>
          <w:t>samara</w:t>
        </w:r>
        <w:r w:rsidRPr="00186339">
          <w:rPr>
            <w:rStyle w:val="a8"/>
            <w:rFonts w:ascii="Segoe UI" w:hAnsi="Segoe UI" w:cs="Segoe UI"/>
            <w:sz w:val="18"/>
            <w:szCs w:val="18"/>
            <w:shd w:val="clear" w:color="auto" w:fill="FFFFFF"/>
          </w:rPr>
          <w:t>@</w:t>
        </w:r>
        <w:r w:rsidRPr="00186339">
          <w:rPr>
            <w:rStyle w:val="a8"/>
            <w:rFonts w:ascii="Segoe UI" w:hAnsi="Segoe UI" w:cs="Segoe UI"/>
            <w:sz w:val="18"/>
            <w:szCs w:val="18"/>
            <w:shd w:val="clear" w:color="auto" w:fill="FFFFFF"/>
            <w:lang w:val="en-US"/>
          </w:rPr>
          <w:t>mail</w:t>
        </w:r>
        <w:r w:rsidRPr="00186339">
          <w:rPr>
            <w:rStyle w:val="a8"/>
            <w:rFonts w:ascii="Segoe UI" w:hAnsi="Segoe UI" w:cs="Segoe UI"/>
            <w:sz w:val="18"/>
            <w:szCs w:val="18"/>
            <w:shd w:val="clear" w:color="auto" w:fill="FFFFFF"/>
          </w:rPr>
          <w:t>.</w:t>
        </w:r>
        <w:proofErr w:type="spellStart"/>
        <w:r w:rsidRPr="00186339">
          <w:rPr>
            <w:rStyle w:val="a8"/>
            <w:rFonts w:ascii="Segoe UI" w:hAnsi="Segoe UI" w:cs="Segoe UI"/>
            <w:sz w:val="18"/>
            <w:szCs w:val="18"/>
            <w:shd w:val="clear" w:color="auto" w:fill="FFFFFF"/>
            <w:lang w:val="en-US"/>
          </w:rPr>
          <w:t>ru</w:t>
        </w:r>
        <w:proofErr w:type="spellEnd"/>
      </w:hyperlink>
    </w:p>
    <w:p w:rsidR="00186339" w:rsidRDefault="00186339" w:rsidP="00186339">
      <w:pPr>
        <w:spacing w:after="0"/>
        <w:rPr>
          <w:rStyle w:val="a8"/>
          <w:rFonts w:ascii="Segoe UI" w:hAnsi="Segoe UI" w:cs="Segoe UI"/>
          <w:sz w:val="24"/>
          <w:szCs w:val="24"/>
          <w:shd w:val="clear" w:color="auto" w:fill="FFFFFF"/>
        </w:rPr>
      </w:pPr>
    </w:p>
    <w:p w:rsidR="00186339" w:rsidRDefault="00186339" w:rsidP="00186339">
      <w:pPr>
        <w:spacing w:after="0"/>
        <w:rPr>
          <w:rStyle w:val="a8"/>
          <w:rFonts w:ascii="Segoe UI" w:hAnsi="Segoe UI" w:cs="Segoe UI"/>
          <w:sz w:val="24"/>
          <w:szCs w:val="24"/>
          <w:shd w:val="clear" w:color="auto" w:fill="FFFFFF"/>
        </w:rPr>
      </w:pPr>
    </w:p>
    <w:p w:rsidR="002A756A" w:rsidRDefault="002A756A" w:rsidP="00186339">
      <w:pPr>
        <w:spacing w:after="0"/>
        <w:rPr>
          <w:rStyle w:val="a8"/>
          <w:rFonts w:ascii="Segoe UI" w:hAnsi="Segoe UI" w:cs="Segoe UI"/>
          <w:sz w:val="24"/>
          <w:szCs w:val="24"/>
          <w:shd w:val="clear" w:color="auto" w:fill="FFFFFF"/>
        </w:rPr>
      </w:pPr>
    </w:p>
    <w:p w:rsidR="00612D47" w:rsidRPr="00612D47" w:rsidRDefault="00612D47" w:rsidP="00612D47">
      <w:pPr>
        <w:spacing w:after="0" w:line="240" w:lineRule="auto"/>
        <w:rPr>
          <w:sz w:val="18"/>
          <w:szCs w:val="18"/>
        </w:rPr>
      </w:pPr>
      <w:r w:rsidRPr="00612D47">
        <w:rPr>
          <w:noProof/>
          <w:sz w:val="18"/>
          <w:szCs w:val="18"/>
        </w:rPr>
        <w:lastRenderedPageBreak/>
        <w:drawing>
          <wp:inline distT="0" distB="0" distL="0" distR="0">
            <wp:extent cx="1021381" cy="495300"/>
            <wp:effectExtent l="19050" t="0" r="0" b="0"/>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381" cy="495300"/>
                    </a:xfrm>
                    <a:prstGeom prst="rect">
                      <a:avLst/>
                    </a:prstGeom>
                    <a:noFill/>
                    <a:ln>
                      <a:noFill/>
                    </a:ln>
                  </pic:spPr>
                </pic:pic>
              </a:graphicData>
            </a:graphic>
          </wp:inline>
        </w:drawing>
      </w:r>
    </w:p>
    <w:p w:rsidR="00612D47" w:rsidRPr="00612D47" w:rsidRDefault="00612D47" w:rsidP="00612D47">
      <w:pPr>
        <w:spacing w:after="0" w:line="240" w:lineRule="auto"/>
        <w:jc w:val="right"/>
        <w:rPr>
          <w:rFonts w:ascii="Segoe UI" w:hAnsi="Segoe UI" w:cs="Segoe UI"/>
          <w:b/>
          <w:sz w:val="18"/>
          <w:szCs w:val="18"/>
        </w:rPr>
      </w:pPr>
      <w:r w:rsidRPr="00612D47">
        <w:rPr>
          <w:rFonts w:ascii="Segoe UI" w:hAnsi="Segoe UI" w:cs="Segoe UI"/>
          <w:b/>
          <w:sz w:val="18"/>
          <w:szCs w:val="18"/>
        </w:rPr>
        <w:t>ПРЕСС-РЕЛИЗ</w:t>
      </w:r>
    </w:p>
    <w:p w:rsidR="00612D47" w:rsidRPr="00612D47" w:rsidRDefault="00612D47" w:rsidP="00612D47">
      <w:pPr>
        <w:spacing w:after="0" w:line="240" w:lineRule="auto"/>
        <w:jc w:val="right"/>
        <w:rPr>
          <w:rFonts w:ascii="Times New Roman" w:hAnsi="Times New Roman"/>
          <w:color w:val="000000" w:themeColor="text1"/>
          <w:sz w:val="18"/>
          <w:szCs w:val="18"/>
        </w:rPr>
      </w:pPr>
      <w:r w:rsidRPr="00612D47">
        <w:rPr>
          <w:rFonts w:ascii="Segoe UI" w:hAnsi="Segoe UI" w:cs="Segoe UI"/>
          <w:b/>
          <w:sz w:val="18"/>
          <w:szCs w:val="18"/>
        </w:rPr>
        <w:t>03 апреля 2020</w:t>
      </w:r>
    </w:p>
    <w:p w:rsidR="00612D47" w:rsidRPr="00612D47" w:rsidRDefault="00612D47" w:rsidP="00612D47">
      <w:pPr>
        <w:spacing w:after="0" w:line="240" w:lineRule="auto"/>
        <w:jc w:val="center"/>
        <w:rPr>
          <w:rFonts w:ascii="Segoe UI" w:hAnsi="Segoe UI" w:cs="Segoe UI"/>
          <w:b/>
          <w:sz w:val="18"/>
          <w:szCs w:val="18"/>
        </w:rPr>
      </w:pPr>
      <w:r w:rsidRPr="00612D47">
        <w:rPr>
          <w:rFonts w:ascii="Segoe UI" w:hAnsi="Segoe UI" w:cs="Segoe UI"/>
          <w:b/>
          <w:sz w:val="18"/>
          <w:szCs w:val="18"/>
        </w:rPr>
        <w:t>Земельный надзор придет к потенциальным нарушителям</w:t>
      </w:r>
    </w:p>
    <w:p w:rsidR="00612D47" w:rsidRPr="00612D47" w:rsidRDefault="00612D47" w:rsidP="00612D47">
      <w:pPr>
        <w:spacing w:after="0" w:line="240" w:lineRule="auto"/>
        <w:ind w:firstLine="708"/>
        <w:jc w:val="both"/>
        <w:rPr>
          <w:rFonts w:ascii="Segoe UI" w:hAnsi="Segoe UI" w:cs="Segoe UI"/>
          <w:sz w:val="18"/>
          <w:szCs w:val="18"/>
        </w:rPr>
      </w:pPr>
      <w:r w:rsidRPr="00612D47">
        <w:rPr>
          <w:rFonts w:ascii="Segoe UI" w:hAnsi="Segoe UI" w:cs="Segoe UI"/>
          <w:sz w:val="18"/>
          <w:szCs w:val="18"/>
        </w:rPr>
        <w:t xml:space="preserve">В Управлении </w:t>
      </w:r>
      <w:proofErr w:type="spellStart"/>
      <w:r w:rsidRPr="00612D47">
        <w:rPr>
          <w:rFonts w:ascii="Segoe UI" w:hAnsi="Segoe UI" w:cs="Segoe UI"/>
          <w:sz w:val="18"/>
          <w:szCs w:val="18"/>
        </w:rPr>
        <w:t>Росреестра</w:t>
      </w:r>
      <w:proofErr w:type="spellEnd"/>
      <w:r w:rsidRPr="00612D47">
        <w:rPr>
          <w:rFonts w:ascii="Segoe UI" w:hAnsi="Segoe UI" w:cs="Segoe UI"/>
          <w:sz w:val="18"/>
          <w:szCs w:val="18"/>
        </w:rPr>
        <w:t xml:space="preserve"> по Самарской области состоялась прямая линия на тему соблюдения земельного законодательства. Начальник отдела государственного земельного надзора </w:t>
      </w:r>
      <w:r w:rsidRPr="00612D47">
        <w:rPr>
          <w:rFonts w:ascii="Segoe UI" w:hAnsi="Segoe UI" w:cs="Segoe UI"/>
          <w:b/>
          <w:sz w:val="18"/>
          <w:szCs w:val="18"/>
        </w:rPr>
        <w:t>Юлия Голицына</w:t>
      </w:r>
      <w:r w:rsidRPr="00612D47">
        <w:rPr>
          <w:rFonts w:ascii="Segoe UI" w:hAnsi="Segoe UI" w:cs="Segoe UI"/>
          <w:sz w:val="18"/>
          <w:szCs w:val="18"/>
        </w:rPr>
        <w:t xml:space="preserve"> ответила на все вопросы граждан. В том числе она пояснила, в каких случаях возрастает вероятность проведения проверки земельного участка, как должны быть оформлены результаты проверки, какие обязанности есть у государственного земельного инспектора и почему важно быстро оплатить штраф.</w:t>
      </w:r>
    </w:p>
    <w:p w:rsidR="00612D47" w:rsidRPr="00612D47" w:rsidRDefault="00612D47" w:rsidP="00612D47">
      <w:pPr>
        <w:spacing w:after="0" w:line="240" w:lineRule="auto"/>
        <w:ind w:firstLine="709"/>
        <w:jc w:val="both"/>
        <w:rPr>
          <w:rFonts w:ascii="Segoe UI" w:hAnsi="Segoe UI" w:cs="Segoe UI"/>
          <w:sz w:val="18"/>
          <w:szCs w:val="18"/>
        </w:rPr>
      </w:pPr>
      <w:r w:rsidRPr="00612D47">
        <w:rPr>
          <w:rFonts w:ascii="Segoe UI" w:hAnsi="Segoe UI" w:cs="Segoe UI"/>
          <w:sz w:val="18"/>
          <w:szCs w:val="18"/>
        </w:rPr>
        <w:t xml:space="preserve">Государственный земельный инспектор может прийти с проверкой в нескольких случаях. Если он увидел нарушение земельного законодательства (например, земельный участок выдвинут на территорию дороги) или по результатам административного обследования предположил, что в данном случае не исключено нарушение закона, он запланирует проверку. Кроме того, инспектор обязан будет выйти на место, если поступила жалоба на владельца земельного участка о нарушениях при использовании территории. </w:t>
      </w:r>
    </w:p>
    <w:p w:rsidR="00612D47" w:rsidRPr="00612D47" w:rsidRDefault="00612D47" w:rsidP="00612D47">
      <w:pPr>
        <w:spacing w:after="0" w:line="240" w:lineRule="auto"/>
        <w:ind w:firstLine="709"/>
        <w:jc w:val="both"/>
        <w:rPr>
          <w:rFonts w:ascii="Segoe UI" w:hAnsi="Segoe UI" w:cs="Segoe UI"/>
          <w:sz w:val="18"/>
          <w:szCs w:val="18"/>
        </w:rPr>
      </w:pPr>
      <w:r w:rsidRPr="00612D47">
        <w:rPr>
          <w:rFonts w:ascii="Segoe UI" w:hAnsi="Segoe UI" w:cs="Segoe UI"/>
          <w:sz w:val="18"/>
          <w:szCs w:val="18"/>
        </w:rPr>
        <w:t xml:space="preserve">- Если все документы на земельный участок есть, право на него зарегистрировано, границы участка установлены, споров с соседями или юридическими лицами нет, а земля используется по назначению, то вероятность, что будет </w:t>
      </w:r>
      <w:proofErr w:type="gramStart"/>
      <w:r w:rsidRPr="00612D47">
        <w:rPr>
          <w:rFonts w:ascii="Segoe UI" w:hAnsi="Segoe UI" w:cs="Segoe UI"/>
          <w:sz w:val="18"/>
          <w:szCs w:val="18"/>
        </w:rPr>
        <w:t>проведена проверка такого земельного участка минимальна</w:t>
      </w:r>
      <w:proofErr w:type="gramEnd"/>
      <w:r w:rsidRPr="00612D47">
        <w:rPr>
          <w:rFonts w:ascii="Segoe UI" w:hAnsi="Segoe UI" w:cs="Segoe UI"/>
          <w:sz w:val="18"/>
          <w:szCs w:val="18"/>
        </w:rPr>
        <w:t xml:space="preserve">. Информация о проверках, которые запланированы на 2020 год,  размещена на сайте </w:t>
      </w:r>
      <w:proofErr w:type="spellStart"/>
      <w:r w:rsidRPr="00612D47">
        <w:rPr>
          <w:rFonts w:ascii="Segoe UI" w:hAnsi="Segoe UI" w:cs="Segoe UI"/>
          <w:sz w:val="18"/>
          <w:szCs w:val="18"/>
        </w:rPr>
        <w:t>Росреестра</w:t>
      </w:r>
      <w:proofErr w:type="spellEnd"/>
      <w:r w:rsidRPr="00612D47">
        <w:rPr>
          <w:rFonts w:ascii="Segoe UI" w:hAnsi="Segoe UI" w:cs="Segoe UI"/>
          <w:sz w:val="18"/>
          <w:szCs w:val="18"/>
        </w:rPr>
        <w:t xml:space="preserve">, - говорит Юлия Голицына. </w:t>
      </w:r>
    </w:p>
    <w:p w:rsidR="00612D47" w:rsidRPr="00612D47" w:rsidRDefault="00612D47" w:rsidP="00612D47">
      <w:pPr>
        <w:spacing w:after="0" w:line="240" w:lineRule="auto"/>
        <w:ind w:firstLine="567"/>
        <w:jc w:val="both"/>
        <w:rPr>
          <w:rFonts w:ascii="Segoe UI" w:hAnsi="Segoe UI" w:cs="Segoe UI"/>
          <w:color w:val="000000" w:themeColor="text1"/>
          <w:sz w:val="18"/>
          <w:szCs w:val="18"/>
          <w:shd w:val="clear" w:color="auto" w:fill="FFFFFF"/>
        </w:rPr>
      </w:pPr>
      <w:r w:rsidRPr="00612D47">
        <w:rPr>
          <w:rFonts w:ascii="Segoe UI" w:hAnsi="Segoe UI" w:cs="Segoe UI"/>
          <w:sz w:val="18"/>
          <w:szCs w:val="18"/>
        </w:rPr>
        <w:t xml:space="preserve">Она также подчеркнула, что при плановой проверке владельца земельного участка обязаны уведомить о проверке не менее чем за три рабочих дня до начала ее проведения. </w:t>
      </w:r>
      <w:r w:rsidRPr="00612D47">
        <w:rPr>
          <w:rFonts w:ascii="Segoe UI" w:hAnsi="Segoe UI" w:cs="Segoe UI"/>
          <w:color w:val="000000" w:themeColor="text1"/>
          <w:sz w:val="18"/>
          <w:szCs w:val="18"/>
          <w:shd w:val="clear" w:color="auto" w:fill="FFFFFF"/>
        </w:rPr>
        <w:t>В день проверки государственный земельный инспектор обязан представиться и предъявить документ - служебное удостоверение государственного инспектора по использованию и охране земель на соответствующей территории, а также вручить заверенную копию распоряжения о проведении проверки.</w:t>
      </w:r>
    </w:p>
    <w:p w:rsidR="00612D47" w:rsidRPr="00612D47" w:rsidRDefault="00612D47" w:rsidP="00612D47">
      <w:pPr>
        <w:spacing w:after="0" w:line="240" w:lineRule="auto"/>
        <w:ind w:firstLine="567"/>
        <w:jc w:val="both"/>
        <w:rPr>
          <w:rFonts w:ascii="Segoe UI" w:hAnsi="Segoe UI" w:cs="Segoe UI"/>
          <w:color w:val="000000" w:themeColor="text1"/>
          <w:sz w:val="18"/>
          <w:szCs w:val="18"/>
          <w:shd w:val="clear" w:color="auto" w:fill="FFFFFF"/>
        </w:rPr>
      </w:pPr>
      <w:r w:rsidRPr="00612D47">
        <w:rPr>
          <w:rFonts w:ascii="Segoe UI" w:hAnsi="Segoe UI" w:cs="Segoe UI"/>
          <w:color w:val="000000" w:themeColor="text1"/>
          <w:sz w:val="18"/>
          <w:szCs w:val="18"/>
          <w:shd w:val="clear" w:color="auto" w:fill="FFFFFF"/>
        </w:rPr>
        <w:t xml:space="preserve"> После проведения проверки составляется а</w:t>
      </w:r>
      <w:proofErr w:type="gramStart"/>
      <w:r w:rsidRPr="00612D47">
        <w:rPr>
          <w:rFonts w:ascii="Segoe UI" w:hAnsi="Segoe UI" w:cs="Segoe UI"/>
          <w:color w:val="000000" w:themeColor="text1"/>
          <w:sz w:val="18"/>
          <w:szCs w:val="18"/>
          <w:shd w:val="clear" w:color="auto" w:fill="FFFFFF"/>
        </w:rPr>
        <w:t>кт в дв</w:t>
      </w:r>
      <w:proofErr w:type="gramEnd"/>
      <w:r w:rsidRPr="00612D47">
        <w:rPr>
          <w:rFonts w:ascii="Segoe UI" w:hAnsi="Segoe UI" w:cs="Segoe UI"/>
          <w:color w:val="000000" w:themeColor="text1"/>
          <w:sz w:val="18"/>
          <w:szCs w:val="18"/>
          <w:shd w:val="clear" w:color="auto" w:fill="FFFFFF"/>
        </w:rPr>
        <w:t xml:space="preserve">ух экземплярах, один из которых вручается проверяемому лицу. Если нарушений земельного законодательства не выявлено, акт подписывается, и процедура проверки завершается. Если же выявлено нарушение, </w:t>
      </w:r>
      <w:proofErr w:type="gramStart"/>
      <w:r w:rsidRPr="00612D47">
        <w:rPr>
          <w:rFonts w:ascii="Segoe UI" w:hAnsi="Segoe UI" w:cs="Segoe UI"/>
          <w:color w:val="000000" w:themeColor="text1"/>
          <w:sz w:val="18"/>
          <w:szCs w:val="18"/>
          <w:shd w:val="clear" w:color="auto" w:fill="FFFFFF"/>
        </w:rPr>
        <w:t>проверяемому</w:t>
      </w:r>
      <w:proofErr w:type="gramEnd"/>
      <w:r w:rsidRPr="00612D47">
        <w:rPr>
          <w:rFonts w:ascii="Segoe UI" w:hAnsi="Segoe UI" w:cs="Segoe UI"/>
          <w:color w:val="000000" w:themeColor="text1"/>
          <w:sz w:val="18"/>
          <w:szCs w:val="18"/>
          <w:shd w:val="clear" w:color="auto" w:fill="FFFFFF"/>
        </w:rPr>
        <w:t xml:space="preserve"> выдается предписание с указанием срока для устранения нарушения. Кроме того, возбуждается дело об административном правонарушении. Оно рассматривается в порядке, установленном Кодексом Российской Федерации об административных правонарушениях, на нарушителя </w:t>
      </w:r>
      <w:proofErr w:type="gramStart"/>
      <w:r w:rsidRPr="00612D47">
        <w:rPr>
          <w:rFonts w:ascii="Segoe UI" w:hAnsi="Segoe UI" w:cs="Segoe UI"/>
          <w:color w:val="000000" w:themeColor="text1"/>
          <w:sz w:val="18"/>
          <w:szCs w:val="18"/>
          <w:shd w:val="clear" w:color="auto" w:fill="FFFFFF"/>
        </w:rPr>
        <w:t>накладывается административный штраф</w:t>
      </w:r>
      <w:proofErr w:type="gramEnd"/>
      <w:r w:rsidRPr="00612D47">
        <w:rPr>
          <w:rFonts w:ascii="Segoe UI" w:hAnsi="Segoe UI" w:cs="Segoe UI"/>
          <w:color w:val="000000" w:themeColor="text1"/>
          <w:sz w:val="18"/>
          <w:szCs w:val="18"/>
          <w:shd w:val="clear" w:color="auto" w:fill="FFFFFF"/>
        </w:rPr>
        <w:t>.</w:t>
      </w:r>
    </w:p>
    <w:p w:rsidR="00612D47" w:rsidRPr="00612D47" w:rsidRDefault="00612D47" w:rsidP="00612D47">
      <w:pPr>
        <w:spacing w:after="0" w:line="240" w:lineRule="auto"/>
        <w:ind w:firstLine="567"/>
        <w:jc w:val="both"/>
        <w:rPr>
          <w:rFonts w:ascii="Segoe UI" w:hAnsi="Segoe UI" w:cs="Segoe UI"/>
          <w:color w:val="000000" w:themeColor="text1"/>
          <w:sz w:val="18"/>
          <w:szCs w:val="18"/>
          <w:shd w:val="clear" w:color="auto" w:fill="FFFFFF"/>
        </w:rPr>
      </w:pPr>
      <w:r w:rsidRPr="00612D47">
        <w:rPr>
          <w:rFonts w:ascii="Segoe UI" w:hAnsi="Segoe UI" w:cs="Segoe UI"/>
          <w:color w:val="000000" w:themeColor="text1"/>
          <w:sz w:val="18"/>
          <w:szCs w:val="18"/>
          <w:shd w:val="clear" w:color="auto" w:fill="FFFFFF"/>
        </w:rPr>
        <w:t xml:space="preserve">- Лучше </w:t>
      </w:r>
      <w:proofErr w:type="gramStart"/>
      <w:r w:rsidRPr="00612D47">
        <w:rPr>
          <w:rFonts w:ascii="Segoe UI" w:hAnsi="Segoe UI" w:cs="Segoe UI"/>
          <w:color w:val="000000" w:themeColor="text1"/>
          <w:sz w:val="18"/>
          <w:szCs w:val="18"/>
          <w:shd w:val="clear" w:color="auto" w:fill="FFFFFF"/>
        </w:rPr>
        <w:t>оплатить штраф в</w:t>
      </w:r>
      <w:proofErr w:type="gramEnd"/>
      <w:r w:rsidRPr="00612D47">
        <w:rPr>
          <w:rFonts w:ascii="Segoe UI" w:hAnsi="Segoe UI" w:cs="Segoe UI"/>
          <w:color w:val="000000" w:themeColor="text1"/>
          <w:sz w:val="18"/>
          <w:szCs w:val="18"/>
          <w:shd w:val="clear" w:color="auto" w:fill="FFFFFF"/>
        </w:rPr>
        <w:t xml:space="preserve"> течение двух месяцев со дня вступления в законную силу постановления о назначении административного наказания. Иначе размер штрафа возрастет в три раза. При этом нарушение обязательно надо устранить, поскольку за неисполнение предписания также установлена административная ответственность. Контроль со стороны Управления </w:t>
      </w:r>
      <w:proofErr w:type="spellStart"/>
      <w:r w:rsidRPr="00612D47">
        <w:rPr>
          <w:rFonts w:ascii="Segoe UI" w:hAnsi="Segoe UI" w:cs="Segoe UI"/>
          <w:color w:val="000000" w:themeColor="text1"/>
          <w:sz w:val="18"/>
          <w:szCs w:val="18"/>
          <w:shd w:val="clear" w:color="auto" w:fill="FFFFFF"/>
        </w:rPr>
        <w:t>Росреестра</w:t>
      </w:r>
      <w:proofErr w:type="spellEnd"/>
      <w:r w:rsidRPr="00612D47">
        <w:rPr>
          <w:rFonts w:ascii="Segoe UI" w:hAnsi="Segoe UI" w:cs="Segoe UI"/>
          <w:color w:val="000000" w:themeColor="text1"/>
          <w:sz w:val="18"/>
          <w:szCs w:val="18"/>
          <w:shd w:val="clear" w:color="auto" w:fill="FFFFFF"/>
        </w:rPr>
        <w:t xml:space="preserve"> осуществляется до полного устранения нарушения, - подчеркнула Юлия Голицына. </w:t>
      </w:r>
    </w:p>
    <w:p w:rsidR="00612D47" w:rsidRPr="00612D47" w:rsidRDefault="00612D47" w:rsidP="00612D47">
      <w:pPr>
        <w:spacing w:after="0" w:line="240" w:lineRule="auto"/>
        <w:ind w:firstLine="567"/>
        <w:jc w:val="both"/>
        <w:rPr>
          <w:rFonts w:ascii="Segoe UI" w:hAnsi="Segoe UI" w:cs="Segoe UI"/>
          <w:b/>
          <w:noProof/>
          <w:sz w:val="18"/>
          <w:szCs w:val="18"/>
          <w:lang w:eastAsia="sk-SK"/>
        </w:rPr>
      </w:pPr>
      <w:r w:rsidRPr="00612D47">
        <w:rPr>
          <w:rFonts w:ascii="Segoe UI" w:hAnsi="Segoe UI" w:cs="Segoe UI"/>
          <w:color w:val="000000" w:themeColor="text1"/>
          <w:sz w:val="18"/>
          <w:szCs w:val="18"/>
          <w:shd w:val="clear" w:color="auto" w:fill="FFFFFF"/>
        </w:rPr>
        <w:t xml:space="preserve">В Управлении </w:t>
      </w:r>
      <w:proofErr w:type="spellStart"/>
      <w:r w:rsidRPr="00612D47">
        <w:rPr>
          <w:rFonts w:ascii="Segoe UI" w:hAnsi="Segoe UI" w:cs="Segoe UI"/>
          <w:color w:val="000000" w:themeColor="text1"/>
          <w:sz w:val="18"/>
          <w:szCs w:val="18"/>
          <w:shd w:val="clear" w:color="auto" w:fill="FFFFFF"/>
        </w:rPr>
        <w:t>Росреестра</w:t>
      </w:r>
      <w:proofErr w:type="spellEnd"/>
      <w:r w:rsidRPr="00612D47">
        <w:rPr>
          <w:rFonts w:ascii="Segoe UI" w:hAnsi="Segoe UI" w:cs="Segoe UI"/>
          <w:color w:val="000000" w:themeColor="text1"/>
          <w:sz w:val="18"/>
          <w:szCs w:val="18"/>
          <w:shd w:val="clear" w:color="auto" w:fill="FFFFFF"/>
        </w:rPr>
        <w:t xml:space="preserve"> напомнили, что за самовольное занятие земли юридическим лицам грозит штраф в размере от 2% до 3% кадастровой стоимости земельного участка, но не менее 100 000 рублей, гражданину – от 1% до 1,5% кадастровой стоимости, но не менее 5 000</w:t>
      </w:r>
      <w:r w:rsidRPr="00612D47">
        <w:rPr>
          <w:rFonts w:ascii="Segoe UI" w:hAnsi="Segoe UI" w:cs="Segoe UI"/>
          <w:b/>
          <w:color w:val="000000" w:themeColor="text1"/>
          <w:sz w:val="18"/>
          <w:szCs w:val="18"/>
          <w:shd w:val="clear" w:color="auto" w:fill="FFFFFF"/>
        </w:rPr>
        <w:t xml:space="preserve"> </w:t>
      </w:r>
      <w:r w:rsidRPr="00612D47">
        <w:rPr>
          <w:rFonts w:ascii="Segoe UI" w:hAnsi="Segoe UI" w:cs="Segoe UI"/>
          <w:color w:val="000000" w:themeColor="text1"/>
          <w:sz w:val="18"/>
          <w:szCs w:val="18"/>
          <w:shd w:val="clear" w:color="auto" w:fill="FFFFFF"/>
        </w:rPr>
        <w:t>рублей. За нецелевое использование юридическое лицо должно будет заплатить штраф в размере от 1,5% до 2% кадастровой стоимости земельного участка, но не менее 100 000 рублей, гражданин – от 0,5% до 1% кадастровой стоимости, но не менее 10 000</w:t>
      </w:r>
      <w:r w:rsidRPr="00612D47">
        <w:rPr>
          <w:rFonts w:ascii="Segoe UI" w:hAnsi="Segoe UI" w:cs="Segoe UI"/>
          <w:b/>
          <w:color w:val="000000" w:themeColor="text1"/>
          <w:sz w:val="18"/>
          <w:szCs w:val="18"/>
          <w:shd w:val="clear" w:color="auto" w:fill="FFFFFF"/>
        </w:rPr>
        <w:t xml:space="preserve"> </w:t>
      </w:r>
      <w:r w:rsidRPr="00612D47">
        <w:rPr>
          <w:rFonts w:ascii="Segoe UI" w:hAnsi="Segoe UI" w:cs="Segoe UI"/>
          <w:color w:val="000000" w:themeColor="text1"/>
          <w:sz w:val="18"/>
          <w:szCs w:val="18"/>
          <w:shd w:val="clear" w:color="auto" w:fill="FFFFFF"/>
        </w:rPr>
        <w:t>рублей. За неиспользование земельного участка штраф будет еще выше: для юридических лиц он составит от 3% до 5% кадастровой стоимости земельного участка, но не менее 400 000 рублей, для граждан – от 1% до 1,5% процентов кадастровой стоимости, но не менее 20 000 рублей.</w:t>
      </w:r>
    </w:p>
    <w:p w:rsidR="00612D47" w:rsidRPr="00612D47" w:rsidRDefault="00612D47" w:rsidP="00612D47">
      <w:pPr>
        <w:suppressAutoHyphens/>
        <w:autoSpaceDE w:val="0"/>
        <w:autoSpaceDN w:val="0"/>
        <w:adjustRightInd w:val="0"/>
        <w:spacing w:after="0" w:line="240" w:lineRule="auto"/>
        <w:jc w:val="both"/>
        <w:rPr>
          <w:rFonts w:ascii="Segoe UI" w:hAnsi="Segoe UI" w:cs="Segoe UI"/>
          <w:b/>
          <w:noProof/>
          <w:sz w:val="18"/>
          <w:szCs w:val="18"/>
          <w:lang w:eastAsia="sk-SK"/>
        </w:rPr>
      </w:pPr>
    </w:p>
    <w:p w:rsidR="00612D47" w:rsidRPr="00612D47" w:rsidRDefault="00612D47" w:rsidP="00612D47">
      <w:pPr>
        <w:spacing w:after="0" w:line="240" w:lineRule="auto"/>
        <w:jc w:val="both"/>
        <w:rPr>
          <w:rFonts w:ascii="Segoe UI" w:hAnsi="Segoe UI" w:cs="Segoe UI"/>
          <w:sz w:val="18"/>
          <w:szCs w:val="18"/>
        </w:rPr>
      </w:pPr>
    </w:p>
    <w:p w:rsidR="00612D47" w:rsidRPr="00612D47" w:rsidRDefault="00000CB9" w:rsidP="00612D47">
      <w:pPr>
        <w:suppressAutoHyphens/>
        <w:autoSpaceDE w:val="0"/>
        <w:autoSpaceDN w:val="0"/>
        <w:adjustRightInd w:val="0"/>
        <w:spacing w:before="240" w:after="0" w:line="240" w:lineRule="auto"/>
        <w:jc w:val="both"/>
        <w:rPr>
          <w:rFonts w:ascii="Segoe UI" w:hAnsi="Segoe UI" w:cs="Segoe UI"/>
          <w:b/>
          <w:noProof/>
          <w:sz w:val="18"/>
          <w:szCs w:val="18"/>
          <w:lang w:eastAsia="sk-SK"/>
        </w:rPr>
      </w:pPr>
      <w:r w:rsidRPr="00000CB9">
        <w:rPr>
          <w:rFonts w:asciiTheme="minorHAnsi" w:hAnsiTheme="minorHAnsi" w:cstheme="minorBidi"/>
          <w:noProof/>
          <w:sz w:val="18"/>
          <w:szCs w:val="18"/>
        </w:rPr>
        <w:pict>
          <v:shape id="_x0000_s1031" type="#_x0000_t32" style="position:absolute;left:0;text-align:left;margin-left:-7.35pt;margin-top:8.75pt;width:49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612D47" w:rsidRPr="00612D47">
        <w:rPr>
          <w:rFonts w:ascii="Segoe UI" w:hAnsi="Segoe UI" w:cs="Segoe UI"/>
          <w:b/>
          <w:noProof/>
          <w:sz w:val="18"/>
          <w:szCs w:val="18"/>
          <w:lang w:eastAsia="sk-SK"/>
        </w:rPr>
        <w:t>Контакты для СМИ:</w:t>
      </w:r>
    </w:p>
    <w:p w:rsidR="00612D47" w:rsidRPr="00612D47" w:rsidRDefault="00612D47" w:rsidP="00612D47">
      <w:pPr>
        <w:spacing w:after="0" w:line="240" w:lineRule="auto"/>
        <w:rPr>
          <w:rFonts w:ascii="Segoe UI" w:hAnsi="Segoe UI" w:cs="Segoe UI"/>
          <w:sz w:val="18"/>
          <w:szCs w:val="18"/>
        </w:rPr>
      </w:pPr>
      <w:r w:rsidRPr="00612D47">
        <w:rPr>
          <w:rFonts w:ascii="Segoe UI" w:hAnsi="Segoe UI" w:cs="Segoe UI"/>
          <w:sz w:val="18"/>
          <w:szCs w:val="18"/>
        </w:rPr>
        <w:t xml:space="preserve">Ольга Никитина, помощник руководителя Управления </w:t>
      </w:r>
      <w:proofErr w:type="spellStart"/>
      <w:r w:rsidRPr="00612D47">
        <w:rPr>
          <w:rFonts w:ascii="Segoe UI" w:hAnsi="Segoe UI" w:cs="Segoe UI"/>
          <w:sz w:val="18"/>
          <w:szCs w:val="18"/>
        </w:rPr>
        <w:t>Росреестра</w:t>
      </w:r>
      <w:proofErr w:type="spellEnd"/>
    </w:p>
    <w:p w:rsidR="00612D47" w:rsidRPr="00612D47" w:rsidRDefault="00612D47" w:rsidP="00612D47">
      <w:pPr>
        <w:spacing w:after="0" w:line="240" w:lineRule="auto"/>
        <w:rPr>
          <w:rFonts w:ascii="Segoe UI" w:eastAsia="Arial Unicode MS" w:hAnsi="Segoe UI" w:cs="Segoe UI"/>
          <w:b/>
          <w:noProof/>
          <w:kern w:val="2"/>
          <w:sz w:val="18"/>
          <w:szCs w:val="18"/>
          <w:lang w:eastAsia="sk-SK" w:bidi="hi-IN"/>
        </w:rPr>
      </w:pPr>
      <w:r w:rsidRPr="00612D47">
        <w:rPr>
          <w:rFonts w:ascii="Segoe UI" w:hAnsi="Segoe UI" w:cs="Segoe UI"/>
          <w:sz w:val="18"/>
          <w:szCs w:val="18"/>
        </w:rPr>
        <w:t xml:space="preserve">(846) 33-22-555, 8 927 690 73 51, </w:t>
      </w:r>
      <w:hyperlink r:id="rId11" w:history="1">
        <w:r w:rsidRPr="00612D47">
          <w:rPr>
            <w:rFonts w:ascii="Segoe UI" w:hAnsi="Segoe UI" w:cs="Segoe UI"/>
            <w:color w:val="0000FF"/>
            <w:sz w:val="18"/>
            <w:szCs w:val="18"/>
            <w:u w:val="single"/>
            <w:shd w:val="clear" w:color="auto" w:fill="FFFFFF"/>
            <w:lang w:val="en-US"/>
          </w:rPr>
          <w:t>pr</w:t>
        </w:r>
        <w:r w:rsidRPr="00612D47">
          <w:rPr>
            <w:rFonts w:ascii="Segoe UI" w:hAnsi="Segoe UI" w:cs="Segoe UI"/>
            <w:color w:val="0000FF"/>
            <w:sz w:val="18"/>
            <w:szCs w:val="18"/>
            <w:u w:val="single"/>
            <w:shd w:val="clear" w:color="auto" w:fill="FFFFFF"/>
          </w:rPr>
          <w:t>.</w:t>
        </w:r>
        <w:r w:rsidRPr="00612D47">
          <w:rPr>
            <w:rFonts w:ascii="Segoe UI" w:hAnsi="Segoe UI" w:cs="Segoe UI"/>
            <w:color w:val="0000FF"/>
            <w:sz w:val="18"/>
            <w:szCs w:val="18"/>
            <w:u w:val="single"/>
            <w:shd w:val="clear" w:color="auto" w:fill="FFFFFF"/>
            <w:lang w:val="en-US"/>
          </w:rPr>
          <w:t>samara</w:t>
        </w:r>
        <w:r w:rsidRPr="00612D47">
          <w:rPr>
            <w:rFonts w:ascii="Segoe UI" w:hAnsi="Segoe UI" w:cs="Segoe UI"/>
            <w:color w:val="0000FF"/>
            <w:sz w:val="18"/>
            <w:szCs w:val="18"/>
            <w:u w:val="single"/>
            <w:shd w:val="clear" w:color="auto" w:fill="FFFFFF"/>
          </w:rPr>
          <w:t>@</w:t>
        </w:r>
        <w:r w:rsidRPr="00612D47">
          <w:rPr>
            <w:rFonts w:ascii="Segoe UI" w:hAnsi="Segoe UI" w:cs="Segoe UI"/>
            <w:color w:val="0000FF"/>
            <w:sz w:val="18"/>
            <w:szCs w:val="18"/>
            <w:u w:val="single"/>
            <w:shd w:val="clear" w:color="auto" w:fill="FFFFFF"/>
            <w:lang w:val="en-US"/>
          </w:rPr>
          <w:t>mail</w:t>
        </w:r>
        <w:r w:rsidRPr="00612D47">
          <w:rPr>
            <w:rFonts w:ascii="Segoe UI" w:hAnsi="Segoe UI" w:cs="Segoe UI"/>
            <w:color w:val="0000FF"/>
            <w:sz w:val="18"/>
            <w:szCs w:val="18"/>
            <w:u w:val="single"/>
            <w:shd w:val="clear" w:color="auto" w:fill="FFFFFF"/>
          </w:rPr>
          <w:t>.</w:t>
        </w:r>
        <w:proofErr w:type="spellStart"/>
        <w:r w:rsidRPr="00612D47">
          <w:rPr>
            <w:rFonts w:ascii="Segoe UI" w:hAnsi="Segoe UI" w:cs="Segoe UI"/>
            <w:color w:val="0000FF"/>
            <w:sz w:val="18"/>
            <w:szCs w:val="18"/>
            <w:u w:val="single"/>
            <w:shd w:val="clear" w:color="auto" w:fill="FFFFFF"/>
            <w:lang w:val="en-US"/>
          </w:rPr>
          <w:t>ru</w:t>
        </w:r>
        <w:proofErr w:type="spellEnd"/>
      </w:hyperlink>
      <w:r w:rsidR="00000CB9" w:rsidRPr="00000CB9">
        <w:rPr>
          <w:rFonts w:asciiTheme="minorHAnsi" w:eastAsiaTheme="minorHAnsi" w:hAnsiTheme="minorHAnsi" w:cstheme="minorBidi"/>
          <w:noProof/>
          <w:sz w:val="18"/>
          <w:szCs w:val="18"/>
        </w:rPr>
        <w:pict>
          <v:shape id="_x0000_s1032" type="#_x0000_t32" style="position:absolute;margin-left:57.85pt;margin-top:673pt;width:472.5pt;height:0;z-index:25166950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w:r>
    </w:p>
    <w:p w:rsidR="00612D47" w:rsidRDefault="00612D47" w:rsidP="00612D47">
      <w:pPr>
        <w:suppressAutoHyphens/>
        <w:autoSpaceDE w:val="0"/>
        <w:autoSpaceDN w:val="0"/>
        <w:adjustRightInd w:val="0"/>
        <w:spacing w:after="0" w:line="240" w:lineRule="auto"/>
        <w:jc w:val="both"/>
        <w:rPr>
          <w:rFonts w:ascii="Segoe UI" w:hAnsi="Segoe UI" w:cs="Segoe UI"/>
          <w:b/>
          <w:noProof/>
          <w:lang w:eastAsia="sk-SK"/>
        </w:rPr>
      </w:pPr>
    </w:p>
    <w:p w:rsidR="00612D47" w:rsidRDefault="00612D47" w:rsidP="00612D47">
      <w:pPr>
        <w:suppressAutoHyphens/>
        <w:autoSpaceDE w:val="0"/>
        <w:autoSpaceDN w:val="0"/>
        <w:adjustRightInd w:val="0"/>
        <w:spacing w:after="0" w:line="240" w:lineRule="auto"/>
        <w:jc w:val="both"/>
        <w:rPr>
          <w:rFonts w:ascii="Segoe UI" w:hAnsi="Segoe UI" w:cs="Segoe UI"/>
          <w:sz w:val="18"/>
          <w:szCs w:val="18"/>
        </w:rPr>
      </w:pPr>
    </w:p>
    <w:p w:rsidR="00612D47" w:rsidRDefault="00612D47" w:rsidP="00612D47">
      <w:pPr>
        <w:spacing w:after="0"/>
      </w:pPr>
    </w:p>
    <w:p w:rsidR="00186339" w:rsidRPr="00A9225D" w:rsidRDefault="00B4001F" w:rsidP="00186339">
      <w:pPr>
        <w:spacing w:after="0"/>
        <w:rPr>
          <w:rStyle w:val="a8"/>
          <w:rFonts w:ascii="Segoe UI" w:hAnsi="Segoe UI" w:cs="Segoe UI"/>
          <w:color w:val="000000" w:themeColor="text1"/>
          <w:sz w:val="24"/>
          <w:szCs w:val="24"/>
          <w:shd w:val="clear" w:color="auto" w:fill="FFFFFF"/>
        </w:rPr>
      </w:pPr>
      <w:r>
        <w:rPr>
          <w:rFonts w:ascii="Segoe UI" w:hAnsi="Segoe UI" w:cs="Segoe UI"/>
          <w:noProof/>
          <w:color w:val="000000" w:themeColor="text1"/>
          <w:sz w:val="24"/>
          <w:szCs w:val="24"/>
          <w:u w:val="single"/>
          <w:shd w:val="clear" w:color="auto" w:fill="FFFFFF"/>
        </w:rPr>
        <w:drawing>
          <wp:inline distT="0" distB="0" distL="0" distR="0">
            <wp:extent cx="676275" cy="336334"/>
            <wp:effectExtent l="19050" t="0" r="9525" b="0"/>
            <wp:docPr id="5" name="Рисунок 1" descr="C:\Documents and Settings\СП Старый Аманак\Мои документы\Мои рисунки\FullSizeRender-06-04-20-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FullSizeRender-06-04-20-04-04.jpg"/>
                    <pic:cNvPicPr>
                      <a:picLocks noChangeAspect="1" noChangeArrowheads="1"/>
                    </pic:cNvPicPr>
                  </pic:nvPicPr>
                  <pic:blipFill>
                    <a:blip r:embed="rId12" cstate="print"/>
                    <a:srcRect/>
                    <a:stretch>
                      <a:fillRect/>
                    </a:stretch>
                  </pic:blipFill>
                  <pic:spPr bwMode="auto">
                    <a:xfrm>
                      <a:off x="0" y="0"/>
                      <a:ext cx="676275" cy="336334"/>
                    </a:xfrm>
                    <a:prstGeom prst="rect">
                      <a:avLst/>
                    </a:prstGeom>
                    <a:noFill/>
                    <a:ln w="9525">
                      <a:noFill/>
                      <a:miter lim="800000"/>
                      <a:headEnd/>
                      <a:tailEnd/>
                    </a:ln>
                  </pic:spPr>
                </pic:pic>
              </a:graphicData>
            </a:graphic>
          </wp:inline>
        </w:drawing>
      </w:r>
    </w:p>
    <w:p w:rsidR="003C6363" w:rsidRPr="003C6363" w:rsidRDefault="003C6363" w:rsidP="003C6363">
      <w:pPr>
        <w:shd w:val="clear" w:color="auto" w:fill="FFFFFF"/>
        <w:spacing w:after="0" w:line="338" w:lineRule="atLeast"/>
        <w:rPr>
          <w:rFonts w:ascii="Arial" w:hAnsi="Arial" w:cs="Arial"/>
          <w:color w:val="000000"/>
          <w:sz w:val="23"/>
          <w:szCs w:val="23"/>
        </w:rPr>
      </w:pPr>
      <w:r w:rsidRPr="00A9225D">
        <w:rPr>
          <w:rFonts w:ascii="Helvetica" w:hAnsi="Helvetica" w:cs="Helvetica"/>
          <w:color w:val="000000"/>
          <w:sz w:val="18"/>
          <w:szCs w:val="18"/>
        </w:rPr>
        <w:t xml:space="preserve">Госавтоинспекция призывает использовать портал </w:t>
      </w:r>
      <w:proofErr w:type="spellStart"/>
      <w:r w:rsidRPr="00A9225D">
        <w:rPr>
          <w:rFonts w:ascii="Helvetica" w:hAnsi="Helvetica" w:cs="Helvetica"/>
          <w:color w:val="000000"/>
          <w:sz w:val="18"/>
          <w:szCs w:val="18"/>
        </w:rPr>
        <w:t>gosuslugi.ru</w:t>
      </w:r>
      <w:proofErr w:type="spellEnd"/>
      <w:r w:rsidRPr="00A9225D">
        <w:rPr>
          <w:rFonts w:ascii="Helvetica" w:hAnsi="Helvetica" w:cs="Helvetica"/>
          <w:color w:val="000000"/>
          <w:sz w:val="18"/>
          <w:szCs w:val="18"/>
        </w:rPr>
        <w:t xml:space="preserve">. Регистрация транспортных средств, получение и замена водительских удостоверений - все эти действия можно спланировать заранее, воспользовавшись Единым порталом государственных услуг. Электронный сервис позволяет сэкономить не только время, но и деньги. При условии заказа услуги и оплаты ее электронным способом, госпошлина будет </w:t>
      </w:r>
      <w:r w:rsidRPr="00A9225D">
        <w:rPr>
          <w:rFonts w:ascii="Helvetica" w:hAnsi="Helvetica" w:cs="Helvetica"/>
          <w:color w:val="000000"/>
          <w:sz w:val="18"/>
          <w:szCs w:val="18"/>
        </w:rPr>
        <w:lastRenderedPageBreak/>
        <w:t xml:space="preserve">стоить на 30% дешевле. Просто и оперативно любой </w:t>
      </w:r>
      <w:proofErr w:type="spellStart"/>
      <w:r w:rsidRPr="00A9225D">
        <w:rPr>
          <w:rFonts w:ascii="Helvetica" w:hAnsi="Helvetica" w:cs="Helvetica"/>
          <w:color w:val="000000"/>
          <w:sz w:val="18"/>
          <w:szCs w:val="18"/>
        </w:rPr>
        <w:t>автовладелец</w:t>
      </w:r>
      <w:proofErr w:type="spellEnd"/>
      <w:r w:rsidRPr="00A9225D">
        <w:rPr>
          <w:rFonts w:ascii="Helvetica" w:hAnsi="Helvetica" w:cs="Helvetica"/>
          <w:color w:val="000000"/>
          <w:sz w:val="18"/>
          <w:szCs w:val="18"/>
        </w:rPr>
        <w:t xml:space="preserve"> также может получить информацию о наличии штрафов ГИБДД и оплатить их по номеру квитанции (УИН). Для этого на сайте </w:t>
      </w:r>
      <w:proofErr w:type="spellStart"/>
      <w:r w:rsidRPr="00A9225D">
        <w:rPr>
          <w:rFonts w:ascii="Helvetica" w:hAnsi="Helvetica" w:cs="Helvetica"/>
          <w:color w:val="000000"/>
          <w:sz w:val="18"/>
          <w:szCs w:val="18"/>
        </w:rPr>
        <w:t>госуслуг</w:t>
      </w:r>
      <w:proofErr w:type="spellEnd"/>
      <w:r w:rsidRPr="00A9225D">
        <w:rPr>
          <w:rFonts w:ascii="Helvetica" w:hAnsi="Helvetica" w:cs="Helvetica"/>
          <w:color w:val="000000"/>
          <w:sz w:val="18"/>
          <w:szCs w:val="18"/>
        </w:rPr>
        <w:t xml:space="preserve"> создан специальный раздел. Достаточно только внести данные водительского удостоверения и транспортного средства. Помочь в регистрации на Едином портале государственных услуг могут в регистрационно-экзаменационном отделении ГИБДД или в отделениях МФ</w:t>
      </w:r>
    </w:p>
    <w:p w:rsidR="003C6363" w:rsidRDefault="003C6363" w:rsidP="003C6363">
      <w:pPr>
        <w:pStyle w:val="a4"/>
        <w:shd w:val="clear" w:color="auto" w:fill="FFFFFF"/>
        <w:spacing w:before="0" w:beforeAutospacing="0" w:after="0" w:afterAutospacing="0"/>
        <w:rPr>
          <w:rFonts w:ascii="Helvetica" w:hAnsi="Helvetica" w:cs="Helvetica"/>
          <w:color w:val="000000"/>
        </w:rPr>
      </w:pPr>
    </w:p>
    <w:p w:rsidR="003C6363" w:rsidRDefault="003C6363" w:rsidP="003C6363">
      <w:pPr>
        <w:pStyle w:val="a4"/>
        <w:shd w:val="clear" w:color="auto" w:fill="FFFFFF"/>
        <w:spacing w:before="0" w:beforeAutospacing="0" w:after="0" w:afterAutospacing="0"/>
        <w:rPr>
          <w:rFonts w:ascii="Helvetica" w:hAnsi="Helvetica" w:cs="Helvetica"/>
          <w:color w:val="000000"/>
        </w:rPr>
      </w:pPr>
      <w:r>
        <w:rPr>
          <w:rFonts w:ascii="Helvetica" w:hAnsi="Helvetica" w:cs="Helvetica"/>
          <w:noProof/>
          <w:color w:val="000000"/>
        </w:rPr>
        <w:drawing>
          <wp:inline distT="0" distB="0" distL="0" distR="0">
            <wp:extent cx="657225" cy="492678"/>
            <wp:effectExtent l="19050" t="0" r="9525" b="0"/>
            <wp:docPr id="6" name="Рисунок 2" descr="C:\Documents and Settings\СП Старый Аманак\Мои документы\Мои рисунки\IMG_6015-06-04-20-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IMG_6015-06-04-20-04-11.jpg"/>
                    <pic:cNvPicPr>
                      <a:picLocks noChangeAspect="1" noChangeArrowheads="1"/>
                    </pic:cNvPicPr>
                  </pic:nvPicPr>
                  <pic:blipFill>
                    <a:blip r:embed="rId13" cstate="print"/>
                    <a:srcRect/>
                    <a:stretch>
                      <a:fillRect/>
                    </a:stretch>
                  </pic:blipFill>
                  <pic:spPr bwMode="auto">
                    <a:xfrm>
                      <a:off x="0" y="0"/>
                      <a:ext cx="657225" cy="492678"/>
                    </a:xfrm>
                    <a:prstGeom prst="rect">
                      <a:avLst/>
                    </a:prstGeom>
                    <a:noFill/>
                    <a:ln w="9525">
                      <a:noFill/>
                      <a:miter lim="800000"/>
                      <a:headEnd/>
                      <a:tailEnd/>
                    </a:ln>
                  </pic:spPr>
                </pic:pic>
              </a:graphicData>
            </a:graphic>
          </wp:inline>
        </w:drawing>
      </w:r>
    </w:p>
    <w:p w:rsidR="003C6363" w:rsidRDefault="003C6363" w:rsidP="003C6363">
      <w:pPr>
        <w:pStyle w:val="a4"/>
        <w:shd w:val="clear" w:color="auto" w:fill="FFFFFF"/>
        <w:spacing w:before="0" w:beforeAutospacing="0" w:after="0" w:afterAutospacing="0"/>
        <w:rPr>
          <w:rFonts w:ascii="Helvetica" w:hAnsi="Helvetica" w:cs="Helvetica"/>
          <w:color w:val="000000"/>
        </w:rPr>
      </w:pP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В этот непростой период, Госавтоинспекция рекомендует родителям уделить внимание изучению Правил дорожного движения со своими детьми. Проведите время с пользой!</w:t>
      </w: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Детям рекомендовано оставаться дома, но некоторые родители не могут быть на 100 %  уверены в их ответственности. Поэтому крайне важно проговорить с детьми о правилах безопасного поведения!</w:t>
      </w: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Акцентируйте внимание детей, что в жилой зоне, на дворовых территориях, нужно быть не менее внимательными! С наступлением тёплых весенних дней не редки наезды на детей именно во дворах домов!</w:t>
      </w: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Объясните детям, что катание на велосипеде, самокате, роликах, требует особого внимания и осторожности!</w:t>
      </w: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p>
    <w:p w:rsidR="003C6363" w:rsidRPr="00A9225D" w:rsidRDefault="003C6363" w:rsidP="003C636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И главное, помните, от вашего своевременного контроля и умения разъяснить своим детям нормы дорожной безопасности, может зависеть жизнь и здоровье ребёнка.</w:t>
      </w:r>
    </w:p>
    <w:p w:rsidR="003C6363" w:rsidRDefault="003C6363"/>
    <w:p w:rsidR="00CF20A3" w:rsidRDefault="00CF20A3">
      <w:r>
        <w:rPr>
          <w:noProof/>
        </w:rPr>
        <w:drawing>
          <wp:inline distT="0" distB="0" distL="0" distR="0">
            <wp:extent cx="439888" cy="342900"/>
            <wp:effectExtent l="19050" t="0" r="0" b="0"/>
            <wp:docPr id="7" name="Рисунок 3" descr="C:\Documents and Settings\СП Старый Аманак\Мои документы\Мои рисунки\FullSizeRender-06-04-20-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FullSizeRender-06-04-20-04-13.jpg"/>
                    <pic:cNvPicPr>
                      <a:picLocks noChangeAspect="1" noChangeArrowheads="1"/>
                    </pic:cNvPicPr>
                  </pic:nvPicPr>
                  <pic:blipFill>
                    <a:blip r:embed="rId14" cstate="print"/>
                    <a:srcRect/>
                    <a:stretch>
                      <a:fillRect/>
                    </a:stretch>
                  </pic:blipFill>
                  <pic:spPr bwMode="auto">
                    <a:xfrm>
                      <a:off x="0" y="0"/>
                      <a:ext cx="440031" cy="343012"/>
                    </a:xfrm>
                    <a:prstGeom prst="rect">
                      <a:avLst/>
                    </a:prstGeom>
                    <a:noFill/>
                    <a:ln w="9525">
                      <a:noFill/>
                      <a:miter lim="800000"/>
                      <a:headEnd/>
                      <a:tailEnd/>
                    </a:ln>
                  </pic:spPr>
                </pic:pic>
              </a:graphicData>
            </a:graphic>
          </wp:inline>
        </w:drawing>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roofErr w:type="spellStart"/>
      <w:r w:rsidRPr="00A9225D">
        <w:rPr>
          <w:rFonts w:ascii="Helvetica" w:hAnsi="Helvetica" w:cs="Helvetica"/>
          <w:color w:val="000000"/>
          <w:sz w:val="18"/>
          <w:szCs w:val="18"/>
        </w:rPr>
        <w:t>Похвистневские</w:t>
      </w:r>
      <w:proofErr w:type="spellEnd"/>
      <w:r w:rsidRPr="00A9225D">
        <w:rPr>
          <w:rFonts w:ascii="Helvetica" w:hAnsi="Helvetica" w:cs="Helvetica"/>
          <w:color w:val="000000"/>
          <w:sz w:val="18"/>
          <w:szCs w:val="18"/>
        </w:rPr>
        <w:t xml:space="preserve"> госавтоинспекторы в целях недопущения распространения </w:t>
      </w:r>
      <w:proofErr w:type="spellStart"/>
      <w:r w:rsidRPr="00A9225D">
        <w:rPr>
          <w:rFonts w:ascii="Helvetica" w:hAnsi="Helvetica" w:cs="Helvetica"/>
          <w:color w:val="000000"/>
          <w:sz w:val="18"/>
          <w:szCs w:val="18"/>
        </w:rPr>
        <w:t>коронавирусной</w:t>
      </w:r>
      <w:proofErr w:type="spellEnd"/>
      <w:r w:rsidRPr="00A9225D">
        <w:rPr>
          <w:rFonts w:ascii="Helvetica" w:hAnsi="Helvetica" w:cs="Helvetica"/>
          <w:color w:val="000000"/>
          <w:sz w:val="18"/>
          <w:szCs w:val="18"/>
        </w:rPr>
        <w:t xml:space="preserve"> инфекции рекомендуют гражданам оставаться дома.</w:t>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roofErr w:type="gramStart"/>
      <w:r w:rsidRPr="00A9225D">
        <w:rPr>
          <w:rFonts w:ascii="Helvetica" w:hAnsi="Helvetica" w:cs="Helvetica"/>
          <w:color w:val="000000"/>
          <w:sz w:val="18"/>
          <w:szCs w:val="18"/>
        </w:rPr>
        <w:t>На маршруте патрулирования по городу Похвистнево экипаж ДПС ОГИБДД МО МВД России "</w:t>
      </w:r>
      <w:proofErr w:type="spellStart"/>
      <w:r w:rsidRPr="00A9225D">
        <w:rPr>
          <w:rFonts w:ascii="Helvetica" w:hAnsi="Helvetica" w:cs="Helvetica"/>
          <w:color w:val="000000"/>
          <w:sz w:val="18"/>
          <w:szCs w:val="18"/>
        </w:rPr>
        <w:t>Похвистневский</w:t>
      </w:r>
      <w:proofErr w:type="spellEnd"/>
      <w:r w:rsidRPr="00A9225D">
        <w:rPr>
          <w:rFonts w:ascii="Helvetica" w:hAnsi="Helvetica" w:cs="Helvetica"/>
          <w:color w:val="000000"/>
          <w:sz w:val="18"/>
          <w:szCs w:val="18"/>
        </w:rPr>
        <w:t xml:space="preserve">" в составе старшего ИДПС старшего лейтенанта полиции Максима </w:t>
      </w:r>
      <w:proofErr w:type="spellStart"/>
      <w:r w:rsidRPr="00A9225D">
        <w:rPr>
          <w:rFonts w:ascii="Helvetica" w:hAnsi="Helvetica" w:cs="Helvetica"/>
          <w:color w:val="000000"/>
          <w:sz w:val="18"/>
          <w:szCs w:val="18"/>
        </w:rPr>
        <w:t>Шелкаева</w:t>
      </w:r>
      <w:proofErr w:type="spellEnd"/>
      <w:r w:rsidRPr="00A9225D">
        <w:rPr>
          <w:rFonts w:ascii="Helvetica" w:hAnsi="Helvetica" w:cs="Helvetica"/>
          <w:color w:val="000000"/>
          <w:sz w:val="18"/>
          <w:szCs w:val="18"/>
        </w:rPr>
        <w:t>, старшего государственного инспектора дорожного надзора лейтенанта полиции Дмитрия Каргина и инспектора по пропаганде БДД Евгении Мельниковой, с помощью сигнально-громкоговорящего устройства  призывали граждан без необходимости не выходить из дома, строго соблюдать режим самоизоляции и меры индивидуальной защиты.</w:t>
      </w:r>
      <w:proofErr w:type="gramEnd"/>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roofErr w:type="spellStart"/>
      <w:r w:rsidRPr="00A9225D">
        <w:rPr>
          <w:rFonts w:ascii="Helvetica" w:hAnsi="Helvetica" w:cs="Helvetica"/>
          <w:color w:val="000000"/>
          <w:sz w:val="18"/>
          <w:szCs w:val="18"/>
        </w:rPr>
        <w:t>Похвистневские</w:t>
      </w:r>
      <w:proofErr w:type="spellEnd"/>
      <w:r w:rsidRPr="00A9225D">
        <w:rPr>
          <w:rFonts w:ascii="Helvetica" w:hAnsi="Helvetica" w:cs="Helvetica"/>
          <w:color w:val="000000"/>
          <w:sz w:val="18"/>
          <w:szCs w:val="18"/>
        </w:rPr>
        <w:t xml:space="preserve"> госавтоинспекторы в последующие дни продолжат проводить мероприятия направленные на сокращение личного общения граждан друг с другом, тем самым защищая жителей от возможного заражения </w:t>
      </w:r>
      <w:proofErr w:type="spellStart"/>
      <w:r w:rsidRPr="00A9225D">
        <w:rPr>
          <w:rFonts w:ascii="Helvetica" w:hAnsi="Helvetica" w:cs="Helvetica"/>
          <w:color w:val="000000"/>
          <w:sz w:val="18"/>
          <w:szCs w:val="18"/>
        </w:rPr>
        <w:t>коронавирусной</w:t>
      </w:r>
      <w:proofErr w:type="spellEnd"/>
      <w:r w:rsidRPr="00A9225D">
        <w:rPr>
          <w:rFonts w:ascii="Helvetica" w:hAnsi="Helvetica" w:cs="Helvetica"/>
          <w:color w:val="000000"/>
          <w:sz w:val="18"/>
          <w:szCs w:val="18"/>
        </w:rPr>
        <w:t xml:space="preserve"> инфекцией.</w:t>
      </w:r>
    </w:p>
    <w:p w:rsidR="00CF20A3" w:rsidRDefault="00CF20A3"/>
    <w:p w:rsidR="00CF20A3" w:rsidRDefault="00CF20A3">
      <w:r>
        <w:rPr>
          <w:noProof/>
        </w:rPr>
        <w:drawing>
          <wp:inline distT="0" distB="0" distL="0" distR="0">
            <wp:extent cx="762000" cy="355600"/>
            <wp:effectExtent l="19050" t="0" r="0" b="0"/>
            <wp:docPr id="8" name="Рисунок 4" descr="C:\Documents and Settings\СП Старый Аманак\Мои документы\Мои рисунки\IMG_6020-06-04-20-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IMG_6020-06-04-20-04-19.jpg"/>
                    <pic:cNvPicPr>
                      <a:picLocks noChangeAspect="1" noChangeArrowheads="1"/>
                    </pic:cNvPicPr>
                  </pic:nvPicPr>
                  <pic:blipFill>
                    <a:blip r:embed="rId15" cstate="print"/>
                    <a:srcRect/>
                    <a:stretch>
                      <a:fillRect/>
                    </a:stretch>
                  </pic:blipFill>
                  <pic:spPr bwMode="auto">
                    <a:xfrm>
                      <a:off x="0" y="0"/>
                      <a:ext cx="767464" cy="358150"/>
                    </a:xfrm>
                    <a:prstGeom prst="rect">
                      <a:avLst/>
                    </a:prstGeom>
                    <a:noFill/>
                    <a:ln w="9525">
                      <a:noFill/>
                      <a:miter lim="800000"/>
                      <a:headEnd/>
                      <a:tailEnd/>
                    </a:ln>
                  </pic:spPr>
                </pic:pic>
              </a:graphicData>
            </a:graphic>
          </wp:inline>
        </w:drawing>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r w:rsidRPr="00A9225D">
        <w:rPr>
          <w:rFonts w:ascii="Helvetica" w:hAnsi="Helvetica" w:cs="Helvetica"/>
          <w:color w:val="000000"/>
          <w:sz w:val="18"/>
          <w:szCs w:val="18"/>
        </w:rPr>
        <w:t xml:space="preserve">В ходе реализации мероприятий, предусмотренных региональной составляющей национального проекта «Безопасные и качественные автомобильные дороги» на автомобильных дорогах местного значения </w:t>
      </w:r>
      <w:proofErr w:type="gramStart"/>
      <w:r w:rsidRPr="00A9225D">
        <w:rPr>
          <w:rFonts w:ascii="Helvetica" w:hAnsi="Helvetica" w:cs="Helvetica"/>
          <w:color w:val="000000"/>
          <w:sz w:val="18"/>
          <w:szCs w:val="18"/>
        </w:rPr>
        <w:t>г</w:t>
      </w:r>
      <w:proofErr w:type="gramEnd"/>
      <w:r w:rsidRPr="00A9225D">
        <w:rPr>
          <w:rFonts w:ascii="Helvetica" w:hAnsi="Helvetica" w:cs="Helvetica"/>
          <w:color w:val="000000"/>
          <w:sz w:val="18"/>
          <w:szCs w:val="18"/>
        </w:rPr>
        <w:t>.о. Похвистнево на 2020 год запланировано: </w:t>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r w:rsidRPr="00A9225D">
        <w:rPr>
          <w:rStyle w:val="js-extracted-address"/>
          <w:rFonts w:ascii="Helvetica" w:hAnsi="Helvetica" w:cs="Helvetica"/>
          <w:color w:val="2222CC"/>
          <w:sz w:val="18"/>
          <w:szCs w:val="18"/>
        </w:rPr>
        <w:t xml:space="preserve">г. Похвистнево, ул. </w:t>
      </w:r>
      <w:proofErr w:type="gramStart"/>
      <w:r w:rsidRPr="00A9225D">
        <w:rPr>
          <w:rStyle w:val="js-extracted-address"/>
          <w:rFonts w:ascii="Helvetica" w:hAnsi="Helvetica" w:cs="Helvetica"/>
          <w:color w:val="2222CC"/>
          <w:sz w:val="18"/>
          <w:szCs w:val="18"/>
        </w:rPr>
        <w:t>Революционная</w:t>
      </w:r>
      <w:proofErr w:type="gramEnd"/>
      <w:r w:rsidRPr="00A9225D">
        <w:rPr>
          <w:rStyle w:val="js-extracted-address"/>
          <w:rFonts w:ascii="Helvetica" w:hAnsi="Helvetica" w:cs="Helvetica"/>
          <w:color w:val="2222CC"/>
          <w:sz w:val="18"/>
          <w:szCs w:val="18"/>
        </w:rPr>
        <w:t>, д.</w:t>
      </w:r>
      <w:r w:rsidRPr="00A9225D">
        <w:rPr>
          <w:rStyle w:val="apple-converted-space"/>
          <w:rFonts w:ascii="Helvetica" w:hAnsi="Helvetica" w:cs="Helvetica"/>
          <w:color w:val="2222CC"/>
          <w:sz w:val="18"/>
          <w:szCs w:val="18"/>
        </w:rPr>
        <w:t> </w:t>
      </w:r>
      <w:r w:rsidRPr="00A9225D">
        <w:rPr>
          <w:rStyle w:val="mail-message-map-nobreak"/>
          <w:rFonts w:ascii="Helvetica" w:hAnsi="Helvetica" w:cs="Helvetica"/>
          <w:color w:val="2222CC"/>
          <w:sz w:val="18"/>
          <w:szCs w:val="18"/>
        </w:rPr>
        <w:t>107</w:t>
      </w:r>
      <w:r w:rsidRPr="00A9225D">
        <w:rPr>
          <w:rStyle w:val="apple-converted-space"/>
          <w:rFonts w:ascii="Helvetica" w:hAnsi="Helvetica" w:cs="Helvetica"/>
          <w:color w:val="000000"/>
          <w:sz w:val="18"/>
          <w:szCs w:val="18"/>
        </w:rPr>
        <w:t> </w:t>
      </w:r>
      <w:r w:rsidRPr="00A9225D">
        <w:rPr>
          <w:rFonts w:ascii="Helvetica" w:hAnsi="Helvetica" w:cs="Helvetica"/>
          <w:color w:val="000000"/>
          <w:sz w:val="18"/>
          <w:szCs w:val="18"/>
        </w:rPr>
        <w:t>- обустройство ИДН перед пешеходным переходом;</w:t>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proofErr w:type="gramStart"/>
      <w:r w:rsidRPr="00A9225D">
        <w:rPr>
          <w:rStyle w:val="js-extracted-address"/>
          <w:rFonts w:ascii="Helvetica" w:hAnsi="Helvetica" w:cs="Helvetica"/>
          <w:color w:val="2222CC"/>
          <w:sz w:val="18"/>
          <w:szCs w:val="18"/>
        </w:rPr>
        <w:t>г. Похвистнево, ул. Революционная, д.</w:t>
      </w:r>
      <w:r w:rsidRPr="00A9225D">
        <w:rPr>
          <w:rStyle w:val="apple-converted-space"/>
          <w:rFonts w:ascii="Helvetica" w:hAnsi="Helvetica" w:cs="Helvetica"/>
          <w:color w:val="2222CC"/>
          <w:sz w:val="18"/>
          <w:szCs w:val="18"/>
        </w:rPr>
        <w:t> </w:t>
      </w:r>
      <w:r w:rsidRPr="00A9225D">
        <w:rPr>
          <w:rStyle w:val="mail-message-map-nobreak"/>
          <w:rFonts w:ascii="Helvetica" w:hAnsi="Helvetica" w:cs="Helvetica"/>
          <w:color w:val="2222CC"/>
          <w:sz w:val="18"/>
          <w:szCs w:val="18"/>
        </w:rPr>
        <w:t>107</w:t>
      </w:r>
      <w:r w:rsidRPr="00A9225D">
        <w:rPr>
          <w:rStyle w:val="apple-converted-space"/>
          <w:rFonts w:ascii="Helvetica" w:hAnsi="Helvetica" w:cs="Helvetica"/>
          <w:color w:val="000000"/>
          <w:sz w:val="18"/>
          <w:szCs w:val="18"/>
        </w:rPr>
        <w:t> </w:t>
      </w:r>
      <w:r w:rsidRPr="00A9225D">
        <w:rPr>
          <w:rFonts w:ascii="Helvetica" w:hAnsi="Helvetica" w:cs="Helvetica"/>
          <w:color w:val="000000"/>
          <w:sz w:val="18"/>
          <w:szCs w:val="18"/>
        </w:rPr>
        <w:t>- обустройство ИДН, обустройство тротуара, установка технических средств организации дорожного движения (дорожных знаков 5.19.1(2) изготовленных с использованием флуоресцентной пленки желто-зеленого цвета, в том числе над проезжей частью;</w:t>
      </w:r>
      <w:proofErr w:type="gramEnd"/>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r w:rsidRPr="00A9225D">
        <w:rPr>
          <w:rStyle w:val="js-extracted-address"/>
          <w:rFonts w:ascii="Helvetica" w:hAnsi="Helvetica" w:cs="Helvetica"/>
          <w:color w:val="2222CC"/>
          <w:sz w:val="18"/>
          <w:szCs w:val="18"/>
        </w:rPr>
        <w:t>г. Похвистнево, пер. Кошевого,</w:t>
      </w:r>
      <w:r w:rsidRPr="00A9225D">
        <w:rPr>
          <w:rStyle w:val="apple-converted-space"/>
          <w:rFonts w:ascii="Helvetica" w:hAnsi="Helvetica" w:cs="Helvetica"/>
          <w:color w:val="2222CC"/>
          <w:sz w:val="18"/>
          <w:szCs w:val="18"/>
        </w:rPr>
        <w:t> </w:t>
      </w:r>
      <w:r w:rsidRPr="00A9225D">
        <w:rPr>
          <w:rStyle w:val="mail-message-map-nobreak"/>
          <w:rFonts w:ascii="Helvetica" w:hAnsi="Helvetica" w:cs="Helvetica"/>
          <w:color w:val="2222CC"/>
          <w:sz w:val="18"/>
          <w:szCs w:val="18"/>
        </w:rPr>
        <w:t>д.1</w:t>
      </w:r>
      <w:r w:rsidRPr="00A9225D">
        <w:rPr>
          <w:rStyle w:val="apple-converted-space"/>
          <w:rFonts w:ascii="Helvetica" w:hAnsi="Helvetica" w:cs="Helvetica"/>
          <w:color w:val="000000"/>
          <w:sz w:val="18"/>
          <w:szCs w:val="18"/>
        </w:rPr>
        <w:t> </w:t>
      </w:r>
      <w:r w:rsidRPr="00A9225D">
        <w:rPr>
          <w:rFonts w:ascii="Helvetica" w:hAnsi="Helvetica" w:cs="Helvetica"/>
          <w:color w:val="000000"/>
          <w:sz w:val="18"/>
          <w:szCs w:val="18"/>
        </w:rPr>
        <w:t>- обустройство ИДН; </w:t>
      </w:r>
    </w:p>
    <w:p w:rsidR="00CF20A3" w:rsidRPr="00A9225D" w:rsidRDefault="00CF20A3" w:rsidP="00CF20A3">
      <w:pPr>
        <w:pStyle w:val="a4"/>
        <w:shd w:val="clear" w:color="auto" w:fill="FFFFFF"/>
        <w:spacing w:before="0" w:beforeAutospacing="0" w:after="0" w:afterAutospacing="0"/>
        <w:rPr>
          <w:rFonts w:ascii="Helvetica" w:hAnsi="Helvetica" w:cs="Helvetica"/>
          <w:color w:val="000000"/>
          <w:sz w:val="18"/>
          <w:szCs w:val="18"/>
        </w:rPr>
      </w:pPr>
      <w:r w:rsidRPr="00A9225D">
        <w:rPr>
          <w:rStyle w:val="js-extracted-address"/>
          <w:rFonts w:ascii="Helvetica" w:hAnsi="Helvetica" w:cs="Helvetica"/>
          <w:color w:val="2222CC"/>
          <w:sz w:val="18"/>
          <w:szCs w:val="18"/>
        </w:rPr>
        <w:t>г. Похвистнево, ул. Малиновского,</w:t>
      </w:r>
      <w:r w:rsidRPr="00A9225D">
        <w:rPr>
          <w:rStyle w:val="apple-converted-space"/>
          <w:rFonts w:ascii="Helvetica" w:hAnsi="Helvetica" w:cs="Helvetica"/>
          <w:color w:val="2222CC"/>
          <w:sz w:val="18"/>
          <w:szCs w:val="18"/>
        </w:rPr>
        <w:t> </w:t>
      </w:r>
      <w:r w:rsidRPr="00A9225D">
        <w:rPr>
          <w:rStyle w:val="mail-message-map-nobreak"/>
          <w:rFonts w:ascii="Helvetica" w:hAnsi="Helvetica" w:cs="Helvetica"/>
          <w:color w:val="2222CC"/>
          <w:sz w:val="18"/>
          <w:szCs w:val="18"/>
        </w:rPr>
        <w:t>д.22-д</w:t>
      </w:r>
      <w:r w:rsidRPr="00A9225D">
        <w:rPr>
          <w:rFonts w:ascii="Helvetica" w:hAnsi="Helvetica" w:cs="Helvetica"/>
          <w:color w:val="000000"/>
          <w:sz w:val="18"/>
          <w:szCs w:val="18"/>
        </w:rPr>
        <w:t>.28 - установка пешеходных ограждений перильного типа.</w:t>
      </w:r>
    </w:p>
    <w:p w:rsidR="00CF20A3" w:rsidRDefault="00CF20A3"/>
    <w:p w:rsidR="00DB7044" w:rsidRPr="00DB7044" w:rsidRDefault="00DB7044" w:rsidP="00DB7044">
      <w:pPr>
        <w:spacing w:after="0" w:line="240" w:lineRule="auto"/>
        <w:ind w:firstLine="851"/>
        <w:jc w:val="center"/>
        <w:rPr>
          <w:rFonts w:ascii="Times New Roman" w:hAnsi="Times New Roman"/>
          <w:b/>
          <w:sz w:val="18"/>
          <w:szCs w:val="18"/>
        </w:rPr>
      </w:pPr>
      <w:r w:rsidRPr="00DB7044">
        <w:rPr>
          <w:rFonts w:ascii="Times New Roman" w:hAnsi="Times New Roman"/>
          <w:b/>
          <w:sz w:val="18"/>
          <w:szCs w:val="18"/>
        </w:rPr>
        <w:t xml:space="preserve">Официальная информация: </w:t>
      </w:r>
    </w:p>
    <w:p w:rsidR="00DB7044" w:rsidRPr="00DB7044" w:rsidRDefault="00DB7044" w:rsidP="00DB7044">
      <w:pPr>
        <w:spacing w:after="0" w:line="240" w:lineRule="auto"/>
        <w:ind w:firstLine="851"/>
        <w:jc w:val="center"/>
        <w:rPr>
          <w:rFonts w:ascii="Times New Roman" w:hAnsi="Times New Roman"/>
          <w:sz w:val="18"/>
          <w:szCs w:val="18"/>
        </w:rPr>
      </w:pPr>
      <w:r w:rsidRPr="00DB7044">
        <w:rPr>
          <w:rFonts w:ascii="Times New Roman" w:hAnsi="Times New Roman"/>
          <w:sz w:val="18"/>
          <w:szCs w:val="18"/>
        </w:rPr>
        <w:t xml:space="preserve">В связи с необходимостью принятия дополнительных мер по предупреждению распространения </w:t>
      </w:r>
      <w:proofErr w:type="spellStart"/>
      <w:r w:rsidRPr="00DB7044">
        <w:rPr>
          <w:rFonts w:ascii="Times New Roman" w:hAnsi="Times New Roman"/>
          <w:sz w:val="18"/>
          <w:szCs w:val="18"/>
        </w:rPr>
        <w:t>коронавирусной</w:t>
      </w:r>
      <w:proofErr w:type="spellEnd"/>
      <w:r w:rsidRPr="00DB7044">
        <w:rPr>
          <w:rFonts w:ascii="Times New Roman" w:hAnsi="Times New Roman"/>
          <w:sz w:val="18"/>
          <w:szCs w:val="18"/>
        </w:rPr>
        <w:t xml:space="preserve"> инфекции COVID-19 Министерство внутренних дел Российской Федерации и подразделения системы МВД России с 27 марта 2020 года временно приостанавливают личный прием граждан.</w:t>
      </w:r>
    </w:p>
    <w:p w:rsidR="00DB7044" w:rsidRPr="00DB7044" w:rsidRDefault="00DB7044" w:rsidP="00DB7044">
      <w:pPr>
        <w:spacing w:after="0" w:line="240" w:lineRule="auto"/>
        <w:ind w:firstLine="851"/>
        <w:jc w:val="center"/>
        <w:rPr>
          <w:rFonts w:ascii="Times New Roman" w:hAnsi="Times New Roman"/>
          <w:sz w:val="18"/>
          <w:szCs w:val="18"/>
        </w:rPr>
      </w:pPr>
      <w:r w:rsidRPr="00DB7044">
        <w:rPr>
          <w:rFonts w:ascii="Times New Roman" w:hAnsi="Times New Roman"/>
          <w:sz w:val="18"/>
          <w:szCs w:val="18"/>
        </w:rPr>
        <w:t xml:space="preserve">Заявителям рекомендуется направлять свои обращения письменно, на бумажном носителе через операторов почтовой связи, в электронной форме посредством сервиса «Прием обращений граждан и организаций» официального </w:t>
      </w:r>
      <w:r w:rsidRPr="00DB7044">
        <w:rPr>
          <w:rFonts w:ascii="Times New Roman" w:hAnsi="Times New Roman"/>
          <w:sz w:val="18"/>
          <w:szCs w:val="18"/>
        </w:rPr>
        <w:lastRenderedPageBreak/>
        <w:t>интернет-сайта МВД России и официальных интернет-сайтов подразделений системы МВД России, либо оставлять в почтовом ящике органа внутренних дел Российской Федерации (при его наличии).</w:t>
      </w:r>
    </w:p>
    <w:p w:rsidR="00DB7044" w:rsidRPr="00DB7044" w:rsidRDefault="00DB7044" w:rsidP="00DB7044">
      <w:pPr>
        <w:spacing w:after="0" w:line="240" w:lineRule="auto"/>
        <w:ind w:firstLine="851"/>
        <w:jc w:val="both"/>
        <w:rPr>
          <w:rFonts w:ascii="Times New Roman" w:hAnsi="Times New Roman"/>
          <w:b/>
          <w:sz w:val="18"/>
          <w:szCs w:val="18"/>
        </w:rPr>
      </w:pPr>
    </w:p>
    <w:p w:rsidR="00DB7044" w:rsidRPr="00DB7044" w:rsidRDefault="00DB7044" w:rsidP="00DB7044">
      <w:pPr>
        <w:spacing w:after="0" w:line="240" w:lineRule="auto"/>
        <w:ind w:firstLine="851"/>
        <w:jc w:val="center"/>
        <w:rPr>
          <w:rFonts w:ascii="Times New Roman" w:hAnsi="Times New Roman"/>
          <w:b/>
          <w:sz w:val="18"/>
          <w:szCs w:val="18"/>
        </w:rPr>
      </w:pPr>
      <w:r w:rsidRPr="00DB7044">
        <w:rPr>
          <w:rFonts w:ascii="Times New Roman" w:hAnsi="Times New Roman"/>
          <w:b/>
          <w:sz w:val="18"/>
          <w:szCs w:val="18"/>
        </w:rPr>
        <w:t xml:space="preserve"> «О приостановлении приема граждан участковыми уполномоченными полиции».</w:t>
      </w:r>
    </w:p>
    <w:p w:rsidR="00DB7044" w:rsidRPr="00DB7044" w:rsidRDefault="00DB7044" w:rsidP="00DB7044">
      <w:pPr>
        <w:spacing w:after="0" w:line="240" w:lineRule="auto"/>
        <w:ind w:firstLine="851"/>
        <w:jc w:val="both"/>
        <w:rPr>
          <w:rFonts w:ascii="Times New Roman" w:hAnsi="Times New Roman"/>
          <w:sz w:val="18"/>
          <w:szCs w:val="18"/>
        </w:rPr>
      </w:pPr>
      <w:proofErr w:type="gramStart"/>
      <w:r w:rsidRPr="00DB7044">
        <w:rPr>
          <w:rFonts w:ascii="Times New Roman" w:hAnsi="Times New Roman"/>
          <w:sz w:val="18"/>
          <w:szCs w:val="18"/>
        </w:rPr>
        <w:t xml:space="preserve">В целях принятия дополнительных мер по предупреждению распространения </w:t>
      </w:r>
      <w:proofErr w:type="spellStart"/>
      <w:r w:rsidRPr="00DB7044">
        <w:rPr>
          <w:rFonts w:ascii="Times New Roman" w:hAnsi="Times New Roman"/>
          <w:sz w:val="18"/>
          <w:szCs w:val="18"/>
        </w:rPr>
        <w:t>коронавирусной</w:t>
      </w:r>
      <w:proofErr w:type="spellEnd"/>
      <w:r w:rsidRPr="00DB7044">
        <w:rPr>
          <w:rFonts w:ascii="Times New Roman" w:hAnsi="Times New Roman"/>
          <w:sz w:val="18"/>
          <w:szCs w:val="18"/>
        </w:rPr>
        <w:t xml:space="preserve"> инфекции COVID-19 в условиях усложняющейся эпидемиологической ситуации и реализации органами власти субъектов Российской Федерации ограничительных мероприятий приостановлено осуществление участковыми уполномоченными полиции приема граждан, предусмотренного п.31 Инструкции по исполнению участковым уполномоченным полиции служебных обязанностей на обслуживаемом участке, утвержденной приказом МВД России от 29 марта 2019 года №205.</w:t>
      </w:r>
      <w:proofErr w:type="gramEnd"/>
    </w:p>
    <w:p w:rsidR="00DB7044" w:rsidRDefault="00DB7044" w:rsidP="00DB7044">
      <w:pPr>
        <w:spacing w:after="0" w:line="240" w:lineRule="auto"/>
        <w:ind w:firstLine="851"/>
        <w:jc w:val="both"/>
        <w:rPr>
          <w:rFonts w:ascii="Times New Roman" w:hAnsi="Times New Roman"/>
          <w:noProof/>
          <w:sz w:val="18"/>
          <w:szCs w:val="18"/>
        </w:rPr>
      </w:pPr>
      <w:r w:rsidRPr="00DB7044">
        <w:rPr>
          <w:rFonts w:ascii="Times New Roman" w:hAnsi="Times New Roman"/>
          <w:sz w:val="18"/>
          <w:szCs w:val="18"/>
        </w:rPr>
        <w:t>Заявителям рекомендуется направлять свои обращения письменно, на бумажном носителе через операторов почтовой связи, в электронной форме посредством сервиса «Прием обращений граждан и организаций» официального интернет-сайта МВД России и официальных интернет-сайтов подразделений системы МВД России, либо оставлять в почтовом ящике участкового пункта полиции (при его наличии). Найти своего участкового вы сможете по номеру дежурной части МО МВД России «</w:t>
      </w:r>
      <w:proofErr w:type="spellStart"/>
      <w:r w:rsidRPr="00DB7044">
        <w:rPr>
          <w:rFonts w:ascii="Times New Roman" w:hAnsi="Times New Roman"/>
          <w:sz w:val="18"/>
          <w:szCs w:val="18"/>
        </w:rPr>
        <w:t>Похвистневский</w:t>
      </w:r>
      <w:proofErr w:type="spellEnd"/>
      <w:r w:rsidRPr="00DB7044">
        <w:rPr>
          <w:rFonts w:ascii="Times New Roman" w:hAnsi="Times New Roman"/>
          <w:sz w:val="18"/>
          <w:szCs w:val="18"/>
        </w:rPr>
        <w:t>» по номеру 8-(84656)-2-34-69.</w:t>
      </w:r>
      <w:r w:rsidRPr="00DB7044">
        <w:rPr>
          <w:rFonts w:ascii="Times New Roman" w:hAnsi="Times New Roman"/>
          <w:noProof/>
          <w:sz w:val="18"/>
          <w:szCs w:val="18"/>
        </w:rPr>
        <w:t xml:space="preserve"> </w:t>
      </w:r>
    </w:p>
    <w:p w:rsidR="00DB7044" w:rsidRDefault="00DB7044" w:rsidP="00DB7044">
      <w:pPr>
        <w:spacing w:after="0" w:line="240" w:lineRule="auto"/>
        <w:ind w:firstLine="851"/>
        <w:jc w:val="both"/>
        <w:rPr>
          <w:rFonts w:ascii="Times New Roman" w:hAnsi="Times New Roman"/>
          <w:noProof/>
          <w:sz w:val="18"/>
          <w:szCs w:val="18"/>
        </w:rPr>
      </w:pPr>
    </w:p>
    <w:p w:rsidR="00DB7044" w:rsidRPr="00DB7044" w:rsidRDefault="00DB7044" w:rsidP="00DB7044">
      <w:pPr>
        <w:spacing w:after="0" w:line="240" w:lineRule="auto"/>
        <w:ind w:firstLine="851"/>
        <w:jc w:val="both"/>
        <w:rPr>
          <w:rFonts w:ascii="Times New Roman" w:hAnsi="Times New Roman"/>
          <w:noProof/>
          <w:sz w:val="18"/>
          <w:szCs w:val="18"/>
        </w:rPr>
      </w:pPr>
    </w:p>
    <w:p w:rsidR="00DB7044" w:rsidRPr="00DB7044" w:rsidRDefault="00DB7044" w:rsidP="00A9225D">
      <w:pPr>
        <w:spacing w:after="0" w:line="240" w:lineRule="auto"/>
        <w:ind w:firstLine="851"/>
        <w:jc w:val="both"/>
        <w:rPr>
          <w:rFonts w:ascii="Times New Roman" w:hAnsi="Times New Roman"/>
          <w:sz w:val="18"/>
          <w:szCs w:val="18"/>
        </w:rPr>
      </w:pPr>
      <w:r w:rsidRPr="00DB7044">
        <w:rPr>
          <w:rFonts w:ascii="Times New Roman" w:hAnsi="Times New Roman"/>
          <w:noProof/>
          <w:sz w:val="18"/>
          <w:szCs w:val="18"/>
        </w:rPr>
        <w:drawing>
          <wp:inline distT="0" distB="0" distL="0" distR="0">
            <wp:extent cx="659404" cy="400050"/>
            <wp:effectExtent l="19050" t="0" r="7346" b="0"/>
            <wp:docPr id="9" name="Рисунок 1" descr="C:\Users\1\Desktop\у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уп.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846" cy="404565"/>
                    </a:xfrm>
                    <a:prstGeom prst="rect">
                      <a:avLst/>
                    </a:prstGeom>
                    <a:noFill/>
                    <a:ln>
                      <a:noFill/>
                    </a:ln>
                  </pic:spPr>
                </pic:pic>
              </a:graphicData>
            </a:graphic>
          </wp:inline>
        </w:drawing>
      </w:r>
    </w:p>
    <w:p w:rsidR="00DB7044" w:rsidRPr="00DB7044" w:rsidRDefault="00DB7044" w:rsidP="00DB7044">
      <w:pPr>
        <w:spacing w:after="0" w:line="240" w:lineRule="auto"/>
        <w:ind w:firstLine="851"/>
        <w:jc w:val="center"/>
        <w:rPr>
          <w:rFonts w:ascii="Times New Roman" w:hAnsi="Times New Roman"/>
          <w:sz w:val="18"/>
          <w:szCs w:val="18"/>
        </w:rPr>
      </w:pPr>
    </w:p>
    <w:p w:rsidR="00DB7044" w:rsidRPr="00DB7044" w:rsidRDefault="00DB7044" w:rsidP="00DB7044">
      <w:pPr>
        <w:spacing w:after="0" w:line="240" w:lineRule="auto"/>
        <w:ind w:firstLine="851"/>
        <w:jc w:val="center"/>
        <w:rPr>
          <w:rFonts w:ascii="Times New Roman" w:hAnsi="Times New Roman"/>
          <w:b/>
          <w:sz w:val="18"/>
          <w:szCs w:val="18"/>
        </w:rPr>
      </w:pPr>
      <w:r w:rsidRPr="00DB7044">
        <w:rPr>
          <w:rFonts w:ascii="Times New Roman" w:hAnsi="Times New Roman"/>
          <w:b/>
          <w:sz w:val="18"/>
          <w:szCs w:val="18"/>
        </w:rPr>
        <w:t>«О предоставлении государственных услуг РЭО ГИБДД МО МВД России «</w:t>
      </w:r>
      <w:proofErr w:type="spellStart"/>
      <w:r w:rsidRPr="00DB7044">
        <w:rPr>
          <w:rFonts w:ascii="Times New Roman" w:hAnsi="Times New Roman"/>
          <w:b/>
          <w:sz w:val="18"/>
          <w:szCs w:val="18"/>
        </w:rPr>
        <w:t>Похвистневский</w:t>
      </w:r>
      <w:proofErr w:type="spellEnd"/>
      <w:r w:rsidRPr="00DB7044">
        <w:rPr>
          <w:rFonts w:ascii="Times New Roman" w:hAnsi="Times New Roman"/>
          <w:b/>
          <w:sz w:val="18"/>
          <w:szCs w:val="18"/>
        </w:rPr>
        <w:t>»</w:t>
      </w:r>
    </w:p>
    <w:p w:rsidR="00DB7044" w:rsidRPr="00DB7044" w:rsidRDefault="00DB7044" w:rsidP="00DB7044">
      <w:pPr>
        <w:spacing w:after="0" w:line="240" w:lineRule="auto"/>
        <w:ind w:firstLine="851"/>
        <w:jc w:val="both"/>
        <w:rPr>
          <w:rFonts w:ascii="Times New Roman" w:hAnsi="Times New Roman"/>
          <w:sz w:val="18"/>
          <w:szCs w:val="18"/>
        </w:rPr>
      </w:pPr>
      <w:r w:rsidRPr="00DB7044">
        <w:rPr>
          <w:rFonts w:ascii="Times New Roman" w:hAnsi="Times New Roman"/>
          <w:sz w:val="18"/>
          <w:szCs w:val="18"/>
        </w:rPr>
        <w:t xml:space="preserve">Государственные услуги предоставляемые </w:t>
      </w:r>
      <w:proofErr w:type="spellStart"/>
      <w:r w:rsidRPr="00DB7044">
        <w:rPr>
          <w:rFonts w:ascii="Times New Roman" w:hAnsi="Times New Roman"/>
          <w:sz w:val="18"/>
          <w:szCs w:val="18"/>
        </w:rPr>
        <w:t>Похвистневской</w:t>
      </w:r>
      <w:proofErr w:type="spellEnd"/>
      <w:r w:rsidRPr="00DB7044">
        <w:rPr>
          <w:rFonts w:ascii="Times New Roman" w:hAnsi="Times New Roman"/>
          <w:sz w:val="18"/>
          <w:szCs w:val="18"/>
        </w:rPr>
        <w:t xml:space="preserve"> </w:t>
      </w:r>
      <w:proofErr w:type="spellStart"/>
      <w:r w:rsidRPr="00DB7044">
        <w:rPr>
          <w:rFonts w:ascii="Times New Roman" w:hAnsi="Times New Roman"/>
          <w:sz w:val="18"/>
          <w:szCs w:val="18"/>
        </w:rPr>
        <w:t>госавтоинспекцией</w:t>
      </w:r>
      <w:proofErr w:type="spellEnd"/>
      <w:r w:rsidRPr="00DB7044">
        <w:rPr>
          <w:rFonts w:ascii="Times New Roman" w:hAnsi="Times New Roman"/>
          <w:sz w:val="18"/>
          <w:szCs w:val="18"/>
        </w:rPr>
        <w:t>:</w:t>
      </w:r>
    </w:p>
    <w:p w:rsidR="00DB7044" w:rsidRPr="00DB7044" w:rsidRDefault="00DB7044" w:rsidP="00DB7044">
      <w:pPr>
        <w:spacing w:after="0" w:line="240" w:lineRule="auto"/>
        <w:ind w:firstLine="851"/>
        <w:jc w:val="both"/>
        <w:rPr>
          <w:rFonts w:ascii="Times New Roman" w:hAnsi="Times New Roman"/>
          <w:sz w:val="18"/>
          <w:szCs w:val="18"/>
        </w:rPr>
      </w:pPr>
      <w:r w:rsidRPr="00DB7044">
        <w:rPr>
          <w:rFonts w:ascii="Times New Roman" w:hAnsi="Times New Roman"/>
          <w:sz w:val="18"/>
          <w:szCs w:val="18"/>
        </w:rPr>
        <w:t xml:space="preserve">- государственная услуга по приёму квалифицированных экзаменов на получение права на управление </w:t>
      </w:r>
      <w:proofErr w:type="gramStart"/>
      <w:r w:rsidRPr="00DB7044">
        <w:rPr>
          <w:rFonts w:ascii="Times New Roman" w:hAnsi="Times New Roman"/>
          <w:sz w:val="18"/>
          <w:szCs w:val="18"/>
        </w:rPr>
        <w:t>автотранспортным</w:t>
      </w:r>
      <w:proofErr w:type="gramEnd"/>
      <w:r w:rsidRPr="00DB7044">
        <w:rPr>
          <w:rFonts w:ascii="Times New Roman" w:hAnsi="Times New Roman"/>
          <w:sz w:val="18"/>
          <w:szCs w:val="18"/>
        </w:rPr>
        <w:t xml:space="preserve"> средствами и выдача водительских удостоверений;</w:t>
      </w:r>
    </w:p>
    <w:p w:rsidR="00DB7044" w:rsidRPr="00DB7044" w:rsidRDefault="00DB7044" w:rsidP="00DB7044">
      <w:pPr>
        <w:spacing w:after="0" w:line="240" w:lineRule="auto"/>
        <w:ind w:firstLine="851"/>
        <w:jc w:val="both"/>
        <w:rPr>
          <w:rFonts w:ascii="Times New Roman" w:hAnsi="Times New Roman"/>
          <w:sz w:val="18"/>
          <w:szCs w:val="18"/>
        </w:rPr>
      </w:pPr>
      <w:r w:rsidRPr="00DB7044">
        <w:rPr>
          <w:rFonts w:ascii="Times New Roman" w:hAnsi="Times New Roman"/>
          <w:sz w:val="18"/>
          <w:szCs w:val="18"/>
        </w:rPr>
        <w:t xml:space="preserve">- предоставление сведений об административных правонарушениях в области дорожного движения (на портале </w:t>
      </w:r>
      <w:proofErr w:type="spellStart"/>
      <w:r w:rsidRPr="00DB7044">
        <w:rPr>
          <w:rFonts w:ascii="Times New Roman" w:hAnsi="Times New Roman"/>
          <w:sz w:val="18"/>
          <w:szCs w:val="18"/>
        </w:rPr>
        <w:t>госуслуг</w:t>
      </w:r>
      <w:proofErr w:type="spellEnd"/>
      <w:r w:rsidRPr="00DB7044">
        <w:rPr>
          <w:rFonts w:ascii="Times New Roman" w:hAnsi="Times New Roman"/>
          <w:sz w:val="18"/>
          <w:szCs w:val="18"/>
        </w:rPr>
        <w:t>);</w:t>
      </w:r>
    </w:p>
    <w:p w:rsidR="00DB7044" w:rsidRPr="00DB7044" w:rsidRDefault="00DB7044" w:rsidP="00DB7044">
      <w:pPr>
        <w:spacing w:after="0" w:line="240" w:lineRule="auto"/>
        <w:ind w:firstLine="851"/>
        <w:jc w:val="both"/>
        <w:rPr>
          <w:rFonts w:ascii="Times New Roman" w:hAnsi="Times New Roman"/>
          <w:sz w:val="18"/>
          <w:szCs w:val="18"/>
        </w:rPr>
      </w:pPr>
      <w:r w:rsidRPr="00DB7044">
        <w:rPr>
          <w:rFonts w:ascii="Times New Roman" w:hAnsi="Times New Roman"/>
          <w:sz w:val="18"/>
          <w:szCs w:val="18"/>
        </w:rPr>
        <w:t>- государственная услуга по регистрации автотранспортных средств и прицепов к ним в ГИБДД МВД РФ.</w:t>
      </w:r>
    </w:p>
    <w:p w:rsidR="00DB7044" w:rsidRPr="00DB7044" w:rsidRDefault="00DB7044" w:rsidP="00DB7044">
      <w:pPr>
        <w:spacing w:after="0" w:line="240" w:lineRule="auto"/>
        <w:ind w:firstLine="851"/>
        <w:jc w:val="both"/>
        <w:rPr>
          <w:rFonts w:ascii="Times New Roman" w:hAnsi="Times New Roman"/>
          <w:sz w:val="18"/>
          <w:szCs w:val="18"/>
        </w:rPr>
      </w:pPr>
      <w:proofErr w:type="gramStart"/>
      <w:r w:rsidRPr="00DB7044">
        <w:rPr>
          <w:rFonts w:ascii="Times New Roman" w:hAnsi="Times New Roman"/>
          <w:sz w:val="18"/>
          <w:szCs w:val="18"/>
        </w:rPr>
        <w:t xml:space="preserve">В целях принятия дополнительных мер по предупреждению распространения </w:t>
      </w:r>
      <w:proofErr w:type="spellStart"/>
      <w:r w:rsidRPr="00DB7044">
        <w:rPr>
          <w:rFonts w:ascii="Times New Roman" w:hAnsi="Times New Roman"/>
          <w:sz w:val="18"/>
          <w:szCs w:val="18"/>
        </w:rPr>
        <w:t>коронавирусной</w:t>
      </w:r>
      <w:proofErr w:type="spellEnd"/>
      <w:r w:rsidRPr="00DB7044">
        <w:rPr>
          <w:rFonts w:ascii="Times New Roman" w:hAnsi="Times New Roman"/>
          <w:sz w:val="18"/>
          <w:szCs w:val="18"/>
        </w:rPr>
        <w:t xml:space="preserve"> инфекции COVID-19 в условиях усложняющейся эпидемиологической ситуации и реализации органами власти субъектов Российской Федерации ограничительных мероприятий приём граждан регистрационно-экзаменационным отделением ГИБДД МО МВД России «</w:t>
      </w:r>
      <w:proofErr w:type="spellStart"/>
      <w:r w:rsidRPr="00DB7044">
        <w:rPr>
          <w:rFonts w:ascii="Times New Roman" w:hAnsi="Times New Roman"/>
          <w:sz w:val="18"/>
          <w:szCs w:val="18"/>
        </w:rPr>
        <w:t>Похвистневский</w:t>
      </w:r>
      <w:proofErr w:type="spellEnd"/>
      <w:r w:rsidRPr="00DB7044">
        <w:rPr>
          <w:rFonts w:ascii="Times New Roman" w:hAnsi="Times New Roman"/>
          <w:sz w:val="18"/>
          <w:szCs w:val="18"/>
        </w:rPr>
        <w:t xml:space="preserve">» осуществляется СТРОГО(!) по заявкам, направленным посредством Единого портала Государственных и муниципальных услуг, в соответствии с режимом работы. </w:t>
      </w:r>
      <w:proofErr w:type="gramEnd"/>
    </w:p>
    <w:p w:rsidR="00DB7044" w:rsidRPr="00DB7044" w:rsidRDefault="00DB7044" w:rsidP="00DB7044">
      <w:pPr>
        <w:spacing w:after="0" w:line="240" w:lineRule="auto"/>
        <w:ind w:firstLine="851"/>
        <w:jc w:val="both"/>
        <w:rPr>
          <w:rFonts w:ascii="Times New Roman" w:hAnsi="Times New Roman"/>
          <w:i/>
          <w:sz w:val="18"/>
          <w:szCs w:val="18"/>
        </w:rPr>
      </w:pPr>
      <w:r w:rsidRPr="00DB7044">
        <w:rPr>
          <w:rFonts w:ascii="Times New Roman" w:hAnsi="Times New Roman"/>
          <w:i/>
          <w:sz w:val="18"/>
          <w:szCs w:val="18"/>
        </w:rPr>
        <w:t>РЭО ГИБДД МО МВД России «</w:t>
      </w:r>
      <w:proofErr w:type="spellStart"/>
      <w:r w:rsidRPr="00DB7044">
        <w:rPr>
          <w:rFonts w:ascii="Times New Roman" w:hAnsi="Times New Roman"/>
          <w:i/>
          <w:sz w:val="18"/>
          <w:szCs w:val="18"/>
        </w:rPr>
        <w:t>Похвистневский</w:t>
      </w:r>
      <w:proofErr w:type="spellEnd"/>
      <w:r w:rsidRPr="00DB7044">
        <w:rPr>
          <w:rFonts w:ascii="Times New Roman" w:hAnsi="Times New Roman"/>
          <w:i/>
          <w:sz w:val="18"/>
          <w:szCs w:val="18"/>
        </w:rPr>
        <w:t>» находится по адресу: г. Похвистнево, ул. Строителей,1. Тел.: 8-(84656)-2-44-47.</w:t>
      </w:r>
    </w:p>
    <w:p w:rsidR="00C0563B" w:rsidRDefault="00C0563B" w:rsidP="00DB7044">
      <w:pPr>
        <w:spacing w:after="0"/>
      </w:pPr>
    </w:p>
    <w:p w:rsidR="00C0563B" w:rsidRPr="00C0563B" w:rsidRDefault="00C0563B" w:rsidP="00C0563B">
      <w:pPr>
        <w:spacing w:after="0" w:line="240" w:lineRule="auto"/>
        <w:ind w:left="-709" w:right="-143"/>
        <w:jc w:val="center"/>
        <w:outlineLvl w:val="2"/>
        <w:rPr>
          <w:rFonts w:ascii="Times New Roman" w:hAnsi="Times New Roman"/>
          <w:b/>
          <w:color w:val="000000"/>
          <w:sz w:val="18"/>
          <w:szCs w:val="18"/>
        </w:rPr>
      </w:pPr>
      <w:r w:rsidRPr="00C0563B">
        <w:rPr>
          <w:rFonts w:ascii="Times New Roman" w:hAnsi="Times New Roman"/>
          <w:b/>
          <w:color w:val="000000"/>
          <w:sz w:val="18"/>
          <w:szCs w:val="18"/>
        </w:rPr>
        <w:t>Фальшивые банкноты: как их распознать?</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Группа экономической безопасности и противодействию коррупции МО МВД России «</w:t>
      </w:r>
      <w:proofErr w:type="spellStart"/>
      <w:r w:rsidRPr="00C0563B">
        <w:rPr>
          <w:rFonts w:ascii="Times New Roman" w:hAnsi="Times New Roman"/>
          <w:color w:val="000000"/>
          <w:sz w:val="18"/>
          <w:szCs w:val="18"/>
        </w:rPr>
        <w:t>Похвистневский</w:t>
      </w:r>
      <w:proofErr w:type="spellEnd"/>
      <w:r w:rsidRPr="00C0563B">
        <w:rPr>
          <w:rFonts w:ascii="Times New Roman" w:hAnsi="Times New Roman"/>
          <w:color w:val="000000"/>
          <w:sz w:val="18"/>
          <w:szCs w:val="18"/>
        </w:rPr>
        <w:t>» информирует об основных признаках подлинности банкноты Банка России образца 2017 года номиналом 2000 рублей.</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 xml:space="preserve">В настоящее время в обороте находится большое количество поддельных банкнот Банка России номиналом 1000 и 5000 </w:t>
      </w:r>
      <w:proofErr w:type="gramStart"/>
      <w:r w:rsidRPr="00C0563B">
        <w:rPr>
          <w:rFonts w:ascii="Times New Roman" w:hAnsi="Times New Roman"/>
          <w:color w:val="000000"/>
          <w:sz w:val="18"/>
          <w:szCs w:val="18"/>
        </w:rPr>
        <w:t>рублей</w:t>
      </w:r>
      <w:proofErr w:type="gramEnd"/>
      <w:r w:rsidRPr="00C0563B">
        <w:rPr>
          <w:rFonts w:ascii="Times New Roman" w:hAnsi="Times New Roman"/>
          <w:color w:val="000000"/>
          <w:sz w:val="18"/>
          <w:szCs w:val="18"/>
        </w:rPr>
        <w:t xml:space="preserve"> и участились факты обнаружения поддельных банкнот Банка России номиналом 2000 рублей на территории региона и других субъектов РФ.</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Основные признаки подлинности банкноты Банка России образца 2017 года номиналом 2000 рублей:</w:t>
      </w:r>
    </w:p>
    <w:p w:rsidR="00C0563B" w:rsidRPr="00C0563B" w:rsidRDefault="00C0563B" w:rsidP="00C0563B">
      <w:pPr>
        <w:spacing w:after="0" w:line="240" w:lineRule="auto"/>
        <w:ind w:right="-143" w:firstLine="709"/>
        <w:jc w:val="both"/>
        <w:rPr>
          <w:rFonts w:ascii="Times New Roman" w:hAnsi="Times New Roman"/>
          <w:color w:val="000000"/>
          <w:sz w:val="18"/>
          <w:szCs w:val="18"/>
          <w:u w:val="single"/>
        </w:rPr>
      </w:pPr>
      <w:r w:rsidRPr="00C0563B">
        <w:rPr>
          <w:rFonts w:ascii="Times New Roman" w:hAnsi="Times New Roman"/>
          <w:color w:val="000000"/>
          <w:sz w:val="18"/>
          <w:szCs w:val="18"/>
          <w:u w:val="single"/>
        </w:rPr>
        <w:t>1. Признаки подлинности, контролируемые на просвет на лицевой стороне банкноты:</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 xml:space="preserve">1.1.Защитная нить, при наблюдении на просвет, имеющая выходы на поверхность банкноты защитная нить, выглядит, как темная полоса со светлыми повторяющимися надписями «ЦБ РФ», выполненными </w:t>
      </w:r>
      <w:proofErr w:type="spellStart"/>
      <w:r w:rsidRPr="00C0563B">
        <w:rPr>
          <w:rFonts w:ascii="Times New Roman" w:hAnsi="Times New Roman"/>
          <w:color w:val="000000"/>
          <w:sz w:val="18"/>
          <w:szCs w:val="18"/>
        </w:rPr>
        <w:t>микродеметаллизацией</w:t>
      </w:r>
      <w:proofErr w:type="spellEnd"/>
      <w:r w:rsidRPr="00C0563B">
        <w:rPr>
          <w:rFonts w:ascii="Times New Roman" w:hAnsi="Times New Roman"/>
          <w:color w:val="000000"/>
          <w:sz w:val="18"/>
          <w:szCs w:val="18"/>
        </w:rPr>
        <w:t>;</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 xml:space="preserve">1.2. </w:t>
      </w:r>
      <w:proofErr w:type="spellStart"/>
      <w:r w:rsidRPr="00C0563B">
        <w:rPr>
          <w:rFonts w:ascii="Times New Roman" w:hAnsi="Times New Roman"/>
          <w:color w:val="000000"/>
          <w:sz w:val="18"/>
          <w:szCs w:val="18"/>
        </w:rPr>
        <w:t>Многотоновый</w:t>
      </w:r>
      <w:proofErr w:type="spellEnd"/>
      <w:r w:rsidRPr="00C0563B">
        <w:rPr>
          <w:rFonts w:ascii="Times New Roman" w:hAnsi="Times New Roman"/>
          <w:color w:val="000000"/>
          <w:sz w:val="18"/>
          <w:szCs w:val="18"/>
        </w:rPr>
        <w:t xml:space="preserve"> комбинированный водяной знак, расположен на светлом поле в правой части банкноты, наблюдается на просвет. </w:t>
      </w:r>
      <w:proofErr w:type="spellStart"/>
      <w:r w:rsidRPr="00C0563B">
        <w:rPr>
          <w:rFonts w:ascii="Times New Roman" w:hAnsi="Times New Roman"/>
          <w:color w:val="000000"/>
          <w:sz w:val="18"/>
          <w:szCs w:val="18"/>
        </w:rPr>
        <w:t>Многотоновый</w:t>
      </w:r>
      <w:proofErr w:type="spellEnd"/>
      <w:r w:rsidRPr="00C0563B">
        <w:rPr>
          <w:rFonts w:ascii="Times New Roman" w:hAnsi="Times New Roman"/>
          <w:color w:val="000000"/>
          <w:sz w:val="18"/>
          <w:szCs w:val="18"/>
        </w:rPr>
        <w:t xml:space="preserve"> комбинированный водяной знак (мост на фоне солнца и число «2000») выполнен с плавными переходами от светлых участков к темным в сочетании с контрастными светлыми участками;</w:t>
      </w:r>
    </w:p>
    <w:p w:rsidR="00C0563B" w:rsidRPr="00C0563B" w:rsidRDefault="00C0563B" w:rsidP="00C0563B">
      <w:pPr>
        <w:spacing w:after="0" w:line="240" w:lineRule="auto"/>
        <w:ind w:right="-143" w:firstLine="709"/>
        <w:jc w:val="both"/>
        <w:rPr>
          <w:rFonts w:ascii="Times New Roman" w:hAnsi="Times New Roman"/>
          <w:color w:val="000000"/>
          <w:sz w:val="18"/>
          <w:szCs w:val="18"/>
          <w:u w:val="single"/>
        </w:rPr>
      </w:pPr>
      <w:r w:rsidRPr="00C0563B">
        <w:rPr>
          <w:rFonts w:ascii="Times New Roman" w:hAnsi="Times New Roman"/>
          <w:color w:val="000000"/>
          <w:sz w:val="18"/>
          <w:szCs w:val="18"/>
          <w:u w:val="single"/>
        </w:rPr>
        <w:t>2. Признаки подлинности, контролируемые при изменении угла зрения на лицевой стороне банкноты:</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 xml:space="preserve">2.1. </w:t>
      </w:r>
      <w:proofErr w:type="spellStart"/>
      <w:r w:rsidRPr="00C0563B">
        <w:rPr>
          <w:rFonts w:ascii="Times New Roman" w:hAnsi="Times New Roman"/>
          <w:color w:val="000000"/>
          <w:sz w:val="18"/>
          <w:szCs w:val="18"/>
        </w:rPr>
        <w:t>Цветопеременный</w:t>
      </w:r>
      <w:proofErr w:type="spellEnd"/>
      <w:r w:rsidRPr="00C0563B">
        <w:rPr>
          <w:rFonts w:ascii="Times New Roman" w:hAnsi="Times New Roman"/>
          <w:color w:val="000000"/>
          <w:sz w:val="18"/>
          <w:szCs w:val="18"/>
        </w:rPr>
        <w:t xml:space="preserve"> элемент (скрытые цифры), на однотонном поле, содержащем слово «РОССИЯ», при наблюдении под острым углом к поверхности банкноты появляется число «2000», каждая цифра которого имеет свою окраску. При повороте банкноты на 180 градусов (без изменения угла зрения) окраска каждой цифры меняется;</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2.2. Скрытое изображение символа рубля (</w:t>
      </w:r>
      <w:proofErr w:type="spellStart"/>
      <w:r w:rsidRPr="00C0563B">
        <w:rPr>
          <w:rFonts w:ascii="Times New Roman" w:hAnsi="Times New Roman"/>
          <w:color w:val="000000"/>
          <w:sz w:val="18"/>
          <w:szCs w:val="18"/>
        </w:rPr>
        <w:t>КИПП-эффект</w:t>
      </w:r>
      <w:proofErr w:type="spellEnd"/>
      <w:r w:rsidRPr="00C0563B">
        <w:rPr>
          <w:rFonts w:ascii="Times New Roman" w:hAnsi="Times New Roman"/>
          <w:color w:val="000000"/>
          <w:sz w:val="18"/>
          <w:szCs w:val="18"/>
        </w:rPr>
        <w:t>), при рассматривании банкноты под острым углом виден символ рубля. В зависимости от расположения банкноты символ рубля выглядит светлым на темном фоне или темным на светлом фоне;</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2.3. Оптически-переменный элемент (подвижное кольцо), при покачивании банкноты на стилизованном изображении солнца наблюдается перемещающееся яркое блестящее кольцо;</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2.4. Защитная нить, при покачивании банкноты от себя к себе на защитной нити в окне фигурной формы наблюдается движение цифр номинала вправо-влево друг относительно друга. Под острым углом наблюдения визуализируются повторяющиеся цветные изображения символа рубля на радужном фоне. 3D изображение символа рубля наблюдается постоянно между изображениями номинала;</w:t>
      </w:r>
    </w:p>
    <w:p w:rsidR="00C0563B" w:rsidRPr="00C0563B" w:rsidRDefault="00C0563B" w:rsidP="00C0563B">
      <w:pPr>
        <w:spacing w:after="0" w:line="240" w:lineRule="auto"/>
        <w:ind w:right="-143" w:firstLine="709"/>
        <w:jc w:val="both"/>
        <w:rPr>
          <w:rFonts w:ascii="Times New Roman" w:hAnsi="Times New Roman"/>
          <w:color w:val="000000"/>
          <w:sz w:val="18"/>
          <w:szCs w:val="18"/>
          <w:u w:val="single"/>
        </w:rPr>
      </w:pPr>
      <w:r w:rsidRPr="00C0563B">
        <w:rPr>
          <w:rFonts w:ascii="Times New Roman" w:hAnsi="Times New Roman"/>
          <w:color w:val="000000"/>
          <w:sz w:val="18"/>
          <w:szCs w:val="18"/>
          <w:u w:val="single"/>
        </w:rPr>
        <w:t>3. Признаки подлинности, контролируемые на ощупь (повышенный рельеф) на лицевой стороне банкноты:</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3.1. Штрихи по краям банкноты, надпись «БИЛЕТ БАНКА РОССИИ», цифровое обозначение номинала, надпись «ДВЕ ТЫСЯЧИ РУБЛЕЙ», обладают повышенным рельефом, воспринимаемым на ощупь.</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В нижней правой части лицевой стороны банкноты расположен QR-код, содержащий ссылку на страницу сайта Банка России с описанием защитных признаков банкноты.</w:t>
      </w:r>
    </w:p>
    <w:p w:rsidR="00C0563B" w:rsidRPr="00C0563B" w:rsidRDefault="00C0563B" w:rsidP="00C0563B">
      <w:pPr>
        <w:spacing w:after="0" w:line="240" w:lineRule="auto"/>
        <w:ind w:right="-143" w:firstLine="709"/>
        <w:jc w:val="both"/>
        <w:rPr>
          <w:rFonts w:ascii="Times New Roman" w:hAnsi="Times New Roman"/>
          <w:color w:val="000000"/>
          <w:sz w:val="18"/>
          <w:szCs w:val="18"/>
        </w:rPr>
      </w:pPr>
      <w:r w:rsidRPr="00C0563B">
        <w:rPr>
          <w:rFonts w:ascii="Times New Roman" w:hAnsi="Times New Roman"/>
          <w:color w:val="000000"/>
          <w:sz w:val="18"/>
          <w:szCs w:val="18"/>
        </w:rPr>
        <w:t xml:space="preserve">Банкнота изготовлена на хлопковой бумаге белого цвета. В бумагу внедрены защитные волокна двух типов – цветные с чередующимися участками красного и синего цветов и волокна серого цвета. Ныряющая голографическая защитная нить шириной 5 мм выходит на поверхность лицевой стороны банкноты в окнах фигурной формы. Банкнота имеет два серийных номера, расположенных на оборотной стороне банкноты и имеющих двухбуквенное обозначение </w:t>
      </w:r>
      <w:r w:rsidRPr="00C0563B">
        <w:rPr>
          <w:rFonts w:ascii="Times New Roman" w:hAnsi="Times New Roman"/>
          <w:color w:val="000000"/>
          <w:sz w:val="18"/>
          <w:szCs w:val="18"/>
        </w:rPr>
        <w:lastRenderedPageBreak/>
        <w:t>серии и девять цифр номера. Левый номер имеет читаемость по короткой стороне банкноты, правый – по длинной стороне.</w:t>
      </w:r>
    </w:p>
    <w:p w:rsidR="00C0563B" w:rsidRPr="00C0563B" w:rsidRDefault="00C0563B" w:rsidP="00C0563B">
      <w:pPr>
        <w:spacing w:after="0" w:line="240" w:lineRule="auto"/>
        <w:ind w:right="-143" w:firstLine="709"/>
        <w:jc w:val="both"/>
        <w:rPr>
          <w:rFonts w:ascii="Times New Roman" w:hAnsi="Times New Roman"/>
          <w:color w:val="000000"/>
          <w:sz w:val="18"/>
          <w:szCs w:val="18"/>
        </w:rPr>
      </w:pPr>
    </w:p>
    <w:p w:rsidR="00C0563B" w:rsidRPr="00A9225D" w:rsidRDefault="00C0563B" w:rsidP="00A9225D">
      <w:pPr>
        <w:spacing w:after="0" w:line="240" w:lineRule="auto"/>
        <w:ind w:right="-143" w:firstLine="709"/>
        <w:jc w:val="center"/>
        <w:rPr>
          <w:rFonts w:ascii="Times New Roman" w:hAnsi="Times New Roman"/>
          <w:i/>
          <w:color w:val="000000"/>
          <w:sz w:val="18"/>
          <w:szCs w:val="18"/>
        </w:rPr>
      </w:pPr>
      <w:r w:rsidRPr="00C0563B">
        <w:rPr>
          <w:rFonts w:ascii="Times New Roman" w:hAnsi="Times New Roman"/>
          <w:i/>
          <w:color w:val="000000"/>
          <w:sz w:val="18"/>
          <w:szCs w:val="18"/>
        </w:rPr>
        <w:t>Полицейские обращаются к гражданам: если вы обнаружили у себя поддельную денежную купюру, либо денежную купюру, вызвавшую сомнение в подлинности - необходимо сразу же обратиться в полицию с указанной поддельной купюрой или в любое банковское учреждение. Постараться вспомнить и пояснить сотрудникам полиции, откуда у него появилась данная купюра. При обнаружении поддельной купюры не пытаться сбыть ее, так как в данном случае гражданин автоматически становится субъектом преступления (сбытчиком) и будет привлечен к уголовной ответственности по ст. 186 УК РФ (предусмотрено наказание в виде лишения свободы на срок до 15 лет).</w:t>
      </w:r>
    </w:p>
    <w:p w:rsidR="00C0563B" w:rsidRPr="00C0563B" w:rsidRDefault="00C0563B" w:rsidP="00C0563B">
      <w:pPr>
        <w:spacing w:after="0" w:line="240" w:lineRule="auto"/>
        <w:ind w:right="-143" w:firstLine="709"/>
        <w:jc w:val="right"/>
        <w:rPr>
          <w:rFonts w:ascii="Times New Roman" w:hAnsi="Times New Roman"/>
          <w:color w:val="000000"/>
          <w:sz w:val="18"/>
          <w:szCs w:val="18"/>
        </w:rPr>
      </w:pPr>
    </w:p>
    <w:p w:rsidR="00C0563B" w:rsidRPr="00C0563B" w:rsidRDefault="00C0563B" w:rsidP="00C0563B">
      <w:pPr>
        <w:spacing w:after="0" w:line="240" w:lineRule="auto"/>
        <w:ind w:right="-143" w:firstLine="709"/>
        <w:jc w:val="right"/>
        <w:rPr>
          <w:rFonts w:ascii="Times New Roman" w:hAnsi="Times New Roman"/>
          <w:color w:val="000000"/>
          <w:sz w:val="18"/>
          <w:szCs w:val="18"/>
        </w:rPr>
      </w:pPr>
      <w:r w:rsidRPr="00C0563B">
        <w:rPr>
          <w:rFonts w:ascii="Times New Roman" w:hAnsi="Times New Roman"/>
          <w:color w:val="000000"/>
          <w:sz w:val="18"/>
          <w:szCs w:val="18"/>
        </w:rPr>
        <w:t>ГЭБ и ПК МО МВД России «</w:t>
      </w:r>
      <w:proofErr w:type="spellStart"/>
      <w:r w:rsidRPr="00C0563B">
        <w:rPr>
          <w:rFonts w:ascii="Times New Roman" w:hAnsi="Times New Roman"/>
          <w:color w:val="000000"/>
          <w:sz w:val="18"/>
          <w:szCs w:val="18"/>
        </w:rPr>
        <w:t>Похвистневский</w:t>
      </w:r>
      <w:proofErr w:type="spellEnd"/>
      <w:r w:rsidRPr="00C0563B">
        <w:rPr>
          <w:rFonts w:ascii="Times New Roman" w:hAnsi="Times New Roman"/>
          <w:color w:val="000000"/>
          <w:sz w:val="18"/>
          <w:szCs w:val="18"/>
        </w:rPr>
        <w:t>»</w:t>
      </w:r>
    </w:p>
    <w:p w:rsidR="00C0563B" w:rsidRDefault="00C0563B" w:rsidP="00C0563B">
      <w:pPr>
        <w:spacing w:after="0"/>
        <w:ind w:right="-143" w:firstLine="709"/>
        <w:jc w:val="both"/>
        <w:rPr>
          <w:sz w:val="24"/>
          <w:szCs w:val="24"/>
        </w:rPr>
      </w:pPr>
    </w:p>
    <w:p w:rsidR="008E4612" w:rsidRPr="008E4612" w:rsidRDefault="008E4612" w:rsidP="008E4612">
      <w:pPr>
        <w:spacing w:after="0" w:line="240" w:lineRule="auto"/>
        <w:ind w:right="-143" w:firstLine="709"/>
        <w:jc w:val="both"/>
        <w:rPr>
          <w:sz w:val="18"/>
          <w:szCs w:val="18"/>
        </w:rPr>
      </w:pP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РОССИЙСКАЯ ФЕДЕРАЦИЯ</w:t>
      </w:r>
    </w:p>
    <w:p w:rsidR="008E4612" w:rsidRPr="008E4612" w:rsidRDefault="008E4612" w:rsidP="008E4612">
      <w:pPr>
        <w:pStyle w:val="a9"/>
        <w:rPr>
          <w:rFonts w:ascii="Times New Roman" w:hAnsi="Times New Roman"/>
          <w:sz w:val="18"/>
          <w:szCs w:val="18"/>
        </w:rPr>
      </w:pPr>
      <w:r w:rsidRPr="008E4612">
        <w:rPr>
          <w:rFonts w:ascii="Times New Roman" w:hAnsi="Times New Roman"/>
          <w:b/>
          <w:sz w:val="18"/>
          <w:szCs w:val="18"/>
        </w:rPr>
        <w:t xml:space="preserve">        АДМИНИСТРАЦИЯ</w:t>
      </w: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сельского поселения</w:t>
      </w: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СТАРЫЙ АМАНАК</w:t>
      </w: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муниципального района</w:t>
      </w: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w:t>
      </w:r>
      <w:proofErr w:type="spellStart"/>
      <w:r w:rsidRPr="008E4612">
        <w:rPr>
          <w:rFonts w:ascii="Times New Roman" w:hAnsi="Times New Roman"/>
          <w:b/>
          <w:sz w:val="18"/>
          <w:szCs w:val="18"/>
        </w:rPr>
        <w:t>Похвистневский</w:t>
      </w:r>
      <w:proofErr w:type="spellEnd"/>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Самарской области</w:t>
      </w:r>
    </w:p>
    <w:p w:rsidR="008E4612" w:rsidRPr="008E4612" w:rsidRDefault="008E4612" w:rsidP="008E4612">
      <w:pPr>
        <w:pStyle w:val="a9"/>
        <w:rPr>
          <w:rFonts w:ascii="Times New Roman" w:hAnsi="Times New Roman"/>
          <w:sz w:val="18"/>
          <w:szCs w:val="18"/>
        </w:rPr>
      </w:pPr>
    </w:p>
    <w:p w:rsidR="008E4612" w:rsidRPr="008E4612" w:rsidRDefault="008E4612" w:rsidP="008E4612">
      <w:pPr>
        <w:pStyle w:val="a9"/>
        <w:rPr>
          <w:rFonts w:ascii="Times New Roman" w:hAnsi="Times New Roman"/>
          <w:b/>
          <w:sz w:val="18"/>
          <w:szCs w:val="18"/>
        </w:rPr>
      </w:pPr>
      <w:r w:rsidRPr="008E4612">
        <w:rPr>
          <w:rFonts w:ascii="Times New Roman" w:hAnsi="Times New Roman"/>
          <w:b/>
          <w:sz w:val="18"/>
          <w:szCs w:val="18"/>
        </w:rPr>
        <w:t xml:space="preserve">      ПОСТАНОВЛЕНИЕ</w:t>
      </w:r>
    </w:p>
    <w:p w:rsidR="008E4612" w:rsidRPr="008E4612" w:rsidRDefault="008E4612" w:rsidP="008E4612">
      <w:pPr>
        <w:pStyle w:val="a9"/>
        <w:rPr>
          <w:rFonts w:ascii="Times New Roman" w:hAnsi="Times New Roman"/>
          <w:color w:val="000000"/>
          <w:sz w:val="18"/>
          <w:szCs w:val="18"/>
        </w:rPr>
      </w:pPr>
      <w:r w:rsidRPr="008E4612">
        <w:rPr>
          <w:rFonts w:ascii="Times New Roman" w:hAnsi="Times New Roman"/>
          <w:color w:val="000000"/>
          <w:sz w:val="18"/>
          <w:szCs w:val="18"/>
        </w:rPr>
        <w:t xml:space="preserve">        09.04.2020 года № 30</w:t>
      </w:r>
    </w:p>
    <w:p w:rsidR="008E4612" w:rsidRPr="008E4612" w:rsidRDefault="008E4612" w:rsidP="008E4612">
      <w:pPr>
        <w:pStyle w:val="a9"/>
        <w:rPr>
          <w:rFonts w:ascii="Times New Roman" w:hAnsi="Times New Roman"/>
          <w:b/>
          <w:sz w:val="18"/>
          <w:szCs w:val="18"/>
          <w:u w:val="single"/>
        </w:rPr>
      </w:pPr>
    </w:p>
    <w:p w:rsidR="008E4612" w:rsidRPr="008E4612" w:rsidRDefault="008E4612" w:rsidP="00840AA3">
      <w:pPr>
        <w:pStyle w:val="a4"/>
        <w:spacing w:before="0" w:beforeAutospacing="0" w:after="0" w:afterAutospacing="0"/>
        <w:ind w:right="-108"/>
        <w:rPr>
          <w:sz w:val="18"/>
          <w:szCs w:val="18"/>
        </w:rPr>
      </w:pPr>
      <w:r w:rsidRPr="008E4612">
        <w:rPr>
          <w:sz w:val="18"/>
          <w:szCs w:val="18"/>
        </w:rPr>
        <w:t>О признании утратившим силу</w:t>
      </w:r>
    </w:p>
    <w:p w:rsidR="008E4612" w:rsidRPr="008E4612" w:rsidRDefault="008E4612" w:rsidP="008E4612">
      <w:pPr>
        <w:spacing w:line="240" w:lineRule="auto"/>
        <w:rPr>
          <w:sz w:val="18"/>
          <w:szCs w:val="18"/>
        </w:rPr>
      </w:pPr>
    </w:p>
    <w:p w:rsidR="008E4612" w:rsidRPr="008E4612" w:rsidRDefault="008E4612" w:rsidP="008E4612">
      <w:pPr>
        <w:spacing w:line="240" w:lineRule="auto"/>
        <w:jc w:val="both"/>
        <w:rPr>
          <w:sz w:val="18"/>
          <w:szCs w:val="18"/>
          <w:lang w:eastAsia="ar-SA"/>
        </w:rPr>
      </w:pPr>
      <w:r w:rsidRPr="008E4612">
        <w:rPr>
          <w:sz w:val="18"/>
          <w:szCs w:val="18"/>
          <w:lang w:eastAsia="ar-SA"/>
        </w:rPr>
        <w:t xml:space="preserve">          В целях приведения нормативных правовых актов в соответствии                                                 с законодательством, Федеральным законом от 06.10.2003 г. №131 – ФЗ «Об общих принципах организации местного самоуправления в Российской Федерации»,  </w:t>
      </w:r>
      <w:r w:rsidRPr="008E4612">
        <w:rPr>
          <w:sz w:val="18"/>
          <w:szCs w:val="18"/>
        </w:rPr>
        <w:t xml:space="preserve">руководствуясь Уставом сельского поселения Старый </w:t>
      </w:r>
      <w:proofErr w:type="spellStart"/>
      <w:r w:rsidRPr="008E4612">
        <w:rPr>
          <w:sz w:val="18"/>
          <w:szCs w:val="18"/>
        </w:rPr>
        <w:t>Аманак</w:t>
      </w:r>
      <w:proofErr w:type="spellEnd"/>
      <w:r w:rsidRPr="008E4612">
        <w:rPr>
          <w:sz w:val="18"/>
          <w:szCs w:val="18"/>
        </w:rPr>
        <w:t xml:space="preserve"> муниципального   района   </w:t>
      </w:r>
      <w:proofErr w:type="spellStart"/>
      <w:r w:rsidRPr="008E4612">
        <w:rPr>
          <w:sz w:val="18"/>
          <w:szCs w:val="18"/>
        </w:rPr>
        <w:t>Похвистневский</w:t>
      </w:r>
      <w:proofErr w:type="spellEnd"/>
      <w:r w:rsidRPr="008E4612">
        <w:rPr>
          <w:sz w:val="18"/>
          <w:szCs w:val="18"/>
        </w:rPr>
        <w:t xml:space="preserve"> Самарской  области, </w:t>
      </w:r>
      <w:r w:rsidRPr="008E4612">
        <w:rPr>
          <w:sz w:val="18"/>
          <w:szCs w:val="18"/>
          <w:lang w:eastAsia="ar-SA"/>
        </w:rPr>
        <w:t xml:space="preserve">Администрация сельского поселения Старый </w:t>
      </w:r>
      <w:proofErr w:type="spellStart"/>
      <w:r w:rsidRPr="008E4612">
        <w:rPr>
          <w:sz w:val="18"/>
          <w:szCs w:val="18"/>
          <w:lang w:eastAsia="ar-SA"/>
        </w:rPr>
        <w:t>Аманак</w:t>
      </w:r>
      <w:proofErr w:type="spellEnd"/>
      <w:r w:rsidRPr="008E4612">
        <w:rPr>
          <w:sz w:val="18"/>
          <w:szCs w:val="18"/>
          <w:lang w:eastAsia="ar-SA"/>
        </w:rPr>
        <w:t xml:space="preserve"> муниципального района </w:t>
      </w:r>
      <w:proofErr w:type="spellStart"/>
      <w:r w:rsidRPr="008E4612">
        <w:rPr>
          <w:sz w:val="18"/>
          <w:szCs w:val="18"/>
          <w:lang w:eastAsia="ar-SA"/>
        </w:rPr>
        <w:t>Похвистневский</w:t>
      </w:r>
      <w:proofErr w:type="spellEnd"/>
      <w:r w:rsidRPr="008E4612">
        <w:rPr>
          <w:sz w:val="18"/>
          <w:szCs w:val="18"/>
          <w:lang w:eastAsia="ar-SA"/>
        </w:rPr>
        <w:t xml:space="preserve"> Самарской области</w:t>
      </w:r>
    </w:p>
    <w:p w:rsidR="008E4612" w:rsidRPr="008E4612" w:rsidRDefault="008E4612" w:rsidP="008E4612">
      <w:pPr>
        <w:spacing w:after="120" w:line="240" w:lineRule="auto"/>
        <w:jc w:val="center"/>
        <w:rPr>
          <w:b/>
          <w:bCs/>
          <w:sz w:val="18"/>
          <w:szCs w:val="18"/>
          <w:lang w:eastAsia="ar-SA"/>
        </w:rPr>
      </w:pPr>
      <w:proofErr w:type="gramStart"/>
      <w:r w:rsidRPr="008E4612">
        <w:rPr>
          <w:b/>
          <w:bCs/>
          <w:sz w:val="18"/>
          <w:szCs w:val="18"/>
          <w:lang w:eastAsia="ar-SA"/>
        </w:rPr>
        <w:t>П</w:t>
      </w:r>
      <w:proofErr w:type="gramEnd"/>
      <w:r w:rsidRPr="008E4612">
        <w:rPr>
          <w:b/>
          <w:bCs/>
          <w:sz w:val="18"/>
          <w:szCs w:val="18"/>
          <w:lang w:eastAsia="ar-SA"/>
        </w:rPr>
        <w:t xml:space="preserve"> О С Т А Н О В Л Я Е Т:</w:t>
      </w:r>
    </w:p>
    <w:p w:rsidR="008E4612" w:rsidRPr="008E4612" w:rsidRDefault="008E4612" w:rsidP="008E4612">
      <w:pPr>
        <w:pStyle w:val="aa"/>
        <w:numPr>
          <w:ilvl w:val="0"/>
          <w:numId w:val="1"/>
        </w:numPr>
        <w:jc w:val="both"/>
        <w:rPr>
          <w:rFonts w:eastAsia="Calibri"/>
          <w:sz w:val="18"/>
          <w:szCs w:val="18"/>
          <w:lang w:eastAsia="en-US"/>
        </w:rPr>
      </w:pPr>
      <w:proofErr w:type="gramStart"/>
      <w:r w:rsidRPr="008E4612">
        <w:rPr>
          <w:sz w:val="18"/>
          <w:szCs w:val="18"/>
        </w:rPr>
        <w:t xml:space="preserve">Признать утратившим силу </w:t>
      </w:r>
      <w:r w:rsidRPr="008E4612">
        <w:rPr>
          <w:rFonts w:eastAsia="Calibri"/>
          <w:sz w:val="18"/>
          <w:szCs w:val="18"/>
          <w:lang w:eastAsia="en-US"/>
        </w:rPr>
        <w:t xml:space="preserve">Порядок выдачи разрешения представителем нанимателя (работодателем) муниципальному служащему Администрации сельского поселения Старый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 утвержденный Постановлением  Администрации сельского поселения Старый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№231а от 11.09.2017г.</w:t>
      </w:r>
      <w:proofErr w:type="gramEnd"/>
    </w:p>
    <w:p w:rsidR="008E4612" w:rsidRPr="008E4612" w:rsidRDefault="008E4612" w:rsidP="008E4612">
      <w:pPr>
        <w:pStyle w:val="aa"/>
        <w:ind w:left="480"/>
        <w:jc w:val="both"/>
        <w:rPr>
          <w:rFonts w:eastAsia="Calibri"/>
          <w:sz w:val="18"/>
          <w:szCs w:val="18"/>
          <w:lang w:eastAsia="en-US"/>
        </w:rPr>
      </w:pPr>
    </w:p>
    <w:p w:rsidR="008E4612" w:rsidRPr="008E4612" w:rsidRDefault="008E4612" w:rsidP="008E4612">
      <w:pPr>
        <w:pStyle w:val="aa"/>
        <w:numPr>
          <w:ilvl w:val="0"/>
          <w:numId w:val="1"/>
        </w:numPr>
        <w:jc w:val="both"/>
        <w:rPr>
          <w:rFonts w:eastAsia="Calibri"/>
          <w:sz w:val="18"/>
          <w:szCs w:val="18"/>
          <w:lang w:eastAsia="en-US"/>
        </w:rPr>
      </w:pPr>
      <w:r w:rsidRPr="008E4612">
        <w:rPr>
          <w:rFonts w:eastAsia="Calibri"/>
          <w:sz w:val="18"/>
          <w:szCs w:val="18"/>
          <w:lang w:eastAsia="en-US"/>
        </w:rPr>
        <w:t>Опубликовать Постановление в газете «</w:t>
      </w:r>
      <w:proofErr w:type="spellStart"/>
      <w:r w:rsidRPr="008E4612">
        <w:rPr>
          <w:rFonts w:eastAsia="Calibri"/>
          <w:sz w:val="18"/>
          <w:szCs w:val="18"/>
          <w:lang w:eastAsia="en-US"/>
        </w:rPr>
        <w:t>Аманакские</w:t>
      </w:r>
      <w:proofErr w:type="spellEnd"/>
      <w:r w:rsidRPr="008E4612">
        <w:rPr>
          <w:rFonts w:eastAsia="Calibri"/>
          <w:sz w:val="18"/>
          <w:szCs w:val="18"/>
          <w:lang w:eastAsia="en-US"/>
        </w:rPr>
        <w:t xml:space="preserve"> Вести».</w:t>
      </w:r>
    </w:p>
    <w:p w:rsidR="008E4612" w:rsidRPr="008E4612" w:rsidRDefault="008E4612" w:rsidP="008E4612">
      <w:pPr>
        <w:pStyle w:val="aa"/>
        <w:rPr>
          <w:rFonts w:eastAsia="Calibri"/>
          <w:sz w:val="18"/>
          <w:szCs w:val="18"/>
          <w:lang w:eastAsia="en-US"/>
        </w:rPr>
      </w:pPr>
    </w:p>
    <w:p w:rsidR="008E4612" w:rsidRPr="008E4612" w:rsidRDefault="008E4612" w:rsidP="008E4612">
      <w:pPr>
        <w:pStyle w:val="aa"/>
        <w:ind w:left="480"/>
        <w:jc w:val="both"/>
        <w:rPr>
          <w:rFonts w:eastAsia="Calibri"/>
          <w:sz w:val="18"/>
          <w:szCs w:val="18"/>
          <w:lang w:eastAsia="en-US"/>
        </w:rPr>
      </w:pPr>
    </w:p>
    <w:p w:rsidR="008E4612" w:rsidRPr="008E4612" w:rsidRDefault="008E4612" w:rsidP="008E4612">
      <w:pPr>
        <w:pStyle w:val="aa"/>
        <w:numPr>
          <w:ilvl w:val="0"/>
          <w:numId w:val="1"/>
        </w:numPr>
        <w:jc w:val="both"/>
        <w:rPr>
          <w:rFonts w:eastAsia="Calibri"/>
          <w:sz w:val="18"/>
          <w:szCs w:val="18"/>
          <w:lang w:eastAsia="en-US"/>
        </w:rPr>
      </w:pPr>
      <w:r w:rsidRPr="008E4612">
        <w:rPr>
          <w:rFonts w:eastAsia="Calibri"/>
          <w:sz w:val="18"/>
          <w:szCs w:val="18"/>
          <w:lang w:eastAsia="en-US"/>
        </w:rPr>
        <w:t>Настоящее Постановление вступает в силу со дня принятия.</w:t>
      </w:r>
    </w:p>
    <w:p w:rsidR="008E4612" w:rsidRPr="008E4612" w:rsidRDefault="008E4612" w:rsidP="008E4612">
      <w:pPr>
        <w:spacing w:line="240" w:lineRule="auto"/>
        <w:jc w:val="both"/>
        <w:rPr>
          <w:rFonts w:eastAsia="Calibri"/>
          <w:sz w:val="18"/>
          <w:szCs w:val="18"/>
          <w:lang w:eastAsia="en-US"/>
        </w:rPr>
      </w:pPr>
    </w:p>
    <w:p w:rsidR="008E4612" w:rsidRPr="008E4612" w:rsidRDefault="008E4612" w:rsidP="008E4612">
      <w:pPr>
        <w:spacing w:line="240" w:lineRule="auto"/>
        <w:jc w:val="both"/>
        <w:rPr>
          <w:rFonts w:eastAsia="Calibri"/>
          <w:sz w:val="18"/>
          <w:szCs w:val="18"/>
          <w:lang w:eastAsia="en-US"/>
        </w:rPr>
      </w:pPr>
      <w:r w:rsidRPr="008E4612">
        <w:rPr>
          <w:rFonts w:eastAsia="Calibri"/>
          <w:sz w:val="18"/>
          <w:szCs w:val="18"/>
          <w:lang w:eastAsia="en-US"/>
        </w:rPr>
        <w:t>Глава поселения                                                                  В.П.Фадеев</w:t>
      </w:r>
    </w:p>
    <w:p w:rsidR="008E4612" w:rsidRPr="008E4612" w:rsidRDefault="008E4612" w:rsidP="008E4612">
      <w:pPr>
        <w:spacing w:after="0" w:line="240" w:lineRule="auto"/>
        <w:jc w:val="both"/>
        <w:rPr>
          <w:sz w:val="18"/>
          <w:szCs w:val="18"/>
        </w:rPr>
      </w:pPr>
    </w:p>
    <w:p w:rsidR="008E4612" w:rsidRPr="008E4612" w:rsidRDefault="008E4612" w:rsidP="008E4612">
      <w:pPr>
        <w:spacing w:after="0" w:line="240" w:lineRule="auto"/>
        <w:outlineLvl w:val="0"/>
        <w:rPr>
          <w:sz w:val="18"/>
          <w:szCs w:val="18"/>
        </w:rPr>
      </w:pPr>
      <w:r w:rsidRPr="008E4612">
        <w:rPr>
          <w:sz w:val="18"/>
          <w:szCs w:val="18"/>
        </w:rPr>
        <w:t xml:space="preserve">               РОССИЙСКАЯ ФЕДЕРАЦИЯ</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АДМИНИСТРАЦИЯ</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сельского поселения</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СТАРЫЙ АМАНАК </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муниципального района</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w:t>
      </w:r>
      <w:proofErr w:type="spellStart"/>
      <w:r w:rsidRPr="008E4612">
        <w:rPr>
          <w:b/>
          <w:sz w:val="18"/>
          <w:szCs w:val="18"/>
        </w:rPr>
        <w:t>Похвистневский</w:t>
      </w:r>
      <w:proofErr w:type="spellEnd"/>
      <w:r w:rsidRPr="008E4612">
        <w:rPr>
          <w:b/>
          <w:sz w:val="18"/>
          <w:szCs w:val="18"/>
        </w:rPr>
        <w:t xml:space="preserve"> </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Самарской области</w:t>
      </w:r>
    </w:p>
    <w:p w:rsidR="008E4612" w:rsidRPr="008E4612" w:rsidRDefault="008E4612" w:rsidP="008E4612">
      <w:pPr>
        <w:spacing w:after="0" w:line="240" w:lineRule="auto"/>
        <w:ind w:firstLine="426"/>
        <w:outlineLvl w:val="0"/>
        <w:rPr>
          <w:b/>
          <w:sz w:val="18"/>
          <w:szCs w:val="18"/>
        </w:rPr>
      </w:pPr>
      <w:r w:rsidRPr="008E4612">
        <w:rPr>
          <w:b/>
          <w:sz w:val="18"/>
          <w:szCs w:val="18"/>
        </w:rPr>
        <w:t xml:space="preserve">        ПОСТАНОВЛЕНИЕ</w:t>
      </w:r>
    </w:p>
    <w:p w:rsidR="008E4612" w:rsidRPr="008E4612" w:rsidRDefault="008E4612" w:rsidP="008E4612">
      <w:pPr>
        <w:spacing w:after="0" w:line="240" w:lineRule="auto"/>
        <w:ind w:firstLine="426"/>
        <w:outlineLvl w:val="0"/>
        <w:rPr>
          <w:sz w:val="18"/>
          <w:szCs w:val="18"/>
          <w:u w:val="single"/>
        </w:rPr>
      </w:pPr>
      <w:r w:rsidRPr="008E4612">
        <w:rPr>
          <w:sz w:val="18"/>
          <w:szCs w:val="18"/>
        </w:rPr>
        <w:t xml:space="preserve">                11.09.2017 г  № 231а</w:t>
      </w:r>
    </w:p>
    <w:p w:rsidR="008E4612" w:rsidRPr="008E4612" w:rsidRDefault="008E4612" w:rsidP="008E4612">
      <w:pPr>
        <w:spacing w:after="0" w:line="240" w:lineRule="auto"/>
        <w:ind w:firstLine="426"/>
        <w:rPr>
          <w:sz w:val="18"/>
          <w:szCs w:val="18"/>
        </w:rPr>
      </w:pPr>
      <w:r w:rsidRPr="008E4612">
        <w:rPr>
          <w:sz w:val="18"/>
          <w:szCs w:val="18"/>
        </w:rPr>
        <w:t xml:space="preserve">                     </w:t>
      </w:r>
      <w:proofErr w:type="gramStart"/>
      <w:r w:rsidRPr="008E4612">
        <w:rPr>
          <w:sz w:val="18"/>
          <w:szCs w:val="18"/>
        </w:rPr>
        <w:t>с</w:t>
      </w:r>
      <w:proofErr w:type="gramEnd"/>
      <w:r w:rsidRPr="008E4612">
        <w:rPr>
          <w:sz w:val="18"/>
          <w:szCs w:val="18"/>
        </w:rPr>
        <w:t xml:space="preserve">. Старый </w:t>
      </w:r>
      <w:proofErr w:type="spellStart"/>
      <w:r w:rsidRPr="008E4612">
        <w:rPr>
          <w:sz w:val="18"/>
          <w:szCs w:val="18"/>
        </w:rPr>
        <w:t>Аманак</w:t>
      </w:r>
      <w:proofErr w:type="spellEnd"/>
    </w:p>
    <w:p w:rsidR="008E4612" w:rsidRPr="008E4612" w:rsidRDefault="008E4612" w:rsidP="008E4612">
      <w:pPr>
        <w:spacing w:after="0" w:line="240" w:lineRule="auto"/>
        <w:rPr>
          <w:color w:val="FF0000"/>
          <w:sz w:val="18"/>
          <w:szCs w:val="18"/>
        </w:rPr>
      </w:pP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Об утверждении Порядка выдачи разрешения</w:t>
      </w: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представителем нанимателя (работодателем)</w:t>
      </w: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муниципальному служащему Администрации</w:t>
      </w: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сельского поселения </w:t>
      </w:r>
      <w:proofErr w:type="gramStart"/>
      <w:r w:rsidRPr="008E4612">
        <w:rPr>
          <w:rFonts w:eastAsia="Calibri"/>
          <w:sz w:val="18"/>
          <w:szCs w:val="18"/>
          <w:lang w:eastAsia="en-US"/>
        </w:rPr>
        <w:t>Старый</w:t>
      </w:r>
      <w:proofErr w:type="gramEnd"/>
      <w:r w:rsidRPr="008E4612">
        <w:rPr>
          <w:rFonts w:eastAsia="Calibri"/>
          <w:sz w:val="18"/>
          <w:szCs w:val="18"/>
          <w:lang w:eastAsia="en-US"/>
        </w:rPr>
        <w:t xml:space="preserve">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
    <w:p w:rsidR="008E4612" w:rsidRPr="008E4612" w:rsidRDefault="008E4612" w:rsidP="008E4612">
      <w:pPr>
        <w:spacing w:after="0" w:line="240" w:lineRule="auto"/>
        <w:rPr>
          <w:rFonts w:eastAsia="Calibri"/>
          <w:sz w:val="18"/>
          <w:szCs w:val="18"/>
          <w:lang w:eastAsia="en-US"/>
        </w:rPr>
      </w:pP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на участие  в управлении </w:t>
      </w:r>
      <w:proofErr w:type="gramStart"/>
      <w:r w:rsidRPr="008E4612">
        <w:rPr>
          <w:rFonts w:eastAsia="Calibri"/>
          <w:sz w:val="18"/>
          <w:szCs w:val="18"/>
          <w:lang w:eastAsia="en-US"/>
        </w:rPr>
        <w:t>некоммерческими</w:t>
      </w:r>
      <w:proofErr w:type="gramEnd"/>
    </w:p>
    <w:p w:rsid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организациями  на безвозмездной основе в качестве                                                             </w:t>
      </w:r>
    </w:p>
    <w:p w:rsid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   единоличного исполнительного органа или вхождения                                                                                        </w:t>
      </w: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   в состав их коллегиальных органов управления</w:t>
      </w:r>
    </w:p>
    <w:p w:rsidR="008E4612" w:rsidRPr="008E4612" w:rsidRDefault="008E4612" w:rsidP="008E4612">
      <w:pPr>
        <w:spacing w:after="0" w:line="240" w:lineRule="auto"/>
        <w:rPr>
          <w:sz w:val="18"/>
          <w:szCs w:val="18"/>
        </w:rPr>
      </w:pPr>
    </w:p>
    <w:p w:rsidR="008E4612" w:rsidRPr="008E4612" w:rsidRDefault="008E4612" w:rsidP="008E4612">
      <w:pPr>
        <w:spacing w:after="0" w:line="240" w:lineRule="auto"/>
        <w:rPr>
          <w:sz w:val="18"/>
          <w:szCs w:val="18"/>
        </w:rPr>
      </w:pPr>
    </w:p>
    <w:p w:rsidR="008E4612" w:rsidRPr="008E4612" w:rsidRDefault="008E4612" w:rsidP="008E4612">
      <w:pPr>
        <w:spacing w:after="0" w:line="240" w:lineRule="auto"/>
        <w:jc w:val="both"/>
        <w:rPr>
          <w:rFonts w:eastAsia="Calibri"/>
          <w:sz w:val="18"/>
          <w:szCs w:val="18"/>
          <w:lang w:eastAsia="en-US"/>
        </w:rPr>
      </w:pPr>
      <w:r w:rsidRPr="008E4612">
        <w:rPr>
          <w:rFonts w:eastAsia="Calibri"/>
          <w:sz w:val="18"/>
          <w:szCs w:val="18"/>
          <w:lang w:eastAsia="en-US"/>
        </w:rPr>
        <w:t xml:space="preserve">           В соответствии с пунктом 3 части 1 статьи 14 Федерального закона от 02.03.2007 № 25-ФЗ «О муниципальной службе в Российской Федерации»,   Уставом сельского поселения </w:t>
      </w:r>
      <w:proofErr w:type="gramStart"/>
      <w:r w:rsidRPr="008E4612">
        <w:rPr>
          <w:rFonts w:eastAsia="Calibri"/>
          <w:sz w:val="18"/>
          <w:szCs w:val="18"/>
          <w:lang w:eastAsia="en-US"/>
        </w:rPr>
        <w:t>Старый</w:t>
      </w:r>
      <w:proofErr w:type="gramEnd"/>
      <w:r w:rsidRPr="008E4612">
        <w:rPr>
          <w:rFonts w:eastAsia="Calibri"/>
          <w:sz w:val="18"/>
          <w:szCs w:val="18"/>
          <w:lang w:eastAsia="en-US"/>
        </w:rPr>
        <w:t xml:space="preserve">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Самарской области, Администрация сельского поселения Старый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Самарской области</w:t>
      </w: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tabs>
          <w:tab w:val="left" w:pos="2003"/>
        </w:tabs>
        <w:spacing w:after="0" w:line="240" w:lineRule="auto"/>
        <w:jc w:val="center"/>
        <w:rPr>
          <w:rFonts w:eastAsia="Calibri"/>
          <w:b/>
          <w:sz w:val="18"/>
          <w:szCs w:val="18"/>
          <w:lang w:eastAsia="en-US"/>
        </w:rPr>
      </w:pPr>
      <w:r w:rsidRPr="008E4612">
        <w:rPr>
          <w:rFonts w:eastAsia="Calibri"/>
          <w:b/>
          <w:sz w:val="18"/>
          <w:szCs w:val="18"/>
          <w:lang w:eastAsia="en-US"/>
        </w:rPr>
        <w:t>ПОСТАНОВЛЯЕТ:</w:t>
      </w:r>
    </w:p>
    <w:p w:rsidR="008E4612" w:rsidRPr="008E4612" w:rsidRDefault="008E4612" w:rsidP="008E4612">
      <w:pPr>
        <w:tabs>
          <w:tab w:val="left" w:pos="2003"/>
        </w:tabs>
        <w:spacing w:after="0" w:line="240" w:lineRule="auto"/>
        <w:jc w:val="center"/>
        <w:rPr>
          <w:rFonts w:eastAsia="Calibri"/>
          <w:b/>
          <w:sz w:val="18"/>
          <w:szCs w:val="18"/>
          <w:lang w:eastAsia="en-US"/>
        </w:rPr>
      </w:pPr>
    </w:p>
    <w:p w:rsidR="008E4612" w:rsidRPr="008E4612" w:rsidRDefault="008E4612" w:rsidP="008E4612">
      <w:pPr>
        <w:spacing w:after="0" w:line="240" w:lineRule="auto"/>
        <w:jc w:val="both"/>
        <w:rPr>
          <w:rFonts w:eastAsia="Calibri"/>
          <w:sz w:val="18"/>
          <w:szCs w:val="18"/>
          <w:lang w:eastAsia="en-US"/>
        </w:rPr>
      </w:pPr>
      <w:r w:rsidRPr="008E4612">
        <w:rPr>
          <w:rFonts w:eastAsia="Calibri"/>
          <w:sz w:val="18"/>
          <w:szCs w:val="18"/>
          <w:lang w:eastAsia="en-US"/>
        </w:rPr>
        <w:t xml:space="preserve">          1.  Утвердить прилагаемый  Порядок выдачи разрешения представителем нанимателя (работодателем) муниципальному служащему Администрации сельского поселения Старый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Самарской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w:t>
      </w: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         2. Опубликовать Постановление в газете «</w:t>
      </w:r>
      <w:proofErr w:type="spellStart"/>
      <w:r w:rsidRPr="008E4612">
        <w:rPr>
          <w:rFonts w:eastAsia="Calibri"/>
          <w:sz w:val="18"/>
          <w:szCs w:val="18"/>
          <w:lang w:eastAsia="en-US"/>
        </w:rPr>
        <w:t>Аманакские</w:t>
      </w:r>
      <w:proofErr w:type="spellEnd"/>
      <w:r w:rsidRPr="008E4612">
        <w:rPr>
          <w:rFonts w:eastAsia="Calibri"/>
          <w:sz w:val="18"/>
          <w:szCs w:val="18"/>
          <w:lang w:eastAsia="en-US"/>
        </w:rPr>
        <w:t xml:space="preserve"> Вести».</w:t>
      </w: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         3. Настоящее Постановление вступает в силу со дня принятия.</w:t>
      </w: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Глава поселения                                                                  В.П.Фадеев</w:t>
      </w:r>
    </w:p>
    <w:p w:rsidR="008E4612" w:rsidRPr="008E4612" w:rsidRDefault="008E4612" w:rsidP="008E4612">
      <w:pPr>
        <w:spacing w:after="0" w:line="240" w:lineRule="auto"/>
        <w:rPr>
          <w:rFonts w:eastAsia="Calibri"/>
          <w:sz w:val="18"/>
          <w:szCs w:val="18"/>
          <w:lang w:eastAsia="en-US"/>
        </w:rPr>
      </w:pPr>
    </w:p>
    <w:p w:rsidR="008E4612" w:rsidRPr="008E4612" w:rsidRDefault="008E4612" w:rsidP="008E4612">
      <w:pPr>
        <w:pStyle w:val="a4"/>
        <w:spacing w:after="0" w:afterAutospacing="0"/>
        <w:jc w:val="right"/>
        <w:rPr>
          <w:sz w:val="18"/>
          <w:szCs w:val="18"/>
        </w:rPr>
      </w:pPr>
      <w:proofErr w:type="gramStart"/>
      <w:r w:rsidRPr="008E4612">
        <w:rPr>
          <w:sz w:val="18"/>
          <w:szCs w:val="18"/>
        </w:rPr>
        <w:t>Утвержден</w:t>
      </w:r>
      <w:proofErr w:type="gramEnd"/>
      <w:r w:rsidRPr="008E4612">
        <w:rPr>
          <w:sz w:val="18"/>
          <w:szCs w:val="18"/>
        </w:rPr>
        <w:t xml:space="preserve"> постановлением</w:t>
      </w:r>
    </w:p>
    <w:p w:rsidR="008E4612" w:rsidRPr="008E4612" w:rsidRDefault="008E4612" w:rsidP="008E4612">
      <w:pPr>
        <w:pStyle w:val="a4"/>
        <w:spacing w:after="0" w:afterAutospacing="0"/>
        <w:jc w:val="right"/>
        <w:rPr>
          <w:sz w:val="18"/>
          <w:szCs w:val="18"/>
        </w:rPr>
      </w:pPr>
      <w:r w:rsidRPr="008E4612">
        <w:rPr>
          <w:sz w:val="18"/>
          <w:szCs w:val="18"/>
        </w:rPr>
        <w:t>Администрации сельского поселения</w:t>
      </w:r>
    </w:p>
    <w:p w:rsidR="008E4612" w:rsidRPr="008E4612" w:rsidRDefault="008E4612" w:rsidP="008E4612">
      <w:pPr>
        <w:pStyle w:val="a4"/>
        <w:spacing w:after="0" w:afterAutospacing="0"/>
        <w:jc w:val="right"/>
        <w:rPr>
          <w:sz w:val="18"/>
          <w:szCs w:val="18"/>
        </w:rPr>
      </w:pPr>
      <w:r w:rsidRPr="008E4612">
        <w:rPr>
          <w:sz w:val="18"/>
          <w:szCs w:val="18"/>
        </w:rPr>
        <w:t xml:space="preserve">Старый </w:t>
      </w:r>
      <w:proofErr w:type="spellStart"/>
      <w:r w:rsidRPr="008E4612">
        <w:rPr>
          <w:sz w:val="18"/>
          <w:szCs w:val="18"/>
        </w:rPr>
        <w:t>Аманак</w:t>
      </w:r>
      <w:proofErr w:type="spellEnd"/>
      <w:r w:rsidRPr="008E4612">
        <w:rPr>
          <w:sz w:val="18"/>
          <w:szCs w:val="18"/>
        </w:rPr>
        <w:t xml:space="preserve"> муниципального  </w:t>
      </w:r>
    </w:p>
    <w:p w:rsidR="008E4612" w:rsidRPr="008E4612" w:rsidRDefault="008E4612" w:rsidP="008E4612">
      <w:pPr>
        <w:pStyle w:val="a4"/>
        <w:spacing w:after="0" w:afterAutospacing="0"/>
        <w:jc w:val="right"/>
        <w:rPr>
          <w:sz w:val="18"/>
          <w:szCs w:val="18"/>
        </w:rPr>
      </w:pPr>
      <w:r w:rsidRPr="008E4612">
        <w:rPr>
          <w:sz w:val="18"/>
          <w:szCs w:val="18"/>
        </w:rPr>
        <w:t xml:space="preserve">района </w:t>
      </w:r>
      <w:proofErr w:type="spellStart"/>
      <w:r w:rsidRPr="008E4612">
        <w:rPr>
          <w:sz w:val="18"/>
          <w:szCs w:val="18"/>
        </w:rPr>
        <w:t>Похвистневский</w:t>
      </w:r>
      <w:proofErr w:type="spellEnd"/>
    </w:p>
    <w:p w:rsidR="008E4612" w:rsidRPr="008E4612" w:rsidRDefault="008E4612" w:rsidP="008E4612">
      <w:pPr>
        <w:pStyle w:val="a4"/>
        <w:spacing w:after="0" w:afterAutospacing="0"/>
        <w:jc w:val="right"/>
        <w:rPr>
          <w:rStyle w:val="ab"/>
          <w:sz w:val="18"/>
          <w:szCs w:val="18"/>
        </w:rPr>
      </w:pPr>
      <w:r w:rsidRPr="008E4612">
        <w:rPr>
          <w:sz w:val="18"/>
          <w:szCs w:val="18"/>
        </w:rPr>
        <w:t xml:space="preserve">от </w:t>
      </w:r>
      <w:r w:rsidRPr="008E4612">
        <w:rPr>
          <w:sz w:val="18"/>
          <w:szCs w:val="18"/>
          <w:u w:val="single"/>
        </w:rPr>
        <w:t>12.09.2017г</w:t>
      </w:r>
      <w:r w:rsidRPr="008E4612">
        <w:rPr>
          <w:sz w:val="18"/>
          <w:szCs w:val="18"/>
        </w:rPr>
        <w:t>. № 231а</w:t>
      </w:r>
    </w:p>
    <w:p w:rsidR="008E4612" w:rsidRPr="008E4612" w:rsidRDefault="008E4612" w:rsidP="008E4612">
      <w:pPr>
        <w:spacing w:after="0" w:line="240" w:lineRule="auto"/>
        <w:ind w:left="4962"/>
        <w:rPr>
          <w:rFonts w:eastAsia="Calibri"/>
          <w:sz w:val="18"/>
          <w:szCs w:val="18"/>
          <w:lang w:eastAsia="en-US"/>
        </w:rPr>
      </w:pPr>
    </w:p>
    <w:p w:rsidR="008E4612" w:rsidRPr="008E4612" w:rsidRDefault="008E4612" w:rsidP="008E4612">
      <w:pPr>
        <w:shd w:val="clear" w:color="auto" w:fill="FFFFFF"/>
        <w:spacing w:after="0" w:line="240" w:lineRule="auto"/>
        <w:ind w:firstLine="709"/>
        <w:jc w:val="center"/>
        <w:rPr>
          <w:rFonts w:eastAsia="Calibri"/>
          <w:b/>
          <w:sz w:val="18"/>
          <w:szCs w:val="18"/>
          <w:lang w:eastAsia="en-US"/>
        </w:rPr>
      </w:pPr>
      <w:r w:rsidRPr="008E4612">
        <w:rPr>
          <w:rFonts w:eastAsia="Calibri"/>
          <w:b/>
          <w:sz w:val="18"/>
          <w:szCs w:val="18"/>
          <w:lang w:eastAsia="en-US"/>
        </w:rPr>
        <w:t xml:space="preserve">Порядок выдачи разрешения представителем нанимателя (работодателем) муниципальному служащему Администрации сельского поселения Старый </w:t>
      </w:r>
      <w:proofErr w:type="spellStart"/>
      <w:r w:rsidRPr="008E4612">
        <w:rPr>
          <w:rFonts w:eastAsia="Calibri"/>
          <w:b/>
          <w:sz w:val="18"/>
          <w:szCs w:val="18"/>
          <w:lang w:eastAsia="en-US"/>
        </w:rPr>
        <w:t>Аманак</w:t>
      </w:r>
      <w:proofErr w:type="spellEnd"/>
      <w:r w:rsidRPr="008E4612">
        <w:rPr>
          <w:rFonts w:eastAsia="Calibri"/>
          <w:b/>
          <w:sz w:val="18"/>
          <w:szCs w:val="18"/>
          <w:lang w:eastAsia="en-US"/>
        </w:rPr>
        <w:t xml:space="preserve"> муниципального района  </w:t>
      </w:r>
      <w:proofErr w:type="spellStart"/>
      <w:r w:rsidRPr="008E4612">
        <w:rPr>
          <w:rFonts w:eastAsia="Calibri"/>
          <w:b/>
          <w:sz w:val="18"/>
          <w:szCs w:val="18"/>
          <w:lang w:eastAsia="en-US"/>
        </w:rPr>
        <w:t>Похвистневский</w:t>
      </w:r>
      <w:proofErr w:type="spellEnd"/>
      <w:r w:rsidRPr="008E4612">
        <w:rPr>
          <w:rFonts w:eastAsia="Calibri"/>
          <w:b/>
          <w:sz w:val="18"/>
          <w:szCs w:val="18"/>
          <w:lang w:eastAsia="en-US"/>
        </w:rPr>
        <w:t xml:space="preserve">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w:t>
      </w:r>
    </w:p>
    <w:p w:rsidR="008E4612" w:rsidRPr="008E4612" w:rsidRDefault="008E4612" w:rsidP="008E4612">
      <w:pPr>
        <w:shd w:val="clear" w:color="auto" w:fill="FFFFFF"/>
        <w:spacing w:after="0" w:line="240" w:lineRule="auto"/>
        <w:ind w:firstLine="709"/>
        <w:jc w:val="center"/>
        <w:rPr>
          <w:rFonts w:eastAsia="Calibri"/>
          <w:b/>
          <w:bCs/>
          <w:sz w:val="18"/>
          <w:szCs w:val="18"/>
          <w:lang w:eastAsia="en-US"/>
        </w:rPr>
      </w:pPr>
    </w:p>
    <w:p w:rsidR="008E4612" w:rsidRPr="008E4612" w:rsidRDefault="008E4612" w:rsidP="008E4612">
      <w:pPr>
        <w:spacing w:after="0" w:line="240" w:lineRule="auto"/>
        <w:ind w:firstLine="540"/>
        <w:jc w:val="both"/>
        <w:rPr>
          <w:rFonts w:eastAsia="Calibri"/>
          <w:sz w:val="18"/>
          <w:szCs w:val="18"/>
          <w:lang w:eastAsia="en-US"/>
        </w:rPr>
      </w:pPr>
      <w:r w:rsidRPr="008E4612">
        <w:rPr>
          <w:rFonts w:eastAsia="Calibri"/>
          <w:bCs/>
          <w:sz w:val="18"/>
          <w:szCs w:val="18"/>
          <w:lang w:eastAsia="en-US"/>
        </w:rPr>
        <w:t xml:space="preserve">1. </w:t>
      </w:r>
      <w:proofErr w:type="gramStart"/>
      <w:r w:rsidRPr="008E4612">
        <w:rPr>
          <w:rFonts w:eastAsia="Calibri"/>
          <w:bCs/>
          <w:sz w:val="18"/>
          <w:szCs w:val="18"/>
          <w:lang w:eastAsia="en-US"/>
        </w:rPr>
        <w:t xml:space="preserve">Настоящий Порядок разработан в соответствии с пунктом 3 части 1 статьи </w:t>
      </w:r>
      <w:r w:rsidRPr="008E4612">
        <w:rPr>
          <w:rFonts w:eastAsia="Calibri"/>
          <w:sz w:val="18"/>
          <w:szCs w:val="18"/>
          <w:lang w:eastAsia="en-US"/>
        </w:rPr>
        <w:t xml:space="preserve">14 Федерального закона от 02 марта 2007 года № 25-ФЗ «О муниципальной службе в Российской Федерации» и определяет процедуру выдачи разрешения представителем нанимателя (работодателем) на участие муниципальных служащих Администрации сельского поселения Старый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муниципального района </w:t>
      </w:r>
      <w:proofErr w:type="spellStart"/>
      <w:r w:rsidRPr="008E4612">
        <w:rPr>
          <w:rFonts w:eastAsia="Calibri"/>
          <w:sz w:val="18"/>
          <w:szCs w:val="18"/>
          <w:lang w:eastAsia="en-US"/>
        </w:rPr>
        <w:t>Похвистневский</w:t>
      </w:r>
      <w:proofErr w:type="spellEnd"/>
      <w:r w:rsidRPr="008E4612">
        <w:rPr>
          <w:rFonts w:eastAsia="Calibri"/>
          <w:sz w:val="18"/>
          <w:szCs w:val="18"/>
          <w:lang w:eastAsia="en-US"/>
        </w:rPr>
        <w:t xml:space="preserve"> (далее – муниципальные служащие) в управлении политической партией;</w:t>
      </w:r>
      <w:proofErr w:type="gramEnd"/>
      <w:r w:rsidRPr="008E4612">
        <w:rPr>
          <w:rFonts w:eastAsia="Calibri"/>
          <w:sz w:val="18"/>
          <w:szCs w:val="18"/>
          <w:lang w:eastAsia="en-US"/>
        </w:rPr>
        <w:t xml:space="preserve"> </w:t>
      </w:r>
      <w:proofErr w:type="gramStart"/>
      <w:r w:rsidRPr="008E4612">
        <w:rPr>
          <w:rFonts w:eastAsia="Calibri"/>
          <w:sz w:val="18"/>
          <w:szCs w:val="18"/>
          <w:lang w:eastAsia="en-US"/>
        </w:rPr>
        <w:t>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roofErr w:type="gramEnd"/>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2. Участие муниципальных служащих в управлении некоммерческой организацией без разрешения представителя нанимателя (работодателя) не допускается.</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 xml:space="preserve">3. Муниципальные служащие, изъявившие желание участвовать в управлении некоммерческой организацией, оформляют в письменной форме на имя представителя нанимателя (работодателя) ходатайство о разрешении участия в управлении некоммерческой организацией (далее – ходатайство), составленное по форме согласно приложению № 1 к настоящему Порядку, и направляют его кадровой службе  Администрации поселения.  </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 xml:space="preserve"> Муниципальный служащий вправе дополнительно представить письменные пояснения по вопросу его участия в управлении некоммерческой организацией.</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18"/>
          <w:szCs w:val="18"/>
          <w:lang w:eastAsia="en-US"/>
        </w:rPr>
      </w:pPr>
      <w:r w:rsidRPr="008E4612">
        <w:rPr>
          <w:rFonts w:eastAsia="Calibri"/>
          <w:bCs/>
          <w:sz w:val="18"/>
          <w:szCs w:val="18"/>
          <w:lang w:eastAsia="en-US"/>
        </w:rPr>
        <w:t xml:space="preserve">4. Кадровая служба осуществляет регистрацию поступивших ходатайств в день их поступления в Журнале регистрации ходатайств о разрешении участия </w:t>
      </w:r>
      <w:r w:rsidRPr="008E4612">
        <w:rPr>
          <w:rFonts w:eastAsia="Calibri"/>
          <w:sz w:val="18"/>
          <w:szCs w:val="18"/>
          <w:lang w:eastAsia="en-US"/>
        </w:rPr>
        <w:t>в управлении некоммерческой организацией (далее – Журнал)</w:t>
      </w:r>
      <w:r w:rsidRPr="008E4612">
        <w:rPr>
          <w:rFonts w:eastAsia="Calibri"/>
          <w:bCs/>
          <w:sz w:val="18"/>
          <w:szCs w:val="18"/>
          <w:lang w:eastAsia="en-US"/>
        </w:rPr>
        <w:t xml:space="preserve"> и в течение трех рабочих дней со дня регистрации представляет ходатайство представителю нанимателя (работодателю). Журнал оформляется и ведётся по форме согласно приложению № 2 к настоящему Порядку.</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5. Представитель нанимателя (работодатель) по результатам рассмотрения им ходатайства в течение 5 рабочих дней принимает одно из следующих решений:</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1) разрешить участие в управлении некоммерческой организацией;</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2) запретить участие в управлении некоммерческой организацией.</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6. Решение представителя нанимателя (работодателя) принимается путем наложения на ходатайство резолюции «разрешить» или «отказать».</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lastRenderedPageBreak/>
        <w:t>7. Разрешение представителя нанимателя (работодателя) оформляется правовым актом.</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 xml:space="preserve">8. Кадровая служба вносит резолюцию представителя нанимателя (работодателя) в Журнал и в течение двух рабочих дней информирует муниципального служащего о принятом решении под роспись. </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9. Копия ходатайства с резолюцией представителя нанимателя (работодателя)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 Муниципальный служащий расписывается в Журнале о получении копии ходатайства либо правового акта.</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bCs/>
          <w:sz w:val="18"/>
          <w:szCs w:val="18"/>
          <w:lang w:eastAsia="en-US"/>
        </w:rPr>
        <w:t xml:space="preserve">10. </w:t>
      </w:r>
      <w:r w:rsidRPr="008E4612">
        <w:rPr>
          <w:rFonts w:eastAsia="Calibri"/>
          <w:sz w:val="18"/>
          <w:szCs w:val="18"/>
          <w:lang w:eastAsia="en-US"/>
        </w:rPr>
        <w:t>Муниципальный служащий не вправе:</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sz w:val="18"/>
          <w:szCs w:val="18"/>
          <w:lang w:eastAsia="en-US"/>
        </w:rPr>
        <w:t>1) получать подарки, вознаграждение в денежной или иной форме за выполнение своих обязанностей в работе органа управления некоммерческой организации;</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sz w:val="18"/>
          <w:szCs w:val="18"/>
          <w:lang w:eastAsia="en-US"/>
        </w:rPr>
        <w:t>2) разглашать сведения, которые стали ему известны при осуществлении возложенных на него полномочий;</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sz w:val="18"/>
          <w:szCs w:val="18"/>
          <w:lang w:eastAsia="en-US"/>
        </w:rPr>
        <w:t>3) использовать полученную информацию о деятельности некоммерческой организации в личных интересах, интересах третьих лиц, некоммерческой организации.</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sz w:val="18"/>
          <w:szCs w:val="18"/>
          <w:lang w:eastAsia="en-US"/>
        </w:rPr>
        <w:t xml:space="preserve">11. Муниципальные служащие ежегодно, не позднее 30 апреля, представляют в кадровую службу отчет (в том числе в электронной форме) о своей деятельности в органах управления некоммерческой организации за предыдущий год по форме согласно </w:t>
      </w:r>
      <w:hyperlink r:id="rId17" w:anchor="/document/42877384/entry/11000" w:history="1">
        <w:r w:rsidRPr="008E4612">
          <w:rPr>
            <w:rStyle w:val="a8"/>
            <w:rFonts w:eastAsia="Calibri"/>
            <w:sz w:val="18"/>
            <w:szCs w:val="18"/>
            <w:lang w:eastAsia="en-US"/>
          </w:rPr>
          <w:t>приложению</w:t>
        </w:r>
      </w:hyperlink>
      <w:r w:rsidRPr="008E4612">
        <w:rPr>
          <w:rFonts w:eastAsia="Calibri"/>
          <w:sz w:val="18"/>
          <w:szCs w:val="18"/>
          <w:lang w:eastAsia="en-US"/>
        </w:rPr>
        <w:t xml:space="preserve"> № 3 к настоящему Порядку.</w:t>
      </w:r>
    </w:p>
    <w:p w:rsid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sz w:val="18"/>
          <w:szCs w:val="18"/>
          <w:lang w:eastAsia="en-US"/>
        </w:rPr>
        <w:t>12.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w:t>
      </w:r>
      <w:r w:rsidRPr="008E4612">
        <w:rPr>
          <w:rFonts w:eastAsia="Calibri"/>
          <w:bCs/>
          <w:sz w:val="18"/>
          <w:szCs w:val="18"/>
          <w:lang w:eastAsia="en-US"/>
        </w:rPr>
        <w:br w:type="page"/>
      </w:r>
    </w:p>
    <w:p w:rsidR="00A9225D" w:rsidRPr="008E4612" w:rsidRDefault="00A9225D" w:rsidP="008E4612">
      <w:pPr>
        <w:shd w:val="clear" w:color="auto" w:fill="FFFFFF"/>
        <w:spacing w:after="0" w:line="240" w:lineRule="auto"/>
        <w:ind w:firstLine="709"/>
        <w:jc w:val="both"/>
        <w:rPr>
          <w:rFonts w:eastAsia="Calibri"/>
          <w:bCs/>
          <w:sz w:val="18"/>
          <w:szCs w:val="18"/>
          <w:lang w:eastAsia="en-US"/>
        </w:rPr>
      </w:pPr>
    </w:p>
    <w:p w:rsidR="008E4612" w:rsidRPr="008E4612" w:rsidRDefault="008E4612" w:rsidP="008E4612">
      <w:pPr>
        <w:shd w:val="clear" w:color="auto" w:fill="FFFFFF"/>
        <w:spacing w:after="0" w:line="240" w:lineRule="auto"/>
        <w:ind w:left="4253"/>
        <w:jc w:val="right"/>
        <w:rPr>
          <w:rFonts w:eastAsia="Calibri"/>
          <w:sz w:val="18"/>
          <w:szCs w:val="18"/>
          <w:lang w:eastAsia="en-US"/>
        </w:rPr>
      </w:pPr>
      <w:r w:rsidRPr="008E4612">
        <w:rPr>
          <w:rFonts w:eastAsia="Calibri"/>
          <w:bCs/>
          <w:sz w:val="18"/>
          <w:szCs w:val="18"/>
          <w:lang w:eastAsia="en-US"/>
        </w:rPr>
        <w:t>Приложение  1</w:t>
      </w:r>
      <w:r w:rsidRPr="008E4612">
        <w:rPr>
          <w:rFonts w:eastAsia="Calibri"/>
          <w:bCs/>
          <w:sz w:val="18"/>
          <w:szCs w:val="18"/>
          <w:lang w:eastAsia="en-US"/>
        </w:rPr>
        <w:br/>
        <w:t xml:space="preserve">к </w:t>
      </w:r>
      <w:r w:rsidRPr="008E4612">
        <w:rPr>
          <w:rFonts w:eastAsia="Calibri"/>
          <w:sz w:val="18"/>
          <w:szCs w:val="18"/>
          <w:lang w:eastAsia="en-US"/>
        </w:rPr>
        <w:t>Порядку выдачи разрешения представителем</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нанимателя (работодателем) муниципальному  служащему</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Администрации сельского поселения </w:t>
      </w:r>
      <w:proofErr w:type="gramStart"/>
      <w:r w:rsidRPr="008E4612">
        <w:rPr>
          <w:rFonts w:eastAsia="Calibri"/>
          <w:sz w:val="18"/>
          <w:szCs w:val="18"/>
          <w:lang w:eastAsia="en-US"/>
        </w:rPr>
        <w:t>Старый</w:t>
      </w:r>
      <w:proofErr w:type="gramEnd"/>
      <w:r w:rsidRPr="008E4612">
        <w:rPr>
          <w:rFonts w:eastAsia="Calibri"/>
          <w:sz w:val="18"/>
          <w:szCs w:val="18"/>
          <w:lang w:eastAsia="en-US"/>
        </w:rPr>
        <w:t xml:space="preserve">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муниципального района  </w:t>
      </w:r>
      <w:proofErr w:type="spellStart"/>
      <w:r w:rsidRPr="008E4612">
        <w:rPr>
          <w:rFonts w:eastAsia="Calibri"/>
          <w:sz w:val="18"/>
          <w:szCs w:val="18"/>
          <w:lang w:eastAsia="en-US"/>
        </w:rPr>
        <w:t>Похвистневский</w:t>
      </w:r>
      <w:proofErr w:type="spellEnd"/>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 участие  в управлении некоммерческими организациями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на безвозмездной основе  в качестве единоличного исполнительного органа</w:t>
      </w:r>
    </w:p>
    <w:p w:rsidR="008E4612" w:rsidRPr="008E4612" w:rsidRDefault="008E4612" w:rsidP="008E4612">
      <w:pPr>
        <w:shd w:val="clear" w:color="auto" w:fill="FFFFFF"/>
        <w:spacing w:after="0" w:line="240" w:lineRule="auto"/>
        <w:ind w:firstLine="709"/>
        <w:jc w:val="right"/>
        <w:rPr>
          <w:rFonts w:eastAsia="Calibri"/>
          <w:bCs/>
          <w:sz w:val="18"/>
          <w:szCs w:val="18"/>
          <w:lang w:eastAsia="en-US"/>
        </w:rPr>
      </w:pPr>
      <w:r w:rsidRPr="008E4612">
        <w:rPr>
          <w:rFonts w:eastAsia="Calibri"/>
          <w:sz w:val="18"/>
          <w:szCs w:val="18"/>
          <w:lang w:eastAsia="en-US"/>
        </w:rPr>
        <w:t xml:space="preserve"> или вхождения  в состав их коллегиальных органов управления</w:t>
      </w:r>
    </w:p>
    <w:p w:rsidR="008E4612" w:rsidRPr="008E4612" w:rsidRDefault="008E4612" w:rsidP="008E4612">
      <w:pPr>
        <w:shd w:val="clear" w:color="auto" w:fill="FFFFFF"/>
        <w:spacing w:after="0" w:line="240" w:lineRule="auto"/>
        <w:ind w:left="4253"/>
        <w:jc w:val="right"/>
        <w:rPr>
          <w:rFonts w:eastAsia="Calibri"/>
          <w:sz w:val="18"/>
          <w:szCs w:val="18"/>
          <w:lang w:eastAsia="en-US"/>
        </w:rPr>
      </w:pPr>
    </w:p>
    <w:p w:rsidR="008E4612" w:rsidRPr="008E4612" w:rsidRDefault="008E4612" w:rsidP="008E4612">
      <w:pPr>
        <w:shd w:val="clear" w:color="auto" w:fill="FFFFFF"/>
        <w:spacing w:after="0" w:line="240" w:lineRule="auto"/>
        <w:ind w:left="4253"/>
        <w:jc w:val="right"/>
        <w:rPr>
          <w:rFonts w:eastAsia="Calibri"/>
          <w:sz w:val="18"/>
          <w:szCs w:val="18"/>
          <w:lang w:eastAsia="en-US"/>
        </w:rPr>
      </w:pPr>
      <w:r w:rsidRPr="008E4612">
        <w:rPr>
          <w:rFonts w:eastAsia="Calibri"/>
          <w:sz w:val="18"/>
          <w:szCs w:val="18"/>
          <w:lang w:eastAsia="en-US"/>
        </w:rPr>
        <w:t>ФОРМА</w:t>
      </w:r>
    </w:p>
    <w:p w:rsidR="008E4612" w:rsidRPr="008E4612" w:rsidRDefault="008E4612" w:rsidP="008E4612">
      <w:pPr>
        <w:spacing w:after="0" w:line="240" w:lineRule="auto"/>
        <w:jc w:val="right"/>
        <w:rPr>
          <w:sz w:val="18"/>
          <w:szCs w:val="18"/>
        </w:rPr>
      </w:pPr>
      <w:r w:rsidRPr="008E4612">
        <w:rPr>
          <w:sz w:val="18"/>
          <w:szCs w:val="18"/>
        </w:rPr>
        <w:t>_________________________________</w:t>
      </w:r>
    </w:p>
    <w:p w:rsidR="008E4612" w:rsidRPr="008E4612" w:rsidRDefault="008E4612" w:rsidP="008E4612">
      <w:pPr>
        <w:spacing w:after="0" w:line="240" w:lineRule="auto"/>
        <w:ind w:left="3780" w:firstLine="48"/>
        <w:jc w:val="right"/>
        <w:rPr>
          <w:sz w:val="18"/>
          <w:szCs w:val="18"/>
        </w:rPr>
      </w:pPr>
      <w:proofErr w:type="gramStart"/>
      <w:r w:rsidRPr="008E4612">
        <w:rPr>
          <w:sz w:val="18"/>
          <w:szCs w:val="18"/>
        </w:rPr>
        <w:t>(должность, Ф.И.О. представителя нанимателя (работодателя)</w:t>
      </w:r>
      <w:proofErr w:type="gramEnd"/>
    </w:p>
    <w:p w:rsidR="008E4612" w:rsidRPr="008E4612" w:rsidRDefault="008E4612" w:rsidP="008E4612">
      <w:pPr>
        <w:spacing w:after="0" w:line="240" w:lineRule="auto"/>
        <w:jc w:val="right"/>
        <w:rPr>
          <w:sz w:val="18"/>
          <w:szCs w:val="18"/>
        </w:rPr>
      </w:pPr>
      <w:r w:rsidRPr="008E4612">
        <w:rPr>
          <w:sz w:val="18"/>
          <w:szCs w:val="18"/>
        </w:rPr>
        <w:t>от________________________________</w:t>
      </w:r>
    </w:p>
    <w:p w:rsidR="008E4612" w:rsidRPr="008E4612" w:rsidRDefault="008E4612" w:rsidP="008E4612">
      <w:pPr>
        <w:spacing w:after="0" w:line="240" w:lineRule="auto"/>
        <w:jc w:val="right"/>
        <w:rPr>
          <w:sz w:val="18"/>
          <w:szCs w:val="18"/>
        </w:rPr>
      </w:pPr>
      <w:proofErr w:type="gramStart"/>
      <w:r w:rsidRPr="008E4612">
        <w:rPr>
          <w:sz w:val="18"/>
          <w:szCs w:val="18"/>
        </w:rPr>
        <w:t>(Ф.И.О. муниципального служащего,</w:t>
      </w:r>
      <w:proofErr w:type="gramEnd"/>
    </w:p>
    <w:p w:rsidR="008E4612" w:rsidRPr="008E4612" w:rsidRDefault="008E4612" w:rsidP="008E4612">
      <w:pPr>
        <w:spacing w:after="0" w:line="240" w:lineRule="auto"/>
        <w:jc w:val="right"/>
        <w:rPr>
          <w:sz w:val="18"/>
          <w:szCs w:val="18"/>
        </w:rPr>
      </w:pPr>
      <w:r w:rsidRPr="008E4612">
        <w:rPr>
          <w:sz w:val="18"/>
          <w:szCs w:val="18"/>
        </w:rPr>
        <w:t>замещаемая им должность)</w:t>
      </w:r>
    </w:p>
    <w:p w:rsidR="008E4612" w:rsidRPr="008E4612" w:rsidRDefault="008E4612" w:rsidP="008E4612">
      <w:pPr>
        <w:shd w:val="clear" w:color="auto" w:fill="FFFFFF"/>
        <w:spacing w:after="0" w:line="240" w:lineRule="auto"/>
        <w:jc w:val="center"/>
        <w:rPr>
          <w:rFonts w:eastAsia="Calibri"/>
          <w:bCs/>
          <w:sz w:val="18"/>
          <w:szCs w:val="18"/>
          <w:lang w:eastAsia="en-US"/>
        </w:rPr>
      </w:pPr>
    </w:p>
    <w:p w:rsidR="008E4612" w:rsidRPr="008E4612" w:rsidRDefault="008E4612" w:rsidP="008E4612">
      <w:pPr>
        <w:shd w:val="clear" w:color="auto" w:fill="FFFFFF"/>
        <w:spacing w:after="0" w:line="240" w:lineRule="auto"/>
        <w:jc w:val="center"/>
        <w:rPr>
          <w:rFonts w:eastAsia="Calibri"/>
          <w:bCs/>
          <w:sz w:val="18"/>
          <w:szCs w:val="18"/>
          <w:lang w:eastAsia="en-US"/>
        </w:rPr>
      </w:pPr>
      <w:r w:rsidRPr="008E4612">
        <w:rPr>
          <w:rFonts w:eastAsia="Calibri"/>
          <w:bCs/>
          <w:sz w:val="18"/>
          <w:szCs w:val="18"/>
          <w:lang w:eastAsia="en-US"/>
        </w:rPr>
        <w:t>Ходатайство</w:t>
      </w:r>
    </w:p>
    <w:p w:rsidR="008E4612" w:rsidRPr="008E4612" w:rsidRDefault="008E4612" w:rsidP="008E4612">
      <w:pPr>
        <w:shd w:val="clear" w:color="auto" w:fill="FFFFFF"/>
        <w:spacing w:after="0" w:line="240" w:lineRule="auto"/>
        <w:jc w:val="center"/>
        <w:rPr>
          <w:rFonts w:eastAsia="Calibri"/>
          <w:bCs/>
          <w:sz w:val="18"/>
          <w:szCs w:val="18"/>
          <w:lang w:eastAsia="en-US"/>
        </w:rPr>
      </w:pPr>
      <w:r w:rsidRPr="008E4612">
        <w:rPr>
          <w:rFonts w:eastAsia="Calibri"/>
          <w:bCs/>
          <w:sz w:val="18"/>
          <w:szCs w:val="18"/>
          <w:lang w:eastAsia="en-US"/>
        </w:rPr>
        <w:t xml:space="preserve">о разрешении участия </w:t>
      </w:r>
      <w:r w:rsidRPr="008E4612">
        <w:rPr>
          <w:rFonts w:eastAsia="Calibri"/>
          <w:sz w:val="18"/>
          <w:szCs w:val="18"/>
          <w:lang w:eastAsia="en-US"/>
        </w:rPr>
        <w:t>в управлении некоммерческой организацией</w:t>
      </w:r>
    </w:p>
    <w:p w:rsidR="008E4612" w:rsidRPr="008E4612" w:rsidRDefault="008E4612" w:rsidP="008E4612">
      <w:pPr>
        <w:shd w:val="clear" w:color="auto" w:fill="FFFFFF"/>
        <w:spacing w:after="0" w:line="240" w:lineRule="auto"/>
        <w:jc w:val="center"/>
        <w:rPr>
          <w:rFonts w:eastAsia="Calibri"/>
          <w:bCs/>
          <w:sz w:val="18"/>
          <w:szCs w:val="18"/>
          <w:lang w:eastAsia="en-US"/>
        </w:rPr>
      </w:pPr>
    </w:p>
    <w:p w:rsidR="008E4612" w:rsidRPr="008E4612" w:rsidRDefault="008E4612" w:rsidP="008E4612">
      <w:pPr>
        <w:shd w:val="clear" w:color="auto" w:fill="FFFFFF"/>
        <w:spacing w:after="0" w:line="240" w:lineRule="auto"/>
        <w:jc w:val="both"/>
        <w:rPr>
          <w:rFonts w:eastAsia="Calibri"/>
          <w:sz w:val="18"/>
          <w:szCs w:val="18"/>
          <w:lang w:eastAsia="en-US"/>
        </w:rPr>
      </w:pPr>
      <w:r w:rsidRPr="008E4612">
        <w:rPr>
          <w:rFonts w:eastAsia="Calibri"/>
          <w:bCs/>
          <w:sz w:val="18"/>
          <w:szCs w:val="18"/>
          <w:lang w:eastAsia="en-US"/>
        </w:rPr>
        <w:t xml:space="preserve">В соответствии с пунктом 3 части 1 статьи </w:t>
      </w:r>
      <w:r w:rsidRPr="008E4612">
        <w:rPr>
          <w:rFonts w:eastAsia="Calibri"/>
          <w:sz w:val="18"/>
          <w:szCs w:val="18"/>
          <w:lang w:eastAsia="en-US"/>
        </w:rPr>
        <w:t xml:space="preserve">14 Федерального закона от 02 марта 2007 года № 25-ФЗ «О муниципальной службе в Российской Федерации» прошу Вас разрешить мне с «___» _______ 20__ года участвовать на безвозмездной основе в управлении в качестве единоличного исполнительного органа, путем вхождения в состав коллегиальных органов управления </w:t>
      </w:r>
      <w:r w:rsidRPr="008E4612">
        <w:rPr>
          <w:rFonts w:eastAsia="Calibri"/>
          <w:i/>
          <w:sz w:val="18"/>
          <w:szCs w:val="18"/>
          <w:lang w:eastAsia="en-US"/>
        </w:rPr>
        <w:t>(</w:t>
      </w:r>
      <w:proofErr w:type="gramStart"/>
      <w:r w:rsidRPr="008E4612">
        <w:rPr>
          <w:rFonts w:eastAsia="Calibri"/>
          <w:i/>
          <w:sz w:val="18"/>
          <w:szCs w:val="18"/>
          <w:lang w:eastAsia="en-US"/>
        </w:rPr>
        <w:t>нужное</w:t>
      </w:r>
      <w:proofErr w:type="gramEnd"/>
      <w:r w:rsidRPr="008E4612">
        <w:rPr>
          <w:rFonts w:eastAsia="Calibri"/>
          <w:i/>
          <w:sz w:val="18"/>
          <w:szCs w:val="18"/>
          <w:lang w:eastAsia="en-US"/>
        </w:rPr>
        <w:t xml:space="preserve"> подчеркнуть)</w:t>
      </w:r>
    </w:p>
    <w:p w:rsidR="008E4612" w:rsidRPr="008E4612" w:rsidRDefault="008E4612" w:rsidP="008E4612">
      <w:pPr>
        <w:shd w:val="clear" w:color="auto" w:fill="FFFFFF"/>
        <w:spacing w:after="0" w:line="240" w:lineRule="auto"/>
        <w:ind w:firstLine="709"/>
        <w:jc w:val="both"/>
        <w:rPr>
          <w:rFonts w:eastAsia="Calibri"/>
          <w:sz w:val="18"/>
          <w:szCs w:val="18"/>
          <w:lang w:eastAsia="en-US"/>
        </w:rPr>
      </w:pPr>
      <w:r w:rsidRPr="008E4612">
        <w:rPr>
          <w:rFonts w:eastAsia="Calibri"/>
          <w:sz w:val="18"/>
          <w:szCs w:val="18"/>
          <w:lang w:eastAsia="en-US"/>
        </w:rPr>
        <w:t>________________________________________________________________________________________________________________________________________________________________________________________________</w:t>
      </w:r>
    </w:p>
    <w:p w:rsidR="008E4612" w:rsidRPr="008E4612" w:rsidRDefault="008E4612" w:rsidP="008E4612">
      <w:pPr>
        <w:shd w:val="clear" w:color="auto" w:fill="FFFFFF"/>
        <w:spacing w:after="0" w:line="240" w:lineRule="auto"/>
        <w:jc w:val="center"/>
        <w:rPr>
          <w:rFonts w:eastAsia="Calibri"/>
          <w:bCs/>
          <w:sz w:val="18"/>
          <w:szCs w:val="18"/>
          <w:lang w:eastAsia="en-US"/>
        </w:rPr>
      </w:pPr>
      <w:proofErr w:type="gramStart"/>
      <w:r w:rsidRPr="008E4612">
        <w:rPr>
          <w:rFonts w:eastAsia="Calibri"/>
          <w:bCs/>
          <w:sz w:val="18"/>
          <w:szCs w:val="18"/>
          <w:lang w:eastAsia="en-US"/>
        </w:rPr>
        <w:t xml:space="preserve">(указать наименование, юридический адрес, ИНН некоммерческой организации, </w:t>
      </w:r>
      <w:proofErr w:type="gramEnd"/>
    </w:p>
    <w:p w:rsidR="008E4612" w:rsidRPr="008E4612" w:rsidRDefault="008E4612" w:rsidP="008E4612">
      <w:pPr>
        <w:shd w:val="clear" w:color="auto" w:fill="FFFFFF"/>
        <w:spacing w:after="0" w:line="240" w:lineRule="auto"/>
        <w:jc w:val="center"/>
        <w:rPr>
          <w:rFonts w:eastAsia="Calibri"/>
          <w:bCs/>
          <w:sz w:val="18"/>
          <w:szCs w:val="18"/>
          <w:lang w:eastAsia="en-US"/>
        </w:rPr>
      </w:pPr>
      <w:r w:rsidRPr="008E4612">
        <w:rPr>
          <w:rFonts w:eastAsia="Calibri"/>
          <w:bCs/>
          <w:sz w:val="18"/>
          <w:szCs w:val="18"/>
          <w:lang w:eastAsia="en-US"/>
        </w:rPr>
        <w:t>основные виды деятельности)</w:t>
      </w:r>
    </w:p>
    <w:p w:rsidR="008E4612" w:rsidRPr="008E4612" w:rsidRDefault="008E4612" w:rsidP="008E4612">
      <w:pPr>
        <w:shd w:val="clear" w:color="auto" w:fill="FFFFFF"/>
        <w:spacing w:after="0" w:line="240" w:lineRule="auto"/>
        <w:ind w:firstLine="709"/>
        <w:jc w:val="both"/>
        <w:rPr>
          <w:rFonts w:eastAsia="Calibri"/>
          <w:bCs/>
          <w:sz w:val="18"/>
          <w:szCs w:val="18"/>
          <w:lang w:eastAsia="en-US"/>
        </w:rPr>
      </w:pPr>
      <w:r w:rsidRPr="008E4612">
        <w:rPr>
          <w:rFonts w:eastAsia="Calibri"/>
          <w:bCs/>
          <w:sz w:val="18"/>
          <w:szCs w:val="18"/>
          <w:lang w:eastAsia="en-US"/>
        </w:rPr>
        <w:t>Участие в управлении некоммерческой организацией не повлечет возникновения конфликта интересов. 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8E4612" w:rsidRPr="008E4612" w:rsidRDefault="008E4612" w:rsidP="008E4612">
      <w:pPr>
        <w:shd w:val="clear" w:color="auto" w:fill="FFFFFF"/>
        <w:tabs>
          <w:tab w:val="left" w:pos="7325"/>
        </w:tabs>
        <w:spacing w:after="0" w:line="240" w:lineRule="auto"/>
        <w:jc w:val="both"/>
        <w:rPr>
          <w:rFonts w:eastAsia="Calibri"/>
          <w:bCs/>
          <w:sz w:val="18"/>
          <w:szCs w:val="18"/>
          <w:lang w:eastAsia="en-US"/>
        </w:rPr>
      </w:pPr>
      <w:r w:rsidRPr="008E4612">
        <w:rPr>
          <w:rFonts w:eastAsia="Calibri"/>
          <w:bCs/>
          <w:sz w:val="18"/>
          <w:szCs w:val="18"/>
          <w:lang w:eastAsia="en-US"/>
        </w:rPr>
        <w:t>«____»____________ 20 __ г. ____________       ______________________</w:t>
      </w:r>
    </w:p>
    <w:p w:rsidR="008E4612" w:rsidRPr="008E4612" w:rsidRDefault="008E4612" w:rsidP="008E4612">
      <w:pPr>
        <w:shd w:val="clear" w:color="auto" w:fill="FFFFFF"/>
        <w:tabs>
          <w:tab w:val="left" w:pos="7325"/>
        </w:tabs>
        <w:spacing w:after="0" w:line="240" w:lineRule="auto"/>
        <w:jc w:val="both"/>
        <w:rPr>
          <w:rFonts w:eastAsia="Calibri"/>
          <w:bCs/>
          <w:sz w:val="18"/>
          <w:szCs w:val="18"/>
          <w:lang w:eastAsia="en-US"/>
        </w:rPr>
      </w:pPr>
      <w:r w:rsidRPr="008E4612">
        <w:rPr>
          <w:rFonts w:eastAsia="Calibri"/>
          <w:bCs/>
          <w:sz w:val="18"/>
          <w:szCs w:val="18"/>
          <w:lang w:eastAsia="en-US"/>
        </w:rPr>
        <w:t xml:space="preserve">                                                                      (подпись)                    (расшифровка подписи)</w:t>
      </w:r>
    </w:p>
    <w:p w:rsidR="008E4612" w:rsidRPr="008E4612" w:rsidRDefault="008E4612" w:rsidP="008E4612">
      <w:pPr>
        <w:shd w:val="clear" w:color="auto" w:fill="FFFFFF"/>
        <w:spacing w:after="0" w:line="240" w:lineRule="auto"/>
        <w:jc w:val="both"/>
        <w:rPr>
          <w:rFonts w:eastAsia="Calibri"/>
          <w:bCs/>
          <w:sz w:val="18"/>
          <w:szCs w:val="18"/>
          <w:lang w:eastAsia="en-US"/>
        </w:rPr>
      </w:pPr>
      <w:r w:rsidRPr="008E4612">
        <w:rPr>
          <w:rFonts w:eastAsia="Calibri"/>
          <w:bCs/>
          <w:sz w:val="18"/>
          <w:szCs w:val="18"/>
          <w:lang w:eastAsia="en-US"/>
        </w:rPr>
        <w:t>Регистрационный номер в журнале регистрации ходатайств №_____</w:t>
      </w:r>
    </w:p>
    <w:p w:rsidR="008E4612" w:rsidRPr="008E4612" w:rsidRDefault="008E4612" w:rsidP="008E4612">
      <w:pPr>
        <w:shd w:val="clear" w:color="auto" w:fill="FFFFFF"/>
        <w:spacing w:after="0" w:line="240" w:lineRule="auto"/>
        <w:jc w:val="both"/>
        <w:rPr>
          <w:rFonts w:eastAsia="Calibri"/>
          <w:bCs/>
          <w:sz w:val="18"/>
          <w:szCs w:val="18"/>
          <w:lang w:eastAsia="en-US"/>
        </w:rPr>
      </w:pPr>
      <w:r w:rsidRPr="008E4612">
        <w:rPr>
          <w:rFonts w:eastAsia="Calibri"/>
          <w:bCs/>
          <w:sz w:val="18"/>
          <w:szCs w:val="18"/>
          <w:lang w:eastAsia="en-US"/>
        </w:rPr>
        <w:t>Дата регистрации ходатайства «____» ______________20 __ года.</w:t>
      </w:r>
    </w:p>
    <w:tbl>
      <w:tblPr>
        <w:tblW w:w="0" w:type="auto"/>
        <w:tblLook w:val="04A0"/>
      </w:tblPr>
      <w:tblGrid>
        <w:gridCol w:w="4785"/>
        <w:gridCol w:w="4785"/>
      </w:tblGrid>
      <w:tr w:rsidR="008E4612" w:rsidRPr="008E4612" w:rsidTr="005506EF">
        <w:tc>
          <w:tcPr>
            <w:tcW w:w="4785" w:type="dxa"/>
            <w:hideMark/>
          </w:tcPr>
          <w:p w:rsidR="008E4612" w:rsidRPr="008E4612" w:rsidRDefault="008E4612" w:rsidP="008E4612">
            <w:pPr>
              <w:spacing w:after="0" w:line="240" w:lineRule="auto"/>
              <w:jc w:val="both"/>
              <w:rPr>
                <w:bCs/>
                <w:sz w:val="18"/>
                <w:szCs w:val="18"/>
              </w:rPr>
            </w:pPr>
            <w:r w:rsidRPr="008E4612">
              <w:rPr>
                <w:bCs/>
                <w:sz w:val="18"/>
                <w:szCs w:val="18"/>
              </w:rPr>
              <w:t>____________________________</w:t>
            </w:r>
          </w:p>
        </w:tc>
        <w:tc>
          <w:tcPr>
            <w:tcW w:w="4785" w:type="dxa"/>
            <w:hideMark/>
          </w:tcPr>
          <w:p w:rsidR="008E4612" w:rsidRPr="008E4612" w:rsidRDefault="008E4612" w:rsidP="008E4612">
            <w:pPr>
              <w:spacing w:after="0" w:line="240" w:lineRule="auto"/>
              <w:jc w:val="both"/>
              <w:rPr>
                <w:bCs/>
                <w:sz w:val="18"/>
                <w:szCs w:val="18"/>
              </w:rPr>
            </w:pPr>
            <w:r w:rsidRPr="008E4612">
              <w:rPr>
                <w:bCs/>
                <w:sz w:val="18"/>
                <w:szCs w:val="18"/>
              </w:rPr>
              <w:t>______________________</w:t>
            </w:r>
          </w:p>
        </w:tc>
      </w:tr>
      <w:tr w:rsidR="008E4612" w:rsidRPr="008E4612" w:rsidTr="005506EF">
        <w:tc>
          <w:tcPr>
            <w:tcW w:w="4785" w:type="dxa"/>
            <w:hideMark/>
          </w:tcPr>
          <w:p w:rsidR="008E4612" w:rsidRPr="008E4612" w:rsidRDefault="008E4612" w:rsidP="008E4612">
            <w:pPr>
              <w:spacing w:after="0" w:line="240" w:lineRule="auto"/>
              <w:jc w:val="both"/>
              <w:rPr>
                <w:bCs/>
                <w:sz w:val="18"/>
                <w:szCs w:val="18"/>
              </w:rPr>
            </w:pPr>
            <w:proofErr w:type="gramStart"/>
            <w:r w:rsidRPr="008E4612">
              <w:rPr>
                <w:bCs/>
                <w:sz w:val="18"/>
                <w:szCs w:val="18"/>
              </w:rPr>
              <w:t xml:space="preserve">(фамилия, инициалы работника кадровой </w:t>
            </w:r>
            <w:proofErr w:type="gramEnd"/>
          </w:p>
          <w:p w:rsidR="008E4612" w:rsidRPr="008E4612" w:rsidRDefault="008E4612" w:rsidP="008E4612">
            <w:pPr>
              <w:spacing w:after="0" w:line="240" w:lineRule="auto"/>
              <w:jc w:val="both"/>
              <w:rPr>
                <w:bCs/>
                <w:sz w:val="18"/>
                <w:szCs w:val="18"/>
              </w:rPr>
            </w:pPr>
            <w:r w:rsidRPr="008E4612">
              <w:rPr>
                <w:bCs/>
                <w:sz w:val="18"/>
                <w:szCs w:val="18"/>
              </w:rPr>
              <w:t xml:space="preserve">службы, </w:t>
            </w:r>
            <w:proofErr w:type="gramStart"/>
            <w:r w:rsidRPr="008E4612">
              <w:rPr>
                <w:bCs/>
                <w:sz w:val="18"/>
                <w:szCs w:val="18"/>
              </w:rPr>
              <w:t>зарегистрировавшего</w:t>
            </w:r>
            <w:proofErr w:type="gramEnd"/>
            <w:r w:rsidRPr="008E4612">
              <w:rPr>
                <w:bCs/>
                <w:sz w:val="18"/>
                <w:szCs w:val="18"/>
              </w:rPr>
              <w:t xml:space="preserve"> ходатайство)</w:t>
            </w:r>
          </w:p>
        </w:tc>
        <w:tc>
          <w:tcPr>
            <w:tcW w:w="4785" w:type="dxa"/>
            <w:hideMark/>
          </w:tcPr>
          <w:p w:rsidR="008E4612" w:rsidRPr="008E4612" w:rsidRDefault="008E4612" w:rsidP="008E4612">
            <w:pPr>
              <w:spacing w:after="0" w:line="240" w:lineRule="auto"/>
              <w:jc w:val="both"/>
              <w:rPr>
                <w:bCs/>
                <w:sz w:val="18"/>
                <w:szCs w:val="18"/>
              </w:rPr>
            </w:pPr>
            <w:proofErr w:type="gramStart"/>
            <w:r w:rsidRPr="008E4612">
              <w:rPr>
                <w:bCs/>
                <w:sz w:val="18"/>
                <w:szCs w:val="18"/>
              </w:rPr>
              <w:t>(подпись  работника кадровой службы,</w:t>
            </w:r>
            <w:proofErr w:type="gramEnd"/>
          </w:p>
          <w:p w:rsidR="008E4612" w:rsidRPr="008E4612" w:rsidRDefault="008E4612" w:rsidP="008E4612">
            <w:pPr>
              <w:spacing w:after="0" w:line="240" w:lineRule="auto"/>
              <w:jc w:val="both"/>
              <w:rPr>
                <w:bCs/>
                <w:sz w:val="18"/>
                <w:szCs w:val="18"/>
              </w:rPr>
            </w:pPr>
            <w:proofErr w:type="gramStart"/>
            <w:r w:rsidRPr="008E4612">
              <w:rPr>
                <w:bCs/>
                <w:sz w:val="18"/>
                <w:szCs w:val="18"/>
              </w:rPr>
              <w:t>зарегистрировавшего</w:t>
            </w:r>
            <w:proofErr w:type="gramEnd"/>
            <w:r w:rsidRPr="008E4612">
              <w:rPr>
                <w:bCs/>
                <w:sz w:val="18"/>
                <w:szCs w:val="18"/>
              </w:rPr>
              <w:t xml:space="preserve"> ходатайство)</w:t>
            </w:r>
          </w:p>
        </w:tc>
      </w:tr>
    </w:tbl>
    <w:p w:rsidR="008E4612" w:rsidRPr="008E4612" w:rsidRDefault="008E4612" w:rsidP="008E4612">
      <w:pPr>
        <w:shd w:val="clear" w:color="auto" w:fill="FFFFFF"/>
        <w:spacing w:after="0" w:line="240" w:lineRule="auto"/>
        <w:jc w:val="right"/>
        <w:rPr>
          <w:rFonts w:eastAsia="Calibri"/>
          <w:sz w:val="18"/>
          <w:szCs w:val="18"/>
          <w:lang w:eastAsia="en-US"/>
        </w:rPr>
      </w:pPr>
      <w:r w:rsidRPr="008E4612">
        <w:rPr>
          <w:rFonts w:eastAsia="Calibri"/>
          <w:bCs/>
          <w:sz w:val="18"/>
          <w:szCs w:val="18"/>
          <w:lang w:eastAsia="en-US"/>
        </w:rPr>
        <w:br w:type="page"/>
      </w:r>
      <w:r w:rsidRPr="008E4612">
        <w:rPr>
          <w:rFonts w:eastAsia="Calibri"/>
          <w:bCs/>
          <w:sz w:val="18"/>
          <w:szCs w:val="18"/>
          <w:lang w:eastAsia="en-US"/>
        </w:rPr>
        <w:lastRenderedPageBreak/>
        <w:t xml:space="preserve"> Приложение  2</w:t>
      </w:r>
      <w:r w:rsidRPr="008E4612">
        <w:rPr>
          <w:rFonts w:eastAsia="Calibri"/>
          <w:bCs/>
          <w:sz w:val="18"/>
          <w:szCs w:val="18"/>
          <w:lang w:eastAsia="en-US"/>
        </w:rPr>
        <w:br/>
        <w:t xml:space="preserve">к </w:t>
      </w:r>
      <w:r w:rsidRPr="008E4612">
        <w:rPr>
          <w:rFonts w:eastAsia="Calibri"/>
          <w:sz w:val="18"/>
          <w:szCs w:val="18"/>
          <w:lang w:eastAsia="en-US"/>
        </w:rPr>
        <w:t>Порядку выдачи разрешения представителем</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нанимателя (работодателем) муниципальному  служащему</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Администрации сельского поселения </w:t>
      </w:r>
      <w:proofErr w:type="gramStart"/>
      <w:r w:rsidRPr="008E4612">
        <w:rPr>
          <w:rFonts w:eastAsia="Calibri"/>
          <w:sz w:val="18"/>
          <w:szCs w:val="18"/>
          <w:lang w:eastAsia="en-US"/>
        </w:rPr>
        <w:t>Старый</w:t>
      </w:r>
      <w:proofErr w:type="gramEnd"/>
      <w:r w:rsidRPr="008E4612">
        <w:rPr>
          <w:rFonts w:eastAsia="Calibri"/>
          <w:sz w:val="18"/>
          <w:szCs w:val="18"/>
          <w:lang w:eastAsia="en-US"/>
        </w:rPr>
        <w:t xml:space="preserve">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муниципального района  </w:t>
      </w:r>
      <w:proofErr w:type="spellStart"/>
      <w:r w:rsidRPr="008E4612">
        <w:rPr>
          <w:rFonts w:eastAsia="Calibri"/>
          <w:sz w:val="18"/>
          <w:szCs w:val="18"/>
          <w:lang w:eastAsia="en-US"/>
        </w:rPr>
        <w:t>Похвистневский</w:t>
      </w:r>
      <w:proofErr w:type="spellEnd"/>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 участие  в управлении некоммерческими организациями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на безвозмездной основе  в качестве единоличного исполнительного органа</w:t>
      </w:r>
    </w:p>
    <w:p w:rsidR="008E4612" w:rsidRPr="008E4612" w:rsidRDefault="008E4612" w:rsidP="008E4612">
      <w:pPr>
        <w:shd w:val="clear" w:color="auto" w:fill="FFFFFF"/>
        <w:spacing w:after="0" w:line="240" w:lineRule="auto"/>
        <w:ind w:firstLine="709"/>
        <w:jc w:val="right"/>
        <w:rPr>
          <w:rFonts w:eastAsia="Calibri"/>
          <w:bCs/>
          <w:sz w:val="18"/>
          <w:szCs w:val="18"/>
          <w:lang w:eastAsia="en-US"/>
        </w:rPr>
      </w:pPr>
      <w:r w:rsidRPr="008E4612">
        <w:rPr>
          <w:rFonts w:eastAsia="Calibri"/>
          <w:sz w:val="18"/>
          <w:szCs w:val="18"/>
          <w:lang w:eastAsia="en-US"/>
        </w:rPr>
        <w:t xml:space="preserve"> или вхождения  в состав их коллегиальных органов управления</w:t>
      </w:r>
    </w:p>
    <w:p w:rsidR="008E4612" w:rsidRPr="008E4612" w:rsidRDefault="008E4612" w:rsidP="008E4612">
      <w:pPr>
        <w:shd w:val="clear" w:color="auto" w:fill="FFFFFF"/>
        <w:tabs>
          <w:tab w:val="left" w:pos="7263"/>
        </w:tabs>
        <w:spacing w:after="0" w:line="240" w:lineRule="auto"/>
        <w:jc w:val="right"/>
        <w:rPr>
          <w:rFonts w:eastAsia="Calibri"/>
          <w:bCs/>
          <w:sz w:val="18"/>
          <w:szCs w:val="18"/>
          <w:lang w:eastAsia="en-US"/>
        </w:rPr>
      </w:pPr>
      <w:r w:rsidRPr="008E4612">
        <w:rPr>
          <w:rFonts w:eastAsia="Calibri"/>
          <w:bCs/>
          <w:sz w:val="18"/>
          <w:szCs w:val="18"/>
          <w:lang w:eastAsia="en-US"/>
        </w:rPr>
        <w:t>ФОРМА</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18"/>
          <w:szCs w:val="18"/>
          <w:lang w:eastAsia="en-US"/>
        </w:rPr>
      </w:pPr>
      <w:r w:rsidRPr="008E4612">
        <w:rPr>
          <w:rFonts w:eastAsia="Calibri"/>
          <w:bCs/>
          <w:sz w:val="18"/>
          <w:szCs w:val="18"/>
          <w:lang w:eastAsia="en-US"/>
        </w:rPr>
        <w:t>Журнал</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18"/>
          <w:szCs w:val="18"/>
          <w:lang w:eastAsia="en-US"/>
        </w:rPr>
      </w:pPr>
      <w:r w:rsidRPr="008E4612">
        <w:rPr>
          <w:rFonts w:eastAsia="Calibri"/>
          <w:bCs/>
          <w:sz w:val="18"/>
          <w:szCs w:val="18"/>
          <w:lang w:eastAsia="en-US"/>
        </w:rPr>
        <w:t>регистрации ходатайств о разрешении участия</w:t>
      </w:r>
    </w:p>
    <w:p w:rsidR="008E4612" w:rsidRPr="008E4612" w:rsidRDefault="008E4612" w:rsidP="008E4612">
      <w:pPr>
        <w:shd w:val="clear" w:color="auto" w:fill="FFFFFF"/>
        <w:spacing w:after="0" w:line="240" w:lineRule="auto"/>
        <w:jc w:val="center"/>
        <w:rPr>
          <w:rFonts w:eastAsia="Calibri"/>
          <w:bCs/>
          <w:sz w:val="18"/>
          <w:szCs w:val="18"/>
          <w:lang w:eastAsia="en-US"/>
        </w:rPr>
      </w:pPr>
      <w:r w:rsidRPr="008E4612">
        <w:rPr>
          <w:rFonts w:eastAsia="Calibri"/>
          <w:sz w:val="18"/>
          <w:szCs w:val="18"/>
          <w:lang w:eastAsia="en-US"/>
        </w:rPr>
        <w:t>в управлении некоммерческой организацией</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18"/>
          <w:szCs w:val="18"/>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983"/>
        <w:gridCol w:w="1480"/>
        <w:gridCol w:w="1867"/>
        <w:gridCol w:w="1433"/>
        <w:gridCol w:w="1496"/>
        <w:gridCol w:w="1809"/>
      </w:tblGrid>
      <w:tr w:rsidR="008E4612" w:rsidRPr="008E4612" w:rsidTr="005506EF">
        <w:tc>
          <w:tcPr>
            <w:tcW w:w="530"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18"/>
                <w:szCs w:val="18"/>
              </w:rPr>
            </w:pPr>
            <w:r w:rsidRPr="008E4612">
              <w:rPr>
                <w:bCs/>
                <w:sz w:val="18"/>
                <w:szCs w:val="18"/>
              </w:rPr>
              <w:t>№</w:t>
            </w:r>
          </w:p>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18"/>
                <w:szCs w:val="18"/>
              </w:rPr>
            </w:pPr>
            <w:proofErr w:type="spellStart"/>
            <w:proofErr w:type="gramStart"/>
            <w:r w:rsidRPr="008E4612">
              <w:rPr>
                <w:bCs/>
                <w:sz w:val="18"/>
                <w:szCs w:val="18"/>
              </w:rPr>
              <w:t>п</w:t>
            </w:r>
            <w:proofErr w:type="spellEnd"/>
            <w:proofErr w:type="gramEnd"/>
            <w:r w:rsidRPr="008E4612">
              <w:rPr>
                <w:bCs/>
                <w:sz w:val="18"/>
                <w:szCs w:val="18"/>
              </w:rPr>
              <w:t>/</w:t>
            </w:r>
            <w:proofErr w:type="spellStart"/>
            <w:r w:rsidRPr="008E4612">
              <w:rPr>
                <w:bCs/>
                <w:sz w:val="18"/>
                <w:szCs w:val="18"/>
              </w:rPr>
              <w:t>п</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Ф.И.О.,</w:t>
            </w:r>
          </w:p>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должность муниципального служащего, представившего ходатайство</w:t>
            </w:r>
          </w:p>
        </w:tc>
        <w:tc>
          <w:tcPr>
            <w:tcW w:w="1480"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Дата поступления</w:t>
            </w:r>
          </w:p>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ходатайства</w:t>
            </w:r>
          </w:p>
        </w:tc>
        <w:tc>
          <w:tcPr>
            <w:tcW w:w="1867"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Наименование некоммерческой организации, на участие в управлении которой требуется разрешение</w:t>
            </w:r>
          </w:p>
        </w:tc>
        <w:tc>
          <w:tcPr>
            <w:tcW w:w="1433"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Ф.И.О.</w:t>
            </w:r>
          </w:p>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и подпись лица, принявшего ходатайство</w:t>
            </w:r>
          </w:p>
        </w:tc>
        <w:tc>
          <w:tcPr>
            <w:tcW w:w="1496"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Решение представителя</w:t>
            </w:r>
          </w:p>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нанимателя (работодателя)</w:t>
            </w:r>
          </w:p>
        </w:tc>
        <w:tc>
          <w:tcPr>
            <w:tcW w:w="1809"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Подпись муниципального служащего в получении копии ходатайства либо правового акта</w:t>
            </w:r>
          </w:p>
        </w:tc>
      </w:tr>
      <w:tr w:rsidR="008E4612" w:rsidRPr="008E4612" w:rsidTr="005506EF">
        <w:tc>
          <w:tcPr>
            <w:tcW w:w="530"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1</w:t>
            </w:r>
          </w:p>
        </w:tc>
        <w:tc>
          <w:tcPr>
            <w:tcW w:w="1983"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2</w:t>
            </w:r>
          </w:p>
        </w:tc>
        <w:tc>
          <w:tcPr>
            <w:tcW w:w="1480"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3</w:t>
            </w:r>
          </w:p>
        </w:tc>
        <w:tc>
          <w:tcPr>
            <w:tcW w:w="1867"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4</w:t>
            </w:r>
          </w:p>
        </w:tc>
        <w:tc>
          <w:tcPr>
            <w:tcW w:w="1433"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5</w:t>
            </w:r>
          </w:p>
        </w:tc>
        <w:tc>
          <w:tcPr>
            <w:tcW w:w="1496"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6</w:t>
            </w:r>
          </w:p>
        </w:tc>
        <w:tc>
          <w:tcPr>
            <w:tcW w:w="1809" w:type="dxa"/>
            <w:tcBorders>
              <w:top w:val="single" w:sz="4" w:space="0" w:color="auto"/>
              <w:left w:val="single" w:sz="4" w:space="0" w:color="auto"/>
              <w:bottom w:val="single" w:sz="4" w:space="0" w:color="auto"/>
              <w:right w:val="single" w:sz="4" w:space="0" w:color="auto"/>
            </w:tcBorders>
            <w:hideMark/>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r w:rsidRPr="008E4612">
              <w:rPr>
                <w:bCs/>
                <w:sz w:val="18"/>
                <w:szCs w:val="18"/>
              </w:rPr>
              <w:t>7</w:t>
            </w:r>
          </w:p>
        </w:tc>
      </w:tr>
      <w:tr w:rsidR="008E4612" w:rsidRPr="008E4612" w:rsidTr="005506EF">
        <w:tc>
          <w:tcPr>
            <w:tcW w:w="53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98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48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867"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43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496"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c>
          <w:tcPr>
            <w:tcW w:w="1809"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18"/>
                <w:szCs w:val="18"/>
              </w:rPr>
            </w:pPr>
          </w:p>
        </w:tc>
      </w:tr>
      <w:tr w:rsidR="008E4612" w:rsidRPr="008E4612" w:rsidTr="005506EF">
        <w:tc>
          <w:tcPr>
            <w:tcW w:w="53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98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8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867"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3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96"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809"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r>
      <w:tr w:rsidR="008E4612" w:rsidRPr="008E4612" w:rsidTr="005506EF">
        <w:tc>
          <w:tcPr>
            <w:tcW w:w="53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98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80"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867"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33"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496"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c>
          <w:tcPr>
            <w:tcW w:w="1809" w:type="dxa"/>
            <w:tcBorders>
              <w:top w:val="single" w:sz="4" w:space="0" w:color="auto"/>
              <w:left w:val="single" w:sz="4" w:space="0" w:color="auto"/>
              <w:bottom w:val="single" w:sz="4" w:space="0" w:color="auto"/>
              <w:right w:val="single" w:sz="4" w:space="0" w:color="auto"/>
            </w:tcBorders>
          </w:tcPr>
          <w:p w:rsidR="008E4612" w:rsidRPr="008E4612" w:rsidRDefault="008E4612" w:rsidP="008E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p>
        </w:tc>
      </w:tr>
    </w:tbl>
    <w:p w:rsidR="008E4612" w:rsidRPr="008E4612" w:rsidRDefault="008E4612" w:rsidP="008E4612">
      <w:pPr>
        <w:spacing w:after="0" w:line="240" w:lineRule="auto"/>
        <w:rPr>
          <w:rFonts w:eastAsia="Calibri"/>
          <w:bCs/>
          <w:sz w:val="18"/>
          <w:szCs w:val="18"/>
          <w:lang w:eastAsia="en-US"/>
        </w:rPr>
      </w:pPr>
    </w:p>
    <w:p w:rsidR="008E4612" w:rsidRPr="008E4612" w:rsidRDefault="008E4612" w:rsidP="008E4612">
      <w:pPr>
        <w:spacing w:after="0" w:line="240" w:lineRule="auto"/>
        <w:rPr>
          <w:rFonts w:eastAsia="Calibri"/>
          <w:bCs/>
          <w:sz w:val="18"/>
          <w:szCs w:val="18"/>
          <w:lang w:eastAsia="en-US"/>
        </w:rPr>
      </w:pPr>
    </w:p>
    <w:p w:rsidR="008E4612" w:rsidRPr="008E4612" w:rsidRDefault="008E4612" w:rsidP="008E4612">
      <w:pPr>
        <w:shd w:val="clear" w:color="auto" w:fill="FFFFFF"/>
        <w:spacing w:after="0" w:line="240" w:lineRule="auto"/>
        <w:ind w:left="4253"/>
        <w:jc w:val="right"/>
        <w:rPr>
          <w:rFonts w:eastAsia="Calibri"/>
          <w:sz w:val="18"/>
          <w:szCs w:val="18"/>
          <w:lang w:eastAsia="en-US"/>
        </w:rPr>
      </w:pPr>
      <w:r w:rsidRPr="008E4612">
        <w:rPr>
          <w:rFonts w:eastAsia="Calibri"/>
          <w:bCs/>
          <w:sz w:val="18"/>
          <w:szCs w:val="18"/>
          <w:lang w:eastAsia="en-US"/>
        </w:rPr>
        <w:t>Приложение  3</w:t>
      </w:r>
      <w:r w:rsidRPr="008E4612">
        <w:rPr>
          <w:rFonts w:eastAsia="Calibri"/>
          <w:bCs/>
          <w:sz w:val="18"/>
          <w:szCs w:val="18"/>
          <w:lang w:eastAsia="en-US"/>
        </w:rPr>
        <w:br/>
        <w:t xml:space="preserve">к </w:t>
      </w:r>
      <w:r w:rsidRPr="008E4612">
        <w:rPr>
          <w:rFonts w:eastAsia="Calibri"/>
          <w:sz w:val="18"/>
          <w:szCs w:val="18"/>
          <w:lang w:eastAsia="en-US"/>
        </w:rPr>
        <w:t>Порядку выдачи разрешения представителем</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нанимателя (работодателем) муниципальному  служащему</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Администрации сельского поселения </w:t>
      </w:r>
      <w:proofErr w:type="gramStart"/>
      <w:r w:rsidRPr="008E4612">
        <w:rPr>
          <w:rFonts w:eastAsia="Calibri"/>
          <w:sz w:val="18"/>
          <w:szCs w:val="18"/>
          <w:lang w:eastAsia="en-US"/>
        </w:rPr>
        <w:t>Старый</w:t>
      </w:r>
      <w:proofErr w:type="gramEnd"/>
      <w:r w:rsidRPr="008E4612">
        <w:rPr>
          <w:rFonts w:eastAsia="Calibri"/>
          <w:sz w:val="18"/>
          <w:szCs w:val="18"/>
          <w:lang w:eastAsia="en-US"/>
        </w:rPr>
        <w:t xml:space="preserve"> </w:t>
      </w:r>
      <w:proofErr w:type="spellStart"/>
      <w:r w:rsidRPr="008E4612">
        <w:rPr>
          <w:rFonts w:eastAsia="Calibri"/>
          <w:sz w:val="18"/>
          <w:szCs w:val="18"/>
          <w:lang w:eastAsia="en-US"/>
        </w:rPr>
        <w:t>Аманак</w:t>
      </w:r>
      <w:proofErr w:type="spellEnd"/>
      <w:r w:rsidRPr="008E4612">
        <w:rPr>
          <w:rFonts w:eastAsia="Calibri"/>
          <w:sz w:val="18"/>
          <w:szCs w:val="18"/>
          <w:lang w:eastAsia="en-US"/>
        </w:rPr>
        <w:t xml:space="preserve">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муниципального района  </w:t>
      </w:r>
      <w:proofErr w:type="spellStart"/>
      <w:r w:rsidRPr="008E4612">
        <w:rPr>
          <w:rFonts w:eastAsia="Calibri"/>
          <w:sz w:val="18"/>
          <w:szCs w:val="18"/>
          <w:lang w:eastAsia="en-US"/>
        </w:rPr>
        <w:t>Похвистневский</w:t>
      </w:r>
      <w:proofErr w:type="spellEnd"/>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 xml:space="preserve"> на участие  в управлении некоммерческими организациями </w:t>
      </w:r>
    </w:p>
    <w:p w:rsidR="008E4612" w:rsidRPr="008E4612" w:rsidRDefault="008E4612" w:rsidP="008E4612">
      <w:pPr>
        <w:shd w:val="clear" w:color="auto" w:fill="FFFFFF"/>
        <w:spacing w:after="0" w:line="240" w:lineRule="auto"/>
        <w:ind w:firstLine="709"/>
        <w:jc w:val="right"/>
        <w:rPr>
          <w:rFonts w:eastAsia="Calibri"/>
          <w:sz w:val="18"/>
          <w:szCs w:val="18"/>
          <w:lang w:eastAsia="en-US"/>
        </w:rPr>
      </w:pPr>
      <w:r w:rsidRPr="008E4612">
        <w:rPr>
          <w:rFonts w:eastAsia="Calibri"/>
          <w:sz w:val="18"/>
          <w:szCs w:val="18"/>
          <w:lang w:eastAsia="en-US"/>
        </w:rPr>
        <w:t>на безвозмездной основе  в качестве единоличного исполнительного органа</w:t>
      </w:r>
    </w:p>
    <w:p w:rsidR="008E4612" w:rsidRPr="008E4612" w:rsidRDefault="008E4612" w:rsidP="008E4612">
      <w:pPr>
        <w:shd w:val="clear" w:color="auto" w:fill="FFFFFF"/>
        <w:spacing w:after="0" w:line="240" w:lineRule="auto"/>
        <w:ind w:firstLine="709"/>
        <w:jc w:val="right"/>
        <w:rPr>
          <w:rFonts w:eastAsia="Calibri"/>
          <w:bCs/>
          <w:sz w:val="18"/>
          <w:szCs w:val="18"/>
          <w:lang w:eastAsia="en-US"/>
        </w:rPr>
      </w:pPr>
      <w:r w:rsidRPr="008E4612">
        <w:rPr>
          <w:rFonts w:eastAsia="Calibri"/>
          <w:sz w:val="18"/>
          <w:szCs w:val="18"/>
          <w:lang w:eastAsia="en-US"/>
        </w:rPr>
        <w:t xml:space="preserve"> или вхождения  в состав их коллегиальных органов управления</w:t>
      </w:r>
    </w:p>
    <w:p w:rsidR="008E4612" w:rsidRPr="008E4612" w:rsidRDefault="008E4612" w:rsidP="008E4612">
      <w:pPr>
        <w:shd w:val="clear" w:color="auto" w:fill="FFFFFF"/>
        <w:spacing w:after="0" w:line="240" w:lineRule="auto"/>
        <w:ind w:firstLine="709"/>
        <w:jc w:val="right"/>
        <w:rPr>
          <w:rFonts w:eastAsia="Calibri"/>
          <w:bCs/>
          <w:sz w:val="18"/>
          <w:szCs w:val="18"/>
          <w:lang w:eastAsia="en-US"/>
        </w:rPr>
      </w:pP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alibri"/>
          <w:bCs/>
          <w:sz w:val="18"/>
          <w:szCs w:val="18"/>
          <w:lang w:eastAsia="en-US"/>
        </w:rPr>
      </w:pPr>
      <w:r w:rsidRPr="008E4612">
        <w:rPr>
          <w:rFonts w:eastAsia="Calibri"/>
          <w:bCs/>
          <w:sz w:val="18"/>
          <w:szCs w:val="18"/>
          <w:lang w:eastAsia="en-US"/>
        </w:rPr>
        <w:t>ФОРМА</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18"/>
          <w:szCs w:val="18"/>
          <w:lang w:eastAsia="en-US"/>
        </w:rPr>
      </w:pPr>
      <w:r w:rsidRPr="008E4612">
        <w:rPr>
          <w:rFonts w:eastAsia="Calibri"/>
          <w:bCs/>
          <w:sz w:val="18"/>
          <w:szCs w:val="18"/>
          <w:lang w:eastAsia="en-US"/>
        </w:rPr>
        <w:t>Отчет муниципального служащего</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18"/>
          <w:szCs w:val="18"/>
          <w:lang w:eastAsia="en-US"/>
        </w:rPr>
      </w:pPr>
      <w:r w:rsidRPr="008E4612">
        <w:rPr>
          <w:rFonts w:eastAsia="Calibri"/>
          <w:bCs/>
          <w:sz w:val="18"/>
          <w:szCs w:val="18"/>
          <w:lang w:eastAsia="en-US"/>
        </w:rPr>
        <w:t>об участии в управлении некоммерческой организацией</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8"/>
          <w:szCs w:val="18"/>
          <w:lang w:eastAsia="en-US"/>
        </w:rPr>
      </w:pPr>
      <w:r w:rsidRPr="008E4612">
        <w:rPr>
          <w:rFonts w:eastAsia="Calibri"/>
          <w:sz w:val="18"/>
          <w:szCs w:val="18"/>
          <w:lang w:eastAsia="en-US"/>
        </w:rPr>
        <w:t>1. Общие сведения</w:t>
      </w:r>
    </w:p>
    <w:tbl>
      <w:tblPr>
        <w:tblW w:w="9654" w:type="dxa"/>
        <w:tblLook w:val="04A0"/>
      </w:tblPr>
      <w:tblGrid>
        <w:gridCol w:w="4447"/>
        <w:gridCol w:w="5207"/>
      </w:tblGrid>
      <w:tr w:rsidR="008E4612" w:rsidRPr="008E4612" w:rsidTr="005506EF">
        <w:tc>
          <w:tcPr>
            <w:tcW w:w="44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Наименование некоммерческой организации</w:t>
            </w:r>
          </w:p>
        </w:tc>
        <w:tc>
          <w:tcPr>
            <w:tcW w:w="5207" w:type="dxa"/>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r w:rsidR="008E4612" w:rsidRPr="008E4612" w:rsidTr="005506EF">
        <w:tc>
          <w:tcPr>
            <w:tcW w:w="4447"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Юридический адрес некоммерческой организации</w:t>
            </w:r>
          </w:p>
        </w:tc>
        <w:tc>
          <w:tcPr>
            <w:tcW w:w="52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r w:rsidR="008E4612" w:rsidRPr="008E4612" w:rsidTr="005506EF">
        <w:tc>
          <w:tcPr>
            <w:tcW w:w="4447"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Наименование органа управления некоммерческой организации</w:t>
            </w:r>
          </w:p>
        </w:tc>
        <w:tc>
          <w:tcPr>
            <w:tcW w:w="52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r w:rsidR="008E4612" w:rsidRPr="008E4612" w:rsidTr="005506EF">
        <w:tc>
          <w:tcPr>
            <w:tcW w:w="4447"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xml:space="preserve">Отчет за период </w:t>
            </w:r>
            <w:proofErr w:type="gramStart"/>
            <w:r w:rsidRPr="008E4612">
              <w:rPr>
                <w:rFonts w:eastAsia="Calibri"/>
                <w:sz w:val="18"/>
                <w:szCs w:val="18"/>
                <w:lang w:eastAsia="en-US"/>
              </w:rPr>
              <w:t>с</w:t>
            </w:r>
            <w:proofErr w:type="gramEnd"/>
            <w:r w:rsidRPr="008E4612">
              <w:rPr>
                <w:rFonts w:eastAsia="Calibri"/>
                <w:sz w:val="18"/>
                <w:szCs w:val="18"/>
                <w:lang w:eastAsia="en-US"/>
              </w:rPr>
              <w:t xml:space="preserve"> _____ по _____</w:t>
            </w:r>
          </w:p>
        </w:tc>
        <w:tc>
          <w:tcPr>
            <w:tcW w:w="52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r w:rsidR="008E4612" w:rsidRPr="008E4612" w:rsidTr="005506EF">
        <w:tc>
          <w:tcPr>
            <w:tcW w:w="4447"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Ф.И.О. муниципального служащего в органе управления некоммерческой организации</w:t>
            </w:r>
          </w:p>
        </w:tc>
        <w:tc>
          <w:tcPr>
            <w:tcW w:w="52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r w:rsidR="008E4612" w:rsidRPr="008E4612" w:rsidTr="005506EF">
        <w:tc>
          <w:tcPr>
            <w:tcW w:w="4447"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Реквизиты правового акта представителя нанимателя (работодателя) о разрешении муниципальному служащему участвовать в управлении некоммерческой организацией (дата и номер)</w:t>
            </w:r>
          </w:p>
        </w:tc>
        <w:tc>
          <w:tcPr>
            <w:tcW w:w="52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bl>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lang w:eastAsia="en-US"/>
        </w:rPr>
      </w:pPr>
      <w:r w:rsidRPr="008E4612">
        <w:rPr>
          <w:rFonts w:eastAsia="Calibri"/>
          <w:sz w:val="18"/>
          <w:szCs w:val="18"/>
          <w:lang w:eastAsia="en-US"/>
        </w:rPr>
        <w:t>2. Деятельность муниципального служащего  в органе управления некоммерческой организации за отчетный период ____________</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lang w:eastAsia="en-US"/>
        </w:rPr>
      </w:pPr>
    </w:p>
    <w:tbl>
      <w:tblPr>
        <w:tblW w:w="9654" w:type="dxa"/>
        <w:tblLook w:val="04A0"/>
      </w:tblPr>
      <w:tblGrid>
        <w:gridCol w:w="1912"/>
        <w:gridCol w:w="2246"/>
        <w:gridCol w:w="2489"/>
        <w:gridCol w:w="3007"/>
      </w:tblGrid>
      <w:tr w:rsidR="008E4612" w:rsidRPr="008E4612" w:rsidTr="005506EF">
        <w:tc>
          <w:tcPr>
            <w:tcW w:w="19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Дата</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проведения</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заседания</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органа</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управления</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некоммерческой</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организации</w:t>
            </w:r>
          </w:p>
        </w:tc>
        <w:tc>
          <w:tcPr>
            <w:tcW w:w="2246" w:type="dxa"/>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 xml:space="preserve">Вопросы </w:t>
            </w:r>
            <w:proofErr w:type="gramStart"/>
            <w:r w:rsidRPr="008E4612">
              <w:rPr>
                <w:rFonts w:eastAsia="Calibri"/>
                <w:sz w:val="18"/>
                <w:szCs w:val="18"/>
                <w:lang w:eastAsia="en-US"/>
              </w:rPr>
              <w:t>повестки дня заседания органа управления некоммерческой организации</w:t>
            </w:r>
            <w:proofErr w:type="gramEnd"/>
            <w:r w:rsidRPr="008E4612">
              <w:rPr>
                <w:rFonts w:eastAsia="Calibri"/>
                <w:sz w:val="18"/>
                <w:szCs w:val="18"/>
                <w:lang w:eastAsia="en-US"/>
              </w:rPr>
              <w:t> </w:t>
            </w:r>
            <w:hyperlink r:id="rId18" w:anchor="/document/42877384/entry/11111" w:history="1">
              <w:r w:rsidRPr="008E4612">
                <w:rPr>
                  <w:rStyle w:val="a8"/>
                  <w:rFonts w:eastAsia="Calibri"/>
                  <w:sz w:val="18"/>
                  <w:szCs w:val="18"/>
                  <w:lang w:eastAsia="en-US"/>
                </w:rPr>
                <w:t>&lt;*&gt;</w:t>
              </w:r>
            </w:hyperlink>
          </w:p>
        </w:tc>
        <w:tc>
          <w:tcPr>
            <w:tcW w:w="2489" w:type="dxa"/>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Позиция муниципального служащего</w:t>
            </w:r>
          </w:p>
        </w:tc>
        <w:tc>
          <w:tcPr>
            <w:tcW w:w="3007" w:type="dxa"/>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Результат</w:t>
            </w:r>
          </w:p>
          <w:p w:rsidR="008E4612" w:rsidRPr="008E4612" w:rsidRDefault="008E4612" w:rsidP="008E4612">
            <w:pPr>
              <w:spacing w:after="0" w:line="240" w:lineRule="auto"/>
              <w:jc w:val="center"/>
              <w:rPr>
                <w:rFonts w:eastAsia="Calibri"/>
                <w:sz w:val="18"/>
                <w:szCs w:val="18"/>
                <w:lang w:eastAsia="en-US"/>
              </w:rPr>
            </w:pPr>
            <w:r w:rsidRPr="008E4612">
              <w:rPr>
                <w:rFonts w:eastAsia="Calibri"/>
                <w:sz w:val="18"/>
                <w:szCs w:val="18"/>
                <w:lang w:eastAsia="en-US"/>
              </w:rPr>
              <w:t>голосования</w:t>
            </w:r>
          </w:p>
        </w:tc>
      </w:tr>
      <w:tr w:rsidR="008E4612" w:rsidRPr="008E4612" w:rsidTr="005506EF">
        <w:tc>
          <w:tcPr>
            <w:tcW w:w="1912"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c>
          <w:tcPr>
            <w:tcW w:w="2246"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c>
          <w:tcPr>
            <w:tcW w:w="2489"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c>
          <w:tcPr>
            <w:tcW w:w="3007" w:type="dxa"/>
            <w:tcBorders>
              <w:top w:val="nil"/>
              <w:left w:val="nil"/>
              <w:bottom w:val="single" w:sz="4" w:space="0" w:color="000000"/>
              <w:right w:val="single" w:sz="4" w:space="0" w:color="000000"/>
            </w:tcBorders>
            <w:tcMar>
              <w:top w:w="15" w:type="dxa"/>
              <w:left w:w="15" w:type="dxa"/>
              <w:bottom w:w="15" w:type="dxa"/>
              <w:right w:w="15" w:type="dxa"/>
            </w:tcMar>
            <w:hideMark/>
          </w:tcPr>
          <w:p w:rsidR="008E4612" w:rsidRPr="008E4612" w:rsidRDefault="008E4612" w:rsidP="008E4612">
            <w:pPr>
              <w:spacing w:after="0" w:line="240" w:lineRule="auto"/>
              <w:rPr>
                <w:rFonts w:eastAsia="Calibri"/>
                <w:sz w:val="18"/>
                <w:szCs w:val="18"/>
                <w:lang w:eastAsia="en-US"/>
              </w:rPr>
            </w:pPr>
            <w:r w:rsidRPr="008E4612">
              <w:rPr>
                <w:rFonts w:eastAsia="Calibri"/>
                <w:sz w:val="18"/>
                <w:szCs w:val="18"/>
                <w:lang w:eastAsia="en-US"/>
              </w:rPr>
              <w:t> </w:t>
            </w:r>
          </w:p>
        </w:tc>
      </w:tr>
    </w:tbl>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lang w:eastAsia="en-US"/>
        </w:rPr>
      </w:pPr>
      <w:r w:rsidRPr="008E4612">
        <w:rPr>
          <w:rFonts w:eastAsia="Calibri"/>
          <w:sz w:val="18"/>
          <w:szCs w:val="18"/>
          <w:lang w:eastAsia="en-US"/>
        </w:rPr>
        <w:t>Приложение: копии протоколов заседаний на _____ листах.</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lang w:eastAsia="en-US"/>
        </w:rPr>
      </w:pPr>
      <w:r w:rsidRPr="008E4612">
        <w:rPr>
          <w:rFonts w:eastAsia="Calibri"/>
          <w:sz w:val="18"/>
          <w:szCs w:val="18"/>
          <w:lang w:eastAsia="en-US"/>
        </w:rPr>
        <w:t>Муниципальный служащий _______________ _________________________</w:t>
      </w:r>
    </w:p>
    <w:p w:rsidR="008E4612" w:rsidRP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lang w:eastAsia="en-US"/>
        </w:rPr>
      </w:pPr>
      <w:r w:rsidRPr="008E4612">
        <w:rPr>
          <w:rFonts w:eastAsia="Calibri"/>
          <w:sz w:val="18"/>
          <w:szCs w:val="18"/>
          <w:lang w:eastAsia="en-US"/>
        </w:rPr>
        <w:t xml:space="preserve">                                                              (подпись)                              (</w:t>
      </w:r>
      <w:r w:rsidRPr="008E4612">
        <w:rPr>
          <w:rFonts w:eastAsia="Calibri"/>
          <w:bCs/>
          <w:sz w:val="18"/>
          <w:szCs w:val="18"/>
          <w:lang w:eastAsia="en-US"/>
        </w:rPr>
        <w:t>расшифровка подписи</w:t>
      </w:r>
      <w:r w:rsidRPr="008E4612">
        <w:rPr>
          <w:rFonts w:eastAsia="Calibri"/>
          <w:sz w:val="18"/>
          <w:szCs w:val="18"/>
          <w:lang w:eastAsia="en-US"/>
        </w:rPr>
        <w:t>)</w:t>
      </w:r>
    </w:p>
    <w:p w:rsidR="008E4612" w:rsidRDefault="008E4612" w:rsidP="008E4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lang w:eastAsia="en-US"/>
        </w:rPr>
      </w:pPr>
      <w:r w:rsidRPr="008E4612">
        <w:rPr>
          <w:rFonts w:eastAsia="Calibri"/>
          <w:sz w:val="18"/>
          <w:szCs w:val="18"/>
          <w:lang w:eastAsia="en-US"/>
        </w:rPr>
        <w:t>- - - - - - - - - - - - - - - -</w:t>
      </w:r>
      <w:r w:rsidRPr="008E4612">
        <w:rPr>
          <w:rFonts w:eastAsia="Calibri"/>
          <w:b/>
          <w:bCs/>
          <w:sz w:val="18"/>
          <w:szCs w:val="18"/>
          <w:lang w:eastAsia="en-US"/>
        </w:rPr>
        <w:t>&lt;*&gt;</w:t>
      </w:r>
      <w:r w:rsidRPr="008E4612">
        <w:rPr>
          <w:rFonts w:eastAsia="Calibri"/>
          <w:sz w:val="18"/>
          <w:szCs w:val="18"/>
          <w:lang w:eastAsia="en-US"/>
        </w:rPr>
        <w:t xml:space="preserve"> Заполняется в соответствии с протоколом  заседания органа управления некоммерческой организации</w:t>
      </w:r>
      <w:r>
        <w:rPr>
          <w:rFonts w:eastAsia="Calibri"/>
          <w:sz w:val="28"/>
          <w:lang w:eastAsia="en-US"/>
        </w:rPr>
        <w:t>.</w:t>
      </w:r>
    </w:p>
    <w:p w:rsidR="008E4612" w:rsidRDefault="008E4612" w:rsidP="008E4612"/>
    <w:p w:rsidR="001D186A" w:rsidRDefault="001D186A" w:rsidP="001D186A">
      <w:pPr>
        <w:jc w:val="both"/>
        <w:rPr>
          <w:sz w:val="2"/>
          <w:szCs w:val="2"/>
        </w:rPr>
      </w:pPr>
    </w:p>
    <w:p w:rsidR="001D186A" w:rsidRDefault="001D186A" w:rsidP="001D186A">
      <w:pPr>
        <w:pStyle w:val="2"/>
        <w:shd w:val="clear" w:color="auto" w:fill="auto"/>
        <w:jc w:val="both"/>
      </w:pP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Российская Федерация</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Самарская область</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муниципальный район</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w:t>
      </w:r>
      <w:proofErr w:type="spellStart"/>
      <w:r w:rsidRPr="001D186A">
        <w:rPr>
          <w:rFonts w:ascii="Times New Roman" w:hAnsi="Times New Roman"/>
          <w:sz w:val="18"/>
          <w:szCs w:val="18"/>
        </w:rPr>
        <w:t>Похвистневский</w:t>
      </w:r>
      <w:proofErr w:type="spellEnd"/>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АДМИНИСТРАЦИЯ</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сельского поселения</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Старый </w:t>
      </w:r>
      <w:proofErr w:type="spellStart"/>
      <w:r w:rsidRPr="001D186A">
        <w:rPr>
          <w:rFonts w:ascii="Times New Roman" w:hAnsi="Times New Roman"/>
          <w:sz w:val="18"/>
          <w:szCs w:val="18"/>
        </w:rPr>
        <w:t>Аманак</w:t>
      </w:r>
      <w:proofErr w:type="spellEnd"/>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ПОСТАНОВЛЕНИЕ</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07.04.2020  № 29</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w:t>
      </w:r>
      <w:proofErr w:type="gramStart"/>
      <w:r w:rsidRPr="001D186A">
        <w:rPr>
          <w:rFonts w:ascii="Times New Roman" w:hAnsi="Times New Roman"/>
          <w:sz w:val="18"/>
          <w:szCs w:val="18"/>
        </w:rPr>
        <w:t>с</w:t>
      </w:r>
      <w:proofErr w:type="gramEnd"/>
      <w:r w:rsidRPr="001D186A">
        <w:rPr>
          <w:rFonts w:ascii="Times New Roman" w:hAnsi="Times New Roman"/>
          <w:sz w:val="18"/>
          <w:szCs w:val="18"/>
        </w:rPr>
        <w:t xml:space="preserve">. Старый </w:t>
      </w:r>
      <w:proofErr w:type="spellStart"/>
      <w:r w:rsidRPr="001D186A">
        <w:rPr>
          <w:rFonts w:ascii="Times New Roman" w:hAnsi="Times New Roman"/>
          <w:sz w:val="18"/>
          <w:szCs w:val="18"/>
        </w:rPr>
        <w:t>Аманак</w:t>
      </w:r>
      <w:proofErr w:type="spellEnd"/>
    </w:p>
    <w:p w:rsidR="001D186A" w:rsidRPr="001D186A" w:rsidRDefault="001D186A" w:rsidP="001D186A">
      <w:pPr>
        <w:spacing w:after="0" w:line="240" w:lineRule="auto"/>
        <w:rPr>
          <w:rFonts w:ascii="Times New Roman" w:hAnsi="Times New Roman"/>
          <w:sz w:val="18"/>
          <w:szCs w:val="18"/>
          <w:lang w:eastAsia="zh-CN"/>
        </w:rPr>
      </w:pP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Об особом противопожарном режиме </w:t>
      </w:r>
      <w:proofErr w:type="gramStart"/>
      <w:r w:rsidRPr="001D186A">
        <w:rPr>
          <w:rFonts w:ascii="Times New Roman" w:hAnsi="Times New Roman"/>
          <w:sz w:val="18"/>
          <w:szCs w:val="18"/>
        </w:rPr>
        <w:t>на</w:t>
      </w:r>
      <w:proofErr w:type="gramEnd"/>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территории сельского поселения </w:t>
      </w:r>
      <w:proofErr w:type="gramStart"/>
      <w:r w:rsidRPr="001D186A">
        <w:rPr>
          <w:rFonts w:ascii="Times New Roman" w:hAnsi="Times New Roman"/>
          <w:sz w:val="18"/>
          <w:szCs w:val="18"/>
        </w:rPr>
        <w:t>Старый</w:t>
      </w:r>
      <w:proofErr w:type="gramEnd"/>
      <w:r w:rsidRPr="001D186A">
        <w:rPr>
          <w:rFonts w:ascii="Times New Roman" w:hAnsi="Times New Roman"/>
          <w:sz w:val="18"/>
          <w:szCs w:val="18"/>
        </w:rPr>
        <w:t xml:space="preserve"> </w:t>
      </w:r>
      <w:proofErr w:type="spellStart"/>
      <w:r w:rsidRPr="001D186A">
        <w:rPr>
          <w:rFonts w:ascii="Times New Roman" w:hAnsi="Times New Roman"/>
          <w:sz w:val="18"/>
          <w:szCs w:val="18"/>
        </w:rPr>
        <w:t>Аманак</w:t>
      </w:r>
      <w:proofErr w:type="spellEnd"/>
      <w:r w:rsidRPr="001D186A">
        <w:rPr>
          <w:rFonts w:ascii="Times New Roman" w:hAnsi="Times New Roman"/>
          <w:sz w:val="18"/>
          <w:szCs w:val="18"/>
        </w:rPr>
        <w:t xml:space="preserve"> </w:t>
      </w:r>
    </w:p>
    <w:p w:rsidR="001D186A" w:rsidRPr="001D186A" w:rsidRDefault="001D186A" w:rsidP="001D186A">
      <w:pPr>
        <w:spacing w:after="0" w:line="240" w:lineRule="auto"/>
        <w:rPr>
          <w:rFonts w:ascii="Times New Roman" w:hAnsi="Times New Roman"/>
          <w:sz w:val="18"/>
          <w:szCs w:val="18"/>
        </w:rPr>
      </w:pPr>
      <w:r w:rsidRPr="001D186A">
        <w:rPr>
          <w:rFonts w:ascii="Times New Roman" w:hAnsi="Times New Roman"/>
          <w:sz w:val="18"/>
          <w:szCs w:val="18"/>
        </w:rPr>
        <w:t xml:space="preserve"> </w:t>
      </w:r>
      <w:proofErr w:type="spellStart"/>
      <w:r w:rsidRPr="001D186A">
        <w:rPr>
          <w:rFonts w:ascii="Times New Roman" w:hAnsi="Times New Roman"/>
          <w:sz w:val="18"/>
          <w:szCs w:val="18"/>
        </w:rPr>
        <w:t>Похвистневского</w:t>
      </w:r>
      <w:proofErr w:type="spellEnd"/>
      <w:r w:rsidRPr="001D186A">
        <w:rPr>
          <w:rFonts w:ascii="Times New Roman" w:hAnsi="Times New Roman"/>
          <w:sz w:val="18"/>
          <w:szCs w:val="18"/>
        </w:rPr>
        <w:t xml:space="preserve"> района в 2020 году</w:t>
      </w:r>
    </w:p>
    <w:p w:rsidR="001D186A" w:rsidRPr="001D186A" w:rsidRDefault="001D186A" w:rsidP="001D186A">
      <w:pPr>
        <w:spacing w:after="0" w:line="240" w:lineRule="auto"/>
        <w:rPr>
          <w:rFonts w:ascii="Times New Roman" w:hAnsi="Times New Roman"/>
          <w:sz w:val="18"/>
          <w:szCs w:val="18"/>
        </w:rPr>
      </w:pPr>
    </w:p>
    <w:p w:rsidR="001D186A" w:rsidRPr="001D186A" w:rsidRDefault="001D186A" w:rsidP="001D186A">
      <w:pPr>
        <w:spacing w:after="0" w:line="240" w:lineRule="auto"/>
        <w:jc w:val="both"/>
        <w:rPr>
          <w:rFonts w:ascii="Times New Roman" w:hAnsi="Times New Roman"/>
          <w:sz w:val="18"/>
          <w:szCs w:val="18"/>
        </w:rPr>
      </w:pPr>
      <w:r w:rsidRPr="001D186A">
        <w:rPr>
          <w:rFonts w:ascii="Times New Roman" w:hAnsi="Times New Roman"/>
          <w:sz w:val="18"/>
          <w:szCs w:val="18"/>
        </w:rPr>
        <w:t xml:space="preserve">             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сельского поселения </w:t>
      </w:r>
      <w:proofErr w:type="gramStart"/>
      <w:r w:rsidRPr="001D186A">
        <w:rPr>
          <w:rFonts w:ascii="Times New Roman" w:hAnsi="Times New Roman"/>
          <w:sz w:val="18"/>
          <w:szCs w:val="18"/>
        </w:rPr>
        <w:t>Старый</w:t>
      </w:r>
      <w:proofErr w:type="gramEnd"/>
      <w:r w:rsidRPr="001D186A">
        <w:rPr>
          <w:rFonts w:ascii="Times New Roman" w:hAnsi="Times New Roman"/>
          <w:sz w:val="18"/>
          <w:szCs w:val="18"/>
        </w:rPr>
        <w:t xml:space="preserve"> </w:t>
      </w:r>
      <w:proofErr w:type="spellStart"/>
      <w:r w:rsidRPr="001D186A">
        <w:rPr>
          <w:rFonts w:ascii="Times New Roman" w:hAnsi="Times New Roman"/>
          <w:sz w:val="18"/>
          <w:szCs w:val="18"/>
        </w:rPr>
        <w:t>Аманак</w:t>
      </w:r>
      <w:proofErr w:type="spellEnd"/>
      <w:r w:rsidRPr="001D186A">
        <w:rPr>
          <w:rFonts w:ascii="Times New Roman" w:hAnsi="Times New Roman"/>
          <w:sz w:val="18"/>
          <w:szCs w:val="18"/>
        </w:rPr>
        <w:t xml:space="preserve"> муниципального района </w:t>
      </w:r>
      <w:proofErr w:type="spellStart"/>
      <w:r w:rsidRPr="001D186A">
        <w:rPr>
          <w:rFonts w:ascii="Times New Roman" w:hAnsi="Times New Roman"/>
          <w:sz w:val="18"/>
          <w:szCs w:val="18"/>
        </w:rPr>
        <w:t>Похвистневкий</w:t>
      </w:r>
      <w:proofErr w:type="spellEnd"/>
      <w:r w:rsidRPr="001D186A">
        <w:rPr>
          <w:rFonts w:ascii="Times New Roman" w:hAnsi="Times New Roman"/>
          <w:sz w:val="18"/>
          <w:szCs w:val="18"/>
        </w:rPr>
        <w:t xml:space="preserve"> Самарской области, Администрация сельского поселения Старый </w:t>
      </w:r>
      <w:proofErr w:type="spellStart"/>
      <w:r w:rsidRPr="001D186A">
        <w:rPr>
          <w:rFonts w:ascii="Times New Roman" w:hAnsi="Times New Roman"/>
          <w:sz w:val="18"/>
          <w:szCs w:val="18"/>
        </w:rPr>
        <w:t>Аманак</w:t>
      </w:r>
      <w:proofErr w:type="spellEnd"/>
      <w:r w:rsidRPr="001D186A">
        <w:rPr>
          <w:rFonts w:ascii="Times New Roman" w:hAnsi="Times New Roman"/>
          <w:sz w:val="18"/>
          <w:szCs w:val="18"/>
        </w:rPr>
        <w:t xml:space="preserve"> муниципального района </w:t>
      </w:r>
      <w:proofErr w:type="spellStart"/>
      <w:r w:rsidRPr="001D186A">
        <w:rPr>
          <w:rFonts w:ascii="Times New Roman" w:hAnsi="Times New Roman"/>
          <w:sz w:val="18"/>
          <w:szCs w:val="18"/>
        </w:rPr>
        <w:t>Похвистневский</w:t>
      </w:r>
      <w:proofErr w:type="spellEnd"/>
      <w:r w:rsidRPr="001D186A">
        <w:rPr>
          <w:rFonts w:ascii="Times New Roman" w:hAnsi="Times New Roman"/>
          <w:sz w:val="18"/>
          <w:szCs w:val="18"/>
        </w:rPr>
        <w:t xml:space="preserve"> Самарской области</w:t>
      </w:r>
    </w:p>
    <w:p w:rsidR="001D186A" w:rsidRPr="001D186A" w:rsidRDefault="001D186A" w:rsidP="001D186A">
      <w:pPr>
        <w:spacing w:after="0" w:line="240" w:lineRule="auto"/>
        <w:jc w:val="both"/>
        <w:rPr>
          <w:rFonts w:ascii="Times New Roman" w:hAnsi="Times New Roman"/>
          <w:sz w:val="18"/>
          <w:szCs w:val="18"/>
        </w:rPr>
      </w:pPr>
    </w:p>
    <w:p w:rsidR="001D186A" w:rsidRPr="001D186A" w:rsidRDefault="001D186A" w:rsidP="001D186A">
      <w:pPr>
        <w:spacing w:after="0" w:line="240" w:lineRule="auto"/>
        <w:jc w:val="center"/>
        <w:rPr>
          <w:rFonts w:ascii="Times New Roman" w:hAnsi="Times New Roman"/>
          <w:b/>
          <w:sz w:val="18"/>
          <w:szCs w:val="18"/>
        </w:rPr>
      </w:pPr>
      <w:bookmarkStart w:id="3" w:name="bookmark2"/>
      <w:r w:rsidRPr="001D186A">
        <w:rPr>
          <w:rStyle w:val="33pt"/>
          <w:rFonts w:ascii="Times New Roman" w:hAnsi="Times New Roman"/>
          <w:b/>
          <w:sz w:val="18"/>
          <w:szCs w:val="18"/>
        </w:rPr>
        <w:t>ПОСТАНОВЛЯЕТ:</w:t>
      </w:r>
      <w:bookmarkEnd w:id="3"/>
    </w:p>
    <w:p w:rsidR="001D186A" w:rsidRPr="001D186A" w:rsidRDefault="001D186A" w:rsidP="001D186A">
      <w:pPr>
        <w:pStyle w:val="aa"/>
        <w:numPr>
          <w:ilvl w:val="0"/>
          <w:numId w:val="2"/>
        </w:numPr>
        <w:autoSpaceDE/>
        <w:autoSpaceDN/>
        <w:adjustRightInd/>
        <w:jc w:val="both"/>
        <w:rPr>
          <w:sz w:val="18"/>
          <w:szCs w:val="18"/>
        </w:rPr>
      </w:pPr>
      <w:r w:rsidRPr="001D186A">
        <w:rPr>
          <w:sz w:val="18"/>
          <w:szCs w:val="18"/>
        </w:rPr>
        <w:t>Установить</w:t>
      </w:r>
      <w:r w:rsidRPr="001D186A">
        <w:rPr>
          <w:sz w:val="18"/>
          <w:szCs w:val="18"/>
        </w:rPr>
        <w:tab/>
        <w:t xml:space="preserve">особый противопожарный режим на территории сельского поселения Старый </w:t>
      </w:r>
      <w:proofErr w:type="spellStart"/>
      <w:r w:rsidRPr="001D186A">
        <w:rPr>
          <w:sz w:val="18"/>
          <w:szCs w:val="18"/>
        </w:rPr>
        <w:t>Аманак</w:t>
      </w:r>
      <w:proofErr w:type="spellEnd"/>
      <w:r w:rsidRPr="001D186A">
        <w:rPr>
          <w:sz w:val="18"/>
          <w:szCs w:val="18"/>
        </w:rPr>
        <w:t xml:space="preserve"> муниципального района </w:t>
      </w:r>
      <w:proofErr w:type="spellStart"/>
      <w:r w:rsidRPr="001D186A">
        <w:rPr>
          <w:sz w:val="18"/>
          <w:szCs w:val="18"/>
        </w:rPr>
        <w:t>Похвистневский</w:t>
      </w:r>
      <w:proofErr w:type="spellEnd"/>
      <w:r w:rsidRPr="001D186A">
        <w:rPr>
          <w:sz w:val="18"/>
          <w:szCs w:val="18"/>
        </w:rPr>
        <w:t xml:space="preserve"> Самарской области с 07 апреля по 15 октября 2020 года.</w:t>
      </w:r>
    </w:p>
    <w:p w:rsidR="001D186A" w:rsidRPr="001D186A" w:rsidRDefault="001D186A" w:rsidP="001D186A">
      <w:pPr>
        <w:pStyle w:val="aa"/>
        <w:numPr>
          <w:ilvl w:val="0"/>
          <w:numId w:val="2"/>
        </w:numPr>
        <w:autoSpaceDE/>
        <w:autoSpaceDN/>
        <w:adjustRightInd/>
        <w:jc w:val="both"/>
        <w:rPr>
          <w:sz w:val="18"/>
          <w:szCs w:val="18"/>
        </w:rPr>
      </w:pPr>
      <w:r w:rsidRPr="001D186A">
        <w:rPr>
          <w:sz w:val="18"/>
          <w:szCs w:val="18"/>
        </w:rPr>
        <w:t xml:space="preserve">Утвердить состав оперативной группы комиссии по обеспечению пожарной безопасности на территории сельского поселения Старый </w:t>
      </w:r>
      <w:proofErr w:type="spellStart"/>
      <w:r w:rsidRPr="001D186A">
        <w:rPr>
          <w:sz w:val="18"/>
          <w:szCs w:val="18"/>
        </w:rPr>
        <w:t>Аманак</w:t>
      </w:r>
      <w:proofErr w:type="spellEnd"/>
      <w:r w:rsidRPr="001D186A">
        <w:rPr>
          <w:sz w:val="18"/>
          <w:szCs w:val="18"/>
        </w:rPr>
        <w:t xml:space="preserve"> муниципального района </w:t>
      </w:r>
      <w:proofErr w:type="spellStart"/>
      <w:r w:rsidRPr="001D186A">
        <w:rPr>
          <w:sz w:val="18"/>
          <w:szCs w:val="18"/>
        </w:rPr>
        <w:t>Похвистневский</w:t>
      </w:r>
      <w:proofErr w:type="spellEnd"/>
      <w:r w:rsidRPr="001D186A">
        <w:rPr>
          <w:sz w:val="18"/>
          <w:szCs w:val="18"/>
        </w:rPr>
        <w:t xml:space="preserve"> Самарской области.</w:t>
      </w:r>
    </w:p>
    <w:p w:rsidR="001D186A" w:rsidRPr="001D186A" w:rsidRDefault="001D186A" w:rsidP="001D186A">
      <w:pPr>
        <w:pStyle w:val="aa"/>
        <w:numPr>
          <w:ilvl w:val="0"/>
          <w:numId w:val="2"/>
        </w:numPr>
        <w:autoSpaceDE/>
        <w:autoSpaceDN/>
        <w:adjustRightInd/>
        <w:jc w:val="both"/>
        <w:rPr>
          <w:sz w:val="18"/>
          <w:szCs w:val="18"/>
        </w:rPr>
      </w:pPr>
      <w:r w:rsidRPr="001D186A">
        <w:rPr>
          <w:sz w:val="18"/>
          <w:szCs w:val="18"/>
        </w:rPr>
        <w:t>Утвердить</w:t>
      </w:r>
      <w:r w:rsidRPr="001D186A">
        <w:rPr>
          <w:sz w:val="18"/>
          <w:szCs w:val="18"/>
        </w:rPr>
        <w:tab/>
        <w:t xml:space="preserve">порядок использования открытого огня и разведения костров на территории населенных пунктов муниципального района </w:t>
      </w:r>
      <w:proofErr w:type="spellStart"/>
      <w:r w:rsidRPr="001D186A">
        <w:rPr>
          <w:sz w:val="18"/>
          <w:szCs w:val="18"/>
        </w:rPr>
        <w:t>Похвистневский</w:t>
      </w:r>
      <w:proofErr w:type="spellEnd"/>
      <w:r w:rsidRPr="001D186A">
        <w:rPr>
          <w:sz w:val="18"/>
          <w:szCs w:val="18"/>
        </w:rPr>
        <w:t xml:space="preserve"> Самарской области (приложение№1).</w:t>
      </w:r>
    </w:p>
    <w:p w:rsidR="001D186A" w:rsidRPr="001D186A" w:rsidRDefault="001D186A" w:rsidP="001D186A">
      <w:pPr>
        <w:pStyle w:val="aa"/>
        <w:numPr>
          <w:ilvl w:val="0"/>
          <w:numId w:val="2"/>
        </w:numPr>
        <w:autoSpaceDE/>
        <w:autoSpaceDN/>
        <w:adjustRightInd/>
        <w:jc w:val="both"/>
        <w:rPr>
          <w:sz w:val="18"/>
          <w:szCs w:val="18"/>
        </w:rPr>
      </w:pPr>
      <w:r w:rsidRPr="001D186A">
        <w:rPr>
          <w:sz w:val="18"/>
          <w:szCs w:val="18"/>
        </w:rPr>
        <w:t>При наступлении 4 и 5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территории населенных пунктов, земельных участков, принадлежащих организациям, индивидуальным предпринимателям, приусадебных, садоводческих и огороднических участках.</w:t>
      </w:r>
    </w:p>
    <w:p w:rsidR="001D186A" w:rsidRPr="001D186A" w:rsidRDefault="001D186A" w:rsidP="001D186A">
      <w:pPr>
        <w:spacing w:after="0" w:line="240" w:lineRule="auto"/>
        <w:ind w:left="360"/>
        <w:jc w:val="both"/>
        <w:rPr>
          <w:rFonts w:ascii="Times New Roman" w:hAnsi="Times New Roman"/>
          <w:sz w:val="18"/>
          <w:szCs w:val="18"/>
        </w:rPr>
      </w:pPr>
      <w:r w:rsidRPr="001D186A">
        <w:rPr>
          <w:rFonts w:ascii="Times New Roman" w:hAnsi="Times New Roman"/>
          <w:sz w:val="18"/>
          <w:szCs w:val="18"/>
        </w:rPr>
        <w:t xml:space="preserve">5. </w:t>
      </w:r>
      <w:proofErr w:type="gramStart"/>
      <w:r w:rsidRPr="001D186A">
        <w:rPr>
          <w:rFonts w:ascii="Times New Roman" w:hAnsi="Times New Roman"/>
          <w:sz w:val="18"/>
          <w:szCs w:val="1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1D186A">
        <w:rPr>
          <w:rFonts w:ascii="Times New Roman" w:hAnsi="Times New Roman"/>
          <w:sz w:val="18"/>
          <w:szCs w:val="1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D186A" w:rsidRPr="001D186A" w:rsidRDefault="001D186A" w:rsidP="001D186A">
      <w:pPr>
        <w:spacing w:after="0" w:line="240" w:lineRule="auto"/>
        <w:jc w:val="both"/>
        <w:rPr>
          <w:rFonts w:ascii="Times New Roman" w:hAnsi="Times New Roman"/>
          <w:sz w:val="18"/>
          <w:szCs w:val="18"/>
        </w:rPr>
      </w:pPr>
      <w:r w:rsidRPr="001D186A">
        <w:rPr>
          <w:rFonts w:ascii="Times New Roman" w:hAnsi="Times New Roman"/>
          <w:sz w:val="18"/>
          <w:szCs w:val="18"/>
        </w:rPr>
        <w:t xml:space="preserve">      6. Настоящее Постановление вступает в силу со дня его подписания и подлежит   размещению на сайте Администрации сельского поселения Старый </w:t>
      </w:r>
      <w:proofErr w:type="spellStart"/>
      <w:r w:rsidRPr="001D186A">
        <w:rPr>
          <w:rFonts w:ascii="Times New Roman" w:hAnsi="Times New Roman"/>
          <w:sz w:val="18"/>
          <w:szCs w:val="18"/>
        </w:rPr>
        <w:t>Аманак</w:t>
      </w:r>
      <w:proofErr w:type="spellEnd"/>
      <w:r w:rsidRPr="001D186A">
        <w:rPr>
          <w:rFonts w:ascii="Times New Roman" w:hAnsi="Times New Roman"/>
          <w:sz w:val="18"/>
          <w:szCs w:val="18"/>
        </w:rPr>
        <w:t xml:space="preserve"> в сети «Интернет».</w:t>
      </w:r>
    </w:p>
    <w:p w:rsidR="001D186A" w:rsidRPr="001D186A" w:rsidRDefault="001D186A" w:rsidP="001D186A">
      <w:pPr>
        <w:pStyle w:val="aa"/>
        <w:numPr>
          <w:ilvl w:val="0"/>
          <w:numId w:val="3"/>
        </w:numPr>
        <w:autoSpaceDE/>
        <w:autoSpaceDN/>
        <w:adjustRightInd/>
        <w:jc w:val="both"/>
        <w:rPr>
          <w:sz w:val="18"/>
          <w:szCs w:val="18"/>
        </w:rPr>
      </w:pPr>
      <w:r w:rsidRPr="001D186A">
        <w:rPr>
          <w:sz w:val="18"/>
          <w:szCs w:val="18"/>
        </w:rPr>
        <w:t xml:space="preserve"> </w:t>
      </w:r>
      <w:proofErr w:type="gramStart"/>
      <w:r w:rsidRPr="001D186A">
        <w:rPr>
          <w:sz w:val="18"/>
          <w:szCs w:val="18"/>
        </w:rPr>
        <w:t>Контроль за</w:t>
      </w:r>
      <w:proofErr w:type="gramEnd"/>
      <w:r w:rsidRPr="001D186A">
        <w:rPr>
          <w:sz w:val="18"/>
          <w:szCs w:val="18"/>
        </w:rPr>
        <w:t xml:space="preserve"> исполнением настоящего Постановления оставляю за собой. </w:t>
      </w:r>
    </w:p>
    <w:p w:rsidR="001D186A" w:rsidRPr="001D186A" w:rsidRDefault="001D186A" w:rsidP="001D186A">
      <w:pPr>
        <w:spacing w:after="0" w:line="240" w:lineRule="auto"/>
        <w:jc w:val="both"/>
        <w:rPr>
          <w:rFonts w:ascii="Times New Roman" w:hAnsi="Times New Roman"/>
          <w:sz w:val="18"/>
          <w:szCs w:val="18"/>
        </w:rPr>
      </w:pPr>
    </w:p>
    <w:p w:rsidR="001D186A" w:rsidRPr="001D186A" w:rsidRDefault="001D186A" w:rsidP="001D186A">
      <w:pPr>
        <w:spacing w:after="0" w:line="240" w:lineRule="auto"/>
        <w:rPr>
          <w:sz w:val="18"/>
          <w:szCs w:val="18"/>
        </w:rPr>
      </w:pPr>
      <w:r w:rsidRPr="001D186A">
        <w:rPr>
          <w:rStyle w:val="1"/>
          <w:rFonts w:eastAsia="Courier New"/>
          <w:sz w:val="18"/>
          <w:szCs w:val="18"/>
        </w:rPr>
        <w:t xml:space="preserve">    Глава сельского поселения                                                        В.П.Фадеев</w:t>
      </w:r>
    </w:p>
    <w:p w:rsidR="001D186A" w:rsidRPr="001D186A" w:rsidRDefault="001D186A" w:rsidP="001D186A">
      <w:pPr>
        <w:spacing w:after="0" w:line="240" w:lineRule="auto"/>
        <w:rPr>
          <w:rFonts w:ascii="Times New Roman" w:hAnsi="Times New Roman"/>
          <w:sz w:val="18"/>
          <w:szCs w:val="18"/>
        </w:rPr>
      </w:pPr>
    </w:p>
    <w:p w:rsidR="001D186A" w:rsidRPr="001D186A" w:rsidRDefault="001D186A" w:rsidP="001D186A">
      <w:pPr>
        <w:spacing w:after="0" w:line="240" w:lineRule="auto"/>
        <w:jc w:val="center"/>
        <w:rPr>
          <w:rFonts w:ascii="Times New Roman" w:eastAsia="Calibri" w:hAnsi="Times New Roman"/>
          <w:bCs/>
          <w:sz w:val="18"/>
          <w:szCs w:val="18"/>
          <w:lang w:eastAsia="en-US"/>
        </w:rPr>
      </w:pPr>
      <w:r w:rsidRPr="001D186A">
        <w:rPr>
          <w:rFonts w:ascii="Times New Roman" w:eastAsia="Calibri" w:hAnsi="Times New Roman"/>
          <w:bCs/>
          <w:sz w:val="18"/>
          <w:szCs w:val="18"/>
          <w:lang w:eastAsia="en-US"/>
        </w:rPr>
        <w:t xml:space="preserve">                                                                                                                 </w:t>
      </w:r>
    </w:p>
    <w:p w:rsidR="001D186A" w:rsidRDefault="001D186A" w:rsidP="001D186A">
      <w:pPr>
        <w:spacing w:after="0" w:line="240" w:lineRule="auto"/>
        <w:jc w:val="right"/>
        <w:rPr>
          <w:rFonts w:ascii="Times New Roman" w:eastAsia="Calibri" w:hAnsi="Times New Roman"/>
          <w:bCs/>
          <w:sz w:val="18"/>
          <w:szCs w:val="18"/>
          <w:lang w:eastAsia="en-US"/>
        </w:rPr>
      </w:pPr>
      <w:r w:rsidRPr="001D186A">
        <w:rPr>
          <w:rFonts w:ascii="Times New Roman" w:eastAsia="Calibri" w:hAnsi="Times New Roman"/>
          <w:bCs/>
          <w:sz w:val="18"/>
          <w:szCs w:val="18"/>
          <w:lang w:eastAsia="en-US"/>
        </w:rPr>
        <w:t xml:space="preserve"> Приложение 1</w:t>
      </w:r>
    </w:p>
    <w:p w:rsidR="00D939BD" w:rsidRPr="001D186A" w:rsidRDefault="00D939BD" w:rsidP="001D186A">
      <w:pPr>
        <w:spacing w:after="0" w:line="240" w:lineRule="auto"/>
        <w:jc w:val="right"/>
        <w:rPr>
          <w:rFonts w:ascii="Times New Roman" w:eastAsia="Calibri" w:hAnsi="Times New Roman"/>
          <w:bCs/>
          <w:sz w:val="18"/>
          <w:szCs w:val="18"/>
          <w:lang w:eastAsia="en-US"/>
        </w:rPr>
      </w:pPr>
    </w:p>
    <w:p w:rsidR="00D939BD" w:rsidRDefault="001D186A" w:rsidP="001D186A">
      <w:pPr>
        <w:spacing w:after="0" w:line="240" w:lineRule="auto"/>
        <w:jc w:val="right"/>
        <w:rPr>
          <w:rFonts w:ascii="Times New Roman" w:eastAsia="Calibri" w:hAnsi="Times New Roman"/>
          <w:sz w:val="18"/>
          <w:szCs w:val="18"/>
          <w:lang w:eastAsia="en-US"/>
        </w:rPr>
      </w:pPr>
      <w:r w:rsidRPr="001D186A">
        <w:rPr>
          <w:rFonts w:ascii="Times New Roman" w:eastAsia="Calibri" w:hAnsi="Times New Roman"/>
          <w:sz w:val="18"/>
          <w:szCs w:val="18"/>
          <w:lang w:eastAsia="en-US"/>
        </w:rPr>
        <w:t xml:space="preserve">                                                                                                   Утверждено     </w:t>
      </w:r>
    </w:p>
    <w:p w:rsidR="00D939BD" w:rsidRDefault="001D186A" w:rsidP="001D186A">
      <w:pPr>
        <w:spacing w:after="0" w:line="240" w:lineRule="auto"/>
        <w:jc w:val="right"/>
        <w:rPr>
          <w:rFonts w:ascii="Times New Roman" w:eastAsia="Calibri" w:hAnsi="Times New Roman"/>
          <w:sz w:val="18"/>
          <w:szCs w:val="18"/>
          <w:lang w:eastAsia="en-US"/>
        </w:rPr>
      </w:pPr>
      <w:r w:rsidRPr="001D186A">
        <w:rPr>
          <w:rFonts w:ascii="Times New Roman" w:eastAsia="Calibri" w:hAnsi="Times New Roman"/>
          <w:sz w:val="18"/>
          <w:szCs w:val="18"/>
          <w:lang w:eastAsia="en-US"/>
        </w:rPr>
        <w:t xml:space="preserve">                     Постановлением Администрации                                                                                       </w:t>
      </w:r>
      <w:r w:rsidR="00A9225D">
        <w:rPr>
          <w:rFonts w:ascii="Times New Roman" w:eastAsia="Calibri" w:hAnsi="Times New Roman"/>
          <w:sz w:val="18"/>
          <w:szCs w:val="18"/>
          <w:lang w:eastAsia="en-US"/>
        </w:rPr>
        <w:t xml:space="preserve">                </w:t>
      </w:r>
      <w:r w:rsidRPr="001D186A">
        <w:rPr>
          <w:rFonts w:ascii="Times New Roman" w:eastAsia="Calibri" w:hAnsi="Times New Roman"/>
          <w:sz w:val="18"/>
          <w:szCs w:val="18"/>
          <w:lang w:eastAsia="en-US"/>
        </w:rPr>
        <w:t xml:space="preserve">муниципального района </w:t>
      </w:r>
      <w:proofErr w:type="spellStart"/>
      <w:r w:rsidRPr="001D186A">
        <w:rPr>
          <w:rFonts w:ascii="Times New Roman" w:eastAsia="Calibri" w:hAnsi="Times New Roman"/>
          <w:sz w:val="18"/>
          <w:szCs w:val="18"/>
          <w:lang w:eastAsia="en-US"/>
        </w:rPr>
        <w:t>Похвистневский</w:t>
      </w:r>
      <w:proofErr w:type="spellEnd"/>
      <w:r w:rsidRPr="001D186A">
        <w:rPr>
          <w:rFonts w:ascii="Times New Roman" w:eastAsia="Calibri" w:hAnsi="Times New Roman"/>
          <w:sz w:val="18"/>
          <w:szCs w:val="18"/>
          <w:lang w:eastAsia="en-US"/>
        </w:rPr>
        <w:t xml:space="preserve">   </w:t>
      </w:r>
    </w:p>
    <w:p w:rsidR="001D186A" w:rsidRPr="001D186A" w:rsidRDefault="001D186A" w:rsidP="001D186A">
      <w:pPr>
        <w:spacing w:after="0" w:line="240" w:lineRule="auto"/>
        <w:jc w:val="right"/>
        <w:rPr>
          <w:rFonts w:ascii="Times New Roman" w:eastAsia="Calibri" w:hAnsi="Times New Roman"/>
          <w:sz w:val="18"/>
          <w:szCs w:val="18"/>
          <w:lang w:eastAsia="en-US"/>
        </w:rPr>
      </w:pPr>
      <w:r w:rsidRPr="001D186A">
        <w:rPr>
          <w:rFonts w:ascii="Times New Roman" w:eastAsia="Calibri" w:hAnsi="Times New Roman"/>
          <w:sz w:val="18"/>
          <w:szCs w:val="18"/>
          <w:lang w:eastAsia="en-US"/>
        </w:rPr>
        <w:t xml:space="preserve">                                                                               Самарской области                                                                                                                                          от 07.04.2020г. № 29</w:t>
      </w:r>
    </w:p>
    <w:p w:rsidR="001D186A" w:rsidRPr="001D186A" w:rsidRDefault="001D186A" w:rsidP="001D186A">
      <w:pPr>
        <w:spacing w:before="100" w:beforeAutospacing="1" w:after="0" w:line="240" w:lineRule="auto"/>
        <w:jc w:val="center"/>
        <w:rPr>
          <w:rFonts w:ascii="Times New Roman" w:hAnsi="Times New Roman"/>
          <w:b/>
          <w:bCs/>
          <w:sz w:val="18"/>
          <w:szCs w:val="18"/>
        </w:rPr>
      </w:pPr>
      <w:r w:rsidRPr="001D186A">
        <w:rPr>
          <w:rFonts w:ascii="Times New Roman" w:hAnsi="Times New Roman"/>
          <w:b/>
          <w:bCs/>
          <w:sz w:val="18"/>
          <w:szCs w:val="18"/>
        </w:rPr>
        <w:t>ПОРЯДОК</w:t>
      </w:r>
    </w:p>
    <w:p w:rsidR="001D186A" w:rsidRPr="001D186A" w:rsidRDefault="001D186A" w:rsidP="001D186A">
      <w:pPr>
        <w:spacing w:before="100" w:beforeAutospacing="1" w:after="0" w:line="240" w:lineRule="auto"/>
        <w:jc w:val="center"/>
        <w:rPr>
          <w:rFonts w:ascii="Times New Roman" w:hAnsi="Times New Roman"/>
          <w:b/>
          <w:bCs/>
          <w:sz w:val="18"/>
          <w:szCs w:val="18"/>
        </w:rPr>
      </w:pPr>
      <w:r w:rsidRPr="001D186A">
        <w:rPr>
          <w:rFonts w:ascii="Times New Roman" w:hAnsi="Times New Roman"/>
          <w:b/>
          <w:bCs/>
          <w:sz w:val="18"/>
          <w:szCs w:val="18"/>
        </w:rPr>
        <w:t xml:space="preserve">Использования открытого огня и разведения костров на территории населенных пунктов в сельских поселениях муниципального района </w:t>
      </w:r>
      <w:proofErr w:type="spellStart"/>
      <w:r w:rsidRPr="001D186A">
        <w:rPr>
          <w:rFonts w:ascii="Times New Roman" w:hAnsi="Times New Roman"/>
          <w:b/>
          <w:bCs/>
          <w:sz w:val="18"/>
          <w:szCs w:val="18"/>
        </w:rPr>
        <w:t>Похвистневский</w:t>
      </w:r>
      <w:proofErr w:type="spellEnd"/>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bCs/>
          <w:sz w:val="18"/>
          <w:szCs w:val="18"/>
        </w:rPr>
        <w:t>1.Настоящий Порядок использования открытого</w:t>
      </w:r>
      <w:r w:rsidRPr="001D186A">
        <w:rPr>
          <w:rFonts w:ascii="Times New Roman" w:hAnsi="Times New Roman"/>
          <w:sz w:val="18"/>
          <w:szCs w:val="18"/>
        </w:rPr>
        <w:t xml:space="preserve"> огня и разведения костров в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xml:space="preserve">2.Использование открытого огня должно осуществляться в специально оборудованных местах при выполнении следующих требований: </w:t>
      </w:r>
    </w:p>
    <w:p w:rsidR="001D186A" w:rsidRPr="001D186A" w:rsidRDefault="001D186A" w:rsidP="001D186A">
      <w:pPr>
        <w:spacing w:before="100" w:beforeAutospacing="1" w:after="0" w:line="240" w:lineRule="auto"/>
        <w:jc w:val="both"/>
        <w:rPr>
          <w:rFonts w:ascii="Times New Roman" w:hAnsi="Times New Roman"/>
          <w:sz w:val="18"/>
          <w:szCs w:val="18"/>
        </w:rPr>
      </w:pPr>
      <w:proofErr w:type="gramStart"/>
      <w:r w:rsidRPr="001D186A">
        <w:rPr>
          <w:rFonts w:ascii="Times New Roman" w:hAnsi="Times New Roman"/>
          <w:sz w:val="18"/>
          <w:szCs w:val="18"/>
        </w:rPr>
        <w:lastRenderedPageBreak/>
        <w:t xml:space="preserve">а) место использования открытого огня должно быть выполнено в виде котлована (ямы, рва) не менее чем 0,3 метра глубиной и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w:t>
      </w:r>
      <w:proofErr w:type="spellStart"/>
      <w:r w:rsidRPr="001D186A">
        <w:rPr>
          <w:rFonts w:ascii="Times New Roman" w:hAnsi="Times New Roman"/>
          <w:sz w:val="18"/>
          <w:szCs w:val="18"/>
        </w:rPr>
        <w:t>распостранения</w:t>
      </w:r>
      <w:proofErr w:type="spellEnd"/>
      <w:r w:rsidRPr="001D186A">
        <w:rPr>
          <w:rFonts w:ascii="Times New Roman" w:hAnsi="Times New Roman"/>
          <w:sz w:val="18"/>
          <w:szCs w:val="18"/>
        </w:rPr>
        <w:t xml:space="preserve"> пламени и выпадения сгораемых материалов за пределы очага горения, объемом не более 1</w:t>
      </w:r>
      <w:proofErr w:type="gramEnd"/>
      <w:r w:rsidRPr="001D186A">
        <w:rPr>
          <w:rFonts w:ascii="Times New Roman" w:hAnsi="Times New Roman"/>
          <w:sz w:val="18"/>
          <w:szCs w:val="18"/>
        </w:rPr>
        <w:t xml:space="preserve"> куб</w:t>
      </w:r>
      <w:proofErr w:type="gramStart"/>
      <w:r w:rsidRPr="001D186A">
        <w:rPr>
          <w:rFonts w:ascii="Times New Roman" w:hAnsi="Times New Roman"/>
          <w:sz w:val="18"/>
          <w:szCs w:val="18"/>
        </w:rPr>
        <w:t>.м</w:t>
      </w:r>
      <w:proofErr w:type="gramEnd"/>
      <w:r w:rsidRPr="001D186A">
        <w:rPr>
          <w:rFonts w:ascii="Times New Roman" w:hAnsi="Times New Roman"/>
          <w:sz w:val="18"/>
          <w:szCs w:val="18"/>
        </w:rPr>
        <w:t>етра;</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xml:space="preserve">б) место использования открытого огня должно располагаться </w:t>
      </w:r>
      <w:proofErr w:type="gramStart"/>
      <w:r w:rsidRPr="001D186A">
        <w:rPr>
          <w:rFonts w:ascii="Times New Roman" w:hAnsi="Times New Roman"/>
          <w:sz w:val="18"/>
          <w:szCs w:val="18"/>
        </w:rPr>
        <w:t>га</w:t>
      </w:r>
      <w:proofErr w:type="gramEnd"/>
      <w:r w:rsidRPr="001D186A">
        <w:rPr>
          <w:rFonts w:ascii="Times New Roman" w:hAnsi="Times New Roman"/>
          <w:sz w:val="18"/>
          <w:szCs w:val="18"/>
        </w:rPr>
        <w:t xml:space="preserve">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вывоза подразделения пожарной охраны.</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3.При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4.В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xml:space="preserve">5. </w:t>
      </w:r>
      <w:proofErr w:type="gramStart"/>
      <w:r w:rsidRPr="001D186A">
        <w:rPr>
          <w:rFonts w:ascii="Times New Roman" w:hAnsi="Times New Roman"/>
          <w:sz w:val="18"/>
          <w:szCs w:val="1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 645 (зарегистрирован Минюстом России 21.01.2008, регистрационный № 10938).</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xml:space="preserve">8. В течение всего периода использования открытого огня до прекращения процесса тления должен осуществляться </w:t>
      </w:r>
      <w:proofErr w:type="gramStart"/>
      <w:r w:rsidRPr="001D186A">
        <w:rPr>
          <w:rFonts w:ascii="Times New Roman" w:hAnsi="Times New Roman"/>
          <w:sz w:val="18"/>
          <w:szCs w:val="18"/>
        </w:rPr>
        <w:t>контроль за</w:t>
      </w:r>
      <w:proofErr w:type="gramEnd"/>
      <w:r w:rsidRPr="001D186A">
        <w:rPr>
          <w:rFonts w:ascii="Times New Roman" w:hAnsi="Times New Roman"/>
          <w:sz w:val="18"/>
          <w:szCs w:val="18"/>
        </w:rPr>
        <w:t xml:space="preserve"> нераспространением горения (тления) за пределы очаговой зоны.</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9. Использование открытого огня запрещается: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на торфяных почвах;</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при установлении на соответствующей территории особого противопожарного режима;</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при поступлении информации о приближающихся неблагоприятных или опасных для жизнедеятельности людей метеорологических последствий, связанных с сильными порывами ветра;</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под кронами деревьев хвойных пород;</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в емкости, стенки которой имеют огненный сквозной прогар;</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при скорости ветра, превышающей значение 10 метров в секунду.</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10. В процессе использования открытого огня запрещается: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lastRenderedPageBreak/>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токсические и высокотоксические вещества;</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оставлять место очага горения без присмотра до полного прекращения горения (тления);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располагать легковоспламеняющиеся и горючие жидкости, а также горючие материалы вблизи очага горения.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D186A" w:rsidRPr="001D186A" w:rsidRDefault="001D186A" w:rsidP="001D186A">
      <w:pPr>
        <w:spacing w:before="100" w:beforeAutospacing="1" w:after="0" w:line="240" w:lineRule="auto"/>
        <w:jc w:val="both"/>
        <w:rPr>
          <w:rFonts w:ascii="Times New Roman" w:hAnsi="Times New Roman"/>
          <w:sz w:val="18"/>
          <w:szCs w:val="18"/>
        </w:rPr>
      </w:pPr>
      <w:r w:rsidRPr="001D186A">
        <w:rPr>
          <w:rFonts w:ascii="Times New Roman" w:hAnsi="Times New Roman"/>
          <w:sz w:val="18"/>
          <w:szCs w:val="18"/>
        </w:rPr>
        <w:t xml:space="preserve">12. При наступлении </w:t>
      </w:r>
      <w:r w:rsidRPr="001D186A">
        <w:rPr>
          <w:rFonts w:ascii="Times New Roman" w:hAnsi="Times New Roman"/>
          <w:sz w:val="18"/>
          <w:szCs w:val="18"/>
          <w:lang w:val="en-US"/>
        </w:rPr>
        <w:t>IV</w:t>
      </w:r>
      <w:r w:rsidRPr="001D186A">
        <w:rPr>
          <w:rFonts w:ascii="Times New Roman" w:hAnsi="Times New Roman"/>
          <w:sz w:val="18"/>
          <w:szCs w:val="18"/>
        </w:rPr>
        <w:t xml:space="preserve"> и  </w:t>
      </w:r>
      <w:r w:rsidRPr="001D186A">
        <w:rPr>
          <w:rFonts w:ascii="Times New Roman" w:hAnsi="Times New Roman"/>
          <w:sz w:val="18"/>
          <w:szCs w:val="18"/>
          <w:lang w:val="en-US"/>
        </w:rPr>
        <w:t>V</w:t>
      </w:r>
      <w:r w:rsidRPr="001D186A">
        <w:rPr>
          <w:rFonts w:ascii="Times New Roman" w:hAnsi="Times New Roman"/>
          <w:sz w:val="18"/>
          <w:szCs w:val="18"/>
        </w:rPr>
        <w:t xml:space="preserve"> классов пожарной опасности в лесах устанавливать запрет на посещение городских лесов, разведение костров и сжигание мусора, сухой растительности и отходов на территориях населенных пунктов, земельных участках, принадлежащих организациям, индивидуальным предпринимателям, приусадебных, садоводческих и огороднических участках</w:t>
      </w:r>
      <w:proofErr w:type="gramStart"/>
      <w:r w:rsidRPr="001D186A">
        <w:rPr>
          <w:rFonts w:ascii="Times New Roman" w:hAnsi="Times New Roman"/>
          <w:sz w:val="18"/>
          <w:szCs w:val="18"/>
        </w:rPr>
        <w:t>.</w:t>
      </w:r>
      <w:proofErr w:type="gramEnd"/>
      <w:r w:rsidRPr="001D186A">
        <w:rPr>
          <w:rFonts w:ascii="Times New Roman" w:hAnsi="Times New Roman"/>
          <w:sz w:val="18"/>
          <w:szCs w:val="18"/>
        </w:rPr>
        <w:t xml:space="preserve"> (</w:t>
      </w:r>
      <w:proofErr w:type="gramStart"/>
      <w:r w:rsidRPr="001D186A">
        <w:rPr>
          <w:rFonts w:ascii="Times New Roman" w:hAnsi="Times New Roman"/>
          <w:sz w:val="18"/>
          <w:szCs w:val="18"/>
        </w:rPr>
        <w:t>в</w:t>
      </w:r>
      <w:proofErr w:type="gramEnd"/>
      <w:r w:rsidRPr="001D186A">
        <w:rPr>
          <w:rFonts w:ascii="Times New Roman" w:hAnsi="Times New Roman"/>
          <w:sz w:val="18"/>
          <w:szCs w:val="18"/>
        </w:rPr>
        <w:t>ышестоящие пункты с 1-11 перестают действовать)</w:t>
      </w:r>
    </w:p>
    <w:p w:rsidR="001D186A" w:rsidRPr="00684E8B" w:rsidRDefault="001D186A" w:rsidP="001D186A">
      <w:pPr>
        <w:spacing w:after="0"/>
        <w:rPr>
          <w:rFonts w:ascii="Times New Roman" w:hAnsi="Times New Roman"/>
        </w:rPr>
      </w:pPr>
    </w:p>
    <w:p w:rsidR="008E4612" w:rsidRPr="00DD4F6D" w:rsidRDefault="008E4612" w:rsidP="00C0563B">
      <w:pPr>
        <w:spacing w:after="0"/>
        <w:ind w:right="-143" w:firstLine="709"/>
        <w:jc w:val="both"/>
        <w:rPr>
          <w:sz w:val="24"/>
          <w:szCs w:val="24"/>
        </w:rPr>
      </w:pPr>
    </w:p>
    <w:p w:rsidR="00C0563B" w:rsidRDefault="00C0563B" w:rsidP="00DB7044">
      <w:pPr>
        <w:spacing w:after="0"/>
      </w:pPr>
    </w:p>
    <w:tbl>
      <w:tblPr>
        <w:tblpPr w:leftFromText="180" w:rightFromText="180" w:bottomFromText="200" w:vertAnchor="text" w:horzAnchor="margin" w:tblpXSpec="center" w:tblpY="35"/>
        <w:tblW w:w="10170" w:type="dxa"/>
        <w:tblLayout w:type="fixed"/>
        <w:tblLook w:val="04A0"/>
      </w:tblPr>
      <w:tblGrid>
        <w:gridCol w:w="10170"/>
      </w:tblGrid>
      <w:tr w:rsidR="00F44DCD" w:rsidTr="00654C80">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F44DCD" w:rsidRDefault="00F44DCD" w:rsidP="00654C80">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УЧРЕДИТЕЛИ: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p w:rsidR="00F44DCD" w:rsidRDefault="00F44DCD" w:rsidP="00654C80">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ИЗДАТЕЛЬ: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tc>
      </w:tr>
      <w:tr w:rsidR="00F44DCD" w:rsidTr="00654C80">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F44DCD" w:rsidRDefault="00F44DCD" w:rsidP="00654C80">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Адрес: Самарская область,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Газета составлена и отпечатана                                                                </w:t>
            </w:r>
            <w:proofErr w:type="gramStart"/>
            <w:r>
              <w:rPr>
                <w:rFonts w:ascii="Times New Roman" w:hAnsi="Times New Roman"/>
                <w:b/>
                <w:sz w:val="16"/>
                <w:szCs w:val="16"/>
                <w:lang w:eastAsia="ar-SA"/>
              </w:rPr>
              <w:t>исполняющий</w:t>
            </w:r>
            <w:proofErr w:type="gramEnd"/>
          </w:p>
          <w:p w:rsidR="00F44DCD" w:rsidRDefault="00F44DCD" w:rsidP="00654C80">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район, село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ул. </w:t>
            </w:r>
            <w:proofErr w:type="gramStart"/>
            <w:r>
              <w:rPr>
                <w:rFonts w:ascii="Times New Roman" w:hAnsi="Times New Roman"/>
                <w:b/>
                <w:sz w:val="16"/>
                <w:szCs w:val="16"/>
                <w:lang w:eastAsia="ar-SA"/>
              </w:rPr>
              <w:t>Центральная</w:t>
            </w:r>
            <w:proofErr w:type="gramEnd"/>
            <w:r>
              <w:rPr>
                <w:rFonts w:ascii="Times New Roman" w:hAnsi="Times New Roman"/>
                <w:b/>
                <w:sz w:val="16"/>
                <w:szCs w:val="16"/>
                <w:lang w:eastAsia="ar-SA"/>
              </w:rPr>
              <w:t xml:space="preserve">       в администрации сельского поселения                                          обязанности главного</w:t>
            </w:r>
          </w:p>
          <w:p w:rsidR="00F44DCD" w:rsidRDefault="00F44DCD" w:rsidP="00654C80">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37 а, тел. 8(846-56) 44-5-73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район                                                      редактора</w:t>
            </w:r>
          </w:p>
          <w:p w:rsidR="00F44DCD" w:rsidRDefault="00F44DCD" w:rsidP="00654C80">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                                                                                                            Самарская область. Тираж 100 </w:t>
            </w:r>
            <w:proofErr w:type="spellStart"/>
            <w:proofErr w:type="gramStart"/>
            <w:r>
              <w:rPr>
                <w:rFonts w:ascii="Times New Roman" w:hAnsi="Times New Roman"/>
                <w:b/>
                <w:sz w:val="16"/>
                <w:szCs w:val="16"/>
                <w:lang w:eastAsia="ar-SA"/>
              </w:rPr>
              <w:t>экз</w:t>
            </w:r>
            <w:proofErr w:type="spellEnd"/>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Н.А.Саушкина</w:t>
            </w:r>
            <w:proofErr w:type="spellEnd"/>
          </w:p>
        </w:tc>
      </w:tr>
    </w:tbl>
    <w:p w:rsidR="00DB7044" w:rsidRDefault="00DB7044" w:rsidP="00DB7044">
      <w:pPr>
        <w:spacing w:after="0"/>
      </w:pPr>
    </w:p>
    <w:sectPr w:rsidR="00DB7044" w:rsidSect="007A0E6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2359"/>
    <w:multiLevelType w:val="hybridMultilevel"/>
    <w:tmpl w:val="68A874B6"/>
    <w:lvl w:ilvl="0" w:tplc="35D0DF48">
      <w:start w:val="1"/>
      <w:numFmt w:val="decimal"/>
      <w:lvlText w:val="%1."/>
      <w:lvlJc w:val="left"/>
      <w:pPr>
        <w:ind w:left="480" w:hanging="360"/>
      </w:pPr>
      <w:rPr>
        <w:rFonts w:eastAsia="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5F275FA"/>
    <w:multiLevelType w:val="hybridMultilevel"/>
    <w:tmpl w:val="B86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E1DA2"/>
    <w:multiLevelType w:val="hybridMultilevel"/>
    <w:tmpl w:val="2EBAF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E6F"/>
    <w:rsid w:val="00000CB9"/>
    <w:rsid w:val="00006682"/>
    <w:rsid w:val="00186339"/>
    <w:rsid w:val="001D186A"/>
    <w:rsid w:val="002A756A"/>
    <w:rsid w:val="003C6363"/>
    <w:rsid w:val="00550686"/>
    <w:rsid w:val="00612D47"/>
    <w:rsid w:val="0067666E"/>
    <w:rsid w:val="007A0E6F"/>
    <w:rsid w:val="00840AA3"/>
    <w:rsid w:val="00897ABE"/>
    <w:rsid w:val="008E4612"/>
    <w:rsid w:val="00987675"/>
    <w:rsid w:val="00A9225D"/>
    <w:rsid w:val="00B4001F"/>
    <w:rsid w:val="00B758A7"/>
    <w:rsid w:val="00C0563B"/>
    <w:rsid w:val="00C800C4"/>
    <w:rsid w:val="00CF20A3"/>
    <w:rsid w:val="00D00AC0"/>
    <w:rsid w:val="00D049C2"/>
    <w:rsid w:val="00D939BD"/>
    <w:rsid w:val="00DB7044"/>
    <w:rsid w:val="00F4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32"/>
        <o:r id="V:Rule9" type="connector" idref="#Прямая со стрелкой 4"/>
        <o:r id="V:Rule10" type="connector" idref="#_x0000_s1031"/>
        <o:r id="V:Rule11" type="connector" idref="#Прямая со стрелкой 2"/>
        <o:r id="V:Rule12" type="connector" idref="#_x0000_s1028"/>
        <o:r id="V:Rule13" type="connector" idref="#Прямая со стрелкой 3"/>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A0E6F"/>
    <w:pPr>
      <w:tabs>
        <w:tab w:val="left" w:pos="709"/>
      </w:tabs>
      <w:suppressAutoHyphens/>
      <w:spacing w:line="276" w:lineRule="atLeast"/>
    </w:pPr>
    <w:rPr>
      <w:rFonts w:ascii="Calibri" w:eastAsia="Lucida Sans Unicode" w:hAnsi="Calibri"/>
    </w:rPr>
  </w:style>
  <w:style w:type="paragraph" w:styleId="a4">
    <w:name w:val="Normal (Web)"/>
    <w:aliases w:val="Обычный (веб) Знак1,Обычный (веб) Знак Знак"/>
    <w:basedOn w:val="a"/>
    <w:link w:val="a5"/>
    <w:unhideWhenUsed/>
    <w:rsid w:val="00D00AC0"/>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D00A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AC0"/>
    <w:rPr>
      <w:rFonts w:ascii="Tahoma" w:eastAsia="Times New Roman" w:hAnsi="Tahoma" w:cs="Tahoma"/>
      <w:sz w:val="16"/>
      <w:szCs w:val="16"/>
      <w:lang w:eastAsia="ru-RU"/>
    </w:rPr>
  </w:style>
  <w:style w:type="character" w:styleId="a8">
    <w:name w:val="Hyperlink"/>
    <w:uiPriority w:val="99"/>
    <w:unhideWhenUsed/>
    <w:rsid w:val="00186339"/>
    <w:rPr>
      <w:color w:val="0000FF"/>
      <w:u w:val="single"/>
    </w:rPr>
  </w:style>
  <w:style w:type="character" w:customStyle="1" w:styleId="apple-converted-space">
    <w:name w:val="apple-converted-space"/>
    <w:basedOn w:val="a0"/>
    <w:rsid w:val="00B4001F"/>
  </w:style>
  <w:style w:type="character" w:customStyle="1" w:styleId="js-extracted-address">
    <w:name w:val="js-extracted-address"/>
    <w:basedOn w:val="a0"/>
    <w:rsid w:val="00CF20A3"/>
  </w:style>
  <w:style w:type="character" w:customStyle="1" w:styleId="mail-message-map-nobreak">
    <w:name w:val="mail-message-map-nobreak"/>
    <w:basedOn w:val="a0"/>
    <w:rsid w:val="00CF20A3"/>
  </w:style>
  <w:style w:type="paragraph" w:styleId="a9">
    <w:name w:val="No Spacing"/>
    <w:uiPriority w:val="99"/>
    <w:qFormat/>
    <w:rsid w:val="008E4612"/>
    <w:pPr>
      <w:suppressAutoHyphens/>
      <w:spacing w:after="0" w:line="240" w:lineRule="auto"/>
    </w:pPr>
    <w:rPr>
      <w:rFonts w:ascii="Calibri" w:eastAsia="Times New Roman" w:hAnsi="Calibri" w:cs="Calibri"/>
      <w:sz w:val="20"/>
      <w:szCs w:val="20"/>
      <w:lang w:eastAsia="zh-CN"/>
    </w:rPr>
  </w:style>
  <w:style w:type="paragraph" w:styleId="aa">
    <w:name w:val="List Paragraph"/>
    <w:basedOn w:val="a"/>
    <w:uiPriority w:val="34"/>
    <w:qFormat/>
    <w:rsid w:val="008E4612"/>
    <w:pPr>
      <w:widowControl w:val="0"/>
      <w:autoSpaceDE w:val="0"/>
      <w:autoSpaceDN w:val="0"/>
      <w:adjustRightInd w:val="0"/>
      <w:spacing w:after="0" w:line="240" w:lineRule="auto"/>
      <w:ind w:left="720"/>
      <w:contextualSpacing/>
    </w:pPr>
    <w:rPr>
      <w:rFonts w:ascii="Times New Roman" w:hAnsi="Times New Roman"/>
      <w:sz w:val="24"/>
      <w:szCs w:val="24"/>
    </w:rPr>
  </w:style>
  <w:style w:type="character" w:customStyle="1" w:styleId="a5">
    <w:name w:val="Обычный (веб) Знак"/>
    <w:aliases w:val="Обычный (веб) Знак1 Знак,Обычный (веб) Знак Знак Знак"/>
    <w:link w:val="a4"/>
    <w:locked/>
    <w:rsid w:val="008E4612"/>
    <w:rPr>
      <w:rFonts w:ascii="Times New Roman" w:eastAsia="Times New Roman" w:hAnsi="Times New Roman" w:cs="Times New Roman"/>
      <w:sz w:val="24"/>
      <w:szCs w:val="24"/>
      <w:lang w:eastAsia="ru-RU"/>
    </w:rPr>
  </w:style>
  <w:style w:type="character" w:styleId="ab">
    <w:name w:val="Strong"/>
    <w:basedOn w:val="a0"/>
    <w:uiPriority w:val="22"/>
    <w:qFormat/>
    <w:rsid w:val="008E4612"/>
    <w:rPr>
      <w:b/>
      <w:bCs/>
    </w:rPr>
  </w:style>
  <w:style w:type="character" w:customStyle="1" w:styleId="ac">
    <w:name w:val="Основной текст_"/>
    <w:basedOn w:val="a0"/>
    <w:link w:val="2"/>
    <w:locked/>
    <w:rsid w:val="001D186A"/>
    <w:rPr>
      <w:rFonts w:ascii="Times New Roman" w:eastAsia="Times New Roman" w:hAnsi="Times New Roman" w:cs="Times New Roman"/>
      <w:spacing w:val="10"/>
      <w:shd w:val="clear" w:color="auto" w:fill="FFFFFF"/>
    </w:rPr>
  </w:style>
  <w:style w:type="paragraph" w:customStyle="1" w:styleId="2">
    <w:name w:val="Основной текст2"/>
    <w:basedOn w:val="a"/>
    <w:link w:val="ac"/>
    <w:rsid w:val="001D186A"/>
    <w:pPr>
      <w:widowControl w:val="0"/>
      <w:shd w:val="clear" w:color="auto" w:fill="FFFFFF"/>
      <w:spacing w:after="0" w:line="283" w:lineRule="exact"/>
    </w:pPr>
    <w:rPr>
      <w:rFonts w:ascii="Times New Roman" w:hAnsi="Times New Roman"/>
      <w:spacing w:val="10"/>
      <w:lang w:eastAsia="en-US"/>
    </w:rPr>
  </w:style>
  <w:style w:type="character" w:customStyle="1" w:styleId="1">
    <w:name w:val="Основной текст1"/>
    <w:basedOn w:val="a0"/>
    <w:rsid w:val="001D186A"/>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a0"/>
    <w:rsid w:val="001D186A"/>
    <w:rPr>
      <w:rFonts w:ascii="Microsoft Sans Serif" w:eastAsia="Microsoft Sans Serif" w:hAnsi="Microsoft Sans Serif" w:cs="Microsoft Sans Serif"/>
      <w:color w:val="000000"/>
      <w:spacing w:val="6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78592211">
      <w:bodyDiv w:val="1"/>
      <w:marLeft w:val="0"/>
      <w:marRight w:val="0"/>
      <w:marTop w:val="0"/>
      <w:marBottom w:val="0"/>
      <w:divBdr>
        <w:top w:val="none" w:sz="0" w:space="0" w:color="auto"/>
        <w:left w:val="none" w:sz="0" w:space="0" w:color="auto"/>
        <w:bottom w:val="none" w:sz="0" w:space="0" w:color="auto"/>
        <w:right w:val="none" w:sz="0" w:space="0" w:color="auto"/>
      </w:divBdr>
    </w:div>
    <w:div w:id="1472289755">
      <w:bodyDiv w:val="1"/>
      <w:marLeft w:val="0"/>
      <w:marRight w:val="0"/>
      <w:marTop w:val="0"/>
      <w:marBottom w:val="0"/>
      <w:divBdr>
        <w:top w:val="none" w:sz="0" w:space="0" w:color="auto"/>
        <w:left w:val="none" w:sz="0" w:space="0" w:color="auto"/>
        <w:bottom w:val="none" w:sz="0" w:space="0" w:color="auto"/>
        <w:right w:val="none" w:sz="0" w:space="0" w:color="auto"/>
      </w:divBdr>
    </w:div>
    <w:div w:id="1514152354">
      <w:bodyDiv w:val="1"/>
      <w:marLeft w:val="0"/>
      <w:marRight w:val="0"/>
      <w:marTop w:val="0"/>
      <w:marBottom w:val="0"/>
      <w:divBdr>
        <w:top w:val="none" w:sz="0" w:space="0" w:color="auto"/>
        <w:left w:val="none" w:sz="0" w:space="0" w:color="auto"/>
        <w:bottom w:val="none" w:sz="0" w:space="0" w:color="auto"/>
        <w:right w:val="none" w:sz="0" w:space="0" w:color="auto"/>
      </w:divBdr>
    </w:div>
    <w:div w:id="1548109152">
      <w:bodyDiv w:val="1"/>
      <w:marLeft w:val="0"/>
      <w:marRight w:val="0"/>
      <w:marTop w:val="0"/>
      <w:marBottom w:val="0"/>
      <w:divBdr>
        <w:top w:val="none" w:sz="0" w:space="0" w:color="auto"/>
        <w:left w:val="none" w:sz="0" w:space="0" w:color="auto"/>
        <w:bottom w:val="none" w:sz="0" w:space="0" w:color="auto"/>
        <w:right w:val="none" w:sz="0" w:space="0" w:color="auto"/>
      </w:divBdr>
    </w:div>
    <w:div w:id="17405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282B096C4DFD53116D266BF08FE79D947EA5C56BEB91E4584EA163E4DF1052D0CA230590A1BFD8A402D3E0DY8H" TargetMode="External"/><Relationship Id="rId13" Type="http://schemas.openxmlformats.org/officeDocument/2006/relationships/image" Target="media/image3.jpeg"/><Relationship Id="rId1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mailto:pr.samara@mail.ru" TargetMode="External"/><Relationship Id="rId12" Type="http://schemas.openxmlformats.org/officeDocument/2006/relationships/image" Target="media/image2.jpeg"/><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samara@mail.ru" TargetMode="External"/><Relationship Id="rId11" Type="http://schemas.openxmlformats.org/officeDocument/2006/relationships/hyperlink" Target="mailto:pr.samara@mail.ru"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pr.samara@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9209/65f93729c3bd1c05e04b96cc624e49bb4db0383b/"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20</cp:revision>
  <dcterms:created xsi:type="dcterms:W3CDTF">2020-04-13T04:08:00Z</dcterms:created>
  <dcterms:modified xsi:type="dcterms:W3CDTF">2020-05-14T05:43:00Z</dcterms:modified>
</cp:coreProperties>
</file>