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1C" w:rsidRDefault="00C04390">
      <w:pPr>
        <w:pStyle w:val="Standard"/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B97D1C" w:rsidRDefault="00C04390">
      <w:pPr>
        <w:pStyle w:val="Standard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в сельском поселении Старый Аманак</w:t>
      </w:r>
    </w:p>
    <w:p w:rsidR="00B97D1C" w:rsidRDefault="00C04390">
      <w:pPr>
        <w:pStyle w:val="Standard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B97D1C" w:rsidRDefault="00C04390">
      <w:pPr>
        <w:pStyle w:val="Standard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проекту Решения Собрания представителей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                        «Об утверждении Правил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территории сельского поселения Старый Аманак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 Похвистневский</w:t>
      </w:r>
    </w:p>
    <w:p w:rsidR="00B97D1C" w:rsidRDefault="00C04390">
      <w:pPr>
        <w:pStyle w:val="Standard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Самарской области»</w:t>
      </w:r>
    </w:p>
    <w:p w:rsidR="00B97D1C" w:rsidRDefault="00B97D1C">
      <w:pPr>
        <w:pStyle w:val="Standard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97D1C" w:rsidRDefault="00C04390">
      <w:pPr>
        <w:pStyle w:val="Standard"/>
        <w:spacing w:after="0"/>
        <w:jc w:val="right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27 октября 2017 года</w:t>
      </w:r>
    </w:p>
    <w:p w:rsidR="00B97D1C" w:rsidRDefault="00B97D1C">
      <w:pPr>
        <w:pStyle w:val="Standard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bCs/>
          <w:sz w:val="28"/>
          <w:szCs w:val="28"/>
        </w:rPr>
        <w:t>1. Дата проведения публичных слушаний: с 28 сен</w:t>
      </w:r>
      <w:r>
        <w:rPr>
          <w:rFonts w:ascii="Times New Roman" w:hAnsi="Times New Roman"/>
          <w:bCs/>
          <w:sz w:val="28"/>
          <w:szCs w:val="28"/>
        </w:rPr>
        <w:t>тября 2017 г. по 27 октября 2017 г.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2. Место проведения мероприятия:</w:t>
      </w:r>
      <w:r>
        <w:rPr>
          <w:rFonts w:ascii="Times New Roman" w:hAnsi="Times New Roman"/>
          <w:bCs/>
          <w:sz w:val="28"/>
          <w:szCs w:val="28"/>
        </w:rPr>
        <w:t xml:space="preserve"> 446472, Самарская область, Похвистневский район, село Старый Аманак, ул. Центральная, д. 37а</w:t>
      </w:r>
      <w:r>
        <w:rPr>
          <w:rFonts w:ascii="Times New Roman" w:hAnsi="Times New Roman"/>
          <w:sz w:val="28"/>
          <w:szCs w:val="28"/>
        </w:rPr>
        <w:t>.</w:t>
      </w:r>
    </w:p>
    <w:p w:rsidR="00B97D1C" w:rsidRDefault="00C04390">
      <w:pPr>
        <w:pStyle w:val="Style4"/>
        <w:spacing w:line="276" w:lineRule="auto"/>
        <w:ind w:firstLine="0"/>
      </w:pPr>
      <w:r>
        <w:rPr>
          <w:bCs/>
          <w:sz w:val="28"/>
          <w:szCs w:val="28"/>
        </w:rPr>
        <w:t xml:space="preserve">          3. Основание проведения публичных слушаний: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 Администрации сельского п</w:t>
      </w:r>
      <w:r>
        <w:rPr>
          <w:bCs/>
          <w:sz w:val="28"/>
          <w:szCs w:val="28"/>
        </w:rPr>
        <w:t xml:space="preserve">оселения Старый Аманак муниципального района Похвистневский  Самарской области от </w:t>
      </w:r>
      <w:r>
        <w:rPr>
          <w:bCs/>
          <w:sz w:val="28"/>
          <w:szCs w:val="28"/>
          <w:shd w:val="clear" w:color="auto" w:fill="FFFF00"/>
        </w:rPr>
        <w:t>22.09.2017 № 232а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проведении публичных слушаний по</w:t>
      </w:r>
      <w:r>
        <w:rPr>
          <w:bCs/>
          <w:sz w:val="28"/>
          <w:szCs w:val="28"/>
        </w:rPr>
        <w:t xml:space="preserve"> проекту Правил благоустройства</w:t>
      </w:r>
      <w:r>
        <w:rPr>
          <w:sz w:val="28"/>
          <w:szCs w:val="28"/>
        </w:rPr>
        <w:t xml:space="preserve"> территории сельского поселения Старый Аманак </w:t>
      </w:r>
      <w:r>
        <w:rPr>
          <w:bCs/>
          <w:sz w:val="28"/>
          <w:szCs w:val="28"/>
        </w:rPr>
        <w:t>муниципального района Похвистневский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Самарск</w:t>
      </w:r>
      <w:r>
        <w:rPr>
          <w:bCs/>
          <w:sz w:val="28"/>
          <w:szCs w:val="28"/>
        </w:rPr>
        <w:t xml:space="preserve">ой области», опубликованное в газете «Аманакские вести» от </w:t>
      </w:r>
      <w:r>
        <w:rPr>
          <w:bCs/>
          <w:sz w:val="28"/>
          <w:szCs w:val="28"/>
          <w:shd w:val="clear" w:color="auto" w:fill="FFFF00"/>
        </w:rPr>
        <w:t>22.09.2017 № 62 (189).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4. Вопрос, вынесенный на публичные слушания: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рассмотрение проекта 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Старый Аманак </w:t>
      </w:r>
      <w:r>
        <w:rPr>
          <w:rFonts w:ascii="Times New Roman" w:hAnsi="Times New Roman"/>
          <w:bCs/>
          <w:sz w:val="28"/>
          <w:szCs w:val="28"/>
        </w:rPr>
        <w:t>муниципального района Похвистневский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</w:t>
      </w:r>
      <w:r>
        <w:rPr>
          <w:rFonts w:ascii="Times New Roman" w:hAnsi="Times New Roman"/>
          <w:bCs/>
          <w:sz w:val="28"/>
          <w:szCs w:val="28"/>
        </w:rPr>
        <w:t>арской области.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MS Mincho" w:hAnsi="Times New Roman"/>
          <w:sz w:val="28"/>
          <w:szCs w:val="28"/>
        </w:rPr>
        <w:t xml:space="preserve">Мероприятия по информированию жителей сельского поселения Старый Аманак муниципального района Похвистневский Самарской области по вопросу </w:t>
      </w:r>
      <w:r>
        <w:rPr>
          <w:rFonts w:ascii="Times New Roman" w:hAnsi="Times New Roman"/>
          <w:bCs/>
          <w:sz w:val="28"/>
          <w:szCs w:val="28"/>
        </w:rPr>
        <w:t>рассмотрения проекта 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Старый Аманак </w:t>
      </w:r>
      <w:r>
        <w:rPr>
          <w:rFonts w:ascii="Times New Roman" w:hAnsi="Times New Roman"/>
          <w:bCs/>
          <w:sz w:val="28"/>
          <w:szCs w:val="28"/>
        </w:rPr>
        <w:t>муниципального района Похвистневский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Самарской области</w:t>
      </w:r>
      <w:r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проведены в селе Старый Аманак – 04.10.2017 г. в 14.00, по адресу: Самарская область, Похвистневский район, село Старый Аманак, ул. Центральная, д.37а (приняли участие 2 человека).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6. Мнения, предложен</w:t>
      </w:r>
      <w:r>
        <w:rPr>
          <w:rFonts w:ascii="Times New Roman" w:hAnsi="Times New Roman"/>
          <w:sz w:val="28"/>
          <w:szCs w:val="28"/>
        </w:rPr>
        <w:t xml:space="preserve">ия, замечания по проекту </w:t>
      </w:r>
      <w:r>
        <w:rPr>
          <w:rFonts w:ascii="Times New Roman" w:hAnsi="Times New Roman"/>
          <w:bCs/>
          <w:sz w:val="28"/>
          <w:szCs w:val="28"/>
        </w:rPr>
        <w:t>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Старый Аманак </w:t>
      </w:r>
      <w:r>
        <w:rPr>
          <w:rFonts w:ascii="Times New Roman" w:hAnsi="Times New Roman"/>
          <w:bCs/>
          <w:sz w:val="28"/>
          <w:szCs w:val="28"/>
        </w:rPr>
        <w:t>муниципального района Похвистневский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Самарской области</w:t>
      </w:r>
      <w:r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внесены в протокол публичных слушаний. Мнения и предложения высказали 2 человека.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7. Обобщенные сведения, по</w:t>
      </w:r>
      <w:r>
        <w:rPr>
          <w:rFonts w:ascii="Times New Roman" w:hAnsi="Times New Roman"/>
          <w:sz w:val="28"/>
          <w:szCs w:val="28"/>
        </w:rPr>
        <w:t>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 публичных слушаний: 2 </w:t>
      </w:r>
      <w:r>
        <w:rPr>
          <w:rFonts w:ascii="Times New Roman" w:hAnsi="Times New Roman"/>
          <w:sz w:val="28"/>
          <w:szCs w:val="28"/>
        </w:rPr>
        <w:t>человека;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7.2. Мнения, содержащие отрицательную оценку по вопросу публичных слушаний, не высказаны;</w:t>
      </w:r>
    </w:p>
    <w:p w:rsidR="00B97D1C" w:rsidRDefault="00C0439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      7.3. Замечания и предложения по вопросам публичных слушаний:</w:t>
      </w:r>
    </w:p>
    <w:p w:rsidR="00B97D1C" w:rsidRDefault="00C0439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- из п.10.1.4. исключить слова «и прилегающих территорий»;</w:t>
      </w:r>
    </w:p>
    <w:p w:rsidR="00B97D1C" w:rsidRDefault="00C0439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- п.10.1.5. изложить в следу</w:t>
      </w:r>
      <w:r>
        <w:rPr>
          <w:rFonts w:ascii="Times New Roman" w:hAnsi="Times New Roman"/>
          <w:sz w:val="28"/>
          <w:szCs w:val="28"/>
        </w:rPr>
        <w:t>ющей редакции 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Руководители предприятий, организаций организуют уборку,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надлежащее содержание прилегающей территории на добровольной основе».</w:t>
      </w:r>
    </w:p>
    <w:p w:rsidR="00B97D1C" w:rsidRDefault="00C0439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- в п. 10.2.5. после слов «а также» добавить слова «на добровольной основе»;</w:t>
      </w:r>
    </w:p>
    <w:p w:rsidR="00B97D1C" w:rsidRDefault="00C0439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- п. 10.4.2. дополнить словами  «на </w:t>
      </w:r>
      <w:r>
        <w:rPr>
          <w:rFonts w:ascii="Times New Roman" w:hAnsi="Times New Roman"/>
          <w:sz w:val="28"/>
          <w:szCs w:val="28"/>
        </w:rPr>
        <w:t>добровольной основе».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Решения Собрания представителей сельского поселения Старый Аманак муниципального района Похвистневский Самарской области «Об утвер</w:t>
      </w:r>
      <w:r>
        <w:rPr>
          <w:rFonts w:ascii="Times New Roman" w:hAnsi="Times New Roman"/>
          <w:sz w:val="28"/>
          <w:szCs w:val="28"/>
        </w:rPr>
        <w:t xml:space="preserve">ждении Правил благоустройства территории сельского поселения Старый Аманак муниципального района Похвистневский Самарской области» рекомендуется принять Решение Собрания представителей сельского поселения Старый Аманак муниципального района Похвистневский </w:t>
      </w:r>
      <w:r>
        <w:rPr>
          <w:rFonts w:ascii="Times New Roman" w:hAnsi="Times New Roman"/>
          <w:sz w:val="28"/>
          <w:szCs w:val="28"/>
        </w:rPr>
        <w:t>Самарской области «Об утверждении Правил благоустройства территории сельского поселения Старый Аманак муниципального района Похвистневский Самарской области» в редакции с учетом замечаний и предложений.</w:t>
      </w:r>
    </w:p>
    <w:p w:rsidR="00B97D1C" w:rsidRDefault="00B97D1C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D1C" w:rsidRDefault="00C04390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Председатель комиссии</w:t>
      </w:r>
    </w:p>
    <w:p w:rsidR="00B97D1C" w:rsidRDefault="00C04390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>по местному самоуправлен</w:t>
      </w:r>
      <w:r>
        <w:rPr>
          <w:rFonts w:ascii="Times New Roman" w:hAnsi="Times New Roman"/>
          <w:sz w:val="28"/>
          <w:szCs w:val="28"/>
        </w:rPr>
        <w:t xml:space="preserve">ию                                                В.П.Фадеев             </w:t>
      </w:r>
    </w:p>
    <w:p w:rsidR="00B97D1C" w:rsidRDefault="00C04390">
      <w:pPr>
        <w:pStyle w:val="Standard"/>
        <w:tabs>
          <w:tab w:val="left" w:pos="1620"/>
        </w:tabs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97D1C" w:rsidRDefault="00B97D1C">
      <w:pPr>
        <w:pStyle w:val="Standar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tabs>
          <w:tab w:val="left" w:pos="1620"/>
        </w:tabs>
        <w:rPr>
          <w:rFonts w:ascii="Times New Roman" w:hAnsi="Times New Roman"/>
          <w:sz w:val="28"/>
          <w:szCs w:val="28"/>
        </w:rPr>
      </w:pPr>
    </w:p>
    <w:p w:rsidR="00B97D1C" w:rsidRDefault="00C04390">
      <w:pPr>
        <w:pStyle w:val="Standar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7D1C" w:rsidRDefault="00C04390">
      <w:pPr>
        <w:pStyle w:val="Standard"/>
        <w:tabs>
          <w:tab w:val="left" w:pos="16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Российская Федерация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    сельского поселения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     СТАРЫЙ АМАНАК</w:t>
      </w:r>
    </w:p>
    <w:p w:rsidR="00B97D1C" w:rsidRDefault="00C04390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муниципального района 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          Похвистневский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B97D1C" w:rsidRDefault="00C04390">
      <w:pPr>
        <w:pStyle w:val="Standard"/>
        <w:tabs>
          <w:tab w:val="left" w:pos="345"/>
          <w:tab w:val="center" w:pos="223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97D1C" w:rsidRDefault="00C04390">
      <w:pPr>
        <w:pStyle w:val="Standard"/>
        <w:tabs>
          <w:tab w:val="left" w:pos="345"/>
          <w:tab w:val="center" w:pos="2231"/>
        </w:tabs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   ПОСТАНОВЛЕНИЕ</w:t>
      </w:r>
    </w:p>
    <w:p w:rsidR="00B97D1C" w:rsidRDefault="00C04390">
      <w:pPr>
        <w:pStyle w:val="Standard"/>
        <w:tabs>
          <w:tab w:val="right" w:pos="4462"/>
        </w:tabs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u w:val="single"/>
        </w:rPr>
        <w:t xml:space="preserve">22.09.2017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232а</w:t>
      </w:r>
    </w:p>
    <w:p w:rsidR="00B97D1C" w:rsidRDefault="00C04390">
      <w:pPr>
        <w:pStyle w:val="Standard"/>
        <w:tabs>
          <w:tab w:val="left" w:pos="1740"/>
        </w:tabs>
      </w:pPr>
      <w:r>
        <w:rPr>
          <w:rFonts w:ascii="Times New Roman" w:hAnsi="Times New Roman"/>
          <w:sz w:val="28"/>
          <w:szCs w:val="28"/>
        </w:rPr>
        <w:t xml:space="preserve">              село Старый Аманак</w:t>
      </w:r>
    </w:p>
    <w:p w:rsidR="00B97D1C" w:rsidRDefault="00C04390">
      <w:pPr>
        <w:pStyle w:val="Style4"/>
        <w:spacing w:line="240" w:lineRule="auto"/>
        <w:ind w:firstLine="0"/>
      </w:pPr>
      <w:r>
        <w:rPr>
          <w:sz w:val="28"/>
          <w:szCs w:val="28"/>
        </w:rPr>
        <w:t>О проведении публичных слушаний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проекту 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>сельского поселения Старый Аманак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Cs/>
          <w:sz w:val="28"/>
          <w:szCs w:val="28"/>
        </w:rPr>
        <w:t>муниципального района По</w:t>
      </w:r>
      <w:r>
        <w:rPr>
          <w:rFonts w:ascii="Times New Roman" w:hAnsi="Times New Roman"/>
          <w:bCs/>
          <w:sz w:val="28"/>
          <w:szCs w:val="28"/>
        </w:rPr>
        <w:t>хвистневский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B97D1C" w:rsidRDefault="00B97D1C">
      <w:pPr>
        <w:pStyle w:val="Style4"/>
        <w:spacing w:line="240" w:lineRule="auto"/>
        <w:ind w:firstLine="0"/>
        <w:rPr>
          <w:sz w:val="28"/>
          <w:szCs w:val="28"/>
        </w:rPr>
      </w:pPr>
    </w:p>
    <w:p w:rsidR="00B97D1C" w:rsidRDefault="00C04390">
      <w:pPr>
        <w:pStyle w:val="Style4"/>
        <w:spacing w:line="240" w:lineRule="auto"/>
        <w:ind w:left="142" w:firstLine="38"/>
      </w:pPr>
      <w:r>
        <w:rPr>
          <w:bCs/>
          <w:sz w:val="28"/>
          <w:szCs w:val="28"/>
        </w:rPr>
        <w:t xml:space="preserve">            В соответствии с Федеральным законом от 06.10.2003 № 131-ФЗ              «Об общих принципах организации местного самоуправления в Российской Федерации», приказам Министерства строительства и жилищно-коммунальног</w:t>
      </w:r>
      <w:r>
        <w:rPr>
          <w:bCs/>
          <w:sz w:val="28"/>
          <w:szCs w:val="28"/>
        </w:rPr>
        <w:t xml:space="preserve">о хозяйства Российской Федерации от 13.04.2017 № 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районов», Порядком проведения публичных слушаний на территории </w:t>
      </w:r>
      <w:r>
        <w:rPr>
          <w:bCs/>
          <w:sz w:val="28"/>
          <w:szCs w:val="28"/>
        </w:rPr>
        <w:t>сельского поселения Старый Аманак, Уставом сельского поселения Старый Аманак</w:t>
      </w:r>
    </w:p>
    <w:p w:rsidR="00B97D1C" w:rsidRDefault="00B97D1C">
      <w:pPr>
        <w:pStyle w:val="Style4"/>
        <w:spacing w:line="240" w:lineRule="auto"/>
        <w:ind w:left="142" w:firstLine="38"/>
        <w:jc w:val="center"/>
        <w:rPr>
          <w:b/>
          <w:sz w:val="28"/>
          <w:szCs w:val="28"/>
        </w:rPr>
      </w:pPr>
    </w:p>
    <w:p w:rsidR="00B97D1C" w:rsidRDefault="00C04390">
      <w:pPr>
        <w:pStyle w:val="Style4"/>
        <w:spacing w:line="240" w:lineRule="auto"/>
        <w:ind w:left="142" w:firstLine="38"/>
        <w:jc w:val="center"/>
      </w:pPr>
      <w:r>
        <w:rPr>
          <w:b/>
          <w:sz w:val="28"/>
          <w:szCs w:val="28"/>
        </w:rPr>
        <w:t>Администрация сельского поселения Старый Аманак муниципального района Похвистневский Самарской области</w:t>
      </w:r>
    </w:p>
    <w:p w:rsidR="00B97D1C" w:rsidRDefault="00B97D1C">
      <w:pPr>
        <w:pStyle w:val="Style4"/>
        <w:spacing w:before="24" w:line="240" w:lineRule="auto"/>
        <w:ind w:left="142" w:firstLine="38"/>
        <w:rPr>
          <w:b/>
          <w:sz w:val="28"/>
          <w:szCs w:val="28"/>
        </w:rPr>
      </w:pPr>
    </w:p>
    <w:p w:rsidR="00B97D1C" w:rsidRDefault="00C04390">
      <w:pPr>
        <w:pStyle w:val="Style4"/>
        <w:spacing w:before="24" w:line="240" w:lineRule="auto"/>
        <w:ind w:left="142" w:firstLine="38"/>
      </w:pPr>
      <w:r>
        <w:rPr>
          <w:b/>
          <w:sz w:val="28"/>
          <w:szCs w:val="28"/>
        </w:rPr>
        <w:t xml:space="preserve">                                               ПОСТАНОВЛЯЕТ:</w:t>
      </w:r>
    </w:p>
    <w:p w:rsidR="00B97D1C" w:rsidRDefault="00B97D1C">
      <w:pPr>
        <w:pStyle w:val="Style4"/>
        <w:spacing w:before="24" w:line="240" w:lineRule="auto"/>
        <w:ind w:left="142" w:firstLine="38"/>
        <w:jc w:val="center"/>
        <w:rPr>
          <w:sz w:val="28"/>
          <w:szCs w:val="28"/>
        </w:rPr>
      </w:pPr>
    </w:p>
    <w:p w:rsidR="00B97D1C" w:rsidRDefault="00C0439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Провести на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Старый Аманак  муниципального района Похвистневский Самарской области публичные слушания по проекту Правил благоустройства территории сельского поселения Старый Аманак в соответствии с Порядком организации и проведения публи</w:t>
      </w:r>
      <w:r>
        <w:rPr>
          <w:rFonts w:ascii="Times New Roman" w:hAnsi="Times New Roman"/>
          <w:sz w:val="28"/>
          <w:szCs w:val="28"/>
        </w:rPr>
        <w:t xml:space="preserve">чных слушаний в сельском поселении Старый Аманак муниципального района Похвистневский Самарской области, утвержденным решением Собрания представителей сельского поселения Старый Аманак муниципального района Похвистневский Самарской области от 05.03.2010 № </w:t>
      </w:r>
      <w:r>
        <w:rPr>
          <w:rFonts w:ascii="Times New Roman" w:hAnsi="Times New Roman"/>
          <w:sz w:val="28"/>
          <w:szCs w:val="28"/>
        </w:rPr>
        <w:t>124 ( с изменениями от 23.11.2010 решение № 9а, от 08.10.2013 решение № 82).Срок  проведения публичных слушаний с 28.09.2017 г. по  27.10.2017 г.</w:t>
      </w:r>
    </w:p>
    <w:p w:rsidR="00B97D1C" w:rsidRDefault="00C0439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Органом, уполномоченным на организацию и проведение публичных слушаний в соответствии с настоящим Постановлен</w:t>
      </w:r>
      <w:r>
        <w:rPr>
          <w:rFonts w:ascii="Times New Roman" w:hAnsi="Times New Roman"/>
          <w:sz w:val="28"/>
          <w:szCs w:val="28"/>
        </w:rPr>
        <w:t>ием, является Администрация сельского поселения Старый Аманак муниципального района Похвистневский Самарской области.</w:t>
      </w:r>
    </w:p>
    <w:p w:rsidR="00B97D1C" w:rsidRDefault="00C0439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446472, Самарская область, Похвистневский район, село </w:t>
      </w:r>
      <w:r>
        <w:rPr>
          <w:rFonts w:ascii="Times New Roman" w:hAnsi="Times New Roman"/>
          <w:sz w:val="28"/>
          <w:szCs w:val="28"/>
        </w:rPr>
        <w:t>Старый Аманак, ул. Центральная, д.37а.</w:t>
      </w:r>
    </w:p>
    <w:p w:rsidR="00B97D1C" w:rsidRDefault="00C0439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Мероприятие по информированию жителей поселения по вопросу публичных слушаний  состоится 04.10.2017 года в 14:00 ч. по адресу: 446472, Самарская область, Похвистневский район, село Старый Аманак, ул. Центральная, д.37</w:t>
      </w:r>
      <w:r>
        <w:rPr>
          <w:rFonts w:ascii="Times New Roman" w:hAnsi="Times New Roman"/>
          <w:sz w:val="28"/>
          <w:szCs w:val="28"/>
        </w:rPr>
        <w:t>.</w:t>
      </w:r>
    </w:p>
    <w:p w:rsidR="00B97D1C" w:rsidRDefault="00C0439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сельского поселения Старый Аманак муниципального района Похвистневский по вопросу публичных слушаний, специалиста сельского поселения</w:t>
      </w:r>
      <w:r>
        <w:rPr>
          <w:rFonts w:ascii="Times New Roman" w:hAnsi="Times New Roman"/>
          <w:sz w:val="28"/>
          <w:szCs w:val="28"/>
        </w:rPr>
        <w:t xml:space="preserve"> Л.С.Должникову.</w:t>
      </w:r>
    </w:p>
    <w:p w:rsidR="00B97D1C" w:rsidRDefault="00C0439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</w:t>
      </w:r>
      <w:r>
        <w:rPr>
          <w:rFonts w:ascii="Times New Roman" w:hAnsi="Times New Roman"/>
          <w:sz w:val="28"/>
          <w:szCs w:val="28"/>
        </w:rPr>
        <w:t>ные замечания и предложения подлежат приобщению к протоколу публичных слушаний.</w:t>
      </w:r>
    </w:p>
    <w:p w:rsidR="00B97D1C" w:rsidRDefault="00C0439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Прием замечаний и предложений по вопросу публичных слушаний оканчивается 27.10.2017 года.</w:t>
      </w:r>
    </w:p>
    <w:p w:rsidR="00B97D1C" w:rsidRDefault="00C0439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Поручить постоянной комиссии по местному самоуправлению подготовить заключение по пуб</w:t>
      </w:r>
      <w:r>
        <w:rPr>
          <w:rFonts w:ascii="Times New Roman" w:hAnsi="Times New Roman"/>
          <w:sz w:val="28"/>
          <w:szCs w:val="28"/>
        </w:rPr>
        <w:t>личным слушаниям.</w:t>
      </w:r>
    </w:p>
    <w:p w:rsidR="00B97D1C" w:rsidRDefault="00C04390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постановление, проект Правил благоустройства сельского поселения Старый Аманак (приложение 1 к настоящему постановлению) в газете «Аманакские вести» и разместить на официальном сайте поселения в сети «Интернет».</w:t>
      </w:r>
    </w:p>
    <w:p w:rsidR="00B97D1C" w:rsidRDefault="00C04390">
      <w:pPr>
        <w:pStyle w:val="Style4"/>
        <w:numPr>
          <w:ilvl w:val="0"/>
          <w:numId w:val="8"/>
        </w:numPr>
        <w:spacing w:before="24" w:line="100" w:lineRule="atLeast"/>
        <w:ind w:firstLine="0"/>
      </w:pPr>
      <w:r>
        <w:rPr>
          <w:sz w:val="28"/>
          <w:szCs w:val="28"/>
        </w:rPr>
        <w:t>На</w:t>
      </w:r>
      <w:r>
        <w:rPr>
          <w:sz w:val="28"/>
          <w:szCs w:val="28"/>
        </w:rPr>
        <w:t>стоящее решение вступает в силу со дня его официального опубликования.</w:t>
      </w:r>
    </w:p>
    <w:p w:rsidR="00B97D1C" w:rsidRDefault="00B97D1C">
      <w:pPr>
        <w:pStyle w:val="Style4"/>
        <w:spacing w:before="24" w:line="240" w:lineRule="auto"/>
        <w:ind w:left="142" w:firstLine="938"/>
        <w:rPr>
          <w:sz w:val="28"/>
          <w:szCs w:val="28"/>
        </w:rPr>
      </w:pPr>
    </w:p>
    <w:p w:rsidR="00B97D1C" w:rsidRDefault="00B97D1C">
      <w:pPr>
        <w:pStyle w:val="Style4"/>
        <w:spacing w:before="24" w:line="240" w:lineRule="auto"/>
        <w:ind w:left="142" w:firstLine="938"/>
        <w:rPr>
          <w:sz w:val="28"/>
          <w:szCs w:val="28"/>
        </w:rPr>
      </w:pPr>
    </w:p>
    <w:p w:rsidR="00B97D1C" w:rsidRDefault="00B97D1C">
      <w:pPr>
        <w:pStyle w:val="Style4"/>
        <w:spacing w:before="24" w:line="240" w:lineRule="auto"/>
        <w:ind w:left="142" w:firstLine="938"/>
        <w:rPr>
          <w:sz w:val="28"/>
          <w:szCs w:val="28"/>
        </w:rPr>
      </w:pPr>
    </w:p>
    <w:p w:rsidR="00B97D1C" w:rsidRDefault="00B97D1C">
      <w:pPr>
        <w:pStyle w:val="Style4"/>
        <w:spacing w:before="24" w:line="240" w:lineRule="auto"/>
        <w:ind w:left="142" w:firstLine="938"/>
        <w:rPr>
          <w:sz w:val="28"/>
          <w:szCs w:val="28"/>
        </w:rPr>
      </w:pPr>
    </w:p>
    <w:p w:rsidR="00B97D1C" w:rsidRDefault="00C04390">
      <w:pPr>
        <w:pStyle w:val="Style4"/>
        <w:spacing w:before="24"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97D1C" w:rsidRDefault="00C04390">
      <w:pPr>
        <w:pStyle w:val="Style4"/>
        <w:spacing w:before="24" w:line="240" w:lineRule="auto"/>
      </w:pPr>
      <w:r>
        <w:rPr>
          <w:sz w:val="28"/>
          <w:szCs w:val="28"/>
        </w:rPr>
        <w:t xml:space="preserve"> Старый Аманак                                                          В.П.Фадеев</w:t>
      </w:r>
    </w:p>
    <w:p w:rsidR="00B97D1C" w:rsidRDefault="00B97D1C">
      <w:pPr>
        <w:pStyle w:val="Style4"/>
        <w:spacing w:before="24" w:line="240" w:lineRule="auto"/>
        <w:rPr>
          <w:sz w:val="28"/>
          <w:szCs w:val="28"/>
        </w:rPr>
      </w:pPr>
    </w:p>
    <w:p w:rsidR="00B97D1C" w:rsidRDefault="00B97D1C">
      <w:pPr>
        <w:pStyle w:val="Style4"/>
        <w:spacing w:before="24" w:line="240" w:lineRule="auto"/>
        <w:rPr>
          <w:sz w:val="28"/>
          <w:szCs w:val="28"/>
        </w:rPr>
      </w:pPr>
    </w:p>
    <w:p w:rsidR="00B97D1C" w:rsidRDefault="00B97D1C">
      <w:pPr>
        <w:pStyle w:val="Style4"/>
        <w:spacing w:before="24" w:line="240" w:lineRule="auto"/>
        <w:rPr>
          <w:sz w:val="28"/>
          <w:szCs w:val="28"/>
        </w:rPr>
      </w:pPr>
    </w:p>
    <w:p w:rsidR="00B97D1C" w:rsidRDefault="00B97D1C">
      <w:pPr>
        <w:pStyle w:val="Style4"/>
        <w:spacing w:before="24" w:line="240" w:lineRule="auto"/>
        <w:rPr>
          <w:sz w:val="28"/>
          <w:szCs w:val="28"/>
        </w:rPr>
      </w:pPr>
    </w:p>
    <w:p w:rsidR="00B97D1C" w:rsidRDefault="00B97D1C">
      <w:pPr>
        <w:pStyle w:val="Style4"/>
        <w:spacing w:before="24" w:line="240" w:lineRule="auto"/>
        <w:rPr>
          <w:sz w:val="28"/>
          <w:szCs w:val="28"/>
        </w:rPr>
      </w:pPr>
    </w:p>
    <w:p w:rsidR="00B97D1C" w:rsidRDefault="00B97D1C">
      <w:pPr>
        <w:pStyle w:val="Style4"/>
        <w:spacing w:before="24" w:line="240" w:lineRule="auto"/>
        <w:rPr>
          <w:sz w:val="28"/>
          <w:szCs w:val="28"/>
        </w:rPr>
      </w:pPr>
    </w:p>
    <w:p w:rsidR="00B97D1C" w:rsidRDefault="00B97D1C">
      <w:pPr>
        <w:pStyle w:val="Style4"/>
        <w:spacing w:before="24" w:line="240" w:lineRule="auto"/>
        <w:rPr>
          <w:sz w:val="28"/>
          <w:szCs w:val="28"/>
        </w:rPr>
      </w:pPr>
    </w:p>
    <w:p w:rsidR="00B97D1C" w:rsidRDefault="00C04390">
      <w:pPr>
        <w:pStyle w:val="Style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B97D1C" w:rsidRDefault="00B97D1C">
      <w:pPr>
        <w:pStyle w:val="Style4"/>
        <w:spacing w:line="240" w:lineRule="auto"/>
        <w:rPr>
          <w:sz w:val="28"/>
          <w:szCs w:val="28"/>
        </w:rPr>
      </w:pPr>
    </w:p>
    <w:p w:rsidR="00B97D1C" w:rsidRDefault="00C04390">
      <w:pPr>
        <w:pStyle w:val="Style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B97D1C" w:rsidRDefault="00B97D1C">
      <w:pPr>
        <w:pStyle w:val="Style4"/>
        <w:spacing w:line="240" w:lineRule="auto"/>
        <w:rPr>
          <w:sz w:val="28"/>
          <w:szCs w:val="28"/>
        </w:rPr>
      </w:pPr>
    </w:p>
    <w:p w:rsidR="00B97D1C" w:rsidRDefault="00C04390">
      <w:pPr>
        <w:pStyle w:val="Style4"/>
        <w:spacing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               Приложение</w:t>
      </w:r>
    </w:p>
    <w:p w:rsidR="00B97D1C" w:rsidRDefault="00C04390">
      <w:pPr>
        <w:pStyle w:val="Standard"/>
        <w:widowControl w:val="0"/>
        <w:ind w:left="20"/>
        <w:jc w:val="right"/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7D1C" w:rsidRDefault="00C04390">
      <w:pPr>
        <w:pStyle w:val="Standard"/>
        <w:widowControl w:val="0"/>
        <w:ind w:left="20"/>
        <w:jc w:val="right"/>
      </w:pPr>
      <w:r>
        <w:rPr>
          <w:rFonts w:ascii="Times New Roman" w:hAnsi="Times New Roman"/>
          <w:sz w:val="28"/>
          <w:szCs w:val="28"/>
        </w:rPr>
        <w:t>поселения Старый Аманак</w:t>
      </w:r>
    </w:p>
    <w:p w:rsidR="00B97D1C" w:rsidRDefault="00C04390">
      <w:pPr>
        <w:pStyle w:val="Standard"/>
        <w:widowControl w:val="0"/>
        <w:ind w:left="20"/>
        <w:jc w:val="right"/>
      </w:pPr>
      <w:r>
        <w:rPr>
          <w:rFonts w:ascii="Times New Roman" w:hAnsi="Times New Roman"/>
          <w:sz w:val="28"/>
          <w:szCs w:val="28"/>
        </w:rPr>
        <w:t>от 22.09.2017 № 232а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Cs/>
          <w:sz w:val="28"/>
          <w:szCs w:val="28"/>
        </w:rPr>
        <w:t xml:space="preserve">            Российская Федерация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/>
          <w:bCs/>
          <w:sz w:val="28"/>
          <w:szCs w:val="28"/>
        </w:rPr>
        <w:t xml:space="preserve">        Собрание представителей                                             ПРОЕКТ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/>
          <w:bCs/>
          <w:sz w:val="28"/>
          <w:szCs w:val="28"/>
        </w:rPr>
        <w:t xml:space="preserve">         СТАРЫЙ АМАНАК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Cs/>
          <w:sz w:val="28"/>
          <w:szCs w:val="28"/>
        </w:rPr>
        <w:t>муниципаль</w:t>
      </w:r>
      <w:r>
        <w:rPr>
          <w:rFonts w:ascii="Times New Roman" w:hAnsi="Times New Roman"/>
          <w:bCs/>
          <w:sz w:val="28"/>
          <w:szCs w:val="28"/>
        </w:rPr>
        <w:t>ного района Похвистневский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Cs/>
          <w:sz w:val="28"/>
          <w:szCs w:val="28"/>
        </w:rPr>
        <w:t xml:space="preserve">                  Самарской области  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Cs/>
          <w:sz w:val="28"/>
          <w:szCs w:val="28"/>
        </w:rPr>
        <w:t xml:space="preserve">                     третьего созыва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Р Е Ш Е Н И Е</w:t>
      </w:r>
    </w:p>
    <w:p w:rsidR="00B97D1C" w:rsidRDefault="00C04390">
      <w:pPr>
        <w:pStyle w:val="Standard"/>
        <w:ind w:left="-360" w:firstLine="360"/>
      </w:pPr>
      <w:r>
        <w:rPr>
          <w:rFonts w:ascii="Times New Roman" w:hAnsi="Times New Roman"/>
          <w:bCs/>
          <w:sz w:val="28"/>
          <w:szCs w:val="28"/>
        </w:rPr>
        <w:t xml:space="preserve">               ____________    №  ___</w:t>
      </w:r>
    </w:p>
    <w:p w:rsidR="00B97D1C" w:rsidRDefault="00C04390">
      <w:pPr>
        <w:pStyle w:val="Standard"/>
        <w:ind w:left="-360" w:firstLine="360"/>
      </w:pPr>
      <w:r>
        <w:rPr>
          <w:rFonts w:ascii="Times New Roman" w:hAnsi="Times New Roman"/>
          <w:bCs/>
          <w:sz w:val="28"/>
          <w:szCs w:val="28"/>
        </w:rPr>
        <w:t xml:space="preserve">                    с. Старый Аманак</w:t>
      </w:r>
    </w:p>
    <w:p w:rsidR="00B97D1C" w:rsidRDefault="00B97D1C">
      <w:pPr>
        <w:pStyle w:val="Standard"/>
        <w:rPr>
          <w:rFonts w:ascii="Times New Roman" w:hAnsi="Times New Roman"/>
          <w:i/>
          <w:sz w:val="28"/>
          <w:szCs w:val="28"/>
        </w:rPr>
      </w:pP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Cs/>
          <w:sz w:val="28"/>
          <w:szCs w:val="28"/>
        </w:rPr>
        <w:t>Об утверждении Правил благоустройства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>территории сельского поселения Старый Аманак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Cs/>
          <w:sz w:val="28"/>
          <w:szCs w:val="28"/>
        </w:rPr>
        <w:t>муниципального района Похвистневский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B97D1C" w:rsidRDefault="00B97D1C">
      <w:pPr>
        <w:pStyle w:val="Standard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97D1C" w:rsidRDefault="00C04390">
      <w:pPr>
        <w:pStyle w:val="Standard"/>
        <w:ind w:firstLine="540"/>
        <w:jc w:val="both"/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приказам Минис</w:t>
      </w:r>
      <w:r>
        <w:rPr>
          <w:rFonts w:ascii="Times New Roman" w:hAnsi="Times New Roman"/>
          <w:bCs/>
          <w:sz w:val="28"/>
          <w:szCs w:val="28"/>
        </w:rPr>
        <w:t xml:space="preserve">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районов», Порядком </w:t>
      </w:r>
      <w:r>
        <w:rPr>
          <w:rFonts w:ascii="Times New Roman" w:hAnsi="Times New Roman"/>
          <w:bCs/>
          <w:sz w:val="28"/>
          <w:szCs w:val="28"/>
        </w:rPr>
        <w:t>проведения публичных слушаний на территории сельского поселения Старый Аманак, Уставом сельского поселения Старый Аманак</w:t>
      </w:r>
    </w:p>
    <w:p w:rsidR="00B97D1C" w:rsidRDefault="00C04390">
      <w:pPr>
        <w:pStyle w:val="Standard"/>
      </w:pPr>
      <w:r>
        <w:rPr>
          <w:rFonts w:ascii="Times New Roman" w:hAnsi="Times New Roman"/>
          <w:b/>
          <w:sz w:val="28"/>
          <w:szCs w:val="28"/>
        </w:rPr>
        <w:t xml:space="preserve">                         СОБРАНИЕ ПРЕДСТАВИТЕЛЕЙ ПОСЕЛЕНИЯ</w:t>
      </w:r>
    </w:p>
    <w:p w:rsidR="00B97D1C" w:rsidRDefault="00C04390">
      <w:pPr>
        <w:pStyle w:val="Standard"/>
        <w:ind w:firstLine="565"/>
        <w:jc w:val="center"/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B97D1C" w:rsidRDefault="00C04390">
      <w:pPr>
        <w:pStyle w:val="Standard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Правила благоустройства территории сельского поселения </w:t>
      </w:r>
      <w:r>
        <w:rPr>
          <w:rFonts w:ascii="Times New Roman" w:hAnsi="Times New Roman"/>
          <w:sz w:val="28"/>
          <w:szCs w:val="28"/>
        </w:rPr>
        <w:t>Старый Аманак муниципального района Похвистневский  Самарской области в новой редакции.</w:t>
      </w:r>
    </w:p>
    <w:p w:rsidR="00B97D1C" w:rsidRDefault="00C04390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представителей сельского поселения Старый Аманак муниципального района Похвистневский:  </w:t>
      </w:r>
    </w:p>
    <w:p w:rsidR="00B97D1C" w:rsidRDefault="00C04390">
      <w:pPr>
        <w:pStyle w:val="Standard"/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от 08.06.2012  № 50 «О Правилах благо</w:t>
      </w:r>
      <w:r>
        <w:rPr>
          <w:rFonts w:ascii="Times New Roman" w:hAnsi="Times New Roman"/>
          <w:sz w:val="28"/>
          <w:szCs w:val="28"/>
        </w:rPr>
        <w:t>устройства, организации сбора и вывоза бытовых отходов и мусора на территории сельского поселения Старый Аманак муниципального района Похвистневский  Самарской области»;</w:t>
      </w:r>
    </w:p>
    <w:p w:rsidR="00B97D1C" w:rsidRDefault="00C04390">
      <w:pPr>
        <w:pStyle w:val="Standard"/>
        <w:numPr>
          <w:ilvl w:val="1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от 26.10.2015 № 15 «О внесении изменений в Решение от 08.06.2012г. № 50 «Об утвержден</w:t>
      </w:r>
      <w:r>
        <w:rPr>
          <w:rFonts w:ascii="Times New Roman" w:hAnsi="Times New Roman"/>
          <w:sz w:val="28"/>
          <w:szCs w:val="28"/>
        </w:rPr>
        <w:t>ии Правил благоустройства, организации сбора и вывоза бытовых отходов и мусора на территории сельского поселения Старый Аманак муниципального района Похвистневский  Самарской области».</w:t>
      </w:r>
    </w:p>
    <w:p w:rsidR="00B97D1C" w:rsidRDefault="00C04390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«Аманакские вести» и на официал</w:t>
      </w:r>
      <w:r>
        <w:rPr>
          <w:rFonts w:ascii="Times New Roman" w:hAnsi="Times New Roman"/>
          <w:sz w:val="28"/>
          <w:szCs w:val="28"/>
        </w:rPr>
        <w:t>ьном сайте поселения.</w:t>
      </w:r>
    </w:p>
    <w:p w:rsidR="00B97D1C" w:rsidRDefault="00C04390">
      <w:pPr>
        <w:pStyle w:val="Standard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97D1C" w:rsidRDefault="00B97D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97D1C" w:rsidRDefault="00C0439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Председатель Собрания представителей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Е.П.Худанов</w:t>
      </w:r>
    </w:p>
    <w:p w:rsidR="00B97D1C" w:rsidRDefault="00C0439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В.П.Фадеев</w:t>
      </w:r>
    </w:p>
    <w:p w:rsidR="00B97D1C" w:rsidRDefault="00B97D1C">
      <w:pPr>
        <w:pStyle w:val="Standard"/>
        <w:widowControl w:val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ind w:firstLine="540"/>
        <w:jc w:val="center"/>
        <w:rPr>
          <w:rFonts w:ascii="Times New Roman" w:eastAsia="Arial" w:hAnsi="Times New Roman"/>
          <w:b/>
          <w:caps/>
          <w:sz w:val="28"/>
          <w:szCs w:val="28"/>
          <w:lang w:bidi="hi-IN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C04390">
      <w:pPr>
        <w:pStyle w:val="Standard"/>
        <w:widowControl w:val="0"/>
        <w:ind w:left="20"/>
        <w:jc w:val="center"/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97D1C" w:rsidRDefault="00C04390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97D1C" w:rsidRDefault="00C04390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97D1C" w:rsidRDefault="00C04390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</w:p>
    <w:p w:rsidR="00B97D1C" w:rsidRDefault="00C04390">
      <w:pPr>
        <w:pStyle w:val="Standard"/>
        <w:widowControl w:val="0"/>
        <w:ind w:lef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Приложение</w:t>
      </w:r>
    </w:p>
    <w:p w:rsidR="00B97D1C" w:rsidRDefault="00C04390">
      <w:pPr>
        <w:pStyle w:val="Standard"/>
        <w:widowControl w:val="0"/>
        <w:ind w:left="20"/>
        <w:jc w:val="right"/>
      </w:pPr>
      <w:r>
        <w:rPr>
          <w:rFonts w:ascii="Times New Roman" w:hAnsi="Times New Roman"/>
          <w:sz w:val="28"/>
          <w:szCs w:val="28"/>
        </w:rPr>
        <w:t>к Решению Собрания представителей</w:t>
      </w:r>
    </w:p>
    <w:p w:rsidR="00B97D1C" w:rsidRDefault="00C04390">
      <w:pPr>
        <w:pStyle w:val="Standard"/>
        <w:widowControl w:val="0"/>
        <w:ind w:left="20"/>
        <w:jc w:val="right"/>
      </w:pPr>
      <w:r>
        <w:rPr>
          <w:rFonts w:ascii="Times New Roman" w:hAnsi="Times New Roman"/>
          <w:sz w:val="28"/>
          <w:szCs w:val="28"/>
        </w:rPr>
        <w:t>сельского поселения Старый Аманак</w:t>
      </w:r>
    </w:p>
    <w:p w:rsidR="00B97D1C" w:rsidRDefault="00C04390">
      <w:pPr>
        <w:pStyle w:val="Standard"/>
        <w:widowControl w:val="0"/>
        <w:ind w:left="20"/>
        <w:jc w:val="right"/>
      </w:pP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 № ____</w:t>
      </w:r>
    </w:p>
    <w:p w:rsidR="00B97D1C" w:rsidRDefault="00C04390">
      <w:pPr>
        <w:pStyle w:val="Standard"/>
      </w:pPr>
      <w:r>
        <w:rPr>
          <w:rFonts w:ascii="Times New Roman" w:eastAsia="Arial" w:hAnsi="Times New Roman"/>
          <w:b/>
          <w:caps/>
          <w:sz w:val="28"/>
          <w:szCs w:val="28"/>
          <w:lang w:bidi="hi-IN"/>
        </w:rPr>
        <w:t xml:space="preserve">                                                              Правила</w:t>
      </w:r>
    </w:p>
    <w:p w:rsidR="00B97D1C" w:rsidRDefault="00C04390">
      <w:pPr>
        <w:pStyle w:val="Standard"/>
        <w:ind w:firstLine="540"/>
        <w:jc w:val="center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б</w:t>
      </w:r>
      <w:r>
        <w:rPr>
          <w:rFonts w:ascii="Times New Roman" w:eastAsia="Arial" w:hAnsi="Times New Roman"/>
          <w:b/>
          <w:sz w:val="28"/>
          <w:szCs w:val="28"/>
          <w:lang w:bidi="hi-IN"/>
        </w:rPr>
        <w:t xml:space="preserve">лагоустройства территории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сельского поселения Старый Аманак муниципального района Похвистневский Самарской области</w:t>
      </w:r>
    </w:p>
    <w:p w:rsidR="00B97D1C" w:rsidRDefault="00C04390">
      <w:pPr>
        <w:pStyle w:val="Standard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                                       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    1. Общие положения</w:t>
      </w:r>
    </w:p>
    <w:p w:rsidR="00B97D1C" w:rsidRDefault="00C04390">
      <w:pPr>
        <w:pStyle w:val="Standard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1.1. Настоящие </w:t>
      </w:r>
      <w:r>
        <w:rPr>
          <w:rFonts w:ascii="Times New Roman" w:eastAsia="Arial" w:hAnsi="Times New Roman"/>
          <w:sz w:val="28"/>
          <w:szCs w:val="28"/>
          <w:lang w:bidi="hi-IN"/>
        </w:rPr>
        <w:t xml:space="preserve">Правила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б</w:t>
      </w:r>
      <w:r>
        <w:rPr>
          <w:rFonts w:ascii="Times New Roman" w:eastAsia="Arial" w:hAnsi="Times New Roman"/>
          <w:sz w:val="28"/>
          <w:szCs w:val="28"/>
          <w:lang w:bidi="hi-IN"/>
        </w:rPr>
        <w:t xml:space="preserve">лагоустройства территории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сельского поселения Старый Аманак</w:t>
      </w:r>
      <w:r>
        <w:rPr>
          <w:rFonts w:ascii="Times New Roman" w:eastAsia="Arial" w:hAnsi="Times New Roman"/>
          <w:sz w:val="28"/>
          <w:szCs w:val="28"/>
          <w:lang w:bidi="hi-IN"/>
        </w:rPr>
        <w:t>(далее – Правила, благоустройство территории) разработаны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в целях  реализации полномочий, предусмотренных Федеральным законом от 6 октября 2003 г. №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131-ФЗ "Об общих принципах организации местного самоуправления в Российской Федерации", 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зом Министерства строительства и жилищно-коммунального хозяйства Российской Федерации от 13 апреля 2017 г. N 711/пр.</w:t>
      </w:r>
    </w:p>
    <w:p w:rsidR="00B97D1C" w:rsidRDefault="00C04390">
      <w:pPr>
        <w:pStyle w:val="Standard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Настоящие Правила обязательны для исполнения всеми организациями, независимо от их ведомственной принадлежности и форм собственности, индив</w:t>
      </w:r>
      <w:r>
        <w:rPr>
          <w:rFonts w:ascii="Times New Roman" w:eastAsia="Calibri" w:hAnsi="Times New Roman"/>
          <w:sz w:val="28"/>
          <w:szCs w:val="28"/>
          <w:lang w:eastAsia="en-US"/>
        </w:rPr>
        <w:t>идуальными предпринимателями, осуществляющими свою деятельность на территории сельского поселения Старый Аманак, всеми гражданами, находящимися на территории сельского поселения Старый Аманак</w:t>
      </w:r>
    </w:p>
    <w:p w:rsidR="00B97D1C" w:rsidRDefault="00C04390">
      <w:pPr>
        <w:pStyle w:val="Standard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1.2. В настоящих Правилах изложены основные принципы, подходы, 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ачественные характеристики и показатели формирования безопасной, комфортной и привлекательной среды поселения, к которой относится совокупность территориально выраженных природных, архитектурно-планировочных, экологических, социально-культурных и других фа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кторов, характеризующих среду обитания в </w:t>
      </w:r>
      <w:r>
        <w:rPr>
          <w:rFonts w:ascii="Times New Roman" w:hAnsi="Times New Roman"/>
          <w:sz w:val="28"/>
          <w:szCs w:val="28"/>
          <w:lang w:eastAsia="zh-CN"/>
        </w:rPr>
        <w:t xml:space="preserve">сельском поселении Старый Аманак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(далее — муниципальное образование) и определяющих комфортность проживания на такой территории.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1.3. Для целей настоящих Правил к объектам благоустройства относятся территории различ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ного функционального назначения, на которых осуществляется деятельность по благоустройству, в том числе: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детские площадки, спортивные и другие площадки отдыха и досуга;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площадки автостоянок;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улицы (в том числе пешеходные) и дороги;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парки, скверы, 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ные зеленые зоны;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площади, набережные и другие территории;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технические зоны транспортных, инженерных коммуникаций, водоохранные зоны;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контейнерные площадки и площадки для складирования отдельных групп коммунальных отходов.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1.4. К элементам благоустро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йства в настоящих Правилах относят, в том числе: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элементы озеленения;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покрытия;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ограждения (заборы);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водные устройства;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уличное коммунально-бытовое и техническое оборудование;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игровое и спортивное оборудование;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элементы освещения;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- средства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размещения информации и рекламные конструкции;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малые архитектурные формы и уличная мебель;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некапитальные нестационарные сооружения;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элементы объектов капитального строительства.</w:t>
      </w:r>
    </w:p>
    <w:p w:rsidR="00B97D1C" w:rsidRDefault="00C04390">
      <w:pPr>
        <w:pStyle w:val="Standard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           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2.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Общие принципы и подходы</w:t>
      </w:r>
    </w:p>
    <w:p w:rsidR="00B97D1C" w:rsidRDefault="00C04390">
      <w:pPr>
        <w:pStyle w:val="Standard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2.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1. 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2.2. В целях настоящих Правил под проектн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ой документацией по благоустройству территорий понимается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2.3. В целях благоустройства территории приоритетной является реализация компле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2.4. Содержание объектов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тву территорий важным критерием является стоимость их эксплуатации и содержания.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2.5. Участниками деятельности по благоустройству могут выступать: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а) население муниципального образования, которое формирует запрос на благоустройство и принимает участие 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оценке предлагаемых решений. В отдельных случаях жители муниципального образования участвуют в выполнении работ. Жители могут быть представлены общественными организациями и объединениями;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представители органов местного самоуправления, которые формируют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техническое задание, выбирают исполнителей и обеспечивают финансирование в пределах своих полномочий;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хозяйствующие субъекты, осуществляющие деятельность на территории муниципального образования, которые могут участвовать в формировании запроса на благ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оустройство, а также в финансировании мероприятий по благоустройству;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кты благоустройства, рабочую документацию;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иные лица.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2.6. В целях повышения эффективности расходов на благоустройство и качества реализо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ванных проектов, а также обеспечения сохранности созданных объектов благоустройства, жители муниципального образования участвуют в подготовке и реализации проектов по благоустройству.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2.7. Участие жителей может быть прямым или опосредованным через обществе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а, участия в обсуждении проектных решений и, в некоторых случаях, реализации принятия решений.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2.8. Обеспечение качества сельской среды при реализации проектов благоустройства территорий может достигаться путем реализации следующих принципов: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2.8.1. Принци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 функционального разнообразия - насыщенность территории разнообразными социальными и коммерческими сервисами.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2.8.2. Принцип комфортной организации пешеходной среды - создание в муниципальном образовании условий для приятных, безопасных, удобных пешеходны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х прогулок.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2.8.3.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(личный автотранспорт,  велосипед).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2.9.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ми приемами.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2.10.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2.11. Реализация комплексных проектов благоустройства осу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2.12. Определение конкретных зон, территорий, объектов для проведения работ по благоустройству, 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чередность реализации проектов, объемы и источники финансирования устанавливаются в соответствующем Плане мероприятий по благоустройству территории.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2.13. В качестве приоритетных объектов благоустройства выбираются активно посещаемые или имеющие очевидный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B97D1C" w:rsidRDefault="00C04390">
      <w:pPr>
        <w:pStyle w:val="Standard"/>
        <w:spacing w:after="0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3.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Формы и механизмы общественного участия в принятии</w:t>
      </w:r>
    </w:p>
    <w:p w:rsidR="00B97D1C" w:rsidRDefault="00C04390">
      <w:pPr>
        <w:pStyle w:val="Standard"/>
        <w:spacing w:after="0"/>
        <w:ind w:firstLine="567"/>
        <w:jc w:val="center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решений и реализации проектов комплексного благоустройства</w:t>
      </w:r>
    </w:p>
    <w:p w:rsidR="00B97D1C" w:rsidRDefault="00C04390">
      <w:pPr>
        <w:pStyle w:val="Standard"/>
        <w:spacing w:after="0"/>
        <w:ind w:firstLine="567"/>
        <w:jc w:val="center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и развития сельской среды</w:t>
      </w:r>
    </w:p>
    <w:p w:rsidR="00B97D1C" w:rsidRDefault="00C04390">
      <w:pPr>
        <w:pStyle w:val="Standard"/>
        <w:spacing w:after="0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3.1. Задачи, эффективность и формы общественного участия.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3.1.1. Вовлеченность в принятие решений и реализаци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ю проектов, реальный учет мнения всех участников деятельности по благоустройству, повышает их удовлетворенность сельской средой, формирует положительный эмоциональный фон, ведет к повышению субъективного восприятия качества жизни (реализуя базовую потребно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сть человека быть услышанным, влиять на происходящее в его среде жизни).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3.1.2. 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ости, потребность принадлежности к целому).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3.1.4. Приглашение со стороны органов власти к участию в развитии территории местных профессионалов, активных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бразования и способствует учету различных мнений, объективному повышению качества решений.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3.2. Основные решения.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сов всех заинтересованных лиц в процесс развития территории;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разработка внутренних правил, регулирующих процесс общественного участия;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применение технологий, которые позволяют совмещать разнообразие мнений и интересов с необходимостью принимать макси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в целях обеспечения широкого участия всех заинт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 этап: максимизация общественного участия на этапе выявления общественного запроса, формулировки движущих ценностей 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определения целей рассматриваемого проекта;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 этап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 этап: передача выбранной концепции на доработку специалистам, вновь и рассмотрение финального решения, в том числе усилен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ие его эффективности и привлекательности с участием всех заинтересованных лиц.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3.2.1. Все формы общественного участия направлены на наиболее полное включение всех заинтересованных лиц, на выявление их интересов и ценностей, их отражение в проектировании лю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3.2.2. От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крытое обсуждение проектов благоустройства территорий проводится на этапе формулирования задач проекта.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3.2.3. Все решения, касающиеся благоустройства и развития территорий, принимаются открыто и гласно, с учетом мнения жителей соответствующих территорий 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иных заинтересованных лиц.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3.3. Формы общественного участия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совместное опр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еделение целей и задач по развитию территории, инвентаризация проблем и потенциалов среды;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видов деятельности для одной и той же функциональной зоны (многофункциональные зоны);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стилевого решения, материалов;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консультации в выборе типов покрытий, с учетом функционального зонирования территории;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д) консультации по предполагаемым типам озеленения;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консультации по предполагаемым типам освещения и осветительного оборудования;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ж)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з) одобрение проектных решений участниками процесса проектирования и будущими пользователями, включая местн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ых жителей, собственников соседних территорий и других заинтересованных лиц;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группы, общественного совета проекта, либо наблюдательного совета проекта);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3.3.2. При реализации проектов общественность информируется о планирующи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хся изменениях и возможности участия в этом процессе.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3.3.3. Информирование может осуществляться путем: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размещение информации в газете «Аманакские вести »;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б) вывешивания афиш и объявлений на информационных стендах вблизи жилых домов, расположенных 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в) информирования местных жителей через школу и детский сад, в том числе школьные проекты: организация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индивидуальных приглашений участников встречи лично, по электронной почте или по телефону;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д) использование социальных сетей 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установки специальных информационных стендов в местах с большой проходимостью, на территории самого объекта проектирования. Стенды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3.4. Механизмы общественного участия.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3.4.1. Обсуждени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 проектов проводится с использованием следующих инструментов: анкетирование, опросы, организация публичных слушаний, проведение общественных обсуждений, проведение дизайн-игр с участием взрослых и детей, школьные проекты (рисунки, сочинения, пожелания, ма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кеты), проведение оценки эксплуатации территории.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3.4.2.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3.4.3. Общественный контроль я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вляется одним из механизмов общественного участия.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3.4.4.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 фиксации,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Старый Аманак.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3.5. Участие ли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ц, осуществляющих предпринимательскую деятельность, в реализации комплексных проектов по благоустройству и созданию комфортной сельской среды.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3.5.1. Создание комфортной сельской среды направлено в том числе и на повышение привлекательности муниципального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кую деятельность, в том числе с привлечением их к участию.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в создании и предоставлении разного рода услуг и сервисо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 для посетителей общественных пространств;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в строительстве, реконструкции, реставрации объектов недв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ижимости;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в производстве или размещении элементов благоустройства;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в организации мероприятий, обеспечивающ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их приток посетителей на создаваемые общественные пространства;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анств;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з) в иных формах.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я, оказания туристических услуг, оказания услуг в сфере образования и культуры.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3.5.3. Лица, осуществляющих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одготовки технического задания, выбора зон для благоустройства.</w:t>
      </w:r>
    </w:p>
    <w:p w:rsidR="00B97D1C" w:rsidRDefault="00C04390">
      <w:pPr>
        <w:pStyle w:val="Standard"/>
        <w:ind w:firstLine="567"/>
        <w:jc w:val="both"/>
      </w:pPr>
      <w:r>
        <w:t xml:space="preserve">       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4.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вании объектам благоустройства и их отдельным элементам</w:t>
      </w:r>
    </w:p>
    <w:p w:rsidR="00B97D1C" w:rsidRDefault="00C04390">
      <w:pPr>
        <w:pStyle w:val="Standard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4.1. Элементы озеленения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4.1.1.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4.1.2. Озеленение - составная и необходимая часть благоустройства и ландшафт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уществующей природной средой на территории муниципального образования.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4.1.3. Работы по озеленению планируются в комплексе и в контексте общего зеленого "каркаса" муниципального образования, обеспечивающего для всех жителей доступ к неурбанизированным ланд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шафтам, возможность для занятий спортом и общения, физический комфорт и улучшения визуальных и экологических характеристик сельской среды.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4.1.4. В зависимости от выбора типов насаждений определяется объемно-пространственная структура насаждений 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4.1.5. В условиях высокого уровня загрязнения воздуха формируются многорядные древесно-кустарниковые посадки: при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4.2. Виды покрытий.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4.2.1. При создании и благоустройстве покрытий учитывается принцип организации комфортной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пешеходной среды в части поддержания и развития удобных и безопасных пешеходных коммуникаций.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4.2.2.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удожественный облик среды.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4.2.3. Применяемый в проекте вид покрытия устанавливается прочным, ремонтопригодным, экологичным, не допускающим скольжения. Выбор видов покрытия осуществляется в соответствии с их целевым назначением.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4.2.4. Для деревьев, распол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оженных в мощении, применяются различные виды защиты (приствольные решетки, бордюры, периметральные скамейки и пр.).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4.3. Ограждения.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4.3.1. При создании и благоустройстве ограждений учитываются принципы функционального разнообразия, организации комфортной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пешеходной среды, гармонии с природой в части удовлетворения потребности жителей в полуприватных пространствах (пространство, открытое для посещения, но преимущественно используемое определенной группой лиц, связанных социальными отношениями или совместны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4.3.2. На территориях общественного, жилог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о, рекреационного назначения рекомендуется применять декоративные ажурные металлические ограждения и не рекомендуется применение сплошных, глухих и железобетонных ограждений, в том числе при проектировании ограждений многоквартирных домов.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4.4. Водные устр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ойства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4.4.1.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общения, гармонии с природой в части оборудования востребованных жителями общественных прос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транств водными устройствами, развития благоустроенных центров притяжения людей.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4.4.2. К водным устройствам относятся фонтаны, питьевые фонтанчики, бюветы, родники, декоративные водоемы и прочие. Водные устройства выполняют декоративно-эстетическую и прир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одоохранную функции, улучшают микроклимат, воздушную и акустическую среду.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4.5. Уличное коммунально-бытовое оборудование.</w:t>
      </w:r>
    </w:p>
    <w:p w:rsidR="00B97D1C" w:rsidRDefault="00C04390">
      <w:pPr>
        <w:pStyle w:val="Standard"/>
        <w:shd w:val="clear" w:color="auto" w:fill="F5F9EA"/>
        <w:ind w:firstLine="567"/>
        <w:jc w:val="both"/>
      </w:pPr>
      <w:r>
        <w:rPr>
          <w:rFonts w:ascii="Times New Roman" w:hAnsi="Times New Roman"/>
          <w:sz w:val="28"/>
          <w:szCs w:val="28"/>
        </w:rPr>
        <w:t>4.5.1. Для предотвращения засорения улиц, площадей и других общественных мест мусором устанавливаются урны типов, согласованных с орга</w:t>
      </w:r>
      <w:r>
        <w:rPr>
          <w:rFonts w:ascii="Times New Roman" w:hAnsi="Times New Roman"/>
          <w:sz w:val="28"/>
          <w:szCs w:val="28"/>
        </w:rPr>
        <w:t>нами местного самоуправления. Ответственными за установку урн являются:</w:t>
      </w:r>
    </w:p>
    <w:p w:rsidR="00B97D1C" w:rsidRDefault="00C04390">
      <w:pPr>
        <w:pStyle w:val="Standard"/>
        <w:shd w:val="clear" w:color="auto" w:fill="F5F9EA"/>
        <w:ind w:firstLine="567"/>
        <w:jc w:val="both"/>
      </w:pPr>
      <w:r>
        <w:rPr>
          <w:rFonts w:ascii="Times New Roman" w:hAnsi="Times New Roman"/>
          <w:sz w:val="28"/>
          <w:szCs w:val="28"/>
        </w:rPr>
        <w:t>- предприятия, организации, учебные учреждения – около своих зданий, как правило, у входа и выхода;</w:t>
      </w:r>
    </w:p>
    <w:p w:rsidR="00B97D1C" w:rsidRDefault="00C04390">
      <w:pPr>
        <w:pStyle w:val="Standard"/>
        <w:shd w:val="clear" w:color="auto" w:fill="F5F9EA"/>
        <w:ind w:firstLine="567"/>
        <w:jc w:val="both"/>
      </w:pPr>
      <w:r>
        <w:rPr>
          <w:rFonts w:ascii="Times New Roman" w:hAnsi="Times New Roman"/>
          <w:sz w:val="28"/>
          <w:szCs w:val="28"/>
        </w:rPr>
        <w:t>- торгующие организации – у входа и выхода из торговых помещений, у палаток, ларьков</w:t>
      </w:r>
      <w:r>
        <w:rPr>
          <w:rFonts w:ascii="Times New Roman" w:hAnsi="Times New Roman"/>
          <w:sz w:val="28"/>
          <w:szCs w:val="28"/>
        </w:rPr>
        <w:t>, павильонов и т.д.;</w:t>
      </w:r>
    </w:p>
    <w:p w:rsidR="00B97D1C" w:rsidRDefault="00C04390">
      <w:pPr>
        <w:pStyle w:val="Standard"/>
        <w:shd w:val="clear" w:color="auto" w:fill="F5F9EA"/>
        <w:ind w:firstLine="567"/>
        <w:jc w:val="both"/>
      </w:pPr>
      <w:r>
        <w:rPr>
          <w:rFonts w:ascii="Times New Roman" w:hAnsi="Times New Roman"/>
          <w:sz w:val="28"/>
          <w:szCs w:val="28"/>
        </w:rPr>
        <w:t>- администрации рынков – у входа, выхода с территории рынка и через каждые 25 метров по территории рынка;</w:t>
      </w:r>
    </w:p>
    <w:p w:rsidR="00B97D1C" w:rsidRDefault="00C04390">
      <w:pPr>
        <w:pStyle w:val="Standard"/>
        <w:shd w:val="clear" w:color="auto" w:fill="F5F9EA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 автозаправочные станции, пункты придорожного сервиса, авторемонтные мастерские – у каждой раздаточной колонки и входа выхода в </w:t>
      </w:r>
      <w:r>
        <w:rPr>
          <w:rFonts w:ascii="Times New Roman" w:hAnsi="Times New Roman"/>
          <w:sz w:val="28"/>
          <w:szCs w:val="28"/>
        </w:rPr>
        <w:t>административные здания и ремонтные боксы;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в иных случаях ответственные определяются правовым актом органов местного самоуправления сельского поселения.</w:t>
      </w:r>
    </w:p>
    <w:p w:rsidR="00B97D1C" w:rsidRDefault="00C04390">
      <w:pPr>
        <w:pStyle w:val="Standard"/>
        <w:shd w:val="clear" w:color="auto" w:fill="F5F9EA"/>
        <w:ind w:firstLine="567"/>
        <w:jc w:val="both"/>
      </w:pPr>
      <w:r>
        <w:rPr>
          <w:rFonts w:ascii="Times New Roman" w:hAnsi="Times New Roman"/>
          <w:sz w:val="28"/>
          <w:szCs w:val="28"/>
        </w:rPr>
        <w:t>4.5.2. Урны должны содержаться ответственными организациями в исправном и опрятном состоянии, очищать</w:t>
      </w:r>
      <w:r>
        <w:rPr>
          <w:rFonts w:ascii="Times New Roman" w:hAnsi="Times New Roman"/>
          <w:sz w:val="28"/>
          <w:szCs w:val="28"/>
        </w:rPr>
        <w:t>ся от мусора по мере его накопления, но не реже одного раза в сутки.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4.6. Рекомендации по размещению уличного технического оборудования (укрытия таксофонов, банкоматы, интерактивные информационные терминалы, почтовые ящики, вендинговые автоматы, элементы 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4.6.1. В рамках решения задачи обеспечения качества сельской ср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ции объектов инженерной инфраструктуры.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4.6.2. При установке таксофонов на территориях общественного, жилого, рекреационного назначения предусматривается их электроосвещение. Оформление элементов инженерного оборудования выполняется, не нарушая уровень бла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гоустройства формируемой среды, не ухудшая условия передвижения, осуществляя проектирование размещения крышек люков смотровых колодцев, расположенных на территории пешеходных коммуникаций (в т.ч. уличных переходов), на одном уровне с покрытием прилегающей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поверхности.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4.7. Игровое и спортивное оборудование.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4.7.1.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разнообразия, комфортной среды 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ля общения в части организации игровых и спортивных площадок как центров притяжения людей.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4.7.2. Игровое и спортивное оборудование на территории муниципального образования может быть представлено игровыми, физкультурно-оздоровительными устройствами, соору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жениями и (или) их комплексами.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4.7.3. Спортивное оборудование,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целесообразно руководствоваться кат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алогами сертифицированного оборудования.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 Рекомендации по установке осветительного оборудования.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4.8.1.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4.8.2. При проектировании каждой из трех основны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х групп осветительных установок (функционального, архитектурного освещения, световой информации)  обеспечивается: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эстетику элементов 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светительных установок, их дизайн, качество материалов и изделий с учетом восприятия в дневное и ночное время;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удобство обслуживания и управления при разных режимах работы установок.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 Функциональное освещение.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4.8.3.1. Функциональное освещение (дал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ее - 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парапетные, газонные и встроенные.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4.8.3.2. В обычных установ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ках светильники рекомендуется располагать на опорах (венчающие, консольные), подвесах или фасадах (бра, плафоны). Их рекомендуется применять в транспортных и пешеходных зонах как наиболее традиционные.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4.8.3.3. Высокомачтовые установки рекомендуется исполь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зовать для освещения обширных пространств.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4.8.3.4. В парапетных установках светильники рекомендуется встраивать линией или пунктиром в парапет, ограждающий проезжую часть путепроводов, мостов, эстакад, пандусов, развязок, а также тротуары и площадки. Их 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рименение рекомендуется обосновать технико-экономическими и (или) художественными аргументами.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4.8.3.5.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ных пространств и объектов рекреации в зонах минимального вандализма.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4.8.3.6. Светильники, встроенные в ступени, подпорные стенки, ограждения, цоколи зданий и сооружений, малые архитектурные формы (далее - МАФ), используются для освещения пешеходных зон 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ерриторий общественного назначения.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4.8.4. Архитектурное освещение.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4.8.4.1. Архитектурное освещение (далее - АО) применяется для формирования художественно выразительной визуальной среды в вечернее время, выявления из темноты и образной интерпретации памя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ния объектов, главным образом, наружного освещения их фасадных поверхностей.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4.8.4.2.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акаливания, разрядных, светодиодов, световодов, световые проекции, лазерные рисунки и т.п.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4.8.4.3.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дений, для иллюминации, световой информации и рекламы, элементы которых могут крепиться на опорах уличных светильников.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4.8.5. Световая информация.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4.8.5.1. Световая информация (далее - СИ), в том числе световая реклама, как правило, предназначена для орие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нтации пешеходов и водителей автотранспорта в пространстве, в том числе для решения светокомпозиционных задач с учетом гармоничности светового ансамбля, не противоречащего действующим правилам дорожного движения.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4.8.6. Источники света.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4.8.6.1. 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стационарных установках ФО и АО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аны и конструктивные элементы, отвечающие требованиям действующих национальных стандартов.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4.8.6.2.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случае необходимости, светоцветового зонирования.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4.8.6.3.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4.8.7. Освещение транспортных и пешеходных зон.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4.8.7.1. В установках ФО транспортных и пе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шеходных зон рекомендуется применять осветительные приборы направленного в нижнюю полусферу прямого, рассеянного или отраженного света.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 МАФ, уличная мебель и характерные требования к ним.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4.9.1. В рамках решения задачи обеспечения качества сельской ср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еды при создании и благоустройстве малых архитектурных форм учитываются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4.9.2. Для каждого элемента планировочной структуры существуют характерные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Выбор МАФ во многом зависит от кол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ичества людей, ежедневно посещающих территорию. Материалы и дизайн объектов подбираются с учетом всех условий эксплуатации.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4.9.3. При проектировании, выборе МАФ учитываются: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соответствие материалов и конструкции МАФ климату и назначению МАФ;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антиван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дальную защищенность - от разрушения, оклейки, нанесения надписей и изображений;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возможность ремонта или замены деталей МАФ;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защиту от образования наледи и снежных заносов, обеспечение стока воды;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д) удобство обслуживания, а также механизированной 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ручной очистки территории рядом с МАФ и под конструкцией;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эргономичность конструкций (высоту и наклон спинки, высоту урн и прочее);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ж) расцветку, не диссонирующую с окружением;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з) безопасность для потенциальных пользователей;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и) стилистическое сочетание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 другими МАФ и окружающей архитектурой;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к)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рекреационных зон и дворов.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4.9.4. Общие рекомендации к установ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ке МАФ: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расположение, не создающее препятствий для пешеходов;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компактная установка на минимальной площади в местах большого скопления людей;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устойчивость конструкции;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надежная фиксация или обеспечение возможности перемещения в зависимости от ус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ловий расположения;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д) наличие в каждой конкретной зоне МАФ рекомендуемых типов для такой зоны.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4.9.5. Рекомендации к установке урн: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достаточная высота (максимальная до 100 см) и объем;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наличие рельефного текстурирования или перфорирования для защиты 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 графического вандализма;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защита от дождя и снега;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использование и аккуратное расположение вставных ведер и мусорных мешков.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4.9.6. Рекомендации к уличной мебели, в том числе к различным видам скамей отдыха, размещаемых на территории общественных прос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транств, рекреаций и дворов; скамей и столов - на площадках для настольных игр, летних кафе и др.: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установка скамей осуществляется на твердые виды покрытия или фундамент. В зонах отдыха, лесопарках, на детских площадках может допускаться установка скаме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й на мягкие виды покрытия. При наличии фундамента его части рекомендуется выполнять не выступающими над поверхностью земли.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наличие спинок для скамеек рекреационных зон, наличие спинок и поручней для скамеек дворовых зон, отсутствие спинок и поручней дл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я скамеек транзитных зон;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4.9.7. Рекомендации к установке цветочниц (вазонов), в том числе 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навесных: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дизайн (цвет, форма) цветочниц (вазонов) не отвлекает внимание от растений;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- цветочницы и кашпо зимой необходимо хранить в помещении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или заменять в них цветы хвойными растениями или иными растительными декорациями.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4.9.8. При установке ограждений учитывается следующее: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прочность, обеспечивающая защиту пешеходов от наезда автомобилей;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модульность, позволяющая создавать конструкции лю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бой формы;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наличие светоотражающих элементов, в местах возможного наезда автомобиля;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расположение ограды не далее 10 см от края газона;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использование нейтральных цветов или естественного цвета используемого материала.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4.9.9. Принципы антивандальной з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ащиты малых архитектурных форм от графического вандализма.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4.9.10. Вместо отдельно стоящих конструкций рекламные конструкции можно размещать на местах потенциального вандализма (основная зона вандализма - 30 - 200 сантиметров от земли) на столбах, коммутац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ионных шкафах, заборах и т.п. В том числе в этой зоне возможно размещение информационных конструкций с общественно полезной информацией, например, исторических планов местности, навигационных схем и других подобных элементов.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4.10. При создании некапитальн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абины, боксовые гаражи, другие объекты некапитального характера) рекомендуется применять отделочные материалы сооружений, отвечающие архитектурно-художественным требованиям дизайна и освещения, характеру сложившейся среды населенного пункта и условиям долг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реко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мендуется применение быстровозводимых модульных комплексов, выполняемых из легких конструкций.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4.11. Оформление и оборудование зданий и сооружений.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4.11.1. Проектирование оформления и оборудования сооружений обычно включает: колористическое решение внешних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поверхностей стен, отделку крыши, некоторые вопросы оборудования конструктивных элементов здания (входные группы, цоколи и другое), размещение антенн, водосточных труб, отмостки, домовых знаков, защитных сеток.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4.11.2. Колористическое решение зданий и соо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ружений проектируется с учетом концепции общего цветового решения застройки улиц и территорий муниципального образования.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4.11.3.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Новое строительство зданий, сооружений и их частей, а также реконструкция и капитальный ремонт, затрагивающие их внешнее оформ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ление и оборудование, осуществляется в соответствии с 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атериалами описания архитектурно-градостроительного облика объекта капитального строительства в соответствии с требованиями к таким материалам 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ведется после п</w:t>
      </w:r>
      <w:r>
        <w:rPr>
          <w:rFonts w:ascii="Times New Roman" w:eastAsia="Calibri" w:hAnsi="Times New Roman"/>
          <w:sz w:val="28"/>
          <w:szCs w:val="28"/>
          <w:lang w:eastAsia="en-US"/>
        </w:rPr>
        <w:t>редоставления решения о согласовании архи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тектурно-градостроительного облика объекта капитального строительства Администрацией сельского поселения.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Исключением являются объекты индивидуального жилищного строительства (отдельно стоящие жилые дома с количеством этажей не более трёх, предназначенные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для проживания одной семьи), при строительстве которых застройщик по собственной инициативе вправе обеспечить подготовку проектной документации.</w:t>
      </w:r>
    </w:p>
    <w:p w:rsidR="00B97D1C" w:rsidRDefault="00C04390">
      <w:pPr>
        <w:pStyle w:val="Standard"/>
        <w:widowControl w:val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Материалы описания архитектурно-градостроительного облика объекта капитального строительства оформляются в виде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буклета (альбома) и должны иметь следующий состав и содержание: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а) схема ситуационного плана (в масштабе 1:2000);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б) развертка фасадов с цветовым решением в масштабе 1:200;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в) фотографии фактического состояния фасадов (в случае осуществления реконструкции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 капитального ремонта объекта капитального строительства).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Развертка фасадов должна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отображать с цветовым решением рисунок переплетов окон, дверей, остекленных лоджий и балконов (если предполагается остекление).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 Организация площадок.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4.12.1. На территории населенного пункта предусматриваются следующие виды площадок: для игр детей,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отдыха взрослых, занятий спортом.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4.12.2. Рекомендации по организации детских площадок.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4.12.2.1. Детские площадки обычно предназначены для игр и активного отдыха детей разных возрастов. Площадки могут быть организованы в виде отдельных площадок для разных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возрастных групп или как комплексные игровые площадки с зонированием по возрастным интересам. Для детей и подростков рекомендуется организация спортивно-игровых комплексов (микро-скалодромы, велодромы и т.п.) и оборудование специальных мест для катания на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самокатах, роликовых досках и коньках.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4.12.2.2.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анения автотранспортных средств. Подходы к детским площадкам не рекомендуется организовывать с проезжей части. Перечень элементов благоустройства территории на детской площадке обычно включает: мягкие виды покрытия, элементы сопряжения поверхности площадки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 газоном, озеленение, игровое оборудование, скамьи и урны, осветительное оборудование.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4.12.3. Рекомендации по организации площадок для отдыха и досуга.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4.12.3.1. Площадки для отдыха и проведения досуга взрослого населения размещаются на участках жилой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застройки, на озелененных территориях.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4.12.3.2. Перечень элементов благоустройства на площадке для отдыха, как правило, включает: твердые виды покрытия, элементы сопряжения поверхности площадки с газоном, озеленение, скамьи для отдыха, скамьи и столы, урн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ы (как минимум, по одной у каждой скамьи), осветительное оборудование.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4.12.3.3.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4.12.4. Рекомендации по организации спо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ртивных площадок.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4.12.4.1. Спортивные площадки предназначены для занятий физкультурой и спортом всех возрастных групп населения, их рекомендуется размещать на территориях жилого и рекреационного назначения, участков спортивных сооружений.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4.12.4.2. Озелен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ение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возможно примен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ять вертикальное озеленение.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4.13.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муниципального образования.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4.13.1. При создании и благоустройстве пеш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еходных коммуникаций на территории населенного пункта 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4.13.2. При планировочной организации пешеходных трот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вии с требованиями СП 59.13330.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4.13.3. В составе комплекса работ по благоустройству проводится осмотр действующих и заброшенных пешеходных маршрутов, проводится инвентаризация бесхозных объектов.</w:t>
      </w:r>
    </w:p>
    <w:p w:rsidR="00B97D1C" w:rsidRDefault="00C04390">
      <w:pPr>
        <w:pStyle w:val="Standard"/>
        <w:ind w:firstLine="567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5. Благоустройство территорий общественного назначени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я</w:t>
      </w:r>
    </w:p>
    <w:p w:rsidR="00B97D1C" w:rsidRDefault="00C04390">
      <w:pPr>
        <w:pStyle w:val="Standard"/>
        <w:jc w:val="both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        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5.1.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рий муниципального образования.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5.2. На территориях общественного назначения при разработке проектных мероприятий по благоустройству рекомендуется обеспечивать: открытость и проницаемость территорий для визуального восприятия (отсутствие глухих оград), усл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нкта.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5.3. Проекты благоустройства территорий общественных пространств рекомендуется разрабатывать на основании предварительных предпроектных исследований, определяющих потребности жителей и возможные виды деятельности на данной территории. Рекомендуется 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ителей, и обеспечивающие наличие возможностей для развития предпринимательства.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5.4. Как правило,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ния (металлические ограждения, специальные виды покрытий и т.п.).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5.5.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B97D1C" w:rsidRDefault="00C04390">
      <w:pPr>
        <w:pStyle w:val="Standard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6.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Благоустройство на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территориях жилого назначения</w:t>
      </w:r>
    </w:p>
    <w:p w:rsidR="00B97D1C" w:rsidRDefault="00B97D1C">
      <w:pPr>
        <w:pStyle w:val="Standard"/>
        <w:ind w:firstLine="567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6.1. Объектами благоустройства на территориях жилого назначения являются: общественные пространства, земельные участки многоквартирных домов, детский сад, школа, которые в различных сочетаниях формируют жилые группы.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6.2. Общ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ественные пространства на территориях жилого назначения формируются системой пешеходных коммуникаций, участков учреждений обслуживания жилых групп и озелененных территорий общего пользования.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6.3. Как правило, перечень элементов благоустройства на территор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6.4. Возможно размещение средств наружной 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екламы, некапитальных нестационарных сооружений.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6.5. Безопасность общественных пространств на территориях жилого назначения обеспечивается их просматриваемостью со стороны окон жилых домов, а также со стороны прилегающих общественных пространств в сочетан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ии с освещенностью.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6.6.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6.7. Перечень элементов благоустройства на территории участка жилой застр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6.8. При озеленении территории детского сада и школы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не рекомендуется использовать растения с ядовитыми плодами и с колючками.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6.9. Благоустройство участка территории, автостоянок рекомендуется представлять твердым видом покрытия дорожек и проездов, осветительным оборудованием.</w:t>
      </w:r>
    </w:p>
    <w:p w:rsidR="00B97D1C" w:rsidRDefault="00C04390">
      <w:pPr>
        <w:pStyle w:val="Standard"/>
        <w:ind w:firstLine="567"/>
        <w:jc w:val="center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7.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Благоустройство территорий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рекреационного назначения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7.1. Объектами благоустройства на территориях рекреационного назначения  являются объекты рекреации - зоны отдыха, парки, сады, бульвары, скверы.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7.2. При реконструкции объектов рекреации предусматривается: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для лесопарков: созда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тва для различных зон лесопарка;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для бульваров и скверов: формирование групп со сложной вертикальной структур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использованием специальных технологий посадки и содержания.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7.3. Перечень элементов благоустройства на территории зоны отдыха, включает: твердые виды покрытия проезда, комбинированные - дорожек (плитка, утопленная в газон), озеленение, питьевые фонтанчики,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скамьи, урны, малые контейнеры для мусора, туалетные кабины.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7.4. При проектировании озеленения территории объектов рекомендуется: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произвести оценку существующей растительности, состояния древесных растений и травянистого покрова;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произвести выявление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сухих поврежденных вредителями древесных растений, разработать мероприятия по их удалению с объектов;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обеспечивать сохранение травяного покрова, древесно-кустарниковой не менее, чем на 80% общей площади зоны отдыха.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7.5. Возможно размещение ограждения,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уличного технического оборудования (торговые тележки "вода", "мороженое"), некапитальных нестационарных сооружений мелкорозничной торговли и питания, туалетных кабин.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7.6. На территории муниципального образования могут быть организованы следующие виды парк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7.7. На тер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Рекомендуется применение различных видов и приемов озеленения: вертикального (перголы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7.8. Состав и количество парковых сооружений, элементы благоустройства в специализированны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х парках, как правило, зависят от тематической направленности парка, определяются заданием на проектирование и проектным решением.</w:t>
      </w:r>
    </w:p>
    <w:p w:rsidR="00B97D1C" w:rsidRDefault="00C04390">
      <w:pPr>
        <w:pStyle w:val="Standard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  8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.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Благоустройство на территориях транспортной и инженерной инфраструктуры</w:t>
      </w:r>
    </w:p>
    <w:p w:rsidR="00B97D1C" w:rsidRDefault="00C04390">
      <w:pPr>
        <w:pStyle w:val="Standard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8.1. Объектами благоустройства на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8.2. Как правило, перечень элементов благоустройства на территории улиц 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тофорные устройства).</w:t>
      </w:r>
    </w:p>
    <w:p w:rsidR="00B97D1C" w:rsidRDefault="00B97D1C">
      <w:pPr>
        <w:pStyle w:val="Standard"/>
        <w:ind w:firstLine="567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</w:p>
    <w:p w:rsidR="00B97D1C" w:rsidRDefault="00C04390">
      <w:pPr>
        <w:pStyle w:val="Standard"/>
        <w:shd w:val="clear" w:color="auto" w:fill="F5F9EA"/>
        <w:spacing w:line="293" w:lineRule="atLeast"/>
        <w:ind w:firstLine="567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    9.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размещения и эксплуатации рекламно-информационных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элементов на территории сельского поселения.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9.1. К рекламно-информационным элементам относятся все виды объявлений, извещений и сообщений, передающие информацию </w:t>
      </w:r>
      <w:r>
        <w:rPr>
          <w:rFonts w:ascii="Times New Roman" w:hAnsi="Times New Roman"/>
          <w:sz w:val="28"/>
          <w:szCs w:val="28"/>
        </w:rPr>
        <w:t>посредством указателей, вывесок, афиш, плакатов, рекламных стендов и щитов, световых табло.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9.2. Размещение рекламно-информационных элементов на территории    сельского поселения осуществляется только на основании разрешения, выдаваемого администрацией </w:t>
      </w:r>
      <w:r>
        <w:rPr>
          <w:rFonts w:ascii="Times New Roman" w:hAnsi="Times New Roman"/>
          <w:sz w:val="28"/>
          <w:szCs w:val="28"/>
        </w:rPr>
        <w:t>муниципального района Похвистневский.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9.3.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9.4. Размещение афиш, плакатов (театральных</w:t>
      </w:r>
      <w:r>
        <w:rPr>
          <w:rFonts w:ascii="Times New Roman" w:hAnsi="Times New Roman"/>
          <w:sz w:val="28"/>
          <w:szCs w:val="28"/>
        </w:rPr>
        <w:t>, гастрольных), листовок, объявлений производится только исключительно в отведенных для этих целей местах.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9.5. Запрещается наклеивание и развешивание на зданиях, заборах, павильонах пассажирского транспорта, опорах освещения, деревьях каких-либо объявлени</w:t>
      </w:r>
      <w:r>
        <w:rPr>
          <w:rFonts w:ascii="Times New Roman" w:hAnsi="Times New Roman"/>
          <w:sz w:val="28"/>
          <w:szCs w:val="28"/>
        </w:rPr>
        <w:t>й и других информационных сообщений.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9.6. 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</w:t>
      </w:r>
      <w:r>
        <w:rPr>
          <w:rFonts w:ascii="Times New Roman" w:hAnsi="Times New Roman"/>
          <w:sz w:val="28"/>
          <w:szCs w:val="28"/>
        </w:rPr>
        <w:t>ятие.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</w:rPr>
        <w:t>9.7.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B97D1C" w:rsidRDefault="00C04390">
      <w:pPr>
        <w:pStyle w:val="Standard"/>
        <w:ind w:firstLine="567"/>
        <w:jc w:val="center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10.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Содержание объектов благоустройства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10.1. Организация мероприятий, связанных со сбором, вывозом в специально отведенные места отходов производства и потребления, других отходов, снега, и иных мероприятий, направленных на обеспечение экологического и санит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арно-эпидемиологического благополучия населения и охрану окружающей среды (далее - уборка территории).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10.1.1. Для систематизации уборки территории муниципального образования решением Собрания представителей сельского поселения Старый Аманак утверждается 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арта подведомственной территории с закреплением ответственных за уборку конкретных участков территории, в том числе прилегающих к объектам недвижимости всех форм собственности. Карта согласовывается со всеми заинтересованными лицами (предприятиями, организ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ациями).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10.1.2. Утвержденная карта размещается в открытом доступе на официальном сайте администрации муниципального образования, сельской библиотеке, а также на информационных стендах в местах массового скопления людей в целях предоставления возможности 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любому заинтересованному лицу видеть на карте ответственных лиц, организующих и осуществляющих работы по благоустройству с контактной информацией.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10.1.3. Планирование уборки территории муниципального образования осуществляется таким образом, чтобы каждая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часть территории муниципального образования была закреплена за определенным лицом, ответственными за уборку этой территории.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10.1.4. Физические и юридические лица, независимо от их организационно-правовых форм, обязаны обеспечивать своевременную и качестве</w:t>
      </w:r>
      <w:r>
        <w:rPr>
          <w:rFonts w:ascii="Times New Roman" w:hAnsi="Times New Roman"/>
          <w:sz w:val="28"/>
          <w:szCs w:val="28"/>
          <w:lang w:eastAsia="zh-CN"/>
        </w:rPr>
        <w:t>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Организация уборки иных территорий осуществляется админис</w:t>
      </w:r>
      <w:r>
        <w:rPr>
          <w:rFonts w:ascii="Times New Roman" w:hAnsi="Times New Roman"/>
          <w:sz w:val="28"/>
          <w:szCs w:val="28"/>
          <w:lang w:eastAsia="zh-CN"/>
        </w:rPr>
        <w:t>трацией в пределах средств, предусмотренных на эти цели в бюджете муниципального образования.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10.1.5. Руководители предприятий, организаций организуют уборку,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надлежащее содержание прилегающей территории и несут за ее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состояние персональную ответственнос</w:t>
      </w:r>
      <w:r>
        <w:rPr>
          <w:rFonts w:ascii="Times New Roman" w:eastAsia="Calibri" w:hAnsi="Times New Roman"/>
          <w:sz w:val="28"/>
          <w:szCs w:val="28"/>
          <w:lang w:eastAsia="en-US"/>
        </w:rPr>
        <w:t>ть.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10.1.6. На территории села запрещается накапливать и размещать отходы производства и потребления в несанкционированных местах.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Лица, разместившие отходы производства и потребления в несанкционированных местах, обязаны за свой счет производить уборку и </w:t>
      </w:r>
      <w:r>
        <w:rPr>
          <w:rFonts w:ascii="Times New Roman" w:hAnsi="Times New Roman"/>
          <w:sz w:val="28"/>
          <w:szCs w:val="28"/>
          <w:lang w:eastAsia="zh-CN"/>
        </w:rPr>
        <w:t>очистку данной территории, а при необходимости - рекультивацию земельного участка.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</w:t>
      </w:r>
      <w:r>
        <w:rPr>
          <w:rFonts w:ascii="Times New Roman" w:hAnsi="Times New Roman"/>
          <w:sz w:val="28"/>
          <w:szCs w:val="28"/>
          <w:lang w:eastAsia="zh-CN"/>
        </w:rPr>
        <w:t xml:space="preserve">ивацию территорий свалок производить за счет лиц, обязанных обеспечивать уборку данной территорий в соответствии с </w:t>
      </w:r>
      <w:r>
        <w:rPr>
          <w:rFonts w:ascii="Times New Roman" w:hAnsi="Times New Roman"/>
          <w:color w:val="000080"/>
          <w:sz w:val="28"/>
          <w:szCs w:val="28"/>
          <w:u w:val="single" w:color="000000"/>
          <w:lang w:eastAsia="zh-CN"/>
        </w:rPr>
        <w:t>пунктами 10.1.1 и 10.1</w:t>
      </w:r>
      <w:r>
        <w:rPr>
          <w:rFonts w:ascii="Times New Roman" w:hAnsi="Times New Roman"/>
          <w:sz w:val="28"/>
          <w:szCs w:val="28"/>
          <w:lang w:eastAsia="zh-CN"/>
        </w:rPr>
        <w:t>.4. настоящих Правил.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10.1.7. В случае если производитель отходов, осуществляющий свою бытовую и хозяйственную деятельн</w:t>
      </w:r>
      <w:r>
        <w:rPr>
          <w:rFonts w:ascii="Times New Roman" w:hAnsi="Times New Roman"/>
          <w:sz w:val="28"/>
          <w:szCs w:val="28"/>
          <w:lang w:eastAsia="zh-CN"/>
        </w:rPr>
        <w:t>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</w:t>
      </w:r>
      <w:r>
        <w:rPr>
          <w:rFonts w:ascii="Times New Roman" w:hAnsi="Times New Roman"/>
          <w:sz w:val="28"/>
          <w:szCs w:val="28"/>
          <w:lang w:eastAsia="zh-CN"/>
        </w:rPr>
        <w:t xml:space="preserve">еля отходов следует возлагать на собственника вышеперечисленных объектов недвижимости, ответственного за уборку территорий в соответствии с </w:t>
      </w:r>
      <w:r>
        <w:rPr>
          <w:rFonts w:ascii="Times New Roman" w:hAnsi="Times New Roman"/>
          <w:color w:val="000080"/>
          <w:sz w:val="28"/>
          <w:szCs w:val="28"/>
          <w:u w:val="single" w:color="000000"/>
          <w:lang w:eastAsia="zh-CN"/>
        </w:rPr>
        <w:t>пунктами 10.1.1 и 10.1</w:t>
      </w:r>
      <w:r>
        <w:rPr>
          <w:rFonts w:ascii="Times New Roman" w:hAnsi="Times New Roman"/>
          <w:sz w:val="28"/>
          <w:szCs w:val="28"/>
          <w:lang w:eastAsia="zh-CN"/>
        </w:rPr>
        <w:t>.4. настоящих Правил.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10.1.8. При уборке в ночное время следует принимать меры, предупреждающи</w:t>
      </w:r>
      <w:r>
        <w:rPr>
          <w:rFonts w:ascii="Times New Roman" w:hAnsi="Times New Roman"/>
          <w:sz w:val="28"/>
          <w:szCs w:val="28"/>
          <w:lang w:eastAsia="zh-CN"/>
        </w:rPr>
        <w:t>е шум.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10.1.9. 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</w:t>
      </w:r>
      <w:r>
        <w:rPr>
          <w:rFonts w:ascii="Times New Roman" w:hAnsi="Times New Roman"/>
          <w:sz w:val="28"/>
          <w:szCs w:val="28"/>
          <w:lang w:eastAsia="zh-CN"/>
        </w:rPr>
        <w:t>редач. В случае,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10.1.10. При очистк</w:t>
      </w:r>
      <w:r>
        <w:rPr>
          <w:rFonts w:ascii="Times New Roman" w:hAnsi="Times New Roman"/>
          <w:sz w:val="28"/>
          <w:szCs w:val="28"/>
          <w:lang w:eastAsia="zh-CN"/>
        </w:rPr>
        <w:t>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Складирование нечистот на проезжую часть улиц, тротуары и газоны запрещено.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</w:t>
      </w:r>
      <w:r>
        <w:rPr>
          <w:rFonts w:ascii="Times New Roman" w:hAnsi="Times New Roman"/>
          <w:sz w:val="28"/>
          <w:szCs w:val="28"/>
          <w:lang w:eastAsia="zh-CN"/>
        </w:rPr>
        <w:t>1.11.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10.1.12. Строительные площадки должны быть ограждены. Конструкция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ограждения должна удовлетворять следующим требованиям: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-  высота ограждения должна быть не менее 1,6 метра;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ограждения, примыкающие к местам массового прохода людей, должны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иметь высоту не менее 2 метров и быть оборудованы сплошным защитным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козырьком,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 вдоль забора должен быть построен настил шириной не менее 1,5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метра;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козырек должен выдерживать действие снеговой нагрузки, а также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нагрузки от падения одиночных мелких предметов;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ограждения не должны иметь проемов, кроме ворот и калиток,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контролируем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ых в течение рабочего времени и запираемых после его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окончания.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Ограждения могут выполняться из железобетонных панелей заводского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изготовления, плоских асбоцементных листов, металлических листов, досок,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металлической сетки.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Ограждения, выполненные из 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таллических листов и досок, должны быть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окрашены. Отступления от требований по конструкции и окраске ограждений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допускаются только при наличии их согласования с главным архитектором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 района Похвистневский.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10.1.13. Строительн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ые площадки, объекты производства строительных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материалов в обязательном порядке должны оборудоваться пунктами очистки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(мойки) колес автотранспорта.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10.1.14. Уборка строительных площадок и прилегающих к ним территорий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производится силами строительных ор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ганизаций от начала строительства до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сдачи объектов в эксплуатацию. По окончании строительных, ремонтно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строительных и восстановительных работ все остатки строительных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материалов, грунт и строительный мусор должны быть убраны в однодневный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срок, а терр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итория, прилегающая к строительным площадкам, должна быть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приведена в должный порядок.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10.1.15.  Для складирования мусора и отходов строительного производства на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строительной площадке, в соответствии с проектом организации строительства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(ПОС), должны бы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ть оборудованы специально отведенные места или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установлен бункер-накопитель.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Вывоз растительного и иного грунта разрешается в места, согласованные  с администрацией.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10.1.16. Ответственность за содержание строящегося объекта и прилегающей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к нему территор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ии возлагается на генерального подрядчика, а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законсервированного объекта строительства (долгостроя) и прилегающей к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нему территории — на заказчика-застройщика.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10.1.17.  Металлические опоры, кронштейны, дорожные знаки, ограждения,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ворота, заборы и элеме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нты устройств жилых, общественных и промышленных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зданий должны содержаться в чистоте, не иметь очагов коррозии и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окрашиваться балансодержателями не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реже одного раза в год.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10.1.18. Вышедшие из строя люминесцентные и газоразрядные лампы, содержащие </w:t>
      </w:r>
      <w:r>
        <w:rPr>
          <w:rFonts w:ascii="Times New Roman" w:eastAsia="Calibri" w:hAnsi="Times New Roman"/>
          <w:sz w:val="28"/>
          <w:szCs w:val="28"/>
          <w:lang w:eastAsia="en-US"/>
        </w:rPr>
        <w:t>ртуть, сдаются в порядке, утвержденном администрацией.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10.1.19. Не допускается касание ветвями деревьев токонесущих проводов,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закрытие ими номерных знаков домов и указателей улиц, дорожно-сигнальных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знаков и светофоров. Своевременную обрезку ветвей дере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вьев в охранной зоне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(в радиусе одного метра), а также их вывоз обеспечивают балансодержатели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линий электропередачи.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10.2. Обеспечение уборки территории в весенне-летний период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10.2.1. Весенне-летняя уборка территории производится с 15 апреля по 15 октяб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ря и предусматривает уборку от мусора и подметание проезжей части улиц, тротуаров, площадей.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В зависимости от климатических условий постановлением администрации </w:t>
      </w:r>
      <w:r>
        <w:rPr>
          <w:rFonts w:ascii="Times New Roman" w:hAnsi="Times New Roman"/>
          <w:sz w:val="24"/>
          <w:szCs w:val="24"/>
          <w:lang w:eastAsia="zh-CN"/>
        </w:rPr>
        <w:t>период весенне-летней уборки может быть изменен.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10.2.2. Проезжая часть должна быть полностью о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чищена от всякого вида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загрязнений. Осевые, резервные полосы, обозначенные линиями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регулирования, должны быть постоянно очищены от песка и различного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мелкого мусора. Обочины дорог должны быть очищены от крупногабаритного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и другого мусора.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10.2.3. Троту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ары и прилегающая к ним территория должны быть полностью очищены от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грунтово-песчаных наносов, различного мусора. Не допускается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засорение улиц различным мусором.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10.2.4. Упавшие деревья должны быть немедленно удалены с проезжей части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дорог, тротуаров, 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от электролиний, фасадов жилых и производственных зданий балансодержателями территорий.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10.2.5. Граждане, юридические лица и индивидуальные предприниматели помимо уборки осуществляют выкос сорной травы в границах, принадлежащих им на праве собственности ил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и ином вещном праве земельных участков, а также на прилегающей территории, под которой для целей настоящих Правил понимается земельный участок, расположенный по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периметру основной территории шириной до 15 метров. Границей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прилегающей территории со сторон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ы дороги является обочина (для отдельных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объектов могут быть установлены иные размеры прилегающей территории).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10.2.6.</w:t>
      </w:r>
      <w:r>
        <w:rPr>
          <w:rFonts w:ascii="Times New Roman" w:hAnsi="Times New Roman"/>
          <w:sz w:val="24"/>
          <w:szCs w:val="24"/>
        </w:rPr>
        <w:t xml:space="preserve"> Запрещается сжигание листвы, полимерной тары, пленки и прочих отходов на убираемых территориях и в населенных пунктах.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 Обеспечение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 уборки территории в осенне-зимний период.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10.3.1.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hAnsi="Times New Roman"/>
          <w:sz w:val="24"/>
          <w:szCs w:val="24"/>
          <w:lang w:eastAsia="zh-CN"/>
        </w:rPr>
        <w:t>В зависимости от климатических условий постановлением</w:t>
      </w:r>
      <w:r>
        <w:rPr>
          <w:rFonts w:ascii="Times New Roman" w:hAnsi="Times New Roman"/>
          <w:sz w:val="24"/>
          <w:szCs w:val="24"/>
          <w:lang w:eastAsia="zh-CN"/>
        </w:rPr>
        <w:t xml:space="preserve"> администрации период осенне-зимней уборки может быть изменен.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10.3.2. Разрешается укладка свежевыпавшего снега в валы, на всех улицах, в скверах, на территориях дворов, с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обязательными разрывами на перекрестках, подъездов к административным и общественны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м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зданиям, выездов из дворов и т.д.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Запрещается загромождать проезды и проходы укладкой снега и льда.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10.3.3. Запрещается складирование снега на территории зеленых насаждений, если это наносит ущерб зеленым насаждениям.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10.3.4. В зависимости от ширины 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10.3.5. Посыпку песком начинают немедленно с начала снегопада или п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оявления гололеда.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10.3.6. В первую очередь при гололеде посыпают спуски, подъемы, перекрестки, места остановок  транспорта, пешеходные переходы.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10.3.7. Тротуары посыпаются сухим песком.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10.3.8. Очистка от снега крыш и удаление сосулек производится с обес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10.3.9. На проездах, убираемых специализированными организациями, снег сбрасывается с крыш до вывозки снега, сме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тенного с дорожных покрытий, и укладывается в общий с ними вал.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10.3.10. Вывоз снега производится только на специально отведенные места отвала.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10.3.11. Уборку и вывозку снега и льда с улиц, площадей, мостов, плотин, скверов и бульваров начинают немедленно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 с начала снегопада и производить, в первую очередь, с магистральных улиц, мостов, плотин и путепроводов для обеспечения бесперебойного движения транспорта во избежание наката.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10.3.12. При уборке улиц, проездов, площадей специализированными организациями 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лицам, ответственным за содержание соответствующих территорий, необходимо обеспечивать после прохождения снегоочистительной техники уборку прибордюрных лотков и расчистку въездов, пешеходных переходов как со стороны строений, так и с противоположной сторон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ы проезда, если там нет других строений.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10.4. Содержание элементов благоустройства.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10.4.1.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 лицам, незав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0.4.2. Физические и юридические лица осуществляют организацию содержания элементов благоустройства, расположенных на прилегающих территориях.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10.4.3. Содержание зеленых насаждений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10.4.3.1. Текущее содержание скверов, парков, газонов и других объектов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зел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еного хозяйства (за исключением находящихся на балансе предприятий и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ведомств, которые выполняют эти работы самостоятельно) обеспечивает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администрация, в пределах средств, предусмотренных в бюджете сельского поселения (далее – бюджет муниципального образ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ования) на эти цели.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10.4.3.2. Все работы по текущему содержанию, капитальному ремонту зеленых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насаждений на территориях предприятий, учреждений и организаций ведутся </w:t>
      </w:r>
      <w:r>
        <w:rPr>
          <w:rFonts w:ascii="Times New Roman" w:eastAsia="Arial" w:hAnsi="Times New Roman"/>
          <w:vanish/>
          <w:sz w:val="24"/>
          <w:szCs w:val="24"/>
          <w:lang w:eastAsia="zh-CN" w:bidi="hi-IN"/>
        </w:rPr>
        <w:br/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силами и средствами этих предприятий, учреждений и организаций.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10.4.3.3. Лицам, ответс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твенным за содержание соответствующей территории, рекомендуется: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- осуществл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- доводить до сведения администрации сельского поселения обо всех случаях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 массового появления вредителей и болезней и принимать меры борьбы с ними, производить замазку ран и дупел на деревьях;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- проводить своевременный ремонт ограждений зеленых насаждений.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 xml:space="preserve">10.4.3.4. Запрещена самовольная вырубка деревьев и кустарников. </w:t>
      </w:r>
      <w:r>
        <w:rPr>
          <w:rFonts w:ascii="Times New Roman" w:eastAsia="Calibri" w:hAnsi="Times New Roman"/>
          <w:sz w:val="24"/>
          <w:szCs w:val="24"/>
          <w:lang w:eastAsia="en-US"/>
        </w:rPr>
        <w:t>Субъекта</w:t>
      </w:r>
      <w:r>
        <w:rPr>
          <w:rFonts w:ascii="Times New Roman" w:eastAsia="Calibri" w:hAnsi="Times New Roman"/>
          <w:sz w:val="24"/>
          <w:szCs w:val="24"/>
          <w:lang w:eastAsia="en-US"/>
        </w:rPr>
        <w:t>ми хозяйственной и иной деятельности запрещается вырубка деревьев и кустарников, а также снос крупномерных деревьев, попадающих в зону застройки или прокладки подземных коммуникаций, установки высоковольтных линий и других сооружений в границах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образования без предоставления порубочного билета и (или) разрешения на пересадку деревьев и кустарников Администрацией поселения.  Разрешение на вырубку зеленых насаждений выдается при условии компенсационной высадки зеленых насаждений или после уплат</w:t>
      </w:r>
      <w:r>
        <w:rPr>
          <w:rFonts w:ascii="Times New Roman" w:eastAsia="Calibri" w:hAnsi="Times New Roman"/>
          <w:sz w:val="24"/>
          <w:szCs w:val="24"/>
          <w:lang w:eastAsia="en-US"/>
        </w:rPr>
        <w:t>ы восстановительной стоимости, зачисляемой в бюджет муниципального образования.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Восстановительная стоимость не уплачивается в случае:</w:t>
      </w:r>
    </w:p>
    <w:p w:rsidR="00B97D1C" w:rsidRDefault="00C04390">
      <w:pPr>
        <w:pStyle w:val="Standard"/>
        <w:widowControl w:val="0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обеспечения санитарно-эпидемиологических требований к освещенности и инсоляции жилых и иных помещений, зданий в </w:t>
      </w:r>
      <w:r>
        <w:rPr>
          <w:rFonts w:ascii="Times New Roman" w:eastAsia="Calibri" w:hAnsi="Times New Roman"/>
          <w:sz w:val="24"/>
          <w:szCs w:val="24"/>
          <w:lang w:eastAsia="en-US"/>
        </w:rPr>
        <w:t>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B97D1C" w:rsidRDefault="00C04390">
      <w:pPr>
        <w:pStyle w:val="Standard"/>
        <w:widowControl w:val="0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2) удаления аварийных, больных деревьев и кустарнико</w:t>
      </w:r>
      <w:r>
        <w:rPr>
          <w:rFonts w:ascii="Times New Roman" w:eastAsia="Calibri" w:hAnsi="Times New Roman"/>
          <w:sz w:val="24"/>
          <w:szCs w:val="24"/>
          <w:lang w:eastAsia="en-US"/>
        </w:rPr>
        <w:t>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3) подачи заявления о получении разрешения на пересадку деревьев                             и кустарников.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10.4.3.5. За всякое повреждение или самовольную вырубку зеленых насаждений, а также за непринятие мер охраны и халатное отношение к зеленым насаж</w:t>
      </w:r>
      <w:r>
        <w:rPr>
          <w:rFonts w:ascii="Times New Roman" w:eastAsia="Calibri" w:hAnsi="Times New Roman"/>
          <w:sz w:val="24"/>
          <w:szCs w:val="24"/>
          <w:lang w:eastAsia="en-US"/>
        </w:rPr>
        <w:t>дениям с виновных рекомендуется взимать восстановительную стоимость поврежденных или уничтоженных насаждений.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10.4.3.6. Снос деревьев, кроме ценных пород деревьев, и кустарников в зоне индивидуальной застройки следует осуществлять собственникам земельных </w:t>
      </w:r>
      <w:r>
        <w:rPr>
          <w:rFonts w:ascii="Times New Roman" w:eastAsia="Calibri" w:hAnsi="Times New Roman"/>
          <w:sz w:val="24"/>
          <w:szCs w:val="24"/>
          <w:lang w:eastAsia="en-US"/>
        </w:rPr>
        <w:t>участков самостоятельно за счет собственных средств.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10.4.3.7.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</w:t>
      </w:r>
      <w:r>
        <w:rPr>
          <w:rFonts w:ascii="Times New Roman" w:eastAsia="Arial" w:hAnsi="Times New Roman"/>
          <w:sz w:val="24"/>
          <w:szCs w:val="24"/>
          <w:lang w:eastAsia="zh-CN" w:bidi="hi-IN"/>
        </w:rPr>
        <w:t>инятия необходимых мер.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10.4.3.8. Снос деревьев, кроме ценных пород деревьев, и кустарников в зоне индивидуальной застройки осуществляется собственникам земельных участков самостоятельно.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Arial" w:hAnsi="Times New Roman"/>
          <w:sz w:val="24"/>
          <w:szCs w:val="24"/>
          <w:lang w:eastAsia="zh-CN" w:bidi="hi-IN"/>
        </w:rPr>
        <w:t>10.5.</w:t>
      </w:r>
      <w:r>
        <w:rPr>
          <w:rFonts w:ascii="Times New Roman" w:hAnsi="Times New Roman"/>
          <w:sz w:val="24"/>
          <w:szCs w:val="24"/>
        </w:rPr>
        <w:t xml:space="preserve"> Сбор и вывоз отходов производства и потребления.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10.5.1.</w:t>
      </w:r>
      <w:r>
        <w:rPr>
          <w:rFonts w:ascii="Times New Roman" w:hAnsi="Times New Roman"/>
          <w:sz w:val="24"/>
          <w:szCs w:val="24"/>
        </w:rPr>
        <w:t xml:space="preserve"> Сбор </w:t>
      </w:r>
      <w:r>
        <w:rPr>
          <w:rFonts w:ascii="Times New Roman" w:hAnsi="Times New Roman"/>
          <w:sz w:val="24"/>
          <w:szCs w:val="24"/>
        </w:rPr>
        <w:t>и временное хранение отходов производства сельскохозяйственных   предприятий, образующихся в результате их хозяйственной деятельности, осуществляется силами этих предприятий на специально оборудованных для этих целей местах. Складирование отходов на террит</w:t>
      </w:r>
      <w:r>
        <w:rPr>
          <w:rFonts w:ascii="Times New Roman" w:hAnsi="Times New Roman"/>
          <w:sz w:val="24"/>
          <w:szCs w:val="24"/>
        </w:rPr>
        <w:t>ории предприятия вне специально отведенных мест запрещается.</w:t>
      </w:r>
    </w:p>
    <w:p w:rsidR="00B97D1C" w:rsidRDefault="00C04390">
      <w:pPr>
        <w:pStyle w:val="Standard"/>
        <w:shd w:val="clear" w:color="auto" w:fill="F5F9EA"/>
        <w:ind w:firstLine="567"/>
        <w:jc w:val="both"/>
      </w:pPr>
      <w:r>
        <w:rPr>
          <w:rFonts w:ascii="Times New Roman" w:hAnsi="Times New Roman"/>
          <w:sz w:val="24"/>
          <w:szCs w:val="24"/>
        </w:rPr>
        <w:t>10.5.2. Сбор, временное хранение  и свалка горючих ТКО на территории населенного пункта категорически запрещен.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10.5.3. Сбор бытовых отходов от населения осуществляется по планово-регулярной сист</w:t>
      </w:r>
      <w:r>
        <w:rPr>
          <w:rFonts w:ascii="Times New Roman" w:hAnsi="Times New Roman"/>
          <w:sz w:val="24"/>
          <w:szCs w:val="24"/>
        </w:rPr>
        <w:t>еме путем непосредственного сбора ТКО в мусороуборочную технику.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10.5.4. 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</w:t>
      </w:r>
      <w:r>
        <w:rPr>
          <w:rFonts w:ascii="Times New Roman" w:hAnsi="Times New Roman"/>
          <w:sz w:val="24"/>
          <w:szCs w:val="24"/>
        </w:rPr>
        <w:t>ществляется на договорной основе с соответствующими юридическими и физическими лицами.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10.5.5. Движение му</w:t>
      </w:r>
      <w:r>
        <w:rPr>
          <w:rFonts w:ascii="Times New Roman" w:hAnsi="Times New Roman"/>
          <w:sz w:val="24"/>
          <w:szCs w:val="24"/>
        </w:rPr>
        <w:t>сороуборочной техники, осуществляющей непосредственный сбор бытовых отходов от населения, осуществляется в строгом соответствии с графиками, утвержденными администрацией    сельского поселения.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10.5.6. Ответственность за организацию и функционирование сист</w:t>
      </w:r>
      <w:r>
        <w:rPr>
          <w:rFonts w:ascii="Times New Roman" w:hAnsi="Times New Roman"/>
          <w:sz w:val="24"/>
          <w:szCs w:val="24"/>
        </w:rPr>
        <w:t>емы сбора и вывоза ТКО от населения возлагается на администрацию сельского поселения.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10.5.7. Для предотвращения засорения улиц, площадей и других  общественных мест на территории села устанавливаются урны: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- организациями, предприятиями, учреждениями — во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зле зданий,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сооружений, находящихся в их собственности, владении, пользовании;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торгующими организациями - у входа и выхода из торговых помещений,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палаток, ларьков, павильонов и т.д.;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организациями, в ведении которых находятся парки, скверы, бульвары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в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местах, удобных для вывоза твердых бытовых отходов.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Урны должны содержаться в исправном состоянии, очищаться от мусора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мере его накопления. За наличие и содержание урн в чистоте несут ответственность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организации, предприятия, учреждения и частные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лица, в ведении которых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находится территория.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10.6. Сбор жидких отходов:  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10.6.1. Выгреб очищается по мере его заполнения, но не реже одного раза в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полгода. Вывоз нечистот из выгребных туалетов домовладений, независимо от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ведомственной подчиненности, </w:t>
      </w:r>
      <w:r>
        <w:rPr>
          <w:rFonts w:ascii="Times New Roman" w:eastAsia="Calibri" w:hAnsi="Times New Roman"/>
          <w:sz w:val="24"/>
          <w:szCs w:val="24"/>
          <w:lang w:eastAsia="en-US"/>
        </w:rPr>
        <w:t>осуществляется специализированной организацией по индивидуальным договорам.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10.6.2. Помещения общественных дворовых уборных должны содержаться в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чистоте, их уборка производится ежедневно. Не реже одного раза в неделю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помещение необходимо промывать горяче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й водой с дезинфицирующими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средствами.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10.6.3. Наземная часть помойных ям и дворовых уборных должна быть </w:t>
      </w:r>
      <w:r>
        <w:rPr>
          <w:rFonts w:ascii="Times New Roman" w:eastAsia="Calibri" w:hAnsi="Times New Roman"/>
          <w:vanish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4"/>
          <w:szCs w:val="24"/>
          <w:lang w:eastAsia="en-US"/>
        </w:rPr>
        <w:t>непроницаемой для грызунов и насекомых.</w:t>
      </w:r>
    </w:p>
    <w:p w:rsidR="00B97D1C" w:rsidRDefault="00C04390">
      <w:pPr>
        <w:pStyle w:val="Standard"/>
        <w:shd w:val="clear" w:color="auto" w:fill="F5F9EA"/>
        <w:spacing w:line="293" w:lineRule="atLeast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10.7.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животных и птицы на территории сельского поселения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10.7.1.     Владельцы животных и</w:t>
      </w:r>
      <w:r>
        <w:rPr>
          <w:rFonts w:ascii="Times New Roman" w:hAnsi="Times New Roman"/>
          <w:sz w:val="24"/>
          <w:szCs w:val="24"/>
        </w:rPr>
        <w:t xml:space="preserve"> птицы обязаны предотвращать опасное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воздействие своих животных на других животных и людей, а также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обеспечивать тишину для окружающих в соответствии с санитарными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нормами, соблюдать действующие санитарно-гигиенические и ветеринарные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правила.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10</w:t>
      </w:r>
      <w:r>
        <w:rPr>
          <w:rFonts w:ascii="Times New Roman" w:hAnsi="Times New Roman"/>
          <w:sz w:val="24"/>
          <w:szCs w:val="24"/>
        </w:rPr>
        <w:t>.7.2.    Содержать домашних животных и птицу разрешается в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хозяйственных строениях, удовлетворяющих санитарно-эпидемиологическим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правилам, в соответствии с Санитарными правилами и нормами СанПин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2.2.1/2.1.1.1200-03, в которых обозначены расстояния от помещ</w:t>
      </w:r>
      <w:r>
        <w:rPr>
          <w:rFonts w:ascii="Times New Roman" w:hAnsi="Times New Roman"/>
          <w:sz w:val="24"/>
          <w:szCs w:val="24"/>
        </w:rPr>
        <w:t>ения для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содержания и разведения животных до объектов жилой застройки.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10.7.3.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</w:t>
      </w:r>
      <w:r>
        <w:rPr>
          <w:rFonts w:ascii="Times New Roman" w:hAnsi="Times New Roman"/>
          <w:sz w:val="24"/>
          <w:szCs w:val="24"/>
        </w:rPr>
        <w:t>а прилегающей к домовладению территории на привязи. Безнадзорный, беспривязный выпас не допускается.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     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</w:t>
      </w:r>
      <w:r>
        <w:rPr>
          <w:rFonts w:ascii="Times New Roman" w:hAnsi="Times New Roman"/>
          <w:sz w:val="24"/>
          <w:szCs w:val="24"/>
        </w:rPr>
        <w:t>ся.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10.7.4.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</w:t>
      </w:r>
      <w:r>
        <w:rPr>
          <w:rFonts w:ascii="Times New Roman" w:hAnsi="Times New Roman"/>
          <w:sz w:val="24"/>
          <w:szCs w:val="24"/>
        </w:rPr>
        <w:t>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</w:t>
      </w:r>
      <w:r>
        <w:rPr>
          <w:rFonts w:ascii="Times New Roman" w:hAnsi="Times New Roman"/>
          <w:sz w:val="24"/>
          <w:szCs w:val="24"/>
        </w:rPr>
        <w:t>ибо заведомо известных больных животных, административную ответственность несет владелец животного совместно с лицом осуществлявшим выпас.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10.7.5. Навоз (помет) от хозяйственных построек необходимо убирать, не допуская его накопления и загрязнения прилегаю</w:t>
      </w:r>
      <w:r>
        <w:rPr>
          <w:rFonts w:ascii="Times New Roman" w:hAnsi="Times New Roman"/>
          <w:sz w:val="24"/>
          <w:szCs w:val="24"/>
        </w:rPr>
        <w:t>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10.7.6. Владельцы собак, имеющие в пользовании земельный участок,</w:t>
      </w:r>
      <w:r>
        <w:rPr>
          <w:rFonts w:ascii="Times New Roman" w:hAnsi="Times New Roman"/>
          <w:sz w:val="24"/>
          <w:szCs w:val="24"/>
        </w:rPr>
        <w:t xml:space="preserve">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10.7.7.  Безнадзорные животные (в том числе собаки, имеющие ошейник), находящиеся на ул</w:t>
      </w:r>
      <w:r>
        <w:rPr>
          <w:rFonts w:ascii="Times New Roman" w:hAnsi="Times New Roman"/>
          <w:sz w:val="24"/>
          <w:szCs w:val="24"/>
        </w:rPr>
        <w:t>ицах или в иных общественных местах, подлежат отлову. 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10.7.8. На территории сельского поселения ЗАПРЕЩАЕТСЯ: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-безнадзорный выгул птицы за пределами приусадебного   участка;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-передвижение сельскохозяйственных животных на территории сельского поселения без </w:t>
      </w:r>
      <w:r>
        <w:rPr>
          <w:rFonts w:ascii="Times New Roman" w:hAnsi="Times New Roman"/>
          <w:sz w:val="24"/>
          <w:szCs w:val="24"/>
        </w:rPr>
        <w:t>сопровождающих лиц;</w:t>
      </w:r>
    </w:p>
    <w:p w:rsidR="00B97D1C" w:rsidRDefault="00C04390">
      <w:pPr>
        <w:pStyle w:val="Standard"/>
        <w:ind w:left="426" w:firstLine="567"/>
        <w:jc w:val="center"/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11. Проведение работ при строительстве, ремонте, реконструкции коммуникаций.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</w:t>
      </w:r>
      <w:r>
        <w:rPr>
          <w:rFonts w:ascii="Times New Roman" w:eastAsia="Calibri" w:hAnsi="Times New Roman"/>
          <w:sz w:val="24"/>
          <w:szCs w:val="24"/>
          <w:lang w:eastAsia="en-US"/>
        </w:rPr>
        <w:t>планировка грунта, буровые работы), следует производить только при наличии письменного разрешения на осуществление земляных работ на территории муниципального образования, выданного Администрацией поселения.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Аварийные работы рекомендуется начинать владельц</w:t>
      </w:r>
      <w:r>
        <w:rPr>
          <w:rFonts w:ascii="Times New Roman" w:eastAsia="Calibri" w:hAnsi="Times New Roman"/>
          <w:sz w:val="24"/>
          <w:szCs w:val="24"/>
          <w:lang w:eastAsia="en-US"/>
        </w:rPr>
        <w:t>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B97D1C" w:rsidRDefault="00C04390">
      <w:pPr>
        <w:pStyle w:val="Standard"/>
        <w:numPr>
          <w:ilvl w:val="1"/>
          <w:numId w:val="1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Разрешение  на осуществление земляных работ  по строительству, реконструкции, ремонту коммуникаций выдается Администрацией посе</w:t>
      </w:r>
      <w:r>
        <w:rPr>
          <w:rFonts w:ascii="Times New Roman" w:eastAsia="Calibri" w:hAnsi="Times New Roman"/>
          <w:sz w:val="24"/>
          <w:szCs w:val="24"/>
          <w:lang w:eastAsia="en-US"/>
        </w:rPr>
        <w:t>ления при предоставлении: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1) проекта благоустройства земельного участка, на котором предполагается осуществить земляные работы, согласованный собственниками размещенных на данном земельном участком объектов (сооружений, инженерных сетей) (при их наличии), </w:t>
      </w:r>
      <w:r>
        <w:rPr>
          <w:rFonts w:ascii="Times New Roman" w:eastAsia="Calibri" w:hAnsi="Times New Roman"/>
          <w:sz w:val="24"/>
          <w:szCs w:val="24"/>
          <w:lang w:eastAsia="en-US"/>
        </w:rPr>
        <w:t>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(ситуационный план), отображающей расстояния от места осуществления земляных работ до объектов ка</w:t>
      </w:r>
      <w:r>
        <w:rPr>
          <w:rFonts w:ascii="Times New Roman" w:eastAsia="Calibri" w:hAnsi="Times New Roman"/>
          <w:sz w:val="24"/>
          <w:szCs w:val="24"/>
          <w:lang w:eastAsia="en-US"/>
        </w:rPr>
        <w:t>питального строительства, иных сооружений, дорог и тротуаров;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2) схемы движения транспорта и пешеходов в случае, если земляные работы связаны с вскрытием дорожных покрытий, согласованной                                         с государственной инспекцией </w:t>
      </w:r>
      <w:r>
        <w:rPr>
          <w:rFonts w:ascii="Times New Roman" w:eastAsia="Calibri" w:hAnsi="Times New Roman"/>
          <w:sz w:val="24"/>
          <w:szCs w:val="24"/>
          <w:lang w:eastAsia="en-US"/>
        </w:rPr>
        <w:t>по безопасности дорожного движения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3)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строительства, иных сооружений, дорог и трот</w:t>
      </w:r>
      <w:r>
        <w:rPr>
          <w:rFonts w:ascii="Times New Roman" w:eastAsia="Calibri" w:hAnsi="Times New Roman"/>
          <w:sz w:val="24"/>
          <w:szCs w:val="24"/>
          <w:lang w:eastAsia="en-US"/>
        </w:rPr>
        <w:t>уаров (в случае их наличия).</w:t>
      </w:r>
    </w:p>
    <w:p w:rsidR="00B97D1C" w:rsidRDefault="00C04390">
      <w:pPr>
        <w:pStyle w:val="Standard"/>
        <w:numPr>
          <w:ilvl w:val="1"/>
          <w:numId w:val="1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Прокладку подземных коммуникаций под проезжей частью улиц, проездами, а также под тротуарами рекомендуется допускать соответствующим организациям при условии восстановления проезжей части автодороги (тротуара) на полную ширину,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независимо от ширины траншеи.</w:t>
      </w:r>
    </w:p>
    <w:p w:rsidR="00B97D1C" w:rsidRDefault="00C04390">
      <w:pPr>
        <w:pStyle w:val="Standard"/>
        <w:numPr>
          <w:ilvl w:val="1"/>
          <w:numId w:val="1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B97D1C" w:rsidRDefault="00C04390">
      <w:pPr>
        <w:pStyle w:val="Standard"/>
        <w:numPr>
          <w:ilvl w:val="1"/>
          <w:numId w:val="1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Все разрушения и повреждения дорожных покрытий, озеленения и элеме</w:t>
      </w:r>
      <w:r>
        <w:rPr>
          <w:rFonts w:ascii="Times New Roman" w:eastAsia="Calibri" w:hAnsi="Times New Roman"/>
          <w:sz w:val="24"/>
          <w:szCs w:val="24"/>
          <w:lang w:eastAsia="en-US"/>
        </w:rPr>
        <w:t>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ос</w:t>
      </w:r>
      <w:r>
        <w:rPr>
          <w:rFonts w:ascii="Times New Roman" w:eastAsia="Calibri" w:hAnsi="Times New Roman"/>
          <w:sz w:val="24"/>
          <w:szCs w:val="24"/>
          <w:lang w:eastAsia="en-US"/>
        </w:rPr>
        <w:t>уществление земляных работ, в сроки, согласованные с Администрацией поселения.</w:t>
      </w:r>
    </w:p>
    <w:p w:rsidR="00B97D1C" w:rsidRDefault="00C04390">
      <w:pPr>
        <w:pStyle w:val="Standard"/>
        <w:numPr>
          <w:ilvl w:val="1"/>
          <w:numId w:val="1"/>
        </w:numPr>
        <w:tabs>
          <w:tab w:val="left" w:pos="1134"/>
        </w:tabs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До начала производства работ по разрытию рекомендуется:</w:t>
      </w:r>
    </w:p>
    <w:p w:rsidR="00B97D1C" w:rsidRDefault="00C04390">
      <w:pPr>
        <w:pStyle w:val="Standard"/>
        <w:numPr>
          <w:ilvl w:val="0"/>
          <w:numId w:val="11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Установить дорожные знаки в соответствии с согласованной схемой.</w:t>
      </w:r>
    </w:p>
    <w:p w:rsidR="00B97D1C" w:rsidRDefault="00C04390">
      <w:pPr>
        <w:pStyle w:val="Standard"/>
        <w:numPr>
          <w:ilvl w:val="0"/>
          <w:numId w:val="6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Оградить место производства работ, на ограждениях вывеси</w:t>
      </w:r>
      <w:r>
        <w:rPr>
          <w:rFonts w:ascii="Times New Roman" w:eastAsia="Calibri" w:hAnsi="Times New Roman"/>
          <w:sz w:val="24"/>
          <w:szCs w:val="24"/>
          <w:lang w:eastAsia="en-US"/>
        </w:rPr>
        <w:t>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97D1C" w:rsidRDefault="00C04390">
      <w:pPr>
        <w:pStyle w:val="Standard"/>
        <w:numPr>
          <w:ilvl w:val="0"/>
          <w:numId w:val="6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Ограждение следует содержать в опрятном виде, при производстве работ вблизи проезжей части необходимо обеспечить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видимость для водителей и пешеходов, в темное время суток - обозначено красными сигнальными фонарями.</w:t>
      </w:r>
    </w:p>
    <w:p w:rsidR="00B97D1C" w:rsidRDefault="00C04390">
      <w:pPr>
        <w:pStyle w:val="Standard"/>
        <w:numPr>
          <w:ilvl w:val="0"/>
          <w:numId w:val="6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Ограждение рекомендуется выполнять сплошным и надежным, предотвращающим попадание посторонних на стройплощадку.</w:t>
      </w:r>
    </w:p>
    <w:p w:rsidR="00B97D1C" w:rsidRDefault="00C04390">
      <w:pPr>
        <w:pStyle w:val="Standard"/>
        <w:numPr>
          <w:ilvl w:val="0"/>
          <w:numId w:val="6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На направлениях массовых пешеходных пото</w:t>
      </w:r>
      <w:r>
        <w:rPr>
          <w:rFonts w:ascii="Times New Roman" w:eastAsia="Calibri" w:hAnsi="Times New Roman"/>
          <w:sz w:val="24"/>
          <w:szCs w:val="24"/>
          <w:lang w:eastAsia="en-US"/>
        </w:rPr>
        <w:t>ков через траншеи следует устраивать мостки на расстоянии не менее чем 200 метров друг от друга.</w:t>
      </w:r>
    </w:p>
    <w:p w:rsidR="00B97D1C" w:rsidRDefault="00C04390">
      <w:pPr>
        <w:pStyle w:val="Standard"/>
        <w:numPr>
          <w:ilvl w:val="0"/>
          <w:numId w:val="6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</w:t>
      </w:r>
      <w:r>
        <w:rPr>
          <w:rFonts w:ascii="Times New Roman" w:eastAsia="Calibri" w:hAnsi="Times New Roman"/>
          <w:sz w:val="24"/>
          <w:szCs w:val="24"/>
          <w:lang w:eastAsia="en-US"/>
        </w:rPr>
        <w:t>м сроков работ.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11.6.1. Разрешение на осуществление земляных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11.6.2. До начала земляных работ строительной организации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</w:t>
      </w:r>
      <w:r>
        <w:rPr>
          <w:rFonts w:ascii="Times New Roman" w:eastAsia="Calibri" w:hAnsi="Times New Roman"/>
          <w:sz w:val="24"/>
          <w:szCs w:val="24"/>
          <w:lang w:eastAsia="en-US"/>
        </w:rPr>
        <w:t>ельной организацией, производящей земляные работы.</w:t>
      </w:r>
    </w:p>
    <w:p w:rsidR="00B97D1C" w:rsidRDefault="00C04390">
      <w:pPr>
        <w:pStyle w:val="Standard"/>
        <w:numPr>
          <w:ilvl w:val="2"/>
          <w:numId w:val="7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</w:t>
      </w:r>
      <w:r>
        <w:rPr>
          <w:rFonts w:ascii="Times New Roman" w:eastAsia="Calibri" w:hAnsi="Times New Roman"/>
          <w:sz w:val="24"/>
          <w:szCs w:val="24"/>
          <w:lang w:eastAsia="en-US"/>
        </w:rPr>
        <w:t>анных на топооснове.</w:t>
      </w:r>
    </w:p>
    <w:p w:rsidR="00B97D1C" w:rsidRDefault="00C04390">
      <w:pPr>
        <w:pStyle w:val="Standard"/>
        <w:numPr>
          <w:ilvl w:val="2"/>
          <w:numId w:val="7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 Бордюр разбирается, складируется на месте производства работ для д</w:t>
      </w:r>
      <w:r>
        <w:rPr>
          <w:rFonts w:ascii="Times New Roman" w:eastAsia="Calibri" w:hAnsi="Times New Roman"/>
          <w:sz w:val="24"/>
          <w:szCs w:val="24"/>
          <w:lang w:eastAsia="en-US"/>
        </w:rPr>
        <w:t>альнейшей установки. При производстве работ на улицах, застроенных территориях грунт рекомендуется немедленно вывозить. При необходимости строительная организация может обеспечивать планировку грунта на отвале.</w:t>
      </w:r>
    </w:p>
    <w:p w:rsidR="00B97D1C" w:rsidRDefault="00C04390">
      <w:pPr>
        <w:pStyle w:val="Standard"/>
        <w:numPr>
          <w:ilvl w:val="2"/>
          <w:numId w:val="7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Засыпку траншеи до выполнения геодезической с</w:t>
      </w:r>
      <w:r>
        <w:rPr>
          <w:rFonts w:ascii="Times New Roman" w:eastAsia="Calibri" w:hAnsi="Times New Roman"/>
          <w:sz w:val="24"/>
          <w:szCs w:val="24"/>
          <w:lang w:eastAsia="en-US"/>
        </w:rPr>
        <w:t>ъемки рекомендуется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97D1C" w:rsidRDefault="00C04390">
      <w:pPr>
        <w:pStyle w:val="Standard"/>
        <w:numPr>
          <w:ilvl w:val="2"/>
          <w:numId w:val="7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 производстве работ на неблагоустроенных территориях допускается складирование разработанного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>грунта с одной стороны траншеи для последующей засыпки.</w:t>
      </w:r>
    </w:p>
    <w:p w:rsidR="00B97D1C" w:rsidRDefault="00C04390">
      <w:pPr>
        <w:pStyle w:val="Standard"/>
        <w:numPr>
          <w:ilvl w:val="2"/>
          <w:numId w:val="7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</w:t>
      </w:r>
      <w:r>
        <w:rPr>
          <w:rFonts w:ascii="Times New Roman" w:eastAsia="Calibri" w:hAnsi="Times New Roman"/>
          <w:sz w:val="24"/>
          <w:szCs w:val="24"/>
          <w:lang w:eastAsia="en-US"/>
        </w:rPr>
        <w:t>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B97D1C" w:rsidRDefault="00C04390">
      <w:pPr>
        <w:pStyle w:val="Standard"/>
        <w:numPr>
          <w:ilvl w:val="2"/>
          <w:numId w:val="7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Наледи, образовавшиеся из-за аварий на подземных коммуникациях, рекомендуется ликвиди</w:t>
      </w:r>
      <w:r>
        <w:rPr>
          <w:rFonts w:ascii="Times New Roman" w:eastAsia="Calibri" w:hAnsi="Times New Roman"/>
          <w:sz w:val="24"/>
          <w:szCs w:val="24"/>
          <w:lang w:eastAsia="en-US"/>
        </w:rPr>
        <w:t>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B97D1C" w:rsidRDefault="00C04390">
      <w:pPr>
        <w:pStyle w:val="Standard"/>
        <w:numPr>
          <w:ilvl w:val="2"/>
          <w:numId w:val="7"/>
        </w:numPr>
        <w:spacing w:line="240" w:lineRule="auto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работ при строительстве, ремонте, реконструкции коммуникаций по просроченным разрешениям на осуществление з</w:t>
      </w:r>
      <w:r>
        <w:rPr>
          <w:rFonts w:ascii="Times New Roman" w:eastAsia="Calibri" w:hAnsi="Times New Roman"/>
          <w:sz w:val="24"/>
          <w:szCs w:val="24"/>
          <w:lang w:eastAsia="en-US"/>
        </w:rPr>
        <w:t>емляных работ рекомендуется признавать самовольным проведением земляных работ.</w:t>
      </w:r>
    </w:p>
    <w:p w:rsidR="00B97D1C" w:rsidRDefault="00C04390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12. Ответственность за нарушение Правил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12.1. </w:t>
      </w:r>
      <w:r>
        <w:rPr>
          <w:rFonts w:ascii="Times New Roman" w:hAnsi="Times New Roman"/>
          <w:sz w:val="24"/>
          <w:szCs w:val="24"/>
        </w:rPr>
        <w:t xml:space="preserve"> Контроль за соблюдением настоящих Правил осуществляют: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органы контроля, осуществляющие деятельность по обеспечению реализации </w:t>
      </w:r>
      <w:r>
        <w:rPr>
          <w:rFonts w:ascii="Times New Roman" w:hAnsi="Times New Roman"/>
          <w:sz w:val="24"/>
          <w:szCs w:val="24"/>
        </w:rPr>
        <w:t>полномочий органов местного самоуправления муниципального образования;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уполномоченные лица Администрации области, администрации муниципального района Похвистневский и администрации сельского поселения; органы внутренних дел; органы санитарно-эпидемиологиче</w:t>
      </w:r>
      <w:r>
        <w:rPr>
          <w:rFonts w:ascii="Times New Roman" w:hAnsi="Times New Roman"/>
          <w:sz w:val="24"/>
          <w:szCs w:val="24"/>
        </w:rPr>
        <w:t>ского надзора, обеспечивающие соблюдение установленных норм и правил в сфере благоустройства и санитарного содержания населенных пунктов Похвистневского района;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12.2. За нарушение настоящих Правил юридические и физические лица, несут дисциплинарную, админи</w:t>
      </w:r>
      <w:r>
        <w:rPr>
          <w:rFonts w:ascii="Times New Roman" w:hAnsi="Times New Roman"/>
          <w:sz w:val="24"/>
          <w:szCs w:val="24"/>
        </w:rPr>
        <w:t>стративную, гражданско-правовую ответственность в соответствии с законодательством Российской Федерации, законом Самарской области от 01.11.2007 № 115-ГД «Об административных правонарушениях на территории Самарской области», другими нормативно-правовыми ак</w:t>
      </w:r>
      <w:r>
        <w:rPr>
          <w:rFonts w:ascii="Times New Roman" w:hAnsi="Times New Roman"/>
          <w:sz w:val="24"/>
          <w:szCs w:val="24"/>
        </w:rPr>
        <w:t>тами.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12.3.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12.4. В случае отказа (уклонения) от возмещения ущерба в указанный срок ущерб взыскиваетс</w:t>
      </w:r>
      <w:r>
        <w:rPr>
          <w:rFonts w:ascii="Times New Roman" w:hAnsi="Times New Roman"/>
          <w:sz w:val="24"/>
          <w:szCs w:val="24"/>
        </w:rPr>
        <w:t>я в судебном порядке.</w:t>
      </w:r>
    </w:p>
    <w:p w:rsidR="00B97D1C" w:rsidRDefault="00C04390">
      <w:pPr>
        <w:pStyle w:val="Standard"/>
        <w:shd w:val="clear" w:color="auto" w:fill="F5F9EA"/>
        <w:spacing w:line="293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12.5.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12.6. </w:t>
      </w:r>
      <w:r>
        <w:rPr>
          <w:rFonts w:ascii="Times New Roman" w:eastAsia="Calibri" w:hAnsi="Times New Roman"/>
          <w:sz w:val="24"/>
          <w:szCs w:val="24"/>
          <w:lang w:eastAsia="en-US"/>
        </w:rPr>
        <w:t>Одним из механизмов контроля за соблюдением Правил благоустройства является общественный контроль.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12.6.1. Органами местного самоуправления создаются условия для проведения общественного контроля в области благоустройства, в том числе в рамках организации </w:t>
      </w:r>
      <w:r>
        <w:rPr>
          <w:rFonts w:ascii="Times New Roman" w:eastAsia="Calibri" w:hAnsi="Times New Roman"/>
          <w:sz w:val="24"/>
          <w:szCs w:val="24"/>
          <w:lang w:eastAsia="en-US"/>
        </w:rPr>
        <w:t>деятельности интерактивных порталов в сети Интернет.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>12.6.2.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 фиксац</w:t>
      </w:r>
      <w:r>
        <w:rPr>
          <w:rFonts w:ascii="Times New Roman" w:eastAsia="Calibri" w:hAnsi="Times New Roman"/>
          <w:sz w:val="24"/>
          <w:szCs w:val="24"/>
          <w:lang w:eastAsia="en-US"/>
        </w:rPr>
        <w:t>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самоуправления.</w:t>
      </w:r>
    </w:p>
    <w:p w:rsidR="00B97D1C" w:rsidRDefault="00C04390">
      <w:pPr>
        <w:pStyle w:val="Standard"/>
        <w:ind w:firstLine="567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12.6.3. Общественный контроль </w:t>
      </w:r>
      <w:r>
        <w:rPr>
          <w:rFonts w:ascii="Times New Roman" w:eastAsia="Calibri" w:hAnsi="Times New Roman"/>
          <w:sz w:val="24"/>
          <w:szCs w:val="24"/>
          <w:lang w:eastAsia="en-US"/>
        </w:rPr>
        <w:t>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B97D1C" w:rsidRDefault="00B97D1C">
      <w:pPr>
        <w:pStyle w:val="Standard"/>
        <w:spacing w:line="240" w:lineRule="exact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97D1C" w:rsidRDefault="00B97D1C">
      <w:pPr>
        <w:pStyle w:val="Standard"/>
        <w:spacing w:line="240" w:lineRule="exac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97D1C" w:rsidRDefault="00B97D1C">
      <w:pPr>
        <w:pStyle w:val="Standard"/>
        <w:spacing w:line="240" w:lineRule="exac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97D1C" w:rsidRDefault="00B97D1C">
      <w:pPr>
        <w:pStyle w:val="Standard"/>
        <w:spacing w:line="240" w:lineRule="exact"/>
        <w:rPr>
          <w:sz w:val="24"/>
          <w:szCs w:val="24"/>
        </w:rPr>
      </w:pPr>
    </w:p>
    <w:p w:rsidR="00B97D1C" w:rsidRDefault="00B97D1C">
      <w:pPr>
        <w:pStyle w:val="Standard"/>
        <w:spacing w:line="240" w:lineRule="exact"/>
        <w:rPr>
          <w:sz w:val="24"/>
          <w:szCs w:val="24"/>
        </w:rPr>
      </w:pPr>
    </w:p>
    <w:p w:rsidR="00B97D1C" w:rsidRDefault="00B97D1C">
      <w:pPr>
        <w:pStyle w:val="Standard"/>
        <w:spacing w:line="240" w:lineRule="exact"/>
        <w:rPr>
          <w:sz w:val="24"/>
          <w:szCs w:val="24"/>
        </w:rPr>
      </w:pPr>
    </w:p>
    <w:p w:rsidR="00B97D1C" w:rsidRDefault="00B97D1C">
      <w:pPr>
        <w:pStyle w:val="Standard"/>
        <w:spacing w:line="240" w:lineRule="exact"/>
      </w:pPr>
    </w:p>
    <w:p w:rsidR="00B97D1C" w:rsidRDefault="00B97D1C">
      <w:pPr>
        <w:pStyle w:val="Standard"/>
        <w:spacing w:line="240" w:lineRule="exact"/>
        <w:jc w:val="right"/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3189"/>
        <w:gridCol w:w="3193"/>
      </w:tblGrid>
      <w:tr w:rsidR="00B97D1C">
        <w:tblPrEx>
          <w:tblCellMar>
            <w:top w:w="0" w:type="dxa"/>
            <w:bottom w:w="0" w:type="dxa"/>
          </w:tblCellMar>
        </w:tblPrEx>
        <w:tc>
          <w:tcPr>
            <w:tcW w:w="3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tabs>
                <w:tab w:val="left" w:pos="16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B97D1C" w:rsidRDefault="00C043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СТРАЦИЯ</w:t>
            </w:r>
          </w:p>
          <w:p w:rsidR="00B97D1C" w:rsidRDefault="00C043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B97D1C" w:rsidRDefault="00C043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СТАРЫЙ АМАНАК</w:t>
            </w:r>
          </w:p>
          <w:p w:rsidR="00B97D1C" w:rsidRDefault="00C043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Похвистневский</w:t>
            </w:r>
          </w:p>
          <w:p w:rsidR="00B97D1C" w:rsidRDefault="00C0439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B97D1C" w:rsidRDefault="00C04390">
            <w:pPr>
              <w:pStyle w:val="Standard"/>
              <w:tabs>
                <w:tab w:val="left" w:pos="345"/>
                <w:tab w:val="center" w:pos="2231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B97D1C" w:rsidRDefault="00C04390">
            <w:pPr>
              <w:pStyle w:val="Standard"/>
              <w:tabs>
                <w:tab w:val="right" w:pos="4462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27.10.2017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242</w:t>
            </w:r>
          </w:p>
          <w:p w:rsidR="00B97D1C" w:rsidRDefault="00C04390">
            <w:pPr>
              <w:pStyle w:val="Standard"/>
              <w:tabs>
                <w:tab w:val="left" w:pos="16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село Старый Аманак</w:t>
            </w:r>
          </w:p>
        </w:tc>
        <w:tc>
          <w:tcPr>
            <w:tcW w:w="3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B97D1C">
            <w:pPr>
              <w:pStyle w:val="Standard"/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B97D1C">
            <w:pPr>
              <w:pStyle w:val="Standard"/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7D1C" w:rsidRDefault="00C04390">
      <w:pPr>
        <w:pStyle w:val="Standard"/>
        <w:tabs>
          <w:tab w:val="left" w:pos="1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97D1C" w:rsidRDefault="00C04390">
      <w:pPr>
        <w:pStyle w:val="Standard"/>
        <w:tabs>
          <w:tab w:val="left" w:pos="1620"/>
        </w:tabs>
      </w:pPr>
      <w:r>
        <w:rPr>
          <w:rFonts w:ascii="Times New Roman" w:hAnsi="Times New Roman"/>
          <w:sz w:val="28"/>
          <w:szCs w:val="28"/>
        </w:rPr>
        <w:t xml:space="preserve">            О согласии с проектом </w:t>
      </w:r>
      <w:r>
        <w:rPr>
          <w:rFonts w:ascii="Times New Roman" w:hAnsi="Times New Roman"/>
          <w:bCs/>
          <w:sz w:val="28"/>
          <w:szCs w:val="28"/>
        </w:rPr>
        <w:t>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Старый </w:t>
      </w:r>
      <w:r>
        <w:rPr>
          <w:rFonts w:ascii="Times New Roman" w:hAnsi="Times New Roman"/>
          <w:sz w:val="28"/>
          <w:szCs w:val="28"/>
        </w:rPr>
        <w:t xml:space="preserve">Аманак </w:t>
      </w:r>
      <w:r>
        <w:rPr>
          <w:rFonts w:ascii="Times New Roman" w:hAnsi="Times New Roman"/>
          <w:bCs/>
          <w:sz w:val="28"/>
          <w:szCs w:val="28"/>
        </w:rPr>
        <w:t>муниципального района Похвистневский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>и направлении его в Собрание представителей сельского поселения Старый Аманак муниципального района Похвистневский Самарской области</w:t>
      </w:r>
    </w:p>
    <w:p w:rsidR="00B97D1C" w:rsidRDefault="00C04390">
      <w:pPr>
        <w:pStyle w:val="Standard"/>
        <w:tabs>
          <w:tab w:val="left" w:pos="1620"/>
        </w:tabs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bCs/>
          <w:sz w:val="28"/>
          <w:szCs w:val="28"/>
        </w:rPr>
        <w:t>06.10.2003 № 131-ФЗ              «Об общих принципах организации местного самоуправления в Российской Федерации», Уставом сельского поселения Старый Аманак</w:t>
      </w:r>
      <w:r>
        <w:rPr>
          <w:rFonts w:ascii="Times New Roman" w:hAnsi="Times New Roman"/>
          <w:sz w:val="28"/>
          <w:szCs w:val="28"/>
        </w:rPr>
        <w:t>, рассмотрев заключения о результатах публичных слушаний от 27.10.2017 года по проекту Правил благоус</w:t>
      </w:r>
      <w:r>
        <w:rPr>
          <w:rFonts w:ascii="Times New Roman" w:hAnsi="Times New Roman"/>
          <w:sz w:val="28"/>
          <w:szCs w:val="28"/>
        </w:rPr>
        <w:t>тройства территории сельского поселения Старый Аманак,</w:t>
      </w:r>
    </w:p>
    <w:p w:rsidR="00B97D1C" w:rsidRDefault="00C04390">
      <w:pPr>
        <w:pStyle w:val="Style4"/>
        <w:spacing w:before="24" w:line="240" w:lineRule="auto"/>
        <w:ind w:firstLine="0"/>
      </w:pPr>
      <w:r>
        <w:rPr>
          <w:color w:val="FF0000"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Администрация сельского поселения Старый Аманак района Похвистневский Самарской области</w:t>
      </w:r>
    </w:p>
    <w:p w:rsidR="00B97D1C" w:rsidRDefault="00B97D1C">
      <w:pPr>
        <w:pStyle w:val="Style4"/>
        <w:spacing w:before="24" w:line="240" w:lineRule="auto"/>
        <w:ind w:left="142" w:firstLine="38"/>
        <w:jc w:val="center"/>
        <w:rPr>
          <w:b/>
          <w:sz w:val="28"/>
          <w:szCs w:val="28"/>
        </w:rPr>
      </w:pPr>
    </w:p>
    <w:p w:rsidR="00B97D1C" w:rsidRDefault="00C04390">
      <w:pPr>
        <w:pStyle w:val="Style4"/>
        <w:spacing w:before="24" w:line="240" w:lineRule="auto"/>
        <w:ind w:left="142" w:firstLine="38"/>
        <w:jc w:val="center"/>
      </w:pPr>
      <w:r>
        <w:rPr>
          <w:b/>
          <w:sz w:val="28"/>
          <w:szCs w:val="28"/>
        </w:rPr>
        <w:t>ПОСТАНОВЛЯЕТ:</w:t>
      </w:r>
    </w:p>
    <w:p w:rsidR="00B97D1C" w:rsidRDefault="00C04390">
      <w:pPr>
        <w:pStyle w:val="Standar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1. Согласиться с проектом Решения Собрания представител</w:t>
      </w:r>
      <w:r>
        <w:rPr>
          <w:rFonts w:ascii="Times New Roman" w:hAnsi="Times New Roman"/>
          <w:sz w:val="28"/>
          <w:szCs w:val="28"/>
        </w:rPr>
        <w:t>ей сельского поселения Старый Аманак муниципального района Похвистневский Самарской области «Об утверждении Правил благоустройства территории сельского поселения Старый Аманак муниципального района Похвистневский Самарской области», с учетом заключения о р</w:t>
      </w:r>
      <w:r>
        <w:rPr>
          <w:rFonts w:ascii="Times New Roman" w:hAnsi="Times New Roman"/>
          <w:sz w:val="28"/>
          <w:szCs w:val="28"/>
        </w:rPr>
        <w:t>езультатах публичных слушаний от 27.10.2017 года.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Направить проект Решения Собрания представителей сельского поселения Старый Аманак муниципального района Похвистневский Самарской области «Об утверждении Правил благоустройства территории сельского посел</w:t>
      </w:r>
      <w:r>
        <w:rPr>
          <w:rFonts w:ascii="Times New Roman" w:hAnsi="Times New Roman"/>
          <w:sz w:val="28"/>
          <w:szCs w:val="28"/>
        </w:rPr>
        <w:t>ения Старый Аманак муниципального района Похвистневский Самарской области»,  с учетом заключения о результатах публичных слушаний от 27.10.2017 года на рассмотрение в Собрание представителей сельского поселения Старый Аманак муниципального района Похвистне</w:t>
      </w:r>
      <w:r>
        <w:rPr>
          <w:rFonts w:ascii="Times New Roman" w:hAnsi="Times New Roman"/>
          <w:sz w:val="28"/>
          <w:szCs w:val="28"/>
        </w:rPr>
        <w:t>вский Самарской области.</w:t>
      </w:r>
    </w:p>
    <w:p w:rsidR="00B97D1C" w:rsidRDefault="00C04390">
      <w:pPr>
        <w:pStyle w:val="Standard"/>
        <w:spacing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B97D1C" w:rsidRDefault="00C04390">
      <w:pPr>
        <w:pStyle w:val="Style4"/>
        <w:spacing w:before="24" w:line="240" w:lineRule="auto"/>
        <w:ind w:firstLine="0"/>
      </w:pPr>
      <w:r>
        <w:rPr>
          <w:sz w:val="28"/>
          <w:szCs w:val="28"/>
        </w:rPr>
        <w:t xml:space="preserve">    Глава поселения                                                            В.П.Фадеев</w:t>
      </w:r>
    </w:p>
    <w:p w:rsidR="00B97D1C" w:rsidRDefault="00C04390">
      <w:pPr>
        <w:pStyle w:val="Style4"/>
        <w:spacing w:before="24" w:line="240" w:lineRule="auto"/>
        <w:ind w:left="142" w:firstLine="709"/>
        <w:jc w:val="left"/>
      </w:pPr>
      <w:r>
        <w:rPr>
          <w:sz w:val="28"/>
          <w:szCs w:val="28"/>
        </w:rPr>
        <w:t xml:space="preserve">                                                     </w:t>
      </w: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C04390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B97D1C" w:rsidRDefault="00C04390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B97D1C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D1C" w:rsidRDefault="00C04390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Протокол</w:t>
      </w:r>
    </w:p>
    <w:p w:rsidR="00B97D1C" w:rsidRDefault="00C0439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мероприятий по информированию жителей </w:t>
      </w:r>
      <w:r>
        <w:rPr>
          <w:rFonts w:ascii="Times New Roman" w:hAnsi="Times New Roman"/>
          <w:b/>
          <w:sz w:val="28"/>
          <w:szCs w:val="28"/>
        </w:rPr>
        <w:t>сельского поселения Старый Аманак муниципального района Похвистневский Самарской области по вопросу публичных слушаний</w:t>
      </w:r>
    </w:p>
    <w:p w:rsidR="00B97D1C" w:rsidRDefault="00B97D1C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«04» октября 2017 года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Место проведения собрания:</w:t>
      </w:r>
      <w:r>
        <w:rPr>
          <w:rFonts w:ascii="Times New Roman" w:hAnsi="Times New Roman"/>
          <w:bCs/>
          <w:sz w:val="28"/>
          <w:szCs w:val="28"/>
        </w:rPr>
        <w:t xml:space="preserve"> Самарская область, Похвистневский район, с. Старый Аманак, ул. Центральная, д. 37а</w:t>
      </w:r>
      <w:r>
        <w:rPr>
          <w:rFonts w:ascii="Times New Roman" w:hAnsi="Times New Roman"/>
          <w:sz w:val="28"/>
          <w:szCs w:val="28"/>
        </w:rPr>
        <w:t>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Вр</w:t>
      </w:r>
      <w:r>
        <w:rPr>
          <w:rFonts w:ascii="Times New Roman" w:hAnsi="Times New Roman"/>
          <w:b/>
          <w:sz w:val="28"/>
          <w:szCs w:val="28"/>
        </w:rPr>
        <w:t xml:space="preserve">емя начала проведения собрания: </w:t>
      </w: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bCs/>
          <w:sz w:val="28"/>
          <w:szCs w:val="28"/>
        </w:rPr>
        <w:t>ч. 00 мин.</w:t>
      </w:r>
    </w:p>
    <w:p w:rsidR="00B97D1C" w:rsidRDefault="00C04390">
      <w:pPr>
        <w:pStyle w:val="Style4"/>
        <w:spacing w:line="240" w:lineRule="auto"/>
        <w:ind w:firstLine="0"/>
      </w:pPr>
      <w:r>
        <w:rPr>
          <w:b/>
          <w:bCs/>
          <w:sz w:val="28"/>
          <w:szCs w:val="28"/>
        </w:rPr>
        <w:t xml:space="preserve">Основание проведения публичных слушаний: </w:t>
      </w:r>
      <w:r>
        <w:rPr>
          <w:bCs/>
          <w:sz w:val="28"/>
          <w:szCs w:val="28"/>
        </w:rPr>
        <w:t>Постановление Администрации сельского поселения Старый Аманак муниципального района Похвистневский  Самарской области от 22.09.2017 № 232а «</w:t>
      </w:r>
      <w:r>
        <w:rPr>
          <w:sz w:val="28"/>
          <w:szCs w:val="28"/>
        </w:rPr>
        <w:t xml:space="preserve">О проведении публичных </w:t>
      </w:r>
      <w:r>
        <w:rPr>
          <w:sz w:val="28"/>
          <w:szCs w:val="28"/>
        </w:rPr>
        <w:t>слушаний по</w:t>
      </w:r>
      <w:r>
        <w:rPr>
          <w:bCs/>
          <w:sz w:val="28"/>
          <w:szCs w:val="28"/>
        </w:rPr>
        <w:t xml:space="preserve"> проекту Правил благоустройства</w:t>
      </w:r>
      <w:r>
        <w:rPr>
          <w:sz w:val="28"/>
          <w:szCs w:val="28"/>
        </w:rPr>
        <w:t xml:space="preserve"> территории сельского поселения Старый Аманак </w:t>
      </w:r>
      <w:r>
        <w:rPr>
          <w:bCs/>
          <w:sz w:val="28"/>
          <w:szCs w:val="28"/>
        </w:rPr>
        <w:t>муниципального района Похвистневский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Самарской области», опубликованное в газете « Аманакские вести» от 22.09.2017 № 62(189).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Вопрос, вынесенный на публичные слушания: </w:t>
      </w:r>
      <w:r>
        <w:rPr>
          <w:rFonts w:ascii="Times New Roman" w:hAnsi="Times New Roman"/>
          <w:bCs/>
          <w:sz w:val="28"/>
          <w:szCs w:val="28"/>
        </w:rPr>
        <w:t>рассмотрение проекта 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Старый Аманак </w:t>
      </w:r>
      <w:r>
        <w:rPr>
          <w:rFonts w:ascii="Times New Roman" w:hAnsi="Times New Roman"/>
          <w:bCs/>
          <w:sz w:val="28"/>
          <w:szCs w:val="28"/>
        </w:rPr>
        <w:t>муниципального района Похвистневский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Самарской области.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Общее количество присутствующих </w:t>
      </w:r>
      <w:r>
        <w:rPr>
          <w:rFonts w:ascii="Times New Roman" w:hAnsi="Times New Roman"/>
          <w:sz w:val="28"/>
          <w:szCs w:val="28"/>
        </w:rPr>
        <w:t>на мероприятии 2 человека.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 ходе проведения мероприятия по информированию жите</w:t>
      </w:r>
      <w:r>
        <w:rPr>
          <w:rFonts w:ascii="Times New Roman" w:hAnsi="Times New Roman"/>
          <w:sz w:val="28"/>
          <w:szCs w:val="28"/>
        </w:rPr>
        <w:t>лей поселения по вопросам публичных слушаний выступил:</w:t>
      </w:r>
    </w:p>
    <w:p w:rsidR="00B97D1C" w:rsidRDefault="00C04390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bCs/>
          <w:sz w:val="28"/>
          <w:szCs w:val="28"/>
        </w:rPr>
        <w:t>1.Фадеев В.П., Глава сельского поселения Старый Аманак, который ознакомил присутствующих с проектом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Старый Аманак </w:t>
      </w:r>
      <w:r>
        <w:rPr>
          <w:rFonts w:ascii="Times New Roman" w:hAnsi="Times New Roman"/>
          <w:bCs/>
          <w:sz w:val="28"/>
          <w:szCs w:val="28"/>
        </w:rPr>
        <w:t>муниципального района Похвистневс</w:t>
      </w:r>
      <w:r>
        <w:rPr>
          <w:rFonts w:ascii="Times New Roman" w:hAnsi="Times New Roman"/>
          <w:bCs/>
          <w:sz w:val="28"/>
          <w:szCs w:val="28"/>
        </w:rPr>
        <w:t>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Самарской области.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Разъяснил, что правила благоустройства - это документ, который утверждается нормативным правовым актом органа местного самоуправления и который определяет основные требования и единый порядок к содержанию и благоустройству территории</w:t>
      </w:r>
      <w:r>
        <w:rPr>
          <w:rFonts w:ascii="Times New Roman" w:hAnsi="Times New Roman"/>
          <w:bCs/>
          <w:sz w:val="28"/>
          <w:szCs w:val="28"/>
        </w:rPr>
        <w:t xml:space="preserve"> населенных пунктов сельского поселения, в том числе порядок содержания домашних животных и птиц, в целях создания экологически безопасных и комфортных условий для проживания населения. Утверждение новой редакции Правил благоустройства обусловлено привиден</w:t>
      </w:r>
      <w:r>
        <w:rPr>
          <w:rFonts w:ascii="Times New Roman" w:hAnsi="Times New Roman"/>
          <w:bCs/>
          <w:sz w:val="28"/>
          <w:szCs w:val="28"/>
        </w:rPr>
        <w:t>ием в соответствии с нормами действующего законодательства РФ, регламентации и привлечения к ответственности за невыполнение указанных Правил.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Участниками мероприятия по информированию жителей поселения по вопросам публичных слушаний мнения, замечания и пр</w:t>
      </w:r>
      <w:r>
        <w:rPr>
          <w:rFonts w:ascii="Times New Roman" w:hAnsi="Times New Roman"/>
          <w:bCs/>
          <w:sz w:val="28"/>
          <w:szCs w:val="28"/>
        </w:rPr>
        <w:t>едложения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не высказали.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Лицо, ответственное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за ведение протокола                ________________              Л.С.Должникова           </w:t>
      </w:r>
    </w:p>
    <w:p w:rsidR="00B97D1C" w:rsidRDefault="00C0439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Председательствующий на мероприятии ________________                                        В.П.Фадеев</w:t>
      </w:r>
    </w:p>
    <w:p w:rsidR="00B97D1C" w:rsidRDefault="00C04390">
      <w:pPr>
        <w:pStyle w:val="Standard"/>
        <w:keepNext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97D1C" w:rsidRDefault="00C04390">
      <w:pPr>
        <w:pStyle w:val="Standard"/>
        <w:keepNext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публичн</w:t>
      </w:r>
      <w:r>
        <w:rPr>
          <w:rFonts w:ascii="Times New Roman" w:hAnsi="Times New Roman"/>
          <w:b/>
          <w:sz w:val="28"/>
          <w:szCs w:val="28"/>
        </w:rPr>
        <w:t>ых слушаний в сельском поселении Старый Аманак</w:t>
      </w:r>
    </w:p>
    <w:p w:rsidR="00B97D1C" w:rsidRDefault="00C04390">
      <w:pPr>
        <w:pStyle w:val="Standard"/>
        <w:keepNext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 Похвистневский Самарской области</w:t>
      </w:r>
    </w:p>
    <w:p w:rsidR="00B97D1C" w:rsidRDefault="00B97D1C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«28» сентября 2017 года по «27» октября  2017 года.</w:t>
      </w:r>
    </w:p>
    <w:p w:rsidR="00B97D1C" w:rsidRDefault="00C04390">
      <w:pPr>
        <w:pStyle w:val="Standard"/>
        <w:spacing w:after="0" w:line="240" w:lineRule="auto"/>
        <w:ind w:right="819"/>
        <w:jc w:val="both"/>
      </w:pPr>
      <w:r>
        <w:rPr>
          <w:rFonts w:ascii="Times New Roman" w:hAnsi="Times New Roman"/>
          <w:b/>
          <w:sz w:val="28"/>
          <w:szCs w:val="28"/>
        </w:rPr>
        <w:t>Место проведения собрания:</w:t>
      </w:r>
      <w:r>
        <w:rPr>
          <w:rFonts w:ascii="Times New Roman" w:hAnsi="Times New Roman"/>
          <w:bCs/>
          <w:sz w:val="28"/>
          <w:szCs w:val="28"/>
        </w:rPr>
        <w:t xml:space="preserve"> 446472, Самарская область, </w:t>
      </w:r>
      <w:r>
        <w:rPr>
          <w:rFonts w:ascii="Times New Roman" w:hAnsi="Times New Roman"/>
          <w:bCs/>
          <w:sz w:val="28"/>
          <w:szCs w:val="28"/>
        </w:rPr>
        <w:t>Похвистневский район</w:t>
      </w:r>
      <w:r>
        <w:rPr>
          <w:rFonts w:ascii="Times New Roman" w:hAnsi="Times New Roman"/>
          <w:sz w:val="28"/>
          <w:szCs w:val="28"/>
        </w:rPr>
        <w:t>, село Старый Аманак, ул. Центральная, д. 37а, здание администрации поселения.</w:t>
      </w:r>
    </w:p>
    <w:p w:rsidR="00B97D1C" w:rsidRDefault="00B97D1C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7D1C" w:rsidRDefault="00C04390">
      <w:pPr>
        <w:pStyle w:val="Style4"/>
        <w:spacing w:line="240" w:lineRule="auto"/>
        <w:ind w:right="819" w:firstLine="0"/>
      </w:pPr>
      <w:r>
        <w:rPr>
          <w:b/>
          <w:bCs/>
          <w:sz w:val="28"/>
          <w:szCs w:val="28"/>
        </w:rPr>
        <w:t xml:space="preserve">Основание проведения публичных слушаний: </w:t>
      </w:r>
      <w:r>
        <w:rPr>
          <w:bCs/>
          <w:sz w:val="28"/>
          <w:szCs w:val="28"/>
        </w:rPr>
        <w:t xml:space="preserve">Постановление Администрации сельского поселения Старый Аманак муниципального района Похвистневский  Самарской </w:t>
      </w:r>
      <w:r>
        <w:rPr>
          <w:bCs/>
          <w:sz w:val="28"/>
          <w:szCs w:val="28"/>
        </w:rPr>
        <w:t>области от 22.09.2017 № 232а «</w:t>
      </w:r>
      <w:r>
        <w:rPr>
          <w:sz w:val="28"/>
          <w:szCs w:val="28"/>
        </w:rPr>
        <w:t>О проведении публичных слушаний по</w:t>
      </w:r>
      <w:r>
        <w:rPr>
          <w:bCs/>
          <w:sz w:val="28"/>
          <w:szCs w:val="28"/>
        </w:rPr>
        <w:t xml:space="preserve"> проекту Правил благоустройства</w:t>
      </w:r>
      <w:r>
        <w:rPr>
          <w:sz w:val="28"/>
          <w:szCs w:val="28"/>
        </w:rPr>
        <w:t xml:space="preserve"> территории сельского поселения Старый Аманак </w:t>
      </w:r>
      <w:r>
        <w:rPr>
          <w:bCs/>
          <w:sz w:val="28"/>
          <w:szCs w:val="28"/>
        </w:rPr>
        <w:t>муниципального района Похвистневский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Самарской области», опубликованное в газете «Аманакские вести» от 22.09.2017 №</w:t>
      </w:r>
      <w:r>
        <w:rPr>
          <w:bCs/>
          <w:sz w:val="28"/>
          <w:szCs w:val="28"/>
        </w:rPr>
        <w:t xml:space="preserve"> 62 (189).</w:t>
      </w:r>
    </w:p>
    <w:p w:rsidR="00B97D1C" w:rsidRDefault="00C04390">
      <w:pPr>
        <w:pStyle w:val="Standard"/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Вопрос, вынесенный на публичные слушания: : </w:t>
      </w:r>
      <w:r>
        <w:rPr>
          <w:rFonts w:ascii="Times New Roman" w:hAnsi="Times New Roman"/>
          <w:bCs/>
          <w:sz w:val="28"/>
          <w:szCs w:val="28"/>
        </w:rPr>
        <w:t>рассмотрение проекта 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Старый Аманак </w:t>
      </w:r>
      <w:r>
        <w:rPr>
          <w:rFonts w:ascii="Times New Roman" w:hAnsi="Times New Roman"/>
          <w:bCs/>
          <w:sz w:val="28"/>
          <w:szCs w:val="28"/>
        </w:rPr>
        <w:t>муниципального района Похвистневский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Самарской области.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 проведении публичных слушаний участниками публичных </w:t>
      </w:r>
      <w:r>
        <w:rPr>
          <w:rFonts w:ascii="Times New Roman" w:hAnsi="Times New Roman"/>
          <w:sz w:val="28"/>
          <w:szCs w:val="28"/>
        </w:rPr>
        <w:t>слушаний были высказаны следующие мнения, предложения и замечания:</w:t>
      </w:r>
    </w:p>
    <w:tbl>
      <w:tblPr>
        <w:tblW w:w="156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459"/>
        <w:gridCol w:w="5115"/>
        <w:gridCol w:w="2835"/>
        <w:gridCol w:w="3119"/>
        <w:gridCol w:w="2551"/>
      </w:tblGrid>
      <w:tr w:rsidR="00B97D1C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Информация о мнениях, предложениях и замечаниях высказанных по вопросам публичных слушаний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Ф.И.О. лица, выразившего мнение по вопросу публичных слушаний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анные документа удостоверяющего личность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B97D1C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18.10.2017</w:t>
            </w:r>
          </w:p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ч. 15 м.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Поддерживаю принятие новых Правил благоустройства территории сельского поселения Старый Аманак муниципального района Похвистневский Самарской области и предлагаю:</w:t>
            </w:r>
          </w:p>
          <w:p w:rsidR="00B97D1C" w:rsidRDefault="00C04390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 п.10.1.4. </w:t>
            </w:r>
            <w:r>
              <w:rPr>
                <w:rFonts w:ascii="Times New Roman" w:hAnsi="Times New Roman"/>
                <w:sz w:val="28"/>
                <w:szCs w:val="28"/>
              </w:rPr>
              <w:t>исключить слова «и прилегающих территорий»;</w:t>
            </w:r>
          </w:p>
          <w:p w:rsidR="00B97D1C" w:rsidRDefault="00C04390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в п. 10.2.5. после слов «а также» добавить слова «на добровольной основе»;</w:t>
            </w:r>
          </w:p>
          <w:p w:rsidR="00B97D1C" w:rsidRDefault="00C04390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п. 10.4.2. дополнить словами  «на добровольной основе»;</w:t>
            </w:r>
          </w:p>
          <w:p w:rsidR="00B97D1C" w:rsidRDefault="00B97D1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Пичугина О.Ю.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Паспорт 3697 040044</w:t>
            </w:r>
          </w:p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ОУФМС России по Самарской области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Похвистневском районе,19.05.1998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B97D1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7D1C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20.10.2017</w:t>
            </w:r>
          </w:p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 ч. 00 м.</w:t>
            </w:r>
          </w:p>
        </w:tc>
        <w:tc>
          <w:tcPr>
            <w:tcW w:w="5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Поддерживаю принятие новых Правил благоустройства территории сельского поселения Старый Аманак муниципального района Похвистневский Самарской области и предлагаю п.10.1.5. изложить в следующей ред</w:t>
            </w:r>
            <w:r>
              <w:rPr>
                <w:rFonts w:ascii="Times New Roman" w:hAnsi="Times New Roman"/>
                <w:sz w:val="28"/>
                <w:szCs w:val="28"/>
              </w:rPr>
              <w:t>акции 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Руководители предприятий, организаций организуют уборку, </w:t>
            </w:r>
            <w:r>
              <w:rPr>
                <w:rFonts w:ascii="Times New Roman" w:eastAsia="Calibri" w:hAnsi="Times New Roman"/>
                <w:vanish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надлежащее содержание прилегающей территории на добровольной основе».</w:t>
            </w:r>
          </w:p>
          <w:p w:rsidR="00B97D1C" w:rsidRDefault="00B97D1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Потапова О.Ю.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Паспорт 3605 076500</w:t>
            </w:r>
          </w:p>
          <w:p w:rsidR="00B97D1C" w:rsidRDefault="00C04390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ОУФМС России по Самарской области  в Похвистневском районе, 30.12.2004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1C" w:rsidRDefault="00B97D1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97D1C" w:rsidRDefault="00B97D1C">
      <w:pPr>
        <w:pStyle w:val="Standard"/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MS Mincho" w:hAnsi="Times New Roman"/>
          <w:sz w:val="28"/>
          <w:szCs w:val="28"/>
        </w:rPr>
      </w:pPr>
    </w:p>
    <w:p w:rsidR="00B97D1C" w:rsidRDefault="00B97D1C">
      <w:pPr>
        <w:pStyle w:val="Standard"/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MS Mincho" w:hAnsi="Times New Roman"/>
          <w:sz w:val="28"/>
          <w:szCs w:val="28"/>
        </w:rPr>
      </w:pPr>
    </w:p>
    <w:p w:rsidR="00B97D1C" w:rsidRDefault="00C04390">
      <w:pPr>
        <w:pStyle w:val="Standard"/>
        <w:tabs>
          <w:tab w:val="center" w:pos="4677"/>
          <w:tab w:val="right" w:pos="9355"/>
        </w:tabs>
        <w:spacing w:after="0" w:line="240" w:lineRule="auto"/>
        <w:ind w:right="360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Подпись </w:t>
      </w:r>
      <w:r>
        <w:rPr>
          <w:rFonts w:ascii="Times New Roman" w:eastAsia="MS Mincho" w:hAnsi="Times New Roman"/>
          <w:sz w:val="28"/>
          <w:szCs w:val="28"/>
        </w:rPr>
        <w:t>лица, ответственного за ведение протокола   ________________ Л.С.Должникова</w:t>
      </w:r>
    </w:p>
    <w:p w:rsidR="00B97D1C" w:rsidRDefault="00C04390">
      <w:pPr>
        <w:pStyle w:val="Standard"/>
        <w:tabs>
          <w:tab w:val="center" w:pos="4677"/>
          <w:tab w:val="right" w:pos="9355"/>
        </w:tabs>
        <w:spacing w:after="0" w:line="240" w:lineRule="auto"/>
        <w:ind w:right="360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i/>
          <w:iCs/>
          <w:sz w:val="28"/>
          <w:szCs w:val="28"/>
        </w:rPr>
        <w:t xml:space="preserve">(подпись)                                </w:t>
      </w:r>
    </w:p>
    <w:p w:rsidR="00B97D1C" w:rsidRDefault="00C04390">
      <w:pPr>
        <w:pStyle w:val="Standard"/>
        <w:tabs>
          <w:tab w:val="center" w:pos="4677"/>
          <w:tab w:val="right" w:pos="9355"/>
        </w:tabs>
        <w:spacing w:after="0" w:line="240" w:lineRule="auto"/>
        <w:ind w:right="360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Подпись </w:t>
      </w:r>
      <w:r>
        <w:rPr>
          <w:rFonts w:ascii="Times New Roman" w:eastAsia="MS Mincho" w:hAnsi="Times New Roman"/>
          <w:sz w:val="28"/>
          <w:szCs w:val="28"/>
        </w:rPr>
        <w:t>руководителя органа,</w:t>
      </w:r>
    </w:p>
    <w:p w:rsidR="00B97D1C" w:rsidRDefault="00C04390">
      <w:pPr>
        <w:pStyle w:val="Standard"/>
        <w:tabs>
          <w:tab w:val="center" w:pos="4677"/>
          <w:tab w:val="right" w:pos="9355"/>
        </w:tabs>
        <w:spacing w:after="0" w:line="240" w:lineRule="auto"/>
        <w:ind w:right="360"/>
        <w:jc w:val="both"/>
      </w:pPr>
      <w:r>
        <w:rPr>
          <w:rFonts w:ascii="Times New Roman" w:eastAsia="MS Mincho" w:hAnsi="Times New Roman"/>
          <w:sz w:val="28"/>
          <w:szCs w:val="28"/>
        </w:rPr>
        <w:t>уполномоченного на ведение публичных слушаний  ________________     В.П.Фадеев</w:t>
      </w:r>
    </w:p>
    <w:p w:rsidR="00B97D1C" w:rsidRDefault="00C04390">
      <w:pPr>
        <w:pStyle w:val="Standard"/>
        <w:ind w:left="-360" w:firstLine="360"/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Российская Федерация</w:t>
      </w:r>
    </w:p>
    <w:p w:rsidR="00B97D1C" w:rsidRDefault="00C04390">
      <w:pPr>
        <w:pStyle w:val="Standard"/>
        <w:ind w:left="-360"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B97D1C" w:rsidRDefault="00C04390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B97D1C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</w:p>
    <w:p w:rsidR="00B97D1C" w:rsidRDefault="00C04390">
      <w:pPr>
        <w:pStyle w:val="Standard"/>
        <w:spacing w:after="0"/>
        <w:ind w:left="-360" w:firstLine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Собрание представителей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сельского поселения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/>
          <w:bCs/>
          <w:sz w:val="28"/>
          <w:szCs w:val="28"/>
        </w:rPr>
        <w:t xml:space="preserve">         Старый Аманак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Cs/>
          <w:sz w:val="28"/>
          <w:szCs w:val="28"/>
        </w:rPr>
        <w:t>муниципального района Похвистневский</w:t>
      </w:r>
    </w:p>
    <w:p w:rsidR="00B97D1C" w:rsidRDefault="00C04390">
      <w:pPr>
        <w:pStyle w:val="Standard"/>
        <w:spacing w:after="0"/>
        <w:ind w:left="-360" w:hanging="66"/>
      </w:pPr>
      <w:r>
        <w:rPr>
          <w:rFonts w:ascii="Times New Roman" w:hAnsi="Times New Roman"/>
          <w:bCs/>
          <w:sz w:val="28"/>
          <w:szCs w:val="28"/>
        </w:rPr>
        <w:t xml:space="preserve">                  Самарской области  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Cs/>
          <w:sz w:val="28"/>
          <w:szCs w:val="28"/>
        </w:rPr>
        <w:t xml:space="preserve">                 третьего созыва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Р Е Ш Е Н И Е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Cs/>
          <w:sz w:val="28"/>
          <w:szCs w:val="28"/>
        </w:rPr>
        <w:t xml:space="preserve">               27.10.2017   №  61</w:t>
      </w:r>
    </w:p>
    <w:p w:rsidR="00B97D1C" w:rsidRDefault="00C04390">
      <w:pPr>
        <w:pStyle w:val="Standard"/>
        <w:spacing w:after="0"/>
        <w:ind w:left="-360" w:firstLine="360"/>
      </w:pPr>
      <w:r>
        <w:rPr>
          <w:rFonts w:ascii="Times New Roman" w:hAnsi="Times New Roman"/>
          <w:bCs/>
          <w:sz w:val="28"/>
          <w:szCs w:val="28"/>
        </w:rPr>
        <w:t xml:space="preserve">                    с. Старый Аманак</w:t>
      </w:r>
    </w:p>
    <w:p w:rsidR="00B97D1C" w:rsidRDefault="00B97D1C">
      <w:pPr>
        <w:pStyle w:val="Standard"/>
        <w:rPr>
          <w:rFonts w:ascii="Times New Roman" w:hAnsi="Times New Roman"/>
          <w:i/>
          <w:sz w:val="28"/>
          <w:szCs w:val="28"/>
        </w:rPr>
      </w:pP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Cs/>
          <w:sz w:val="28"/>
          <w:szCs w:val="28"/>
        </w:rPr>
        <w:t>Об утверждении Правил благоустройства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>территории сельского поселения Старый Аманак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Cs/>
          <w:sz w:val="28"/>
          <w:szCs w:val="28"/>
        </w:rPr>
        <w:t>муниципального района Похвистневский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B97D1C" w:rsidRDefault="00B97D1C">
      <w:pPr>
        <w:pStyle w:val="Standard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В соответствии с Федеральным законом от 06.10.2003 № 131-ФЗ «Об общих </w:t>
      </w:r>
      <w:r>
        <w:rPr>
          <w:rFonts w:ascii="Times New Roman" w:hAnsi="Times New Roman"/>
          <w:bCs/>
          <w:sz w:val="28"/>
          <w:szCs w:val="28"/>
        </w:rPr>
        <w:t>принципах организации местного самоуправления в Российской Федерации», приказам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</w:t>
      </w:r>
      <w:r>
        <w:rPr>
          <w:rFonts w:ascii="Times New Roman" w:hAnsi="Times New Roman"/>
          <w:bCs/>
          <w:sz w:val="28"/>
          <w:szCs w:val="28"/>
        </w:rPr>
        <w:t xml:space="preserve">тройства территории поселений, городских округов, внутригородских районов», Порядком проведения публичных слушаний на территории сельского поселения Старый Аманак, Уставом сельского поселения Старый Аманак, </w:t>
      </w:r>
      <w:r>
        <w:rPr>
          <w:rFonts w:ascii="Times New Roman" w:eastAsia="MS Mincho" w:hAnsi="Times New Roman"/>
          <w:sz w:val="28"/>
          <w:szCs w:val="28"/>
        </w:rPr>
        <w:t>с учетом заключения о результатах публичных слуша</w:t>
      </w:r>
      <w:r>
        <w:rPr>
          <w:rFonts w:ascii="Times New Roman" w:eastAsia="MS Mincho" w:hAnsi="Times New Roman"/>
          <w:sz w:val="28"/>
          <w:szCs w:val="28"/>
        </w:rPr>
        <w:t xml:space="preserve">ний по проекту </w:t>
      </w:r>
      <w:r>
        <w:rPr>
          <w:rFonts w:ascii="Times New Roman" w:hAnsi="Times New Roman"/>
          <w:bCs/>
          <w:sz w:val="28"/>
          <w:szCs w:val="28"/>
        </w:rPr>
        <w:t>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сельского поселения Старый Аманак</w:t>
      </w:r>
    </w:p>
    <w:p w:rsidR="00B97D1C" w:rsidRDefault="00C04390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СОБРАНИЕ ПРЕДСТАВИТЕЛЕЙ ПОСЕЛЕНИЯ</w:t>
      </w:r>
    </w:p>
    <w:p w:rsidR="00B97D1C" w:rsidRDefault="00C04390">
      <w:pPr>
        <w:pStyle w:val="Standard"/>
        <w:ind w:firstLine="5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B97D1C" w:rsidRDefault="00C04390">
      <w:pPr>
        <w:pStyle w:val="Standard"/>
        <w:ind w:firstLine="565"/>
        <w:jc w:val="center"/>
      </w:pPr>
      <w:r>
        <w:rPr>
          <w:rFonts w:ascii="Times New Roman" w:hAnsi="Times New Roman"/>
          <w:sz w:val="28"/>
          <w:szCs w:val="28"/>
        </w:rPr>
        <w:t>1.Утвердить Правила благоустройства территории сельского поселения Старый Аманак муниципального района Похви</w:t>
      </w:r>
      <w:r>
        <w:rPr>
          <w:rFonts w:ascii="Times New Roman" w:hAnsi="Times New Roman"/>
          <w:sz w:val="28"/>
          <w:szCs w:val="28"/>
        </w:rPr>
        <w:t>стневский  Самарской области в новой редакции.</w:t>
      </w:r>
    </w:p>
    <w:p w:rsidR="00B97D1C" w:rsidRDefault="00C04390">
      <w:pPr>
        <w:pStyle w:val="Standard"/>
        <w:ind w:firstLine="565"/>
        <w:jc w:val="center"/>
      </w:pPr>
      <w:r>
        <w:rPr>
          <w:rFonts w:ascii="Times New Roman" w:hAnsi="Times New Roman"/>
          <w:sz w:val="28"/>
          <w:szCs w:val="28"/>
        </w:rPr>
        <w:t xml:space="preserve">2.Признать утратившим силу Решение Собрания представителей сельского поселения Старый Аманак муниципального района Похвистневский:  </w:t>
      </w:r>
    </w:p>
    <w:p w:rsidR="00B97D1C" w:rsidRDefault="00C04390">
      <w:pPr>
        <w:pStyle w:val="Standard"/>
        <w:spacing w:after="0" w:line="240" w:lineRule="auto"/>
        <w:jc w:val="both"/>
      </w:pPr>
      <w:r>
        <w:t>-</w:t>
      </w:r>
      <w:r>
        <w:rPr>
          <w:rFonts w:ascii="Times New Roman" w:hAnsi="Times New Roman"/>
          <w:sz w:val="28"/>
          <w:szCs w:val="28"/>
        </w:rPr>
        <w:t>от 08.06.2012  № 50 «О Правилах благоустройства, организации сбора и вывоза</w:t>
      </w:r>
      <w:r>
        <w:rPr>
          <w:rFonts w:ascii="Times New Roman" w:hAnsi="Times New Roman"/>
          <w:sz w:val="28"/>
          <w:szCs w:val="28"/>
        </w:rPr>
        <w:t xml:space="preserve"> бытовых отходов и мусора на территории сельского поселения Старый Аманак муниципального района Похвистневский  Самарской области»;</w:t>
      </w:r>
    </w:p>
    <w:p w:rsidR="00B97D1C" w:rsidRDefault="00C04390">
      <w:pPr>
        <w:pStyle w:val="Standard"/>
        <w:spacing w:after="0" w:line="240" w:lineRule="auto"/>
        <w:jc w:val="both"/>
      </w:pPr>
      <w:r>
        <w:t xml:space="preserve">- </w:t>
      </w:r>
      <w:r>
        <w:rPr>
          <w:rFonts w:ascii="Times New Roman" w:hAnsi="Times New Roman"/>
          <w:sz w:val="28"/>
          <w:szCs w:val="28"/>
        </w:rPr>
        <w:t xml:space="preserve"> от 26.10.2015 № 15 «О внесении изменений в Решение от 08.06.2012г. № 50 «Об утверждении Правил благоустройства, организац</w:t>
      </w:r>
      <w:r>
        <w:rPr>
          <w:rFonts w:ascii="Times New Roman" w:hAnsi="Times New Roman"/>
          <w:sz w:val="28"/>
          <w:szCs w:val="28"/>
        </w:rPr>
        <w:t>ии сбора и вывоза бытовых отходов и мусора на территории сельского поселения Старый Аманак муниципального района Похвистневский  Самарской области».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</w:rPr>
        <w:t xml:space="preserve">            3</w:t>
      </w:r>
      <w:r>
        <w:t>.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«Аманакские вести» и на официальном сайте поселения.</w:t>
      </w:r>
    </w:p>
    <w:p w:rsidR="00B97D1C" w:rsidRDefault="00C04390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опубликования.</w:t>
      </w:r>
    </w:p>
    <w:p w:rsidR="00B97D1C" w:rsidRDefault="00B97D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97D1C" w:rsidRDefault="00C0439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Председатель Собрания представителей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Е.П.Худанов</w:t>
      </w:r>
    </w:p>
    <w:p w:rsidR="00B97D1C" w:rsidRDefault="00B97D1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B97D1C" w:rsidRDefault="00C04390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В.П.Фадеев</w:t>
      </w:r>
    </w:p>
    <w:p w:rsidR="00B97D1C" w:rsidRDefault="00B97D1C">
      <w:pPr>
        <w:pStyle w:val="Standard"/>
        <w:widowControl w:val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ind w:firstLine="540"/>
        <w:jc w:val="center"/>
        <w:rPr>
          <w:rFonts w:ascii="Times New Roman" w:eastAsia="Arial" w:hAnsi="Times New Roman"/>
          <w:b/>
          <w:caps/>
          <w:sz w:val="28"/>
          <w:szCs w:val="28"/>
          <w:lang w:bidi="hi-IN"/>
        </w:rPr>
      </w:pPr>
    </w:p>
    <w:p w:rsidR="00B97D1C" w:rsidRDefault="00B97D1C">
      <w:pPr>
        <w:pStyle w:val="Standard"/>
        <w:widowControl w:val="0"/>
        <w:ind w:left="20"/>
        <w:jc w:val="right"/>
      </w:pPr>
    </w:p>
    <w:p w:rsidR="00B97D1C" w:rsidRDefault="00B97D1C">
      <w:pPr>
        <w:pStyle w:val="Standard"/>
        <w:widowControl w:val="0"/>
        <w:ind w:left="20"/>
        <w:jc w:val="right"/>
      </w:pPr>
    </w:p>
    <w:p w:rsidR="00B97D1C" w:rsidRDefault="00B97D1C">
      <w:pPr>
        <w:pStyle w:val="Standard"/>
        <w:widowControl w:val="0"/>
        <w:ind w:left="20"/>
        <w:jc w:val="right"/>
      </w:pPr>
    </w:p>
    <w:p w:rsidR="00B97D1C" w:rsidRDefault="00B97D1C">
      <w:pPr>
        <w:pStyle w:val="Standard"/>
        <w:widowControl w:val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B97D1C">
      <w:pPr>
        <w:pStyle w:val="Standard"/>
        <w:widowControl w:val="0"/>
        <w:spacing w:after="0"/>
        <w:ind w:left="20"/>
        <w:jc w:val="right"/>
        <w:rPr>
          <w:rFonts w:ascii="Times New Roman" w:hAnsi="Times New Roman"/>
          <w:sz w:val="28"/>
          <w:szCs w:val="28"/>
        </w:rPr>
      </w:pPr>
    </w:p>
    <w:p w:rsidR="00B97D1C" w:rsidRDefault="00C04390">
      <w:pPr>
        <w:pStyle w:val="Standard"/>
        <w:widowControl w:val="0"/>
        <w:spacing w:after="0"/>
        <w:ind w:left="20"/>
        <w:jc w:val="right"/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97D1C" w:rsidRDefault="00C04390">
      <w:pPr>
        <w:pStyle w:val="Standard"/>
        <w:widowControl w:val="0"/>
        <w:spacing w:after="0"/>
        <w:ind w:left="20"/>
        <w:jc w:val="right"/>
      </w:pPr>
      <w:r>
        <w:rPr>
          <w:rFonts w:ascii="Times New Roman" w:hAnsi="Times New Roman"/>
          <w:sz w:val="28"/>
          <w:szCs w:val="28"/>
        </w:rPr>
        <w:t>к Решению Собрания представителей</w:t>
      </w:r>
    </w:p>
    <w:p w:rsidR="00B97D1C" w:rsidRDefault="00C04390">
      <w:pPr>
        <w:pStyle w:val="Standard"/>
        <w:widowControl w:val="0"/>
        <w:spacing w:after="0"/>
        <w:ind w:left="20"/>
        <w:jc w:val="right"/>
      </w:pPr>
      <w:r>
        <w:rPr>
          <w:rFonts w:ascii="Times New Roman" w:hAnsi="Times New Roman"/>
          <w:sz w:val="28"/>
          <w:szCs w:val="28"/>
        </w:rPr>
        <w:t>сельского поселения Старый Аманак</w:t>
      </w:r>
    </w:p>
    <w:p w:rsidR="00B97D1C" w:rsidRDefault="00C04390">
      <w:pPr>
        <w:pStyle w:val="Standard"/>
        <w:widowControl w:val="0"/>
        <w:spacing w:after="0"/>
        <w:ind w:left="20"/>
        <w:jc w:val="right"/>
      </w:pPr>
      <w:r>
        <w:rPr>
          <w:rFonts w:ascii="Times New Roman" w:hAnsi="Times New Roman"/>
          <w:sz w:val="28"/>
          <w:szCs w:val="28"/>
        </w:rPr>
        <w:t>27.10.2017 № 61</w:t>
      </w:r>
    </w:p>
    <w:p w:rsidR="00B97D1C" w:rsidRDefault="00C04390">
      <w:pPr>
        <w:pStyle w:val="Standard"/>
        <w:spacing w:after="0"/>
      </w:pPr>
      <w:r>
        <w:rPr>
          <w:rFonts w:ascii="Times New Roman" w:eastAsia="Arial" w:hAnsi="Times New Roman"/>
          <w:b/>
          <w:caps/>
          <w:sz w:val="28"/>
          <w:szCs w:val="28"/>
          <w:lang w:bidi="hi-IN"/>
        </w:rPr>
        <w:t xml:space="preserve">                                                           Правила</w:t>
      </w:r>
    </w:p>
    <w:p w:rsidR="00B97D1C" w:rsidRDefault="00C04390">
      <w:pPr>
        <w:pStyle w:val="Standard"/>
        <w:spacing w:after="0"/>
        <w:ind w:firstLine="540"/>
        <w:jc w:val="center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б</w:t>
      </w:r>
      <w:r>
        <w:rPr>
          <w:rFonts w:ascii="Times New Roman" w:eastAsia="Arial" w:hAnsi="Times New Roman"/>
          <w:b/>
          <w:sz w:val="28"/>
          <w:szCs w:val="28"/>
          <w:lang w:bidi="hi-IN"/>
        </w:rPr>
        <w:t xml:space="preserve">лагоустройства территории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сельского поселения Старый Аманак муниципального района Похвистне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вский Самарской области</w:t>
      </w:r>
    </w:p>
    <w:p w:rsidR="00B97D1C" w:rsidRDefault="00C04390">
      <w:pPr>
        <w:pStyle w:val="Standard"/>
        <w:spacing w:after="0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                                                1. Общие положения</w:t>
      </w:r>
    </w:p>
    <w:p w:rsidR="00B97D1C" w:rsidRDefault="00C04390">
      <w:pPr>
        <w:pStyle w:val="Standard"/>
        <w:spacing w:after="0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1.1. Настоящие </w:t>
      </w:r>
      <w:r>
        <w:rPr>
          <w:rFonts w:ascii="Times New Roman" w:eastAsia="Arial" w:hAnsi="Times New Roman"/>
          <w:sz w:val="28"/>
          <w:szCs w:val="28"/>
          <w:lang w:bidi="hi-IN"/>
        </w:rPr>
        <w:t xml:space="preserve">Правила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б</w:t>
      </w:r>
      <w:r>
        <w:rPr>
          <w:rFonts w:ascii="Times New Roman" w:eastAsia="Arial" w:hAnsi="Times New Roman"/>
          <w:sz w:val="28"/>
          <w:szCs w:val="28"/>
          <w:lang w:bidi="hi-IN"/>
        </w:rPr>
        <w:t xml:space="preserve">лагоустройства территории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сельского поселения Старый Аманак</w:t>
      </w:r>
      <w:r>
        <w:rPr>
          <w:rFonts w:ascii="Times New Roman" w:eastAsia="Arial" w:hAnsi="Times New Roman"/>
          <w:sz w:val="28"/>
          <w:szCs w:val="28"/>
          <w:lang w:bidi="hi-IN"/>
        </w:rPr>
        <w:t xml:space="preserve"> (далее – Правила, благоустройство территории) разработаны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в целях  реали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зации полномочий, предусмотренных Федеральным законом от 6 октября 2003 г. № 131-ФЗ "Об общих принципах организации местного самоуправления в Российской Федерации", в соответствии с Методическими рекомендациями для подготовки правил благоустройства террито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 апреля 2017 г. N 711/пр.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Настоящие Правила обязательны для исполнения всеми организация</w:t>
      </w:r>
      <w:r>
        <w:rPr>
          <w:rFonts w:ascii="Times New Roman" w:eastAsia="Calibri" w:hAnsi="Times New Roman"/>
          <w:sz w:val="28"/>
          <w:szCs w:val="28"/>
          <w:lang w:eastAsia="en-US"/>
        </w:rPr>
        <w:t>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сельского поселения Старый Аманак, всеми гражданами, находящимися на территории сельского поселения С</w:t>
      </w:r>
      <w:r>
        <w:rPr>
          <w:rFonts w:ascii="Times New Roman" w:eastAsia="Calibri" w:hAnsi="Times New Roman"/>
          <w:sz w:val="28"/>
          <w:szCs w:val="28"/>
          <w:lang w:eastAsia="en-US"/>
        </w:rPr>
        <w:t>реднее Аверкино.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1.2. В настоящих Правилах изложены основные принципы, подходы, качественные характеристики и показатели формирования безопасной, комфортной и привлекательной среды поселения, к которой относится совокупность территориально выраженных приро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дных, архитектурно-планировочных, экологических, социально-культурных и других факторов, характеризующих среду обитания в </w:t>
      </w:r>
      <w:r>
        <w:rPr>
          <w:rFonts w:ascii="Times New Roman" w:hAnsi="Times New Roman"/>
          <w:sz w:val="28"/>
          <w:szCs w:val="28"/>
          <w:lang w:eastAsia="zh-CN"/>
        </w:rPr>
        <w:t>сельском поселении Среднее Аверкино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(далее — муниципальное образование) и определяющих комфортность проживания на такой территории.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3. 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детские площадки, спортивные и другие площадки отдыха и досуга;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площадки автостоянок;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улицы (в том числе пешеходные) и дороги;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парки, скверы, иные зеленые зоны;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площади, набережные и другие территории;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технические зоны транспортных, инженерных коммуникаций, водоохранные зоны;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контейнерные площадки и площадки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для складирования отдельных групп коммунальных отходов.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1.4. К элементам благоустройства в настоящих Правилах относят, в том числе: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элементы озеленения;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покрытия;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ограждения (заборы);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водные устройства;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- уличное коммунально-бытовое и техническое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оборудование;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игровое и спортивное оборудование;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элементы освещения;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средства размещения информации и рекламные конструкции;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малые архитектурные формы и уличная мебель;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некапитальные нестационарные сооружения;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элементы объектов капитального стр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оительства.</w:t>
      </w:r>
    </w:p>
    <w:p w:rsidR="00B97D1C" w:rsidRDefault="00C04390">
      <w:pPr>
        <w:pStyle w:val="Standard"/>
        <w:spacing w:after="0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     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2.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Общие принципы и подходы</w:t>
      </w:r>
    </w:p>
    <w:p w:rsidR="00B97D1C" w:rsidRDefault="00C04390">
      <w:pPr>
        <w:pStyle w:val="Standard"/>
        <w:spacing w:after="0"/>
        <w:jc w:val="both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        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2.1. 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содержание объектов благоустройства.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2.2. В целях настоящих Правил под проектной документацией по благоустройству территорий понимается пакет документации, основанной на стратегии развития муниципального образования и концепции, отражающей потребности жит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2.3. В целях благоустройства территории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й привлекательности благоустраиваемой территории.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2.4.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2.5. Участниками деятельности по благоустройству могут выступать: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население муниципального образо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вания, которое формирует запрос на благоустройство и принимает участие в оценке предлагаемых решений. В отдельных случаях жители муниципального образования участвуют в выполнении работ. Жители могут быть представлены общественными организациями и объединен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иями;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хозяйствующие субъекты, осуществляющие деятельность на территории муниципальн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представители профессионального сообщества, в том числе ландшафтные архитекторы, специалисты по благоустройств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 и озеленению, архитекторы и дизайнеры, разрабатывающие концепции и проекты благоустройства, рабочую документацию;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иные лица.</w:t>
      </w:r>
    </w:p>
    <w:p w:rsidR="00B97D1C" w:rsidRDefault="00B97D1C">
      <w:pPr>
        <w:pStyle w:val="Standard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2.6. В це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благоустройства, жители муниципального образования участвуют в подготовке и реализации проектов по благоустройству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2.7.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2.8. Обеспечение качества сельской среды при реализации проектов благоустройства террит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орий может достигаться путем реализации следующих принципов: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2.8.1. Принцип функционального разнообразия - насыщенность территории разнообразными социальными и коммерческими сервисами.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2.8.2. Принцип комфортной организации пешеходной среды - создание 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муниципальном образовании условий для приятных, безопасных, удобных пешеходных прогулок.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2.8.3.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кте при помощи различных видов транспорта (личный автотранспорт,  велосипед).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2.9.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оров среды (шум, пыль, загазованность) эффективными архитектурно-планировочными приемами.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2.10.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узлов на всех уровнях.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2.11.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2.12. Определение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соответствующем Плане мероприятий по благоустройству территории.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2.13. В качестве приоритетн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ости реализации и планов развития муниципального образования.</w:t>
      </w:r>
    </w:p>
    <w:p w:rsidR="00B97D1C" w:rsidRDefault="00C04390">
      <w:pPr>
        <w:pStyle w:val="Standard"/>
        <w:spacing w:after="0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3.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Формы и механизмы общественного участия в принятии</w:t>
      </w:r>
    </w:p>
    <w:p w:rsidR="00B97D1C" w:rsidRDefault="00C04390">
      <w:pPr>
        <w:pStyle w:val="Standard"/>
        <w:spacing w:after="0"/>
        <w:ind w:firstLine="567"/>
        <w:jc w:val="center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решений и реализации проектов комплексного благоустройства</w:t>
      </w:r>
    </w:p>
    <w:p w:rsidR="00B97D1C" w:rsidRDefault="00C04390">
      <w:pPr>
        <w:pStyle w:val="Standard"/>
        <w:spacing w:after="0"/>
        <w:ind w:firstLine="567"/>
        <w:jc w:val="center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и развития сельской среды</w:t>
      </w:r>
    </w:p>
    <w:p w:rsidR="00B97D1C" w:rsidRDefault="00B97D1C">
      <w:pPr>
        <w:pStyle w:val="Standard"/>
        <w:spacing w:after="0"/>
        <w:ind w:firstLine="567"/>
        <w:jc w:val="both"/>
        <w:rPr>
          <w:rFonts w:ascii="Times New Roman" w:eastAsia="Arial" w:hAnsi="Times New Roman"/>
          <w:sz w:val="28"/>
          <w:szCs w:val="28"/>
          <w:lang w:eastAsia="zh-CN" w:bidi="hi-IN"/>
        </w:rPr>
      </w:pP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3.1. Задачи, эффективность и формы обществ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енного участия.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сельской средой, формирует положительный эмоциональный фон, ведет к повышению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3.1.2. Участие в развитии сельской среды создает новые возможности для общения, творчества и повышает субъективное 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осприятие качества жизни (реализуя базовую потребность в сопричастности, потребность принадлежности к целому).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3.1.3. Общественное участие на этапе планирования и проектирования снижает количество и глубину несогласованностей, противоречий и конфликтов, сн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3.1.4. Приглашение со стороны органов власт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3.2. Основные решения.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формирование новых общественных институтов, обеспечивающих максимально э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разработка внутренних правил, регулирующих процесс общественного участия;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применение технологий, которые позволяют совмеща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ересованных лиц;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 этап: максимизация общественного участия на этапе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выявления общественного запроса, формулировки движущих ценностей и определения целей рассматриваемого проекта;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зованием механизма проектных семинаров и открытых конкурсов;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 этап: передача выбранной концепции на доработку специа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3.2.1. Все формы общественного участия направлены на наиболее полное включение всех заинтересованных лиц, на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стратегию развития территории муниципального образования.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3.2.2. Открытое обсуждение проектов благоустройства территорий проводится на этапе формулирования задач проекта.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3.2.3. Все решения, касающиеся благоустройства и развития территорий, принимаются от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крыто и гласно, с учетом мнения жителей соответствующих территорий и иных заинтересованных лиц.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3.3. Формы общественного участия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3.3.1. Для осуществления участия граждан и иных заинтересованных лиц в процессе принятия решений и реализации проектов комплекс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ного благоустройства используются следующие формы: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определение основных видов активностей, функциональных зон общественных пространств, под котор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ыми в целях настоящих Правил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обсуждение и выбор типа оборудования, некапитальных объектов, малых архитектурных форм, включая оп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ределение их функционального назначения, соответствующих габаритов, стилевого решения, материалов;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консультации в выборе типов покрытий, с учетом функционального зонирования территории;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д) консультации по предполагаемым типам озеленения;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консультации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по предполагаемым типам освещения и осветительного оборудования;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з) одобрение проектных решений участник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и) осуществление общественного контроля над процессом реализации проекта (включая как возможность для контроля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к) осуществление общественного контроля над процессом эксплуатации территории (включая как возможность для конт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3.3.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2. При реализации проектов общественность информируется о планирующихся изменениях и возможности участия в этом процессе.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3.3.3. Информирование может осуществляться путем: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размещение информации в газете «Аманаксие вести»;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б) вывешивания афиш 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информирования местных жите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лей через школу и детский сад,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индивидуальных приглашений участников встречи лично, 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 электронной почте или по телефону;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установки специальных информационных стендов в местах с б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венных обсуждений.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3.4. Механизмы общественного участия.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3.4.1. Обсуждение проектов проводится с использованием следующих инструментов: анкетирование, опросы, организация публичных слушаний, проведение общественных обсуждений, проведение дизайн-игр с участ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ием взрослых и детей, школьные проекты (рисунки, сочинения, пожелания, макеты), проведение оценки эксплуатации территории.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3.4.2. На каждом этапе проектирования выбираются наиболее подходящие для конкретной ситуации механизмы, наиболее простые и понятные 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ля всех заинтересованных в проекте сторон.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3.4.3. Общественный контроль является одним из механизмов общественного участия.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3.4.4. Общественный контроль в области благоустройства осуществляется любыми заинтересованными физическими и юридическими лицами, 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том числе с использованием технических средств для фото-, видео 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ия мер в администрацию сельского поселения Старый Аманак.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3.5. Участие лиц, осуществляющих предпринимательскую деятельность, в реализации комплексных проектов по благоустройству и созданию комфортной сельской среды.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3.5.1. Создание комфортной сельской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3.5.2. Участие лиц, осуществляющих предпринимательскую деятельность, в реализации комплексных проектов благоустройства м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ожет заключаться: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в создании и предоставлении разного рода услуг и сервисов для посетителей общественных пространств;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на них вывесок;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в строительстве, реконструкции, реставрации объектов недвижимости;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в производстве или размещении элементов благоустройства;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д) в комплексном благоустройстве отдельных территорий, прилегающих к территориям, благоустраиваемым за счет 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редств муниципального образования;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ж) в организации уборки благоустроенных территорий, предоставлении средств для подготовки проектов или проведения 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ворческих конкурсов на разработку архитектурных концепций общественных пространств;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з) в иных формах.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3.5.2.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3.5.3. Лица, осуществляющих предпринимательскую деятельность, вовлекаются в реализацию комплексных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B97D1C" w:rsidRDefault="00C04390">
      <w:pPr>
        <w:pStyle w:val="Standard"/>
        <w:spacing w:after="0"/>
        <w:ind w:firstLine="567"/>
        <w:jc w:val="both"/>
      </w:pPr>
      <w:r>
        <w:t xml:space="preserve">  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4.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Общие требования к состоянию общественных пространств, состоянию и облику зданий различного наз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B97D1C" w:rsidRDefault="00C04390">
      <w:pPr>
        <w:pStyle w:val="Standard"/>
        <w:spacing w:after="0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4.1. Элементы озеленения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4.1.1. При создании элементов озеленения учитываются принципы организации комфортной пешеходной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2. Озеленение - 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4.1.3. Работы по озеленению планируются в комплексе и в контексте общего зеленого "каркаса" муниципального образо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вания, обеспечивающего для всех жителей доступ к неурбанизированным ландшафтам, возможность для занятий спортом и общения, физический комфорт и улучшения визуальных и экологических характеристик сельской среды.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4.1.4. В зависимости от выбора типов насажден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4.1.5. В условиях высокого уровня загрязнения возд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4.2. Виды покрытий.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4.2.1. При создании и благо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4.2.2. Покрытия поверхности обеспечивают на территории муниципального образования условия безопасно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го и комфортного передвижения, а также формируют архитектурно-художественный облик среды.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4.2.3. Применяемый в проекте вид покрытия устанавливается прочным, ремонтопригодным, экологичным, не допускающим скольжения. Выбор видов покрытия осуществляется в соо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тветствии с их целевым назначением.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4.2.4. Для деревьев, расположенных в мощении, применяются различные виды защиты (приствольные решетки, бордюры, периметральные скамейки и пр.).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4.3. Ограждения.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4.3.1. При создании и благоустройстве ограждений учитываютс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я принципы функционального разнообразия, организации комфортной пешеходной среды, гармонии с природой в части удовлетворения потребности жителей в полуприватных пространствах (пространство, открытое для посещения, но преимущественно используемое определенн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ований безопасности.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4.3.2. На территориях общественного, жилого, рекреационного назначения рекомендуется применять декоративные ажурные металлические ограждения и не рекомендуется применение сплошных, глухих и железобетонных ограждений, в том числе при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проектировании ограждений многоквартирных домов.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4.4. Водные устройства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4.4.1.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общения, гармонии с природ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4.4.2. К водным устройствам относятся фонтаны, питьевые фонтанчики, бюветы, родники, декоративные водоемы 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4.5. Уличное коммунально-бытовое оборудование.</w:t>
      </w:r>
    </w:p>
    <w:p w:rsidR="00B97D1C" w:rsidRDefault="00C04390">
      <w:pPr>
        <w:pStyle w:val="Standard"/>
        <w:shd w:val="clear" w:color="auto" w:fill="F5F9EA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4.5.1. Для предотвращения засорения улиц, площадей и других обществ</w:t>
      </w:r>
      <w:r>
        <w:rPr>
          <w:rFonts w:ascii="Times New Roman" w:hAnsi="Times New Roman"/>
          <w:sz w:val="28"/>
          <w:szCs w:val="28"/>
        </w:rPr>
        <w:t>енных мест мусором устанавливаются урны типов, согласованных с органами местного самоуправления. Ответственными за установку урн являются:</w:t>
      </w:r>
    </w:p>
    <w:p w:rsidR="00B97D1C" w:rsidRDefault="00C04390">
      <w:pPr>
        <w:pStyle w:val="Standard"/>
        <w:shd w:val="clear" w:color="auto" w:fill="F5F9EA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- предприятия, организации, учебные учреждения – около своих зданий, как правило, у входа и выхода;</w:t>
      </w:r>
    </w:p>
    <w:p w:rsidR="00B97D1C" w:rsidRDefault="00C04390">
      <w:pPr>
        <w:pStyle w:val="Standard"/>
        <w:shd w:val="clear" w:color="auto" w:fill="F5F9EA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- торгующие орган</w:t>
      </w:r>
      <w:r>
        <w:rPr>
          <w:rFonts w:ascii="Times New Roman" w:hAnsi="Times New Roman"/>
          <w:sz w:val="28"/>
          <w:szCs w:val="28"/>
        </w:rPr>
        <w:t>изации – у входа и выхода из торговых помещений, у палаток, ларьков, павильонов и т.д.;</w:t>
      </w:r>
    </w:p>
    <w:p w:rsidR="00B97D1C" w:rsidRDefault="00C04390">
      <w:pPr>
        <w:pStyle w:val="Standard"/>
        <w:shd w:val="clear" w:color="auto" w:fill="F5F9EA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- администрации рынков – у входа, выхода с территории рынка и через каждые 25 метров по территории рынка;</w:t>
      </w:r>
    </w:p>
    <w:p w:rsidR="00B97D1C" w:rsidRDefault="00C04390">
      <w:pPr>
        <w:pStyle w:val="Standard"/>
        <w:shd w:val="clear" w:color="auto" w:fill="F5F9EA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- автозаправочные станции, пункты придорожного сервиса, авторе</w:t>
      </w:r>
      <w:r>
        <w:rPr>
          <w:rFonts w:ascii="Times New Roman" w:hAnsi="Times New Roman"/>
          <w:sz w:val="28"/>
          <w:szCs w:val="28"/>
        </w:rPr>
        <w:t>монтные мастерские – у каждой раздаточной колонки и входа выхода в административные здания и ремонтные боксы;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в иных случаях ответственные определяются правовым актом органов местного самоуправления сельского поселения.</w:t>
      </w:r>
    </w:p>
    <w:p w:rsidR="00B97D1C" w:rsidRDefault="00C04390">
      <w:pPr>
        <w:pStyle w:val="Standard"/>
        <w:shd w:val="clear" w:color="auto" w:fill="F5F9EA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4.5.2. Урны должны содержаться отв</w:t>
      </w:r>
      <w:r>
        <w:rPr>
          <w:rFonts w:ascii="Times New Roman" w:hAnsi="Times New Roman"/>
          <w:sz w:val="28"/>
          <w:szCs w:val="28"/>
        </w:rPr>
        <w:t>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4.6. Рекомендации по размещению уличного технического оборудования (укрытия таксофонов, банкоматы, интерактивные информа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ционные терминалы, почтовые ящики, вендинговые автоматы,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.).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4.6.1. В рамках решения задачи обеспечения качества сельской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людей, а также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нарушений визуального облика территории при размещении и эксплуатации объектов инженерной инфраструктуры.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4.6.2. При установке таксофонов на территориях общественного, жилого, рекреационного назначения предусматривается их электроосвещение. Оформление эле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ментов инженерного оборудования выполняется, не нарушая уровень благоустройства формируемой среды, не ухудшая условия передвижения, осуществляя проектирование размещения крышек люков смотровых колодцев, расположенных на территории пешеходных коммуникаций (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 т.ч. уличных переходов), на одном уровне с покрытием прилегающей поверхности.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4.7. Игровое и спортивное оборудование.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4.7.1. В рамках решения задачи обеспечения качества сельской среды при создании и благоустройстве игрового и спортивного оборудования уч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итываются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4.7.2. Игровое и спортивное оборудование на территории муниципального образования может быть предс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азных возрастных групп.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.п.). При размещении целесообразно руководствоваться каталогами сертифицированного оборудования.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 Рекомендации по установке осветительного оборудования.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4.8.1. В рамках решения задачи обеспечения качества городской среды при создании и благоустройстве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освещения и осветительного оборудования учитываются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людей.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4.8.2. При проектировании каждой из трех основных групп осветительных установок (функционального, архитектурного освещения, световой информации)  обеспечивается: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экономичность и энергоэффективность применяемых установок, рациональное распределени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 и использование электроэнергии;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удобство обслуживания и управления при разных режимах работы установок.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 Функцион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альное освещение.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4.8.3.1. Функциональное освещение (далее - 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етные, газонные и встроенные.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4.8.3.2. В обычных установках светильники рекомендуется располагать на опорах (венчающие, консольные), подвесах или фасадах (бра, плафоны). Их рекомендуется применять в транспортных и пешеходных зонах как наиболее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традиционные.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4.8.3.3. Высокомачтовые установки рекомендуется использовать для освещения обширных пространств.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4.8.3.4. В парапетных установках светильники рекомендуется встраивать линией или пунктиром в парапет, ограждающий проезжую часть путепроводов, мо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4.8.3.5. Газонные светильники обычно служат для освещения газонов, цветников, пешеходных доро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4.8.3.6. Светильники, встроенные в ступени, подпорные стенки, ограждения, цоколи зданий и сооружений, малые архитектур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ные формы (далее - МАФ), используются для освещения пешеходных зон территорий общественного назначения.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4.8.4. Архитектурное освещение.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4.8.4.1. Архитектурное освещение (далее - АО) применяется для формирования художественно выразительной визуальной среды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4.8.4.2. К временным установкам АО относится праздничная иллюминация: световые гирлянды, сетки, контурные обтяж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4.8.4.3. В целях архитектурного освещения могут использоваться также установки ФО - для монтажа 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4.8.5. Световая информация.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4.8.5.1. Световая информация (далее - СИ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), в том числе световая реклама, как правило, предназначена для ориентации пешеходов и водителей автотранспорта в пространстве, в том числе для решения светокомпозиционных задач с учетом гармоничности светового ансамбля, не противоречащего действующим прав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илам дорожного движения.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4.8.6. Источники света.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4.8.6.1. В стационарных установках ФО и АО рекомендуется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4.8.6.2. Источники света в установках ФО рекомендуется выбирать с учетом требований, улучшения ориентации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, формирования благоприятных зрительных условий, а также, в случае необходимости, светоцветового зонирования.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4.8.6.3. В установках АО и СИ рекомендуются к использованию источники белого или цветного света с учетом формируемых условия световой и цветовой 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4.8.7. Освещение транспортных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 пешеходных зон.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4.8.7.1. 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 МАФ, уличная мебель и характерные требования к ним.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.1.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разнообразия, комфортной среды для общения, гармонии с природой в части обеспечения разнообразия ви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4.9.2. Для каждого элеме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нспортных узлов. Выбор МАФ во многом зависит от количества людей, ежедневно посещающих территорию. Материалы и дизайн объектов подбираются с учетом всех условий эксплуатации.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4.9.3. При проектировании, выборе МАФ учитываются: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а) соответствие материалов и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конструкции МАФ климату и назначению МАФ;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антивандальную защищенность - от разрушения, оклейки, нанесения надписей и изображений;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возможность ремонта или замены деталей МАФ;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защиту от образования наледи и снежных заносов, обеспечение стока воды;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) удобство обслуживания, а также механизированной и ручной очистки территории рядом с МАФ и под конструкцией;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е) эргономичность конструкций (высоту и наклон спинки, высоту урн и прочее);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ж) расцветку, не диссонирующую с окружением;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з) безопасность для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потенциальных пользователей;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и) стилистическое сочетание с другими МАФ и окружающей архитектурой;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к) соответствие характеристикам зоны расположения: утилитарный, минималистический дизайн для тротуаров дорог, более сложный, с элементами декора - для рекреац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ионных зон и дворов.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4.9.4. Общие рекомендации к установке МАФ: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расположение, не создающее препятствий для пешеходов;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компактная установка на минимальной площади в местах большого скопления людей;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устойчивость конструкции;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г) надежная фиксация или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обеспечение возможности перемещения в зависимости от условий расположения;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д) наличие в каждой конкретной зоне МАФ рекомендуемых типов для такой зоны.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4.9.5. Рекомендации к установке урн: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достаточная высота (максимальная до 100 см) и объем;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наличие ре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льефного текстурирования или перфорирования для защиты от графического вандализма;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защита от дождя и снега;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использование и аккуратное расположение вставных ведер и мусорных мешков.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4.9.6. Рекомендации к уличной мебели, в том числе к различным видам ск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амей отдыха, размещаемых на территории общественных пространств, рекреаций и дворов; скамей и столов - на площадках для настольных игр, летних кафе и др.: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а) установка скамей осуществляется на твердые виды покрытия или фундамент. В зонах отдыха, лесопарках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, на детских площадках может допускаться установка скамей на мягкие виды покрытия. При наличии фундамента его части рекомендуется выполнять не выступающими над поверхностью земли.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б) наличие спинок для скамеек рекреационных зон, наличие спинок и поручней 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ля скамеек дворовых зон, отсутствие спинок и поручней для скамеек транзитных зон;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в)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4.9.7. Рек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омендации к установке цветочниц (вазонов), в том числе к навесных: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высота цветочниц (вазонов) обеспечивает предотвращение случайного наезда автомобилей и попадания мусора;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дизайн (цвет, форма) цветочниц (вазонов) не отвлекает внимание от растений;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цв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4.9.8. При установке ограждений учитывается следующее: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прочность, обеспечивающая защиту пешеходов от наезда автомобиле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й;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модульность, позволяющая создавать конструкции любой формы;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наличие светоотражающих элементов, в местах возможного наезда автомобиля;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расположение ограды не далее 10 см от края газона;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использование нейтральных цветов или естественного цвета исп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ользуемого материала.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4.9.9. Принципы антивандальной защиты малых архитектурных форм от графического вандализма.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4.9.10. Вместо отдельно стоящих конструкций рекламные конструкции можно размещать на местах потенциального вандализма (основная зона вандализма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- 30 - 200 сантиметров от земли) на столбах, коммутационных шкафах, заборах и т.п. В том числе в этой зоне возможно размещение информационных конструкций с общественно полезной информацией, например, исторических планов местности, навигационных схем и дру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гих подобных элементов.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4.10. 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питания, остановочные павильоны, наземные туалетные кабины, боксовые гаражи, другие объекты некапитального характера) рекомендуется применять отделочные материалы сооружений, отвечающие архитектурно-художественным требованиям дизайна и освещения, характер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овании мини-маркетов,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4.11. Оформление и оборудование зданий и сооружений.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4.11.1. Проектирование оформления и оборудования соору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другое), размещение антенн, водосточных труб, отмостки, домовых знаков, защитн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ых сеток.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4.11.2.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4.11.3.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 xml:space="preserve"> Новое строительство зданий, сооружений и их частей, а также реконструкци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я и капитальный ремонт, затрагивающие их внешнее оформление и оборудование, осуществляется в соответствии с 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атериалами описания архитектурно-градостроительного облика объекта капитального строительства в соответствии с требованиями к таким материалам 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ведется после 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редоставления решения о согласовании архитектурно-градостроительного облика объекта капитального строительства Администрацией сельского поселения.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Исключением являются объекты индивидуального жилищного строительства (отдельно стоящие жилые д</w:t>
      </w:r>
      <w:r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ома с количеством этажей не более трёх, предназначенные для проживания одной семьи), при строительстве которых застройщик по собственной инициативе вправе обеспечить подготовку проектной документации.</w:t>
      </w:r>
    </w:p>
    <w:p w:rsidR="00B97D1C" w:rsidRDefault="00C04390">
      <w:pPr>
        <w:pStyle w:val="Standard"/>
        <w:widowControl w:val="0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Материалы описания архитектурно-градостроительного обли</w:t>
      </w:r>
      <w:r>
        <w:rPr>
          <w:rFonts w:ascii="Times New Roman" w:eastAsia="Calibri" w:hAnsi="Times New Roman"/>
          <w:sz w:val="28"/>
          <w:szCs w:val="28"/>
          <w:lang w:eastAsia="en-US"/>
        </w:rPr>
        <w:t>ка объекта капитального строительства оформляются в виде буклета (альбома) и должны иметь следующий состав и содержание: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а) схема ситуационного плана (в масштабе 1:2000);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б) развертка фасадов с цветовым решением в масштабе 1:200;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в) фотографии фактического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фасадов (в случае осуществления реконструкции или капитального ремонта объекта капитального строительства).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Материалы буклета (альбома) дополняются краткой пояснительной запиской с описанием архитектурно-градостроительного облика объекта и сведе</w:t>
      </w:r>
      <w:r>
        <w:rPr>
          <w:rFonts w:ascii="Times New Roman" w:eastAsia="Calibri" w:hAnsi="Times New Roman"/>
          <w:sz w:val="28"/>
          <w:szCs w:val="28"/>
          <w:lang w:eastAsia="en-US"/>
        </w:rPr>
        <w:t>ниями о применяемых материалах.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 Организация площадок.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4.12.1. На территории населенного пункта пр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едусматриваются следующие виды площадок: для игр детей, отдыха взрослых, занятий спортом.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4.12.2. Рекомендации по организации детских площадок.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4.12.2.1. Детские площадки обычно предназначены для игр и активного отдыха детей разных возрастов. Площадки могу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рекомендуется организация спортивно-игровых комплексов (микро-скалодромы, велодром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ы и т.п.) и оборудование специальных мест для катания на самокатах, роликовых досках и коньках.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4.12.2.2.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ки мусоросборников, участков постоянного и временного хранения автотранспортных средств. Подходы к детским площадкам не рекомендуется организовывать с проезжей части. Перечень элементов благоустройства территории на детской площадке обычно включает: мягкие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4.12.3. Рекомендации по организации площадок для отдыха и досуга.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4.12.3.1. Площадки для отдыха и проведения до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суга взрослого населения размещаются на участках жилой застройки, на озелененных территориях.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4.12.3.2. Перечень элементов благоустройства на площадке для отдыха, как правило, включает: твердые виды покрытия, элементы сопряжения поверхности площадки с газо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ном, озеленение, скамьи для отдыха, скамьи и столы, урны (как минимум, по одной у каждой скамьи), осветительное оборудование.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4.12.3.3. Функционирование осветительного оборудования рекомендуется обеспечивать в режиме освещения территории, на которой распол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ожена площадка.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4.12.4. Рекомендации по организации спортивных площадок.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4.12.4.1. Спортивные площадки предназначены для занятий физкультурой и спортом всех возрастных групп населения, их рекомендуется размещать на территориях жилого и рекреационного назна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чения, участков спортивных сооружений.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4.12.4.2. Озеленение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ывающих листву. Для ограждения площадки возможно применять вертикальное озеленение.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4.13. Создание и благоустройство пешеходных коммуникаций (тротуаров, аллей, дорожек, тропинок), обеспечивающих пешеходные связи и передвижения на территории муниципального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образования.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4.13.1. При создании и благоустройстве пешеходных коммуникаций на территории населенного пункта  обеспечивается: минимальное количество пересечений с транспортными коммуникациями, непрерывность системы пешеходных коммуникаций, возможность безо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4.13.2.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оборудованные места для маломобильных групп населения в соответствии с требованиями СП 59.13330.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4.13.3. В составе комплекса работ по благоустройству проводится осмотр действующих и заброшенных пешеходных маршрутов, проводится инвентаризация бесхозных объе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ктов.</w:t>
      </w:r>
    </w:p>
    <w:p w:rsidR="00B97D1C" w:rsidRDefault="00C04390">
      <w:pPr>
        <w:pStyle w:val="Standard"/>
        <w:spacing w:after="0"/>
        <w:ind w:firstLine="567"/>
        <w:jc w:val="both"/>
      </w:pPr>
      <w:r>
        <w:t xml:space="preserve">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5. Благоустройство территорий общественного назначения</w:t>
      </w:r>
    </w:p>
    <w:p w:rsidR="00B97D1C" w:rsidRDefault="00C04390">
      <w:pPr>
        <w:pStyle w:val="Standard"/>
        <w:spacing w:after="0"/>
        <w:jc w:val="both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 xml:space="preserve">        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5.1.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в различных сочетаниях формируют все разновидности общественных территорий муниципального образования.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5.2. На территориях общественного назначения при разработке проектных мероприятий по благоустройству рекомендуется обеспечивать: открытость и проницаемо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го единства элементов благоустройства с окружающей средой населенного пункта.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5.3. Проекты благоустройства территорий общественных пространств рекомендуется разрабатывать на основании предварительных предпроектных исследований, определяющих потребности жит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елей и возможные виды деятельности на данной территории. Рекомендуется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обоснованность, рассматривающие общественные 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5.4. Как правило, перечень конструктивных элементов внешнего благоустройства на территории общественных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пространств муниципального образования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5.5. Рекомендуется на территории общественных пространств размещение произведений декоративно-прикладного искусства, 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екоративных водных устройств.</w:t>
      </w:r>
    </w:p>
    <w:p w:rsidR="00B97D1C" w:rsidRDefault="00C04390">
      <w:pPr>
        <w:pStyle w:val="Standard"/>
        <w:spacing w:after="0"/>
        <w:ind w:firstLine="567"/>
        <w:jc w:val="both"/>
      </w:pPr>
      <w:r>
        <w:t xml:space="preserve">   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6.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Благоустройство на территориях жилого назначения</w:t>
      </w:r>
    </w:p>
    <w:p w:rsidR="00B97D1C" w:rsidRDefault="00C04390">
      <w:pPr>
        <w:pStyle w:val="Standard"/>
        <w:spacing w:after="0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6.1. Объектами благоустройства на территориях жилого назначения являются: общественные пространства, земельные участки многоквартирных домов, детский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сад, школа, которые в различных сочетаниях формируют жилые группы.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6.2. Общественные пространства на территориях жилого назначения формируются системой пешеходных коммуникаций, участков учреждений обслуживания жилых групп и озелененных территорий общего п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ользования.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6.3. Как правило,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оборудование, носители информации.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6.4. Возможно размещение средств наружной рекламы, некапитальных нестационарных сооружений.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6.5. Безопасность общественных пространств на территориях жилого назначения обеспечивается их просматриваемостью со стороны окон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жилых домов, а также со стороны прилегающих общественных пространств в сочетании с освещенностью.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6.6.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6.7.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етительное оборудование.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6.8. При озеленении территории детского сада и школы не рекомендуется использовать растения с ядовитыми плодами и с колючками.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6.9. Благоустройство участка территории, автостоянок рекомендуется представлять твердым видом покрытия д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орожек и проездов, осветительным оборудованием.</w:t>
      </w:r>
    </w:p>
    <w:p w:rsidR="00B97D1C" w:rsidRDefault="00C04390">
      <w:pPr>
        <w:pStyle w:val="Standard"/>
        <w:spacing w:after="0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7.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Благоустройство территорий рекреационного назначения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7.1. Объектами благоустройства на территориях рекреационного назначения  являются объекты рекреации - зоны отдыха, парки, сады, бульвары,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скверы.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7.2. При реконструкции объектов рекреации предусматривается: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для парков и садов: реконструкцию планировочной структуры (например, изменение плотности дорожной сети), разреживание участков 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ских площадок;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7.3. Перечень элементов благоустройства на территории зоны отдыха, включает: твердые виды покрытия прое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зда, комбинированные - дорожек (плитка, утопленная в газон), озеленение, питьевые фонтанчики, скамьи, урны, малые контейнеры для мусора, туалетные кабины.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7.4. При проектировании озеленения территории объектов рекомендуется: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произвести оценку существующе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й растительности, состояния древесных растений и травянистого покрова;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- обеспечивать сохранение травяного покрова,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древесно-кустарниковой не менее, чем на 80% общей площади зоны отдыха.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7.5. Возможно размещение ограждения, уличного технического оборудования (торговые тележки "вода", "мороженое"), некапитальных нестационарных сооружений мелкорозничной торговли и питания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, туалетных кабин.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7.6. На территории муниципального образования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лых и детей), специализированные (предназначены для организации специализированных видов отдыха.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7.7.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льоны, туалеты и др.). Рекомендуется применение различных видов и приемов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х видов растений.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7.8. Состав и количество парковых сооружений, элементы благоустройства в специализированных парках, как правило, зависят от тематической направленности парка, определяются заданием на проектирование и проектным решением.</w:t>
      </w:r>
    </w:p>
    <w:p w:rsidR="00B97D1C" w:rsidRDefault="00C04390">
      <w:pPr>
        <w:pStyle w:val="Standard"/>
        <w:spacing w:after="0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 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8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.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Благоустройство на территориях транспортной и инженерной инфраструктуры</w:t>
      </w:r>
    </w:p>
    <w:p w:rsidR="00B97D1C" w:rsidRDefault="00C04390">
      <w:pPr>
        <w:pStyle w:val="Standard"/>
        <w:spacing w:after="0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         8.1.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линий, пешеходные переходы различных типов.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8.2. Как правило,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B97D1C" w:rsidRDefault="00C04390">
      <w:pPr>
        <w:pStyle w:val="Standard"/>
        <w:spacing w:after="0"/>
        <w:ind w:firstLine="567"/>
        <w:jc w:val="both"/>
      </w:pPr>
      <w:r>
        <w:t xml:space="preserve">     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9.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размещения и эксплуатации рекламно-информационных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элементов на территории сельского поселения.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 xml:space="preserve">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9.2. Размещение рекламно-информационных элементов н</w:t>
      </w:r>
      <w:r>
        <w:rPr>
          <w:rFonts w:ascii="Times New Roman" w:hAnsi="Times New Roman"/>
          <w:sz w:val="28"/>
          <w:szCs w:val="28"/>
        </w:rPr>
        <w:t>а территории    сельского поселения осуществляется только на основании разрешения, выдаваемого администрацией муниципального района Похвистневский.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9.3. Размещение рекламно-информационных элементов в придорожной зоне подлежит обязательному согласованию с о</w:t>
      </w:r>
      <w:r>
        <w:rPr>
          <w:rFonts w:ascii="Times New Roman" w:hAnsi="Times New Roman"/>
          <w:sz w:val="28"/>
          <w:szCs w:val="28"/>
        </w:rPr>
        <w:t>тделами Государственной инспекции безопасности дорожного движения.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9.4. 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9.5. Запрещается наклеивание и развешив</w:t>
      </w:r>
      <w:r>
        <w:rPr>
          <w:rFonts w:ascii="Times New Roman" w:hAnsi="Times New Roman"/>
          <w:sz w:val="28"/>
          <w:szCs w:val="28"/>
        </w:rPr>
        <w:t>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9.6. Информация предвыборной агитации размещается в специально отведенных местах. Уборка агитационных материа</w:t>
      </w:r>
      <w:r>
        <w:rPr>
          <w:rFonts w:ascii="Times New Roman" w:hAnsi="Times New Roman"/>
          <w:sz w:val="28"/>
          <w:szCs w:val="28"/>
        </w:rPr>
        <w:t>лов осуществляется в течение 10 дней после окончания агитационной компании лицами, проводившими данное мероприятие.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9.7. Материальный ущерб, причиненный вследствие нарушения порядка размещения рекламно-информационных элементов, подлежит возмещению добровол</w:t>
      </w:r>
      <w:r>
        <w:rPr>
          <w:rFonts w:ascii="Times New Roman" w:hAnsi="Times New Roman"/>
          <w:sz w:val="28"/>
          <w:szCs w:val="28"/>
        </w:rPr>
        <w:t>ьно, либо в судебном порядке лицом (юридическим, физическим), в интересах которого реклама была размещена.</w:t>
      </w:r>
    </w:p>
    <w:p w:rsidR="00B97D1C" w:rsidRDefault="00C04390">
      <w:pPr>
        <w:pStyle w:val="Standard"/>
        <w:spacing w:after="0"/>
        <w:ind w:firstLine="567"/>
        <w:jc w:val="center"/>
      </w:pP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10.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eastAsia="zh-CN" w:bidi="hi-IN"/>
        </w:rPr>
        <w:t>Содержание объектов благоустройства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10.1. Организация мероприятий, связанных со сбором, вывозом в специально отведенные места отходов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производства и потребления,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 уборка территории).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10.1.1. Для систематизации уборк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 территории муниципального образования решением Собрания представителей сельского поселения Старый Аманак утверждается карта подведомственной территории с закреплением ответственных за уборку конкретных участков территории, в том числе прилегающих к объек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там недвижимости всех форм собственности. Карта согласовывается со всеми заинтересованными лицами (предприятиями, организациями).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10.1.2. Утвержденная карта размещается в открытом доступе на официальном сайте администрации муниципального образования,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сельской библиотеке, а также на информационных стендах в местах массового скопления людей в целях предоставления возможности  любому заинтересованному лицу видеть на карте ответственных лиц, организующих и осуществляющих работы по благоустройству с контакт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ной информацией.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10.1.3. Планирование уборки территории муниципального образования осуществляется таким образом, чтобы каждая часть территории муниципального образования была закреплена за определенным лицом, ответственными за уборку этой территории.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</w:t>
      </w:r>
      <w:r>
        <w:rPr>
          <w:rFonts w:ascii="Times New Roman" w:hAnsi="Times New Roman"/>
          <w:sz w:val="28"/>
          <w:szCs w:val="28"/>
          <w:lang w:eastAsia="zh-CN"/>
        </w:rPr>
        <w:t>4.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</w:t>
      </w:r>
      <w:r>
        <w:rPr>
          <w:rFonts w:ascii="Times New Roman" w:hAnsi="Times New Roman"/>
          <w:sz w:val="28"/>
          <w:szCs w:val="28"/>
          <w:lang w:eastAsia="zh-CN"/>
        </w:rPr>
        <w:t>м законодательством и настоящими Правилами.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Организация уборки иных территорий осуществляется администрацией в пределах средств, предусмотренных на эти цели в бюджете муниципального образования.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10.1.5. Руководители предприятий, организаций организуют убор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ку,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надлежащее содержание прилегающей территории на добровольной основе.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10.1.6. На территории села запрещается накапливать и размещать отходы производства и потребления в несанкционированных местах.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 xml:space="preserve">Лица, разместившие отходы производства и потребления в </w:t>
      </w:r>
      <w:r>
        <w:rPr>
          <w:rFonts w:ascii="Times New Roman" w:hAnsi="Times New Roman"/>
          <w:sz w:val="28"/>
          <w:szCs w:val="28"/>
          <w:lang w:eastAsia="zh-CN"/>
        </w:rPr>
        <w:t>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В случае невозможности установления лиц, разместивших отходы производства и потребления на несанкционир</w:t>
      </w:r>
      <w:r>
        <w:rPr>
          <w:rFonts w:ascii="Times New Roman" w:hAnsi="Times New Roman"/>
          <w:sz w:val="28"/>
          <w:szCs w:val="28"/>
          <w:lang w:eastAsia="zh-CN"/>
        </w:rPr>
        <w:t xml:space="preserve">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r>
        <w:rPr>
          <w:rFonts w:ascii="Times New Roman" w:hAnsi="Times New Roman"/>
          <w:color w:val="000080"/>
          <w:sz w:val="28"/>
          <w:szCs w:val="28"/>
          <w:u w:val="single" w:color="000000"/>
          <w:lang w:eastAsia="zh-CN"/>
        </w:rPr>
        <w:t>пунктами 10.1.1 и 10.1</w:t>
      </w:r>
      <w:r>
        <w:rPr>
          <w:rFonts w:ascii="Times New Roman" w:hAnsi="Times New Roman"/>
          <w:sz w:val="28"/>
          <w:szCs w:val="28"/>
          <w:lang w:eastAsia="zh-CN"/>
        </w:rPr>
        <w:t>.4. настоящих Правил.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10.1.7. В случае если произ</w:t>
      </w:r>
      <w:r>
        <w:rPr>
          <w:rFonts w:ascii="Times New Roman" w:hAnsi="Times New Roman"/>
          <w:sz w:val="28"/>
          <w:szCs w:val="28"/>
          <w:lang w:eastAsia="zh-CN"/>
        </w:rPr>
        <w:t>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</w:t>
      </w:r>
      <w:r>
        <w:rPr>
          <w:rFonts w:ascii="Times New Roman" w:hAnsi="Times New Roman"/>
          <w:sz w:val="28"/>
          <w:szCs w:val="28"/>
          <w:lang w:eastAsia="zh-CN"/>
        </w:rPr>
        <w:t xml:space="preserve">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 </w:t>
      </w:r>
      <w:r>
        <w:rPr>
          <w:rFonts w:ascii="Times New Roman" w:hAnsi="Times New Roman"/>
          <w:color w:val="000080"/>
          <w:sz w:val="28"/>
          <w:szCs w:val="28"/>
          <w:u w:val="single" w:color="000000"/>
          <w:lang w:eastAsia="zh-CN"/>
        </w:rPr>
        <w:t>пунктами 10.1.1 и 10.1</w:t>
      </w:r>
      <w:r>
        <w:rPr>
          <w:rFonts w:ascii="Times New Roman" w:hAnsi="Times New Roman"/>
          <w:sz w:val="28"/>
          <w:szCs w:val="28"/>
          <w:lang w:eastAsia="zh-CN"/>
        </w:rPr>
        <w:t>.4. настоящих Правил.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</w:t>
      </w:r>
      <w:r>
        <w:rPr>
          <w:rFonts w:ascii="Times New Roman" w:hAnsi="Times New Roman"/>
          <w:sz w:val="28"/>
          <w:szCs w:val="28"/>
          <w:lang w:eastAsia="zh-CN"/>
        </w:rPr>
        <w:t>.1.8. При уборке в ночное время следует принимать меры, предупреждающие шум.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10.1.9. 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</w:t>
      </w:r>
      <w:r>
        <w:rPr>
          <w:rFonts w:ascii="Times New Roman" w:hAnsi="Times New Roman"/>
          <w:sz w:val="28"/>
          <w:szCs w:val="28"/>
          <w:lang w:eastAsia="zh-CN"/>
        </w:rPr>
        <w:t xml:space="preserve">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</w:t>
      </w:r>
      <w:r>
        <w:rPr>
          <w:rFonts w:ascii="Times New Roman" w:hAnsi="Times New Roman"/>
          <w:sz w:val="28"/>
          <w:szCs w:val="28"/>
          <w:lang w:eastAsia="zh-CN"/>
        </w:rPr>
        <w:t>сохранности и эксплуатации бесхозяйного имущества.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10.1.10.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Складиров</w:t>
      </w:r>
      <w:r>
        <w:rPr>
          <w:rFonts w:ascii="Times New Roman" w:hAnsi="Times New Roman"/>
          <w:sz w:val="28"/>
          <w:szCs w:val="28"/>
          <w:lang w:eastAsia="zh-CN"/>
        </w:rPr>
        <w:t>ание нечистот на проезжую часть улиц, тротуары и газоны запрещено.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10.1.11.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0.1.12. Строительные площадки должны быть ограждены. Конструкция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ограждения должна удовлетворять следующим требованиям: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-  высота ограждения должна быть не менее 1,6 метра;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ограждения, примыкающие к местам массового прохода людей, должны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иметь высоту 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менее 2 метров и быть оборудованы сплошным защитным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козырьком, а вдоль забора должен быть построен настил шириной не менее 1,5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метра;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козырек должен выдерживать действие снеговой нагрузки, а также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нагрузки от падения одиночных мелких предметов;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огражд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ения не должны иметь проемов, кроме ворот и калиток,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контролируемых в течение рабочего времени и запираемых после его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окончания.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Ограждения могут выполняться из железобетонных панелей заводского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изготовления, плоских асбоцементных листов, металлических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листов, досок,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металлической сетки.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Ограждения, выполненные из металлических листов и досок, должны быть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окрашены. Отступления от требований по конструкции и окраске ограждений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допускаются только при наличии их согласования с главным архитектором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админ</w:t>
      </w:r>
      <w:r>
        <w:rPr>
          <w:rFonts w:ascii="Times New Roman" w:eastAsia="Calibri" w:hAnsi="Times New Roman"/>
          <w:sz w:val="28"/>
          <w:szCs w:val="28"/>
          <w:lang w:eastAsia="en-US"/>
        </w:rPr>
        <w:t>истрации муниципального района Похвистневский.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10.1.13. Строительные площадки, объекты производства строительных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материалов в обязательном порядке должны оборудоваться пунктами очистки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(мойки) колес автотранспорта.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10.1.14. Уборка строительных площадок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прилегающих к ним территорий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производится силами строительных организаций от начала строительства до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сдачи объектов в эксплуатацию. По окончании строительных, ремонтно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строительных и восстановительных работ все остатки строительных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материалов, грунт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строительный мусор должны быть убраны в однодневный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срок, а территория, прилегающая к строительным площадкам, должна быть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приведена в должный порядок.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10.1.15.  Для складирования мусора и отходов строительного производства на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строительной площадке, в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оответствии с проектом организации строительства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(ПОС), должны быть оборудованы специально отведенные места или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установлен бункер-накопитель.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Вывоз растительного и иного грунта разрешается в места, согласованные  с администрацией.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10.1.16. Ответственност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ь за содержание строящегося объекта и прилегающей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нему территории возлагается на генерального подрядчика, а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законсервированного объекта строительства (долгостроя) и прилегающей к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нему территории — на заказчика-застройщика.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10.1.17.  Металлические опор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ы, кронштейны, дорожные знаки, ограждения,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ворота, заборы и элементы устройств жилых, общественных и промышленных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зданий должны содержаться в чистоте, не иметь очагов коррозии и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окрашиваться балансодержателями не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реже одного раза в год.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10.1.18. Выше</w:t>
      </w:r>
      <w:r>
        <w:rPr>
          <w:rFonts w:ascii="Times New Roman" w:eastAsia="Calibri" w:hAnsi="Times New Roman"/>
          <w:sz w:val="28"/>
          <w:szCs w:val="28"/>
          <w:lang w:eastAsia="en-US"/>
        </w:rPr>
        <w:t>дшие из строя люминесцентные и газоразрядные лампы, содержащие ртуть, сдаются в порядке, утвержденном администрацией.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10.1.19. Не допускается касание ветвями деревьев токонесущих проводов,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закрытие ими номерных знаков домов и указателей улиц,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дорожно-сигнальных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знаков и светофоров. Своевременную обрезку ветвей деревьев в охранной зоне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(в радиусе одного метра), а также их вывоз обеспечивают балансодержатели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линий электропередачи.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10.2. Обеспечение уборки территории в весенне-летний период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10.2.1. Весенне-летняя уборка территории производится с 15 апреля по 15 октября и предусматривает уборку от мусора и подметание проезжей части улиц, тротуаров, площадей.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В зависимости от климатических условий постановлением администрации период весенне-лет</w:t>
      </w:r>
      <w:r>
        <w:rPr>
          <w:rFonts w:ascii="Times New Roman" w:hAnsi="Times New Roman"/>
          <w:sz w:val="28"/>
          <w:szCs w:val="28"/>
          <w:lang w:eastAsia="zh-CN"/>
        </w:rPr>
        <w:t>ней уборки может быть изменен.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10.2.2. Проезжая часть должна быть полностью очищена от всякого вида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загрязнений. Осевые, резервные полосы, обозначенные линиями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регулирования, должны быть постоянно очищены от песка и различного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мелкого мусора. Обочины до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рог должны быть очищены от крупногабаритного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 другого мусора.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10.2.3. Тротуары и прилегающая к ним территория должны быть полностью очищены от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грунтово-песчаных наносов, различного мусора. Не допускается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засорение улиц различным мусором.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10.2.4. Упавши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е деревья должны быть немедленно удалены с проезжей части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дорог, тротуаров, от электролиний, фасадов жилых и производственных зданий балансодержателями территорий.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10.2.5. Граждане, юридические лица и индивидуальные предприниматели помимо уборки осуществл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яют выкос сорной травы в границах, принадлежащих им на праве собственности или ином вещном праве земельных участков, а также на добровольной основе на прилегающей территории, под которой для целей настоящих Правил понимается земельный участок, расположенны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й по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периметру основной территории шириной до 15 метров. Границей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прилегающей территории со стороны дороги является обочина (для отдельных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объектов могут быть установлены иные размеры прилегающей территории).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10.2.6.</w:t>
      </w:r>
      <w:r>
        <w:rPr>
          <w:rFonts w:ascii="Times New Roman" w:hAnsi="Times New Roman"/>
          <w:sz w:val="28"/>
          <w:szCs w:val="28"/>
        </w:rPr>
        <w:t xml:space="preserve"> Запрещается сжигание листвы, полимер</w:t>
      </w:r>
      <w:r>
        <w:rPr>
          <w:rFonts w:ascii="Times New Roman" w:hAnsi="Times New Roman"/>
          <w:sz w:val="28"/>
          <w:szCs w:val="28"/>
        </w:rPr>
        <w:t>ной тары, пленки и прочих отходов на убираемых территориях и в населенных пунктах.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 Обеспечение уборки территории в осенне-зимний период.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10.3.1. Осенне-зимняя уборка территории проводится с 15 октября по 15 апреля и предусматривает уборку и вывоз мус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ора, снега и льда, грязи, посыпку улиц песком.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lang w:eastAsia="zh-CN"/>
        </w:rPr>
        <w:t>В зависимости от климатических условий постановлением администрации период осенне-зимней уборки может быть изменен.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10.3.2. Разрешается укладка свежевыпавшего снега в валы, на всех улицах, в скверах, на террит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ориях дворов, с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обязательными разрывами на перекрестках, подъездов к административным и общественным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зданиям, выездов из дворов и т.д.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Запрещается загромождать проезды и проходы укладкой снега и льда.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10.3.3. Запрещается складирование снега на территории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зеленых насаждений, если это наносит ущерб зеленым насаждениям.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бходимых проходов и проездов.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10.3.5. Посыпку песком начинают немедленно с начала снегопада или появления гололеда.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10.3.6. В первую очередь при гололеде посыпают спуски, подъемы, перекрестки, места остановок  транспорта, пешеходные переходы.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10.3.7. Троту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ары посыпаются сухим песком.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10.3.8.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10.3.9. На прое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10.3.10. Вывоз снега производится только на специально отведенные места отвала.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10.3.11. Уборку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и вывозку снега и льда с улиц, площадей, мостов, плотин, скверов и бульваров начинают немедленно с начала снегопада и производить, в первую очередь, с магистральных улиц, мостов, плотин и путепроводов для обеспечения бесперебойного движения транспорта во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избежание наката.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10.3.12. При уборке улиц, проездов, площадей специализированными организациями лицам, ответственным за содержание соответствующих территорий, необходимо обеспечивать после прохождения снегоочистительной техники уборку прибордюрных лотков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10.4. Содержание элементов благоустройства.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10.4.1. Содержание элементов благоустройства, включая работы по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восстановлению и ремонту памятников, мемориалов, осуществляется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тивного управления, либо на основании соглашений с собственником или лицом, уполномоченным собственником.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10.4.2. Физические и юридические лица осуществляют организацию содержания элементов благоустройства, расположенных на прилегающих территориях на добро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вольной основе.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10.4.3. Содержание зеленых насаждений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10.4.3.1. Текущее содержание скверов, парков, газонов и других объектов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зеленого хозяйства (за исключением находящихся на балансе предприятий и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ведомств, которые выполняют эти работы самостоятельно) 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обеспечивает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администрация, в пределах средств, предусмотренных в бюджете сельского поселения (далее – бюджет муниципального образования) на эти цели.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10.4.3.2. Все работы по текущему содержанию, капитальному ремонту зеленых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насаждений на территориях пре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дприятий, учреждений и организаций ведутся </w:t>
      </w:r>
      <w:r>
        <w:rPr>
          <w:rFonts w:ascii="Times New Roman" w:eastAsia="Arial" w:hAnsi="Times New Roman"/>
          <w:vanish/>
          <w:sz w:val="28"/>
          <w:szCs w:val="28"/>
          <w:lang w:eastAsia="zh-CN" w:bidi="hi-IN"/>
        </w:rPr>
        <w:br/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силами и средствами этих предприятий, учреждений и организаций.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10.4.3.3. Лицам, ответственным за содержание соответствующей территории, рекомендуется: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своевременно осуществлять проведение всех необходимых агро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технических мероприятий (полив, рыхление, обрезка, сушка, борьба с вредителями и болезнями растений, скашивание травы);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сть технических средств регулирования дорожного движения;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- про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водить своевременный ремонт ограждений зеленых насаждений.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10.4.3.4. Запрещена самовольная вырубка деревьев и кустарников. </w:t>
      </w:r>
      <w:r>
        <w:rPr>
          <w:rFonts w:ascii="Times New Roman" w:eastAsia="Calibri" w:hAnsi="Times New Roman"/>
          <w:sz w:val="28"/>
          <w:szCs w:val="28"/>
          <w:lang w:eastAsia="en-US"/>
        </w:rPr>
        <w:t>Субъектами хозяйственной и иной деятельности запрещается вырубка деревьев и кустарников, а также снос крупномерных деревьев, попадающ</w:t>
      </w:r>
      <w:r>
        <w:rPr>
          <w:rFonts w:ascii="Times New Roman" w:eastAsia="Calibri" w:hAnsi="Times New Roman"/>
          <w:sz w:val="28"/>
          <w:szCs w:val="28"/>
          <w:lang w:eastAsia="en-US"/>
        </w:rPr>
        <w:t>их в зону застройки или прокладки подземных коммуникаций, установки высоковольтных линий и других сооружений в границах муниципального образования без предоставления порубочного билета и (или) разрешения на пересадку деревьев и кустарников Администрацией п</w:t>
      </w:r>
      <w:r>
        <w:rPr>
          <w:rFonts w:ascii="Times New Roman" w:eastAsia="Calibri" w:hAnsi="Times New Roman"/>
          <w:sz w:val="28"/>
          <w:szCs w:val="28"/>
          <w:lang w:eastAsia="en-US"/>
        </w:rPr>
        <w:t>оселения. 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стоимости, зачисляемой в бюджет муниципального образования.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Восстановительная стоимость не уплачивается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случае:</w:t>
      </w:r>
    </w:p>
    <w:p w:rsidR="00B97D1C" w:rsidRDefault="00C04390">
      <w:pPr>
        <w:pStyle w:val="Standard"/>
        <w:widowControl w:val="0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</w:t>
      </w:r>
      <w:r>
        <w:rPr>
          <w:rFonts w:ascii="Times New Roman" w:eastAsia="Calibri" w:hAnsi="Times New Roman"/>
          <w:sz w:val="28"/>
          <w:szCs w:val="28"/>
          <w:lang w:eastAsia="en-US"/>
        </w:rPr>
        <w:t>х требований к освещенности и инсоляции жилых и иных помещений, зданий;</w:t>
      </w:r>
    </w:p>
    <w:p w:rsidR="00B97D1C" w:rsidRDefault="00C04390">
      <w:pPr>
        <w:pStyle w:val="Standard"/>
        <w:widowControl w:val="0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2) удаления аварийных, больных деревьев и кустарников;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3) подачи заявления о получении разрешения на пересадку деревьев                             и кустарников.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10.4.3.5. За всякое п</w:t>
      </w:r>
      <w:r>
        <w:rPr>
          <w:rFonts w:ascii="Times New Roman" w:eastAsia="Calibri" w:hAnsi="Times New Roman"/>
          <w:sz w:val="28"/>
          <w:szCs w:val="28"/>
          <w:lang w:eastAsia="en-US"/>
        </w:rPr>
        <w:t>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10.4.3.6. Снос деревье</w:t>
      </w:r>
      <w:r>
        <w:rPr>
          <w:rFonts w:ascii="Times New Roman" w:eastAsia="Calibri" w:hAnsi="Times New Roman"/>
          <w:sz w:val="28"/>
          <w:szCs w:val="28"/>
          <w:lang w:eastAsia="en-US"/>
        </w:rPr>
        <w:t>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10.4.3.7. При обнаружении признаков повреждения деревьев лицам, ответственным за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 xml:space="preserve">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10.4.3.8. Снос деревьев, кроме ценных пород деревьев, и кустарников в зоне индивидуальной застройки осуществл</w:t>
      </w:r>
      <w:r>
        <w:rPr>
          <w:rFonts w:ascii="Times New Roman" w:eastAsia="Arial" w:hAnsi="Times New Roman"/>
          <w:sz w:val="28"/>
          <w:szCs w:val="28"/>
          <w:lang w:eastAsia="zh-CN" w:bidi="hi-IN"/>
        </w:rPr>
        <w:t>яется собственникам земельных участков самостоятельно.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Arial" w:hAnsi="Times New Roman"/>
          <w:sz w:val="28"/>
          <w:szCs w:val="28"/>
          <w:lang w:eastAsia="zh-CN" w:bidi="hi-IN"/>
        </w:rPr>
        <w:t>10.5.</w:t>
      </w:r>
      <w:r>
        <w:rPr>
          <w:rFonts w:ascii="Times New Roman" w:hAnsi="Times New Roman"/>
          <w:sz w:val="28"/>
          <w:szCs w:val="28"/>
        </w:rPr>
        <w:t xml:space="preserve"> Сбор и вывоз отходов производства и потребления.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10.5.1.</w:t>
      </w:r>
      <w:r>
        <w:rPr>
          <w:rFonts w:ascii="Times New Roman" w:hAnsi="Times New Roman"/>
          <w:sz w:val="28"/>
          <w:szCs w:val="28"/>
        </w:rPr>
        <w:t xml:space="preserve"> Сбор и временное хранение отходов производства сельскохозяйственных   предприятий, образующихся в результате их хозяйственной деятельности</w:t>
      </w:r>
      <w:r>
        <w:rPr>
          <w:rFonts w:ascii="Times New Roman" w:hAnsi="Times New Roman"/>
          <w:sz w:val="28"/>
          <w:szCs w:val="28"/>
        </w:rPr>
        <w:t>, осуществляется силами этих предприятий на специально оборудованных для этих целей местах. Складирование отходов на территории предприятия вне специально отведенных мест запрещается.</w:t>
      </w:r>
    </w:p>
    <w:p w:rsidR="00B97D1C" w:rsidRDefault="00C04390">
      <w:pPr>
        <w:pStyle w:val="Standard"/>
        <w:shd w:val="clear" w:color="auto" w:fill="F5F9EA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10.5.2. Сбор, временное хранение  и свалка горючих ТКО на территории нас</w:t>
      </w:r>
      <w:r>
        <w:rPr>
          <w:rFonts w:ascii="Times New Roman" w:hAnsi="Times New Roman"/>
          <w:sz w:val="28"/>
          <w:szCs w:val="28"/>
        </w:rPr>
        <w:t>еленного пункта категорически запрещен.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10.5.3. Сбор бытовых отходов от населения осуществляется по планово-регулярной системе путем непосредственного сбора ТКО в мусороуборочную технику.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10.5.4. Сбор, вывоз ТКО от юридических, физических лиц и </w:t>
      </w:r>
      <w:r>
        <w:rPr>
          <w:rFonts w:ascii="Times New Roman" w:hAnsi="Times New Roman"/>
          <w:sz w:val="28"/>
          <w:szCs w:val="28"/>
        </w:rPr>
        <w:t>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При этом заключение договора на вывоз ТКО дл</w:t>
      </w:r>
      <w:r>
        <w:rPr>
          <w:rFonts w:ascii="Times New Roman" w:hAnsi="Times New Roman"/>
          <w:sz w:val="28"/>
          <w:szCs w:val="28"/>
        </w:rPr>
        <w:t>я всех юридических и физических лиц производится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10.5.5. Движение мусороуборочной техники, осуществляющей непосредственный сбор бытовых отходов от населения, осуществляется в строгом соответствии с г</w:t>
      </w:r>
      <w:r>
        <w:rPr>
          <w:rFonts w:ascii="Times New Roman" w:hAnsi="Times New Roman"/>
          <w:sz w:val="28"/>
          <w:szCs w:val="28"/>
        </w:rPr>
        <w:t>рафиками, утвержденными администрацией    сельского поселения.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10.5.6. Ответственность за организацию и функционирование системы сбора и вывоза ТКО от населения возлагается на администрацию сельского поселения.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10.5.7. Для предотвращения засорения улиц, пл</w:t>
      </w:r>
      <w:r>
        <w:rPr>
          <w:rFonts w:ascii="Times New Roman" w:eastAsia="Calibri" w:hAnsi="Times New Roman"/>
          <w:sz w:val="28"/>
          <w:szCs w:val="28"/>
          <w:lang w:eastAsia="en-US"/>
        </w:rPr>
        <w:t>ощадей и других  общественных мест на территории села устанавливаются урны: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организациями, предприятиями, учреждениями — возле зданий,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сооружений, находящихся в их собственности, владении, пользовании;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- торгующими организациями - у входа и выхода из то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рговых помещений,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палаток, ларьков, павильонов и т.д.;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организациями, в ведении которых находятся парки, скверы, бульвары - в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местах, удобных для вывоза твердых бытовых отходов.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Урны должны содержаться в исправном состоянии, очищаться от мусора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мере его накопления. За наличие и содержание урн в чистоте несут ответственность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организации, предприятия, учреждения и частные лица, в ведении которых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находится территория.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10.6. Сбор жидких отходов:  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10.6.1. Выгреб очищается по мере его заполнения, 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не реже одного раза в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полгода. Вывоз нечистот из выгребных туалетов домовладений, независимо от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ведомственной подчиненности, осуществляется специализированной организацией по индивидуальным договорам.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10.6.2. Помещения общественных дворовых уборных долж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ны содержаться в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чистоте, их уборка производится ежедневно. Не реже одного раза в неделю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помещение необходимо промывать горячей водой с дезинфицирующими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средствами.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10.6.3. Наземная часть помойных ям и дворовых уборных должна быть </w:t>
      </w:r>
      <w:r>
        <w:rPr>
          <w:rFonts w:ascii="Times New Roman" w:eastAsia="Calibri" w:hAnsi="Times New Roman"/>
          <w:vanish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непроницаемой для гры</w:t>
      </w:r>
      <w:r>
        <w:rPr>
          <w:rFonts w:ascii="Times New Roman" w:eastAsia="Calibri" w:hAnsi="Times New Roman"/>
          <w:sz w:val="28"/>
          <w:szCs w:val="28"/>
          <w:lang w:eastAsia="en-US"/>
        </w:rPr>
        <w:t>зунов и насекомых.</w:t>
      </w:r>
    </w:p>
    <w:p w:rsidR="00B97D1C" w:rsidRDefault="00C04390">
      <w:pPr>
        <w:pStyle w:val="Standard"/>
        <w:shd w:val="clear" w:color="auto" w:fill="F5F9EA"/>
        <w:spacing w:after="0" w:line="293" w:lineRule="atLeast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10.7.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животных и птицы на территории сельского поселения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10.7.1.     Владельцы животных и птицы обязаны предотвращать опасное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воздействие своих животных на других животных и людей, а также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обеспечивать тишину для окру</w:t>
      </w:r>
      <w:r>
        <w:rPr>
          <w:rFonts w:ascii="Times New Roman" w:hAnsi="Times New Roman"/>
          <w:sz w:val="28"/>
          <w:szCs w:val="28"/>
        </w:rPr>
        <w:t>жающих в соответствии с санитарными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нормами, соблюдать действующие санитарно-гигиенические и ветеринарные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правила.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10.7.2.    Содержать домашних животных и птицу разрешается 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хозяйственных строениях, удовлетворяющих санитарно-эпидемиологическим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правилам, в соответствии с Санитарными правилами и нормами СанПин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2.2.1/2.1.1.1200-03, в которых обозначены расстояния от помещения для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содержания и разведения животных до объектов жилой застройки.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10.7.3. Выпас сельскохозяйственных животных (К</w:t>
      </w:r>
      <w:r>
        <w:rPr>
          <w:rFonts w:ascii="Times New Roman" w:hAnsi="Times New Roman"/>
          <w:sz w:val="28"/>
          <w:szCs w:val="28"/>
        </w:rPr>
        <w:t>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Дата начала и окончан</w:t>
      </w:r>
      <w:r>
        <w:rPr>
          <w:rFonts w:ascii="Times New Roman" w:hAnsi="Times New Roman"/>
          <w:sz w:val="28"/>
          <w:szCs w:val="28"/>
        </w:rPr>
        <w:t xml:space="preserve">ия выпаса на муниципальные пастбища определяется распоряжением местной администрации. Выпас в неустановленное время не </w:t>
      </w:r>
      <w:r>
        <w:rPr>
          <w:rFonts w:ascii="Times New Roman" w:hAnsi="Times New Roman"/>
          <w:sz w:val="28"/>
          <w:szCs w:val="28"/>
        </w:rPr>
        <w:tab/>
        <w:t>допускается.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10.7.4. Выпас сельскохозяйственных животных (КРС) на муниципальных пастбищах или на прилегающей к домовладению т</w:t>
      </w:r>
      <w:r>
        <w:rPr>
          <w:rFonts w:ascii="Times New Roman" w:hAnsi="Times New Roman"/>
          <w:sz w:val="28"/>
          <w:szCs w:val="28"/>
        </w:rPr>
        <w:t>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</w:t>
      </w:r>
      <w:r>
        <w:rPr>
          <w:rFonts w:ascii="Times New Roman" w:hAnsi="Times New Roman"/>
          <w:sz w:val="28"/>
          <w:szCs w:val="28"/>
        </w:rPr>
        <w:t>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 осуществля</w:t>
      </w:r>
      <w:r>
        <w:rPr>
          <w:rFonts w:ascii="Times New Roman" w:hAnsi="Times New Roman"/>
          <w:sz w:val="28"/>
          <w:szCs w:val="28"/>
        </w:rPr>
        <w:t>вшим выпас.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10.7.5.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</w:t>
      </w:r>
      <w:r>
        <w:rPr>
          <w:rFonts w:ascii="Times New Roman" w:hAnsi="Times New Roman"/>
          <w:sz w:val="28"/>
          <w:szCs w:val="28"/>
        </w:rPr>
        <w:t xml:space="preserve">лжны отступать от межи соседнего участка </w:t>
      </w:r>
      <w:r>
        <w:rPr>
          <w:rFonts w:ascii="Times New Roman" w:hAnsi="Times New Roman"/>
          <w:sz w:val="28"/>
          <w:szCs w:val="28"/>
        </w:rPr>
        <w:tab/>
        <w:t xml:space="preserve">не </w:t>
      </w:r>
      <w:r>
        <w:rPr>
          <w:rFonts w:ascii="Times New Roman" w:hAnsi="Times New Roman"/>
          <w:sz w:val="28"/>
          <w:szCs w:val="28"/>
        </w:rPr>
        <w:tab/>
        <w:t xml:space="preserve">менее </w:t>
      </w:r>
      <w:r>
        <w:rPr>
          <w:rFonts w:ascii="Times New Roman" w:hAnsi="Times New Roman"/>
          <w:sz w:val="28"/>
          <w:szCs w:val="28"/>
        </w:rPr>
        <w:tab/>
        <w:t xml:space="preserve">1 </w:t>
      </w:r>
      <w:r>
        <w:rPr>
          <w:rFonts w:ascii="Times New Roman" w:hAnsi="Times New Roman"/>
          <w:sz w:val="28"/>
          <w:szCs w:val="28"/>
        </w:rPr>
        <w:tab/>
        <w:t>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10.7.6.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</w:t>
      </w:r>
      <w:r>
        <w:rPr>
          <w:rFonts w:ascii="Times New Roman" w:hAnsi="Times New Roman"/>
          <w:sz w:val="28"/>
          <w:szCs w:val="28"/>
        </w:rPr>
        <w:t xml:space="preserve">ть сделана предупреждающая </w:t>
      </w:r>
      <w:r>
        <w:rPr>
          <w:rFonts w:ascii="Times New Roman" w:hAnsi="Times New Roman"/>
          <w:sz w:val="28"/>
          <w:szCs w:val="28"/>
        </w:rPr>
        <w:tab/>
        <w:t>табличка.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10.7.7.  Безнадзорные животные (в том числе собаки, имеющие ошейник), находящиеся на улицах или в иных общественных местах, подлежат отлову. 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10.7.8. На территории сельского поселения ЗАПРЕЩАЕТСЯ: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-безнадзорны</w:t>
      </w:r>
      <w:r>
        <w:rPr>
          <w:rFonts w:ascii="Times New Roman" w:hAnsi="Times New Roman"/>
          <w:sz w:val="28"/>
          <w:szCs w:val="28"/>
        </w:rPr>
        <w:t>й выгул птицы за пределами приусадебного   участка;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-передвижение сельскохозяйственных животных на территории сельского поселения без сопровождающих лиц;</w:t>
      </w:r>
    </w:p>
    <w:p w:rsidR="00B97D1C" w:rsidRDefault="00C04390">
      <w:pPr>
        <w:pStyle w:val="Standard"/>
        <w:spacing w:after="0"/>
        <w:ind w:left="426" w:firstLine="567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11. Проведение работ при строительстве, ремонте, реконструкции коммуникаций.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11.1. Работы, связанные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на осуществление земляны</w:t>
      </w:r>
      <w:r>
        <w:rPr>
          <w:rFonts w:ascii="Times New Roman" w:eastAsia="Calibri" w:hAnsi="Times New Roman"/>
          <w:sz w:val="28"/>
          <w:szCs w:val="28"/>
          <w:lang w:eastAsia="en-US"/>
        </w:rPr>
        <w:t>х работ на территории муниципального образования, выданного Администрацией поселения.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3-дневный сро</w:t>
      </w:r>
      <w:r>
        <w:rPr>
          <w:rFonts w:ascii="Times New Roman" w:eastAsia="Calibri" w:hAnsi="Times New Roman"/>
          <w:sz w:val="28"/>
          <w:szCs w:val="28"/>
          <w:lang w:eastAsia="en-US"/>
        </w:rPr>
        <w:t>к.</w:t>
      </w:r>
    </w:p>
    <w:p w:rsidR="00B97D1C" w:rsidRDefault="00C04390">
      <w:pPr>
        <w:pStyle w:val="Standard"/>
        <w:numPr>
          <w:ilvl w:val="1"/>
          <w:numId w:val="1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Разрешение  на осуществление земляных работ  по строительству, реконструкции, ремонту коммуникаций выдается Администрацией поселения при предоставлении: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проекта благоустройства земельного участка, на котором предполагается осуществить земляные </w:t>
      </w:r>
      <w:r>
        <w:rPr>
          <w:rFonts w:ascii="Times New Roman" w:eastAsia="Calibri" w:hAnsi="Times New Roman"/>
          <w:sz w:val="28"/>
          <w:szCs w:val="28"/>
          <w:lang w:eastAsia="en-US"/>
        </w:rPr>
        <w:t>работы, согласованный собственниками размещенных на данном земельном участком объектов (сооружений, инженерных сетей) (при их наличии), с графиком проведения земляных работ и последующих работ по благоустройству и схемой земельного участка на котором предп</w:t>
      </w:r>
      <w:r>
        <w:rPr>
          <w:rFonts w:ascii="Times New Roman" w:eastAsia="Calibri" w:hAnsi="Times New Roman"/>
          <w:sz w:val="28"/>
          <w:szCs w:val="28"/>
          <w:lang w:eastAsia="en-US"/>
        </w:rPr>
        <w:t>олагается осуществление земляных работ (ситуационный план), отображающей расстояния от места осуществления земляных работ до объектов капитального строительства, иных сооружений, дорог и тротуаров;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2) схемы движения транспорта и пешеходов в случае, если зе</w:t>
      </w:r>
      <w:r>
        <w:rPr>
          <w:rFonts w:ascii="Times New Roman" w:eastAsia="Calibri" w:hAnsi="Times New Roman"/>
          <w:sz w:val="28"/>
          <w:szCs w:val="28"/>
          <w:lang w:eastAsia="en-US"/>
        </w:rPr>
        <w:t>мляные работы связаны с вскрытием дорожных покрытий, согласованной                                         с государственной инспекцией по безопасности дорожного движения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3) фотографии с места предполагаемого осуществления земляных работы с изображением 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них места предполагаемого осуществления земляных работ и близлежащих объектов капитального строительства, иных сооружений, дорог и тротуаров (в случае их наличия).</w:t>
      </w:r>
    </w:p>
    <w:p w:rsidR="00B97D1C" w:rsidRDefault="00C04390">
      <w:pPr>
        <w:pStyle w:val="Standard"/>
        <w:numPr>
          <w:ilvl w:val="1"/>
          <w:numId w:val="1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Прокладку подземных коммуникаций под проезжей частью улиц, проездами, а также под тротуарам</w:t>
      </w:r>
      <w:r>
        <w:rPr>
          <w:rFonts w:ascii="Times New Roman" w:eastAsia="Calibri" w:hAnsi="Times New Roman"/>
          <w:sz w:val="28"/>
          <w:szCs w:val="28"/>
          <w:lang w:eastAsia="en-US"/>
        </w:rPr>
        <w:t>и рекомендуется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97D1C" w:rsidRDefault="00C04390">
      <w:pPr>
        <w:pStyle w:val="Standard"/>
        <w:numPr>
          <w:ilvl w:val="1"/>
          <w:numId w:val="1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 целях исключения возможного разрытия вновь построенных (реконструированных) улиц, сквер</w:t>
      </w:r>
      <w:r>
        <w:rPr>
          <w:rFonts w:ascii="Times New Roman" w:eastAsia="Calibri" w:hAnsi="Times New Roman"/>
          <w:sz w:val="28"/>
          <w:szCs w:val="28"/>
          <w:lang w:eastAsia="en-US"/>
        </w:rPr>
        <w:t>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поселения о намеченных работах по прокладк</w:t>
      </w:r>
      <w:r>
        <w:rPr>
          <w:rFonts w:ascii="Times New Roman" w:eastAsia="Calibri" w:hAnsi="Times New Roman"/>
          <w:sz w:val="28"/>
          <w:szCs w:val="28"/>
          <w:lang w:eastAsia="en-US"/>
        </w:rPr>
        <w:t>е коммуникаций с указанием предполагаемых сроков производства работ.</w:t>
      </w:r>
    </w:p>
    <w:p w:rsidR="00B97D1C" w:rsidRDefault="00C04390">
      <w:pPr>
        <w:pStyle w:val="Standard"/>
        <w:numPr>
          <w:ilvl w:val="1"/>
          <w:numId w:val="1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</w:t>
      </w:r>
      <w:r>
        <w:rPr>
          <w:rFonts w:ascii="Times New Roman" w:eastAsia="Calibri" w:hAnsi="Times New Roman"/>
          <w:sz w:val="28"/>
          <w:szCs w:val="28"/>
          <w:lang w:eastAsia="en-US"/>
        </w:rPr>
        <w:t>земных коммуникаций или других видов строительных работ, следует ликвидировать в полном объеме организациям, получившим разрешение на осуществление земляных работ, в сроки, согласованные с Администрацией поселения.</w:t>
      </w:r>
    </w:p>
    <w:p w:rsidR="00B97D1C" w:rsidRDefault="00C04390">
      <w:pPr>
        <w:pStyle w:val="Standard"/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 начала производства работ по разрытию </w:t>
      </w:r>
      <w:r>
        <w:rPr>
          <w:rFonts w:ascii="Times New Roman" w:eastAsia="Calibri" w:hAnsi="Times New Roman"/>
          <w:sz w:val="28"/>
          <w:szCs w:val="28"/>
          <w:lang w:eastAsia="en-US"/>
        </w:rPr>
        <w:t>рекомендуется:</w:t>
      </w:r>
    </w:p>
    <w:p w:rsidR="00B97D1C" w:rsidRDefault="00C04390">
      <w:pPr>
        <w:pStyle w:val="Standard"/>
        <w:numPr>
          <w:ilvl w:val="0"/>
          <w:numId w:val="12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Установить дорожные знаки в соответствии с согласованной схемой.</w:t>
      </w:r>
    </w:p>
    <w:p w:rsidR="00B97D1C" w:rsidRDefault="00C04390">
      <w:pPr>
        <w:pStyle w:val="Standard"/>
        <w:numPr>
          <w:ilvl w:val="0"/>
          <w:numId w:val="6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</w:t>
      </w:r>
      <w:r>
        <w:rPr>
          <w:rFonts w:ascii="Times New Roman" w:eastAsia="Calibri" w:hAnsi="Times New Roman"/>
          <w:sz w:val="28"/>
          <w:szCs w:val="28"/>
          <w:lang w:eastAsia="en-US"/>
        </w:rPr>
        <w:t>м телефона организации.</w:t>
      </w:r>
    </w:p>
    <w:p w:rsidR="00B97D1C" w:rsidRDefault="00C04390">
      <w:pPr>
        <w:pStyle w:val="Standard"/>
        <w:numPr>
          <w:ilvl w:val="0"/>
          <w:numId w:val="6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B97D1C" w:rsidRDefault="00C04390">
      <w:pPr>
        <w:pStyle w:val="Standard"/>
        <w:numPr>
          <w:ilvl w:val="0"/>
          <w:numId w:val="6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Ограждение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рекомендуется выполнять сплошным и надежным, предотвращающим попадание посторонних на стройплощадку.</w:t>
      </w:r>
    </w:p>
    <w:p w:rsidR="00B97D1C" w:rsidRDefault="00C04390">
      <w:pPr>
        <w:pStyle w:val="Standard"/>
        <w:numPr>
          <w:ilvl w:val="0"/>
          <w:numId w:val="6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B97D1C" w:rsidRDefault="00C04390">
      <w:pPr>
        <w:pStyle w:val="Standard"/>
        <w:numPr>
          <w:ilvl w:val="0"/>
          <w:numId w:val="6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 случаях, когда п</w:t>
      </w:r>
      <w:r>
        <w:rPr>
          <w:rFonts w:ascii="Times New Roman" w:eastAsia="Calibri" w:hAnsi="Times New Roman"/>
          <w:sz w:val="28"/>
          <w:szCs w:val="28"/>
          <w:lang w:eastAsia="en-US"/>
        </w:rPr>
        <w:t>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11.6.1. Разрешение на осуществление земляных работ следует хранить на месте работ и предъявлять по </w:t>
      </w:r>
      <w:r>
        <w:rPr>
          <w:rFonts w:ascii="Times New Roman" w:eastAsia="Calibri" w:hAnsi="Times New Roman"/>
          <w:sz w:val="28"/>
          <w:szCs w:val="28"/>
          <w:lang w:eastAsia="en-US"/>
        </w:rPr>
        <w:t>первому требованию лиц, осуществляющих контроль за выполнением Правил эксплуатации.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11.6.2.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</w:t>
      </w:r>
      <w:r>
        <w:rPr>
          <w:rFonts w:ascii="Times New Roman" w:eastAsia="Calibri" w:hAnsi="Times New Roman"/>
          <w:sz w:val="28"/>
          <w:szCs w:val="28"/>
          <w:lang w:eastAsia="en-US"/>
        </w:rPr>
        <w:t>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B97D1C" w:rsidRDefault="00C04390">
      <w:pPr>
        <w:pStyle w:val="Standard"/>
        <w:numPr>
          <w:ilvl w:val="2"/>
          <w:numId w:val="7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В случае неявки представителя или отказа его указать точное поло</w:t>
      </w:r>
      <w:r>
        <w:rPr>
          <w:rFonts w:ascii="Times New Roman" w:eastAsia="Calibri" w:hAnsi="Times New Roman"/>
          <w:sz w:val="28"/>
          <w:szCs w:val="28"/>
          <w:lang w:eastAsia="en-US"/>
        </w:rPr>
        <w:t>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B97D1C" w:rsidRDefault="00C04390">
      <w:pPr>
        <w:pStyle w:val="Standard"/>
        <w:numPr>
          <w:ilvl w:val="2"/>
          <w:numId w:val="7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При производстве работ на проезжей части улиц асфальт и щебень в пределах траншеи рекомендуетс</w:t>
      </w:r>
      <w:r>
        <w:rPr>
          <w:rFonts w:ascii="Times New Roman" w:eastAsia="Calibri" w:hAnsi="Times New Roman"/>
          <w:sz w:val="28"/>
          <w:szCs w:val="28"/>
          <w:lang w:eastAsia="en-US"/>
        </w:rPr>
        <w:t>я разбирать и вывозить производителем работ в специально отведенное место. Бордюр разбирается, складируется на месте производства работ для дальнейшей установки. При производстве работ на улицах, застроенных территориях грунт рекомендуется немедленно вывоз</w:t>
      </w:r>
      <w:r>
        <w:rPr>
          <w:rFonts w:ascii="Times New Roman" w:eastAsia="Calibri" w:hAnsi="Times New Roman"/>
          <w:sz w:val="28"/>
          <w:szCs w:val="28"/>
          <w:lang w:eastAsia="en-US"/>
        </w:rPr>
        <w:t>ить. При необходимости строительная организация может обеспечивать планировку грунта на отвале.</w:t>
      </w:r>
    </w:p>
    <w:p w:rsidR="00B97D1C" w:rsidRDefault="00C04390">
      <w:pPr>
        <w:pStyle w:val="Standard"/>
        <w:numPr>
          <w:ilvl w:val="2"/>
          <w:numId w:val="7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Засыпку траншеи до выполнения геодезической съемки рекомендуется не допускать. Организации, получившей разрешение на проведение земляных работ, до окончания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работ следует произвести геодезическую съемку.</w:t>
      </w:r>
    </w:p>
    <w:p w:rsidR="00B97D1C" w:rsidRDefault="00C04390">
      <w:pPr>
        <w:pStyle w:val="Standard"/>
        <w:numPr>
          <w:ilvl w:val="2"/>
          <w:numId w:val="7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97D1C" w:rsidRDefault="00C04390">
      <w:pPr>
        <w:pStyle w:val="Standard"/>
        <w:numPr>
          <w:ilvl w:val="2"/>
          <w:numId w:val="7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Провалы, просадки грунта или дорожного покрытия, появивш</w:t>
      </w:r>
      <w:r>
        <w:rPr>
          <w:rFonts w:ascii="Times New Roman" w:eastAsia="Calibri" w:hAnsi="Times New Roman"/>
          <w:sz w:val="28"/>
          <w:szCs w:val="28"/>
          <w:lang w:eastAsia="en-US"/>
        </w:rPr>
        <w:t>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</w:t>
      </w:r>
      <w:r>
        <w:rPr>
          <w:rFonts w:ascii="Times New Roman" w:eastAsia="Calibri" w:hAnsi="Times New Roman"/>
          <w:sz w:val="28"/>
          <w:szCs w:val="28"/>
          <w:lang w:eastAsia="en-US"/>
        </w:rPr>
        <w:t>учившим разрешение на производство работ, в течение суток.</w:t>
      </w:r>
    </w:p>
    <w:p w:rsidR="00B97D1C" w:rsidRDefault="00C04390">
      <w:pPr>
        <w:pStyle w:val="Standard"/>
        <w:numPr>
          <w:ilvl w:val="2"/>
          <w:numId w:val="7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владельцев коммуникаций.</w:t>
      </w:r>
    </w:p>
    <w:p w:rsidR="00B97D1C" w:rsidRDefault="00C04390">
      <w:pPr>
        <w:pStyle w:val="Standard"/>
        <w:numPr>
          <w:ilvl w:val="2"/>
          <w:numId w:val="7"/>
        </w:numPr>
        <w:spacing w:after="0" w:line="240" w:lineRule="auto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Проведение работ при строительстве, ремонте,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работ.</w:t>
      </w:r>
    </w:p>
    <w:p w:rsidR="00B97D1C" w:rsidRDefault="00C04390">
      <w:pPr>
        <w:pStyle w:val="Standard"/>
        <w:numPr>
          <w:ilvl w:val="0"/>
          <w:numId w:val="7"/>
        </w:numPr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Ответственность за нарушение Прав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ил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12.1. </w:t>
      </w:r>
      <w:r>
        <w:rPr>
          <w:rFonts w:ascii="Times New Roman" w:hAnsi="Times New Roman"/>
          <w:sz w:val="28"/>
          <w:szCs w:val="28"/>
        </w:rPr>
        <w:t xml:space="preserve"> Контроль за соблюдением настоящих Правил осуществляют: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органы контроля, осуществляющие деятельность по обеспечению реализации полномочий органов местного самоуправления муниципального образования;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уполномоченные лица Администрации области, админи</w:t>
      </w:r>
      <w:r>
        <w:rPr>
          <w:rFonts w:ascii="Times New Roman" w:hAnsi="Times New Roman"/>
          <w:sz w:val="28"/>
          <w:szCs w:val="28"/>
        </w:rPr>
        <w:t>страции муниципального района Похвистневский и администрации сельского поселения; органы внутренних дел; органы санитарно-эпидемиологического надзора, обеспечивающие соблюдение установленных норм и правил в сфере благоустройства и санитарного содержания на</w:t>
      </w:r>
      <w:r>
        <w:rPr>
          <w:rFonts w:ascii="Times New Roman" w:hAnsi="Times New Roman"/>
          <w:sz w:val="28"/>
          <w:szCs w:val="28"/>
        </w:rPr>
        <w:t>селенных пунктов Похвистневского района;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12.2.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законом Самарск</w:t>
      </w:r>
      <w:r>
        <w:rPr>
          <w:rFonts w:ascii="Times New Roman" w:hAnsi="Times New Roman"/>
          <w:sz w:val="28"/>
          <w:szCs w:val="28"/>
        </w:rPr>
        <w:t>ой области от 01.11.2007 № 115-ГД «Об административных правонарушениях на территории Самарской области», другими нормативно-правовыми актами.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12.3. Юридические и физические лица, нанесшие своими противоправными действиями или бездействием ущерб сельскому п</w:t>
      </w:r>
      <w:r>
        <w:rPr>
          <w:rFonts w:ascii="Times New Roman" w:hAnsi="Times New Roman"/>
          <w:sz w:val="28"/>
          <w:szCs w:val="28"/>
        </w:rPr>
        <w:t>оселению, обязаны возместить нанесенный ущерб.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12.4. В случае отказа (уклонения) от возмещения ущерба в указанный срок ущерб взыскивается в судебном порядке.</w:t>
      </w:r>
    </w:p>
    <w:p w:rsidR="00B97D1C" w:rsidRDefault="00C04390">
      <w:pPr>
        <w:pStyle w:val="Standard"/>
        <w:shd w:val="clear" w:color="auto" w:fill="F5F9EA"/>
        <w:spacing w:after="0" w:line="29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12.5. Применение мер административной ответственности не освобождает нарушителя от обяза</w:t>
      </w:r>
      <w:r>
        <w:rPr>
          <w:rFonts w:ascii="Times New Roman" w:hAnsi="Times New Roman"/>
          <w:sz w:val="28"/>
          <w:szCs w:val="28"/>
        </w:rPr>
        <w:t>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12.6. Одним из механизмов контроля за соблюдением Правил благоустройства является общественный контроль.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12.6.1. Органа</w:t>
      </w:r>
      <w:r>
        <w:rPr>
          <w:rFonts w:ascii="Times New Roman" w:eastAsia="Calibri" w:hAnsi="Times New Roman"/>
          <w:sz w:val="28"/>
          <w:szCs w:val="28"/>
          <w:lang w:eastAsia="en-US"/>
        </w:rPr>
        <w:t>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12.6.2. Общественный контроль в области благоустройства осущ</w:t>
      </w:r>
      <w:r>
        <w:rPr>
          <w:rFonts w:ascii="Times New Roman" w:eastAsia="Calibri" w:hAnsi="Times New Roman"/>
          <w:sz w:val="28"/>
          <w:szCs w:val="28"/>
          <w:lang w:eastAsia="en-US"/>
        </w:rPr>
        <w:t>ествляется любыми заинтересованными физическими и юридическими лицами, в том числе с использованием технических средств для фото-, видео фиксации, а также интерактивных порталов в сети Интернет. Информация о выявленных и зафиксированных в рамках общественн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 контроля нарушениях в области благоустройства направляется для принятия мер в орган местного самоуправления.</w:t>
      </w:r>
    </w:p>
    <w:p w:rsidR="00B97D1C" w:rsidRDefault="00C04390">
      <w:pPr>
        <w:pStyle w:val="Standard"/>
        <w:spacing w:after="0"/>
        <w:ind w:firstLine="567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12.6.3. Общественный контроль в области благоустройства осуществляется с учетом положений законов и иных нормативных правовых актов об обеспече</w:t>
      </w:r>
      <w:r>
        <w:rPr>
          <w:rFonts w:ascii="Times New Roman" w:eastAsia="Calibri" w:hAnsi="Times New Roman"/>
          <w:sz w:val="28"/>
          <w:szCs w:val="28"/>
          <w:lang w:eastAsia="en-US"/>
        </w:rPr>
        <w:t>нии открытости информации и общественном контроле в области благоустройства, жилищных и коммунальных услуг.</w:t>
      </w:r>
    </w:p>
    <w:p w:rsidR="00B97D1C" w:rsidRDefault="00B97D1C">
      <w:pPr>
        <w:pStyle w:val="Standard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97D1C" w:rsidRDefault="00C04390">
      <w:pPr>
        <w:pStyle w:val="Standard"/>
        <w:tabs>
          <w:tab w:val="center" w:pos="4677"/>
          <w:tab w:val="right" w:pos="9355"/>
        </w:tabs>
        <w:spacing w:after="0" w:line="240" w:lineRule="auto"/>
        <w:ind w:right="360"/>
        <w:jc w:val="both"/>
      </w:pP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MS Mincho" w:hAnsi="Times New Roman"/>
          <w:i/>
          <w:iCs/>
          <w:sz w:val="28"/>
          <w:szCs w:val="28"/>
        </w:rPr>
        <w:t>(подпись)</w:t>
      </w:r>
    </w:p>
    <w:p w:rsidR="00B97D1C" w:rsidRDefault="00B97D1C">
      <w:pPr>
        <w:pStyle w:val="Standard"/>
        <w:spacing w:after="0"/>
      </w:pPr>
    </w:p>
    <w:p w:rsidR="00B97D1C" w:rsidRDefault="00B97D1C">
      <w:pPr>
        <w:pStyle w:val="Standard"/>
        <w:spacing w:after="0"/>
      </w:pPr>
    </w:p>
    <w:sectPr w:rsidR="00B97D1C">
      <w:headerReference w:type="default" r:id="rId8"/>
      <w:footerReference w:type="default" r:id="rId9"/>
      <w:pgSz w:w="11906" w:h="16838"/>
      <w:pgMar w:top="568" w:right="567" w:bottom="962" w:left="1276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90" w:rsidRDefault="00C04390">
      <w:pPr>
        <w:spacing w:after="0" w:line="240" w:lineRule="auto"/>
      </w:pPr>
      <w:r>
        <w:separator/>
      </w:r>
    </w:p>
  </w:endnote>
  <w:endnote w:type="continuationSeparator" w:id="0">
    <w:p w:rsidR="00C04390" w:rsidRDefault="00C0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Liberation Serif"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F1" w:rsidRDefault="00C043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90" w:rsidRDefault="00C043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4390" w:rsidRDefault="00C0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F1" w:rsidRDefault="00C04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4451"/>
    <w:multiLevelType w:val="multilevel"/>
    <w:tmpl w:val="2DD6C30A"/>
    <w:styleLink w:val="WW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75F1C82"/>
    <w:multiLevelType w:val="multilevel"/>
    <w:tmpl w:val="BDBA030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8B73D08"/>
    <w:multiLevelType w:val="multilevel"/>
    <w:tmpl w:val="38043EC2"/>
    <w:styleLink w:val="WWNum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E3651C7"/>
    <w:multiLevelType w:val="multilevel"/>
    <w:tmpl w:val="200A98DC"/>
    <w:styleLink w:val="WWNum7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92609C4"/>
    <w:multiLevelType w:val="multilevel"/>
    <w:tmpl w:val="BB6CB020"/>
    <w:styleLink w:val="WWNum4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8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DE87619"/>
    <w:multiLevelType w:val="multilevel"/>
    <w:tmpl w:val="C07E528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1D32CE"/>
    <w:multiLevelType w:val="multilevel"/>
    <w:tmpl w:val="912A61D2"/>
    <w:styleLink w:val="WWNum1"/>
    <w:lvl w:ilvl="0">
      <w:start w:val="1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2F5623A"/>
    <w:multiLevelType w:val="multilevel"/>
    <w:tmpl w:val="135C2096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6A43B46"/>
    <w:multiLevelType w:val="multilevel"/>
    <w:tmpl w:val="339A184C"/>
    <w:styleLink w:val="WWNum3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7D1C"/>
    <w:rsid w:val="003C1BAC"/>
    <w:rsid w:val="00B97D1C"/>
    <w:rsid w:val="00C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  <w:rPr>
      <w:rFonts w:ascii="Liberation Serif" w:eastAsia="Arial" w:hAnsi="Liberation Serif" w:cs="Mangal"/>
      <w:sz w:val="24"/>
      <w:szCs w:val="24"/>
      <w:lang w:eastAsia="zh-CN" w:bidi="hi-IN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uppressAutoHyphens/>
      <w:spacing w:after="0" w:line="240" w:lineRule="auto"/>
    </w:pPr>
    <w:rPr>
      <w:sz w:val="28"/>
      <w:szCs w:val="28"/>
      <w:lang w:eastAsia="zh-CN"/>
    </w:rPr>
  </w:style>
  <w:style w:type="paragraph" w:styleId="a6">
    <w:name w:val="List Paragraph"/>
    <w:basedOn w:val="Standard"/>
    <w:pPr>
      <w:spacing w:after="160" w:line="240" w:lineRule="auto"/>
      <w:ind w:left="720"/>
    </w:pPr>
    <w:rPr>
      <w:rFonts w:eastAsia="Calibri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Standard"/>
    <w:pPr>
      <w:widowControl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a9">
    <w:name w:val="Основной текст Знак"/>
    <w:basedOn w:val="a0"/>
    <w:rPr>
      <w:rFonts w:ascii="Liberation Serif" w:eastAsia="Arial" w:hAnsi="Liberation Serif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rPr>
      <w:sz w:val="28"/>
      <w:szCs w:val="28"/>
      <w:lang w:eastAsia="zh-CN"/>
    </w:rPr>
  </w:style>
  <w:style w:type="character" w:customStyle="1" w:styleId="ab">
    <w:name w:val="Нижний колонтитул Знак"/>
    <w:basedOn w:val="a0"/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b w:val="0"/>
    </w:rPr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40" w:line="288" w:lineRule="auto"/>
    </w:pPr>
    <w:rPr>
      <w:rFonts w:ascii="Liberation Serif" w:eastAsia="Arial" w:hAnsi="Liberation Serif" w:cs="Mangal"/>
      <w:sz w:val="24"/>
      <w:szCs w:val="24"/>
      <w:lang w:eastAsia="zh-CN" w:bidi="hi-IN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uppressAutoHyphens/>
      <w:spacing w:after="0" w:line="240" w:lineRule="auto"/>
    </w:pPr>
    <w:rPr>
      <w:sz w:val="28"/>
      <w:szCs w:val="28"/>
      <w:lang w:eastAsia="zh-CN"/>
    </w:rPr>
  </w:style>
  <w:style w:type="paragraph" w:styleId="a6">
    <w:name w:val="List Paragraph"/>
    <w:basedOn w:val="Standard"/>
    <w:pPr>
      <w:spacing w:after="160" w:line="240" w:lineRule="auto"/>
      <w:ind w:left="720"/>
    </w:pPr>
    <w:rPr>
      <w:rFonts w:eastAsia="Calibri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Standard"/>
    <w:pPr>
      <w:widowControl w:val="0"/>
      <w:spacing w:after="0" w:line="484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rnetlink">
    <w:name w:val="Internet link"/>
    <w:rPr>
      <w:color w:val="000080"/>
      <w:u w:val="single" w:color="000000"/>
    </w:rPr>
  </w:style>
  <w:style w:type="character" w:customStyle="1" w:styleId="a9">
    <w:name w:val="Основной текст Знак"/>
    <w:basedOn w:val="a0"/>
    <w:rPr>
      <w:rFonts w:ascii="Liberation Serif" w:eastAsia="Arial" w:hAnsi="Liberation Serif" w:cs="Mangal"/>
      <w:kern w:val="3"/>
      <w:sz w:val="24"/>
      <w:szCs w:val="24"/>
      <w:lang w:eastAsia="zh-CN" w:bidi="hi-IN"/>
    </w:rPr>
  </w:style>
  <w:style w:type="character" w:customStyle="1" w:styleId="aa">
    <w:name w:val="Без интервала Знак"/>
    <w:rPr>
      <w:sz w:val="28"/>
      <w:szCs w:val="28"/>
      <w:lang w:eastAsia="zh-CN"/>
    </w:rPr>
  </w:style>
  <w:style w:type="character" w:customStyle="1" w:styleId="ab">
    <w:name w:val="Нижний колонтитул Знак"/>
    <w:basedOn w:val="a0"/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sz w:val="28"/>
      <w:szCs w:val="28"/>
    </w:rPr>
  </w:style>
  <w:style w:type="character" w:customStyle="1" w:styleId="ListLabel2">
    <w:name w:val="ListLabel 2"/>
    <w:rPr>
      <w:b w:val="0"/>
    </w:rPr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27445</Words>
  <Characters>156442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User Windows</cp:lastModifiedBy>
  <cp:revision>2</cp:revision>
  <cp:lastPrinted>2017-11-23T07:39:00Z</cp:lastPrinted>
  <dcterms:created xsi:type="dcterms:W3CDTF">2020-04-27T12:28:00Z</dcterms:created>
  <dcterms:modified xsi:type="dcterms:W3CDTF">2020-04-27T12:28:00Z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Старый Аманак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