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56" w:rsidRDefault="00690C56" w:rsidP="00690C56">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690C56" w:rsidRDefault="00690C56" w:rsidP="00690C56">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690C56" w:rsidRDefault="00690C56" w:rsidP="00690C56">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23 декабря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№69(363) ОФИЦИАЛЬНО</w:t>
      </w:r>
    </w:p>
    <w:p w:rsidR="00690C56" w:rsidRDefault="00690C56" w:rsidP="00690C56">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690C56" w:rsidRDefault="00690C56" w:rsidP="00690C56">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690C56" w:rsidRDefault="00690C56" w:rsidP="00690C56">
      <w:pPr>
        <w:pStyle w:val="a3"/>
        <w:shd w:val="clear" w:color="auto" w:fill="A6A6A6"/>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8734EF" w:rsidRDefault="008734EF" w:rsidP="008734EF">
      <w:pPr>
        <w:shd w:val="clear" w:color="auto" w:fill="FFFFFF"/>
        <w:spacing w:after="0" w:line="240" w:lineRule="auto"/>
        <w:outlineLvl w:val="0"/>
        <w:rPr>
          <w:rFonts w:ascii="Trebuchet MS" w:eastAsia="Times New Roman" w:hAnsi="Trebuchet MS" w:cs="Times New Roman"/>
          <w:b/>
          <w:bCs/>
          <w:color w:val="000000"/>
          <w:kern w:val="36"/>
          <w:sz w:val="18"/>
          <w:szCs w:val="18"/>
          <w:lang w:eastAsia="ru-RU"/>
        </w:rPr>
      </w:pPr>
    </w:p>
    <w:p w:rsidR="00A352B7" w:rsidRPr="008734EF" w:rsidRDefault="00A352B7" w:rsidP="008734EF">
      <w:pPr>
        <w:shd w:val="clear" w:color="auto" w:fill="FFFFFF"/>
        <w:spacing w:after="0" w:line="240" w:lineRule="auto"/>
        <w:outlineLvl w:val="0"/>
        <w:rPr>
          <w:rFonts w:ascii="Trebuchet MS" w:eastAsia="Times New Roman" w:hAnsi="Trebuchet MS" w:cs="Times New Roman"/>
          <w:b/>
          <w:bCs/>
          <w:color w:val="000000"/>
          <w:kern w:val="36"/>
          <w:sz w:val="18"/>
          <w:szCs w:val="18"/>
          <w:lang w:eastAsia="ru-RU"/>
        </w:rPr>
      </w:pPr>
      <w:r w:rsidRPr="008734EF">
        <w:rPr>
          <w:rFonts w:ascii="Trebuchet MS" w:eastAsia="Times New Roman" w:hAnsi="Trebuchet MS" w:cs="Times New Roman"/>
          <w:b/>
          <w:bCs/>
          <w:color w:val="000000"/>
          <w:kern w:val="36"/>
          <w:sz w:val="18"/>
          <w:szCs w:val="18"/>
          <w:lang w:eastAsia="ru-RU"/>
        </w:rPr>
        <w:t xml:space="preserve">Минздрав, </w:t>
      </w:r>
      <w:proofErr w:type="spellStart"/>
      <w:r w:rsidRPr="008734EF">
        <w:rPr>
          <w:rFonts w:ascii="Trebuchet MS" w:eastAsia="Times New Roman" w:hAnsi="Trebuchet MS" w:cs="Times New Roman"/>
          <w:b/>
          <w:bCs/>
          <w:color w:val="000000"/>
          <w:kern w:val="36"/>
          <w:sz w:val="18"/>
          <w:szCs w:val="18"/>
          <w:lang w:eastAsia="ru-RU"/>
        </w:rPr>
        <w:t>Роспотребнадзор</w:t>
      </w:r>
      <w:proofErr w:type="spellEnd"/>
      <w:r w:rsidRPr="008734EF">
        <w:rPr>
          <w:rFonts w:ascii="Trebuchet MS" w:eastAsia="Times New Roman" w:hAnsi="Trebuchet MS" w:cs="Times New Roman"/>
          <w:b/>
          <w:bCs/>
          <w:color w:val="000000"/>
          <w:kern w:val="36"/>
          <w:sz w:val="18"/>
          <w:szCs w:val="18"/>
          <w:lang w:eastAsia="ru-RU"/>
        </w:rPr>
        <w:t xml:space="preserve"> и МВД поддержали позицию «Единой России» по запрету продажи </w:t>
      </w:r>
      <w:proofErr w:type="spellStart"/>
      <w:r w:rsidRPr="008734EF">
        <w:rPr>
          <w:rFonts w:ascii="Trebuchet MS" w:eastAsia="Times New Roman" w:hAnsi="Trebuchet MS" w:cs="Times New Roman"/>
          <w:b/>
          <w:bCs/>
          <w:color w:val="000000"/>
          <w:kern w:val="36"/>
          <w:sz w:val="18"/>
          <w:szCs w:val="18"/>
          <w:lang w:eastAsia="ru-RU"/>
        </w:rPr>
        <w:t>никотиносодержащих</w:t>
      </w:r>
      <w:proofErr w:type="spellEnd"/>
      <w:r w:rsidRPr="008734EF">
        <w:rPr>
          <w:rFonts w:ascii="Trebuchet MS" w:eastAsia="Times New Roman" w:hAnsi="Trebuchet MS" w:cs="Times New Roman"/>
          <w:b/>
          <w:bCs/>
          <w:color w:val="000000"/>
          <w:kern w:val="36"/>
          <w:sz w:val="18"/>
          <w:szCs w:val="18"/>
          <w:lang w:eastAsia="ru-RU"/>
        </w:rPr>
        <w:t xml:space="preserve"> смесей несовершеннолетним</w:t>
      </w:r>
    </w:p>
    <w:p w:rsidR="00A352B7" w:rsidRPr="008734EF" w:rsidRDefault="00A352B7" w:rsidP="008734EF">
      <w:pPr>
        <w:shd w:val="clear" w:color="auto" w:fill="FFFFFF"/>
        <w:spacing w:after="0" w:line="240" w:lineRule="auto"/>
        <w:rPr>
          <w:rFonts w:ascii="Trebuchet MS" w:eastAsia="Times New Roman" w:hAnsi="Trebuchet MS" w:cs="Times New Roman"/>
          <w:b/>
          <w:bCs/>
          <w:color w:val="000000"/>
          <w:sz w:val="18"/>
          <w:szCs w:val="18"/>
          <w:lang w:eastAsia="ru-RU"/>
        </w:rPr>
      </w:pPr>
      <w:bookmarkStart w:id="0" w:name="_GoBack"/>
      <w:r w:rsidRPr="008734EF">
        <w:rPr>
          <w:rFonts w:ascii="Trebuchet MS" w:eastAsia="Times New Roman" w:hAnsi="Trebuchet MS" w:cs="Times New Roman"/>
          <w:b/>
          <w:bCs/>
          <w:color w:val="000000"/>
          <w:sz w:val="18"/>
          <w:szCs w:val="18"/>
          <w:lang w:eastAsia="ru-RU"/>
        </w:rPr>
        <w:t xml:space="preserve">Минздрав, </w:t>
      </w:r>
      <w:proofErr w:type="spellStart"/>
      <w:r w:rsidRPr="008734EF">
        <w:rPr>
          <w:rFonts w:ascii="Trebuchet MS" w:eastAsia="Times New Roman" w:hAnsi="Trebuchet MS" w:cs="Times New Roman"/>
          <w:b/>
          <w:bCs/>
          <w:color w:val="000000"/>
          <w:sz w:val="18"/>
          <w:szCs w:val="18"/>
          <w:lang w:eastAsia="ru-RU"/>
        </w:rPr>
        <w:t>Роспотребнадзор</w:t>
      </w:r>
      <w:proofErr w:type="spellEnd"/>
      <w:r w:rsidRPr="008734EF">
        <w:rPr>
          <w:rFonts w:ascii="Trebuchet MS" w:eastAsia="Times New Roman" w:hAnsi="Trebuchet MS" w:cs="Times New Roman"/>
          <w:b/>
          <w:bCs/>
          <w:color w:val="000000"/>
          <w:sz w:val="18"/>
          <w:szCs w:val="18"/>
          <w:lang w:eastAsia="ru-RU"/>
        </w:rPr>
        <w:t xml:space="preserve"> и МВД на сегодняшнем заседании комитета Совета Федерации по </w:t>
      </w:r>
      <w:proofErr w:type="spellStart"/>
      <w:r w:rsidRPr="008734EF">
        <w:rPr>
          <w:rFonts w:ascii="Trebuchet MS" w:eastAsia="Times New Roman" w:hAnsi="Trebuchet MS" w:cs="Times New Roman"/>
          <w:b/>
          <w:bCs/>
          <w:color w:val="000000"/>
          <w:sz w:val="18"/>
          <w:szCs w:val="18"/>
          <w:lang w:eastAsia="ru-RU"/>
        </w:rPr>
        <w:t>соцполитике</w:t>
      </w:r>
      <w:proofErr w:type="spellEnd"/>
      <w:r w:rsidRPr="008734EF">
        <w:rPr>
          <w:rFonts w:ascii="Trebuchet MS" w:eastAsia="Times New Roman" w:hAnsi="Trebuchet MS" w:cs="Times New Roman"/>
          <w:b/>
          <w:bCs/>
          <w:color w:val="000000"/>
          <w:sz w:val="18"/>
          <w:szCs w:val="18"/>
          <w:lang w:eastAsia="ru-RU"/>
        </w:rPr>
        <w:t xml:space="preserve"> поддержали позицию «ЕДИНОЙ РОССИИ» об абсолютном запрете продажи </w:t>
      </w:r>
      <w:proofErr w:type="spellStart"/>
      <w:r w:rsidRPr="008734EF">
        <w:rPr>
          <w:rFonts w:ascii="Trebuchet MS" w:eastAsia="Times New Roman" w:hAnsi="Trebuchet MS" w:cs="Times New Roman"/>
          <w:b/>
          <w:bCs/>
          <w:color w:val="000000"/>
          <w:sz w:val="18"/>
          <w:szCs w:val="18"/>
          <w:lang w:eastAsia="ru-RU"/>
        </w:rPr>
        <w:t>никотиносодержащих</w:t>
      </w:r>
      <w:proofErr w:type="spellEnd"/>
      <w:r w:rsidRPr="008734EF">
        <w:rPr>
          <w:rFonts w:ascii="Trebuchet MS" w:eastAsia="Times New Roman" w:hAnsi="Trebuchet MS" w:cs="Times New Roman"/>
          <w:b/>
          <w:bCs/>
          <w:color w:val="000000"/>
          <w:sz w:val="18"/>
          <w:szCs w:val="18"/>
          <w:lang w:eastAsia="ru-RU"/>
        </w:rPr>
        <w:t xml:space="preserve"> смесей несовершеннолетним наравне с жевательным и сосательным табаком. Соответствующие поправки будут доработаны ко второму чтению законопроекта в части ограничения продажи и распространения прочей </w:t>
      </w:r>
      <w:proofErr w:type="spellStart"/>
      <w:r w:rsidRPr="008734EF">
        <w:rPr>
          <w:rFonts w:ascii="Trebuchet MS" w:eastAsia="Times New Roman" w:hAnsi="Trebuchet MS" w:cs="Times New Roman"/>
          <w:b/>
          <w:bCs/>
          <w:color w:val="000000"/>
          <w:sz w:val="18"/>
          <w:szCs w:val="18"/>
          <w:lang w:eastAsia="ru-RU"/>
        </w:rPr>
        <w:t>никотинсодержащей</w:t>
      </w:r>
      <w:proofErr w:type="spellEnd"/>
      <w:r w:rsidRPr="008734EF">
        <w:rPr>
          <w:rFonts w:ascii="Trebuchet MS" w:eastAsia="Times New Roman" w:hAnsi="Trebuchet MS" w:cs="Times New Roman"/>
          <w:b/>
          <w:bCs/>
          <w:color w:val="000000"/>
          <w:sz w:val="18"/>
          <w:szCs w:val="18"/>
          <w:lang w:eastAsia="ru-RU"/>
        </w:rPr>
        <w:t xml:space="preserve"> продукции</w:t>
      </w:r>
    </w:p>
    <w:bookmarkEnd w:id="0"/>
    <w:p w:rsidR="00A352B7" w:rsidRPr="008734EF" w:rsidRDefault="00A352B7" w:rsidP="008734EF">
      <w:pPr>
        <w:shd w:val="clear" w:color="auto" w:fill="FFFFFF"/>
        <w:spacing w:after="0" w:line="240" w:lineRule="auto"/>
        <w:rPr>
          <w:rFonts w:ascii="Georgia" w:eastAsia="Times New Roman" w:hAnsi="Georgia" w:cs="Times New Roman"/>
          <w:color w:val="545454"/>
          <w:sz w:val="18"/>
          <w:szCs w:val="18"/>
          <w:lang w:eastAsia="ru-RU"/>
        </w:rPr>
      </w:pPr>
      <w:r w:rsidRPr="008734EF">
        <w:rPr>
          <w:rFonts w:ascii="Georgia" w:eastAsia="Times New Roman" w:hAnsi="Georgia" w:cs="Times New Roman"/>
          <w:color w:val="545454"/>
          <w:sz w:val="18"/>
          <w:szCs w:val="18"/>
          <w:lang w:eastAsia="ru-RU"/>
        </w:rPr>
        <w:t xml:space="preserve">«На наш взгляд, представлялось бы целесообразным приравнять в плане регулирования </w:t>
      </w:r>
      <w:proofErr w:type="spellStart"/>
      <w:r w:rsidRPr="008734EF">
        <w:rPr>
          <w:rFonts w:ascii="Georgia" w:eastAsia="Times New Roman" w:hAnsi="Georgia" w:cs="Times New Roman"/>
          <w:color w:val="545454"/>
          <w:sz w:val="18"/>
          <w:szCs w:val="18"/>
          <w:lang w:eastAsia="ru-RU"/>
        </w:rPr>
        <w:t>никотиносодержащие</w:t>
      </w:r>
      <w:proofErr w:type="spellEnd"/>
      <w:r w:rsidRPr="008734EF">
        <w:rPr>
          <w:rFonts w:ascii="Georgia" w:eastAsia="Times New Roman" w:hAnsi="Georgia" w:cs="Times New Roman"/>
          <w:color w:val="545454"/>
          <w:sz w:val="18"/>
          <w:szCs w:val="18"/>
          <w:lang w:eastAsia="ru-RU"/>
        </w:rPr>
        <w:t xml:space="preserve"> смеси к тем видам жевательного и сосательного табака, которые уже урегулированы в антитабачном законе. Таким </w:t>
      </w:r>
      <w:proofErr w:type="gramStart"/>
      <w:r w:rsidRPr="008734EF">
        <w:rPr>
          <w:rFonts w:ascii="Georgia" w:eastAsia="Times New Roman" w:hAnsi="Georgia" w:cs="Times New Roman"/>
          <w:color w:val="545454"/>
          <w:sz w:val="18"/>
          <w:szCs w:val="18"/>
          <w:lang w:eastAsia="ru-RU"/>
        </w:rPr>
        <w:t>образом</w:t>
      </w:r>
      <w:proofErr w:type="gramEnd"/>
      <w:r w:rsidRPr="008734EF">
        <w:rPr>
          <w:rFonts w:ascii="Georgia" w:eastAsia="Times New Roman" w:hAnsi="Georgia" w:cs="Times New Roman"/>
          <w:color w:val="545454"/>
          <w:sz w:val="18"/>
          <w:szCs w:val="18"/>
          <w:lang w:eastAsia="ru-RU"/>
        </w:rPr>
        <w:t xml:space="preserve"> мы решим проблему со свободной продажей этих веществ для несовершеннолетних», — сказал заместитель министра здравоохранения РФ Олег </w:t>
      </w:r>
      <w:proofErr w:type="spellStart"/>
      <w:r w:rsidRPr="008734EF">
        <w:rPr>
          <w:rFonts w:ascii="Georgia" w:eastAsia="Times New Roman" w:hAnsi="Georgia" w:cs="Times New Roman"/>
          <w:color w:val="545454"/>
          <w:sz w:val="18"/>
          <w:szCs w:val="18"/>
          <w:lang w:eastAsia="ru-RU"/>
        </w:rPr>
        <w:t>Салагай</w:t>
      </w:r>
      <w:proofErr w:type="spellEnd"/>
      <w:r w:rsidRPr="008734EF">
        <w:rPr>
          <w:rFonts w:ascii="Georgia" w:eastAsia="Times New Roman" w:hAnsi="Georgia" w:cs="Times New Roman"/>
          <w:color w:val="545454"/>
          <w:sz w:val="18"/>
          <w:szCs w:val="18"/>
          <w:lang w:eastAsia="ru-RU"/>
        </w:rPr>
        <w:t>.</w:t>
      </w:r>
    </w:p>
    <w:p w:rsidR="00A352B7" w:rsidRPr="008734EF" w:rsidRDefault="00A352B7" w:rsidP="008734EF">
      <w:pPr>
        <w:shd w:val="clear" w:color="auto" w:fill="FFFFFF"/>
        <w:spacing w:after="0" w:line="240" w:lineRule="auto"/>
        <w:rPr>
          <w:rFonts w:ascii="Georgia" w:eastAsia="Times New Roman" w:hAnsi="Georgia" w:cs="Times New Roman"/>
          <w:color w:val="545454"/>
          <w:sz w:val="18"/>
          <w:szCs w:val="18"/>
          <w:lang w:eastAsia="ru-RU"/>
        </w:rPr>
      </w:pPr>
      <w:r w:rsidRPr="008734EF">
        <w:rPr>
          <w:rFonts w:ascii="Georgia" w:eastAsia="Times New Roman" w:hAnsi="Georgia" w:cs="Times New Roman"/>
          <w:color w:val="545454"/>
          <w:sz w:val="18"/>
          <w:szCs w:val="18"/>
          <w:lang w:eastAsia="ru-RU"/>
        </w:rPr>
        <w:t xml:space="preserve">Как сообщил начальник главного управления по </w:t>
      </w:r>
      <w:proofErr w:type="gramStart"/>
      <w:r w:rsidRPr="008734EF">
        <w:rPr>
          <w:rFonts w:ascii="Georgia" w:eastAsia="Times New Roman" w:hAnsi="Georgia" w:cs="Times New Roman"/>
          <w:color w:val="545454"/>
          <w:sz w:val="18"/>
          <w:szCs w:val="18"/>
          <w:lang w:eastAsia="ru-RU"/>
        </w:rPr>
        <w:t>контролю за</w:t>
      </w:r>
      <w:proofErr w:type="gramEnd"/>
      <w:r w:rsidRPr="008734EF">
        <w:rPr>
          <w:rFonts w:ascii="Georgia" w:eastAsia="Times New Roman" w:hAnsi="Georgia" w:cs="Times New Roman"/>
          <w:color w:val="545454"/>
          <w:sz w:val="18"/>
          <w:szCs w:val="18"/>
          <w:lang w:eastAsia="ru-RU"/>
        </w:rPr>
        <w:t xml:space="preserve"> оборотом наркотиков МВД РФ Андрей Храпов, только за вчерашний день поступило 12 заявлений от граждан с просьбой спасти детей. «До вчерашнего </w:t>
      </w:r>
      <w:proofErr w:type="gramStart"/>
      <w:r w:rsidRPr="008734EF">
        <w:rPr>
          <w:rFonts w:ascii="Georgia" w:eastAsia="Times New Roman" w:hAnsi="Georgia" w:cs="Times New Roman"/>
          <w:color w:val="545454"/>
          <w:sz w:val="18"/>
          <w:szCs w:val="18"/>
          <w:lang w:eastAsia="ru-RU"/>
        </w:rPr>
        <w:t>вечера</w:t>
      </w:r>
      <w:proofErr w:type="gramEnd"/>
      <w:r w:rsidRPr="008734EF">
        <w:rPr>
          <w:rFonts w:ascii="Georgia" w:eastAsia="Times New Roman" w:hAnsi="Georgia" w:cs="Times New Roman"/>
          <w:color w:val="545454"/>
          <w:sz w:val="18"/>
          <w:szCs w:val="18"/>
          <w:lang w:eastAsia="ru-RU"/>
        </w:rPr>
        <w:t xml:space="preserve"> эта продукция не относилась ни к </w:t>
      </w:r>
      <w:proofErr w:type="gramStart"/>
      <w:r w:rsidRPr="008734EF">
        <w:rPr>
          <w:rFonts w:ascii="Georgia" w:eastAsia="Times New Roman" w:hAnsi="Georgia" w:cs="Times New Roman"/>
          <w:color w:val="545454"/>
          <w:sz w:val="18"/>
          <w:szCs w:val="18"/>
          <w:lang w:eastAsia="ru-RU"/>
        </w:rPr>
        <w:t>какому</w:t>
      </w:r>
      <w:proofErr w:type="gramEnd"/>
      <w:r w:rsidRPr="008734EF">
        <w:rPr>
          <w:rFonts w:ascii="Georgia" w:eastAsia="Times New Roman" w:hAnsi="Georgia" w:cs="Times New Roman"/>
          <w:color w:val="545454"/>
          <w:sz w:val="18"/>
          <w:szCs w:val="18"/>
          <w:lang w:eastAsia="ru-RU"/>
        </w:rPr>
        <w:t xml:space="preserve"> виду. Вчера вечером Анна Юрьевна (Попова — глава </w:t>
      </w:r>
      <w:proofErr w:type="spellStart"/>
      <w:r w:rsidRPr="008734EF">
        <w:rPr>
          <w:rFonts w:ascii="Georgia" w:eastAsia="Times New Roman" w:hAnsi="Georgia" w:cs="Times New Roman"/>
          <w:color w:val="545454"/>
          <w:sz w:val="18"/>
          <w:szCs w:val="18"/>
          <w:lang w:eastAsia="ru-RU"/>
        </w:rPr>
        <w:t>Роспотребнадзора</w:t>
      </w:r>
      <w:proofErr w:type="spellEnd"/>
      <w:r w:rsidRPr="008734EF">
        <w:rPr>
          <w:rFonts w:ascii="Georgia" w:eastAsia="Times New Roman" w:hAnsi="Georgia" w:cs="Times New Roman"/>
          <w:color w:val="545454"/>
          <w:sz w:val="18"/>
          <w:szCs w:val="18"/>
          <w:lang w:eastAsia="ru-RU"/>
        </w:rPr>
        <w:t>) подписала письмо считать эти вещества пищевой продукцией. И только со вчерашнего вечера эта продукция подпадает под какие-то ограничения. Полиция не могла ничего делать, потому что это была нерегулируемая продукция», — добавил Храпов.</w:t>
      </w:r>
    </w:p>
    <w:p w:rsidR="00A352B7" w:rsidRPr="008734EF" w:rsidRDefault="00A352B7" w:rsidP="008734EF">
      <w:pPr>
        <w:shd w:val="clear" w:color="auto" w:fill="FFFFFF"/>
        <w:spacing w:after="0" w:line="240" w:lineRule="auto"/>
        <w:rPr>
          <w:rFonts w:ascii="Georgia" w:eastAsia="Times New Roman" w:hAnsi="Georgia" w:cs="Times New Roman"/>
          <w:color w:val="545454"/>
          <w:sz w:val="18"/>
          <w:szCs w:val="18"/>
          <w:lang w:eastAsia="ru-RU"/>
        </w:rPr>
      </w:pPr>
      <w:r w:rsidRPr="008734EF">
        <w:rPr>
          <w:rFonts w:ascii="Georgia" w:eastAsia="Times New Roman" w:hAnsi="Georgia" w:cs="Times New Roman"/>
          <w:color w:val="545454"/>
          <w:sz w:val="18"/>
          <w:szCs w:val="18"/>
          <w:lang w:eastAsia="ru-RU"/>
        </w:rPr>
        <w:t xml:space="preserve">Член Генсовета Партии, первый зампредседателя комитета Госдумы по информационной политике, информационным технологиям и связи Сергей Боярский уверен, что, в первую очередь, в решении этого вопроса необходимо сделать упор на категорический запрет продажи </w:t>
      </w:r>
      <w:proofErr w:type="spellStart"/>
      <w:r w:rsidRPr="008734EF">
        <w:rPr>
          <w:rFonts w:ascii="Georgia" w:eastAsia="Times New Roman" w:hAnsi="Georgia" w:cs="Times New Roman"/>
          <w:color w:val="545454"/>
          <w:sz w:val="18"/>
          <w:szCs w:val="18"/>
          <w:lang w:eastAsia="ru-RU"/>
        </w:rPr>
        <w:t>никотиносодержащих</w:t>
      </w:r>
      <w:proofErr w:type="spellEnd"/>
      <w:r w:rsidRPr="008734EF">
        <w:rPr>
          <w:rFonts w:ascii="Georgia" w:eastAsia="Times New Roman" w:hAnsi="Georgia" w:cs="Times New Roman"/>
          <w:color w:val="545454"/>
          <w:sz w:val="18"/>
          <w:szCs w:val="18"/>
          <w:lang w:eastAsia="ru-RU"/>
        </w:rPr>
        <w:t xml:space="preserve"> смесей наравне с жевательным, сосательным табаком несовершеннолетним. «Соответствующие поправки будут доработаны ко второму чтению законопроекта. Кроме того, необходимо запретить продажи через интернет. Также целесообразно наделить профильные органы власти возможностью досудебной блокировки сайтов, где ведётся продажа этих изделий - такая практика уже есть», - сказал он.</w:t>
      </w:r>
    </w:p>
    <w:p w:rsidR="00A352B7" w:rsidRPr="008734EF" w:rsidRDefault="00A352B7" w:rsidP="008734EF">
      <w:pPr>
        <w:shd w:val="clear" w:color="auto" w:fill="FFFFFF"/>
        <w:spacing w:after="0" w:line="240" w:lineRule="auto"/>
        <w:rPr>
          <w:rFonts w:ascii="Georgia" w:eastAsia="Times New Roman" w:hAnsi="Georgia" w:cs="Times New Roman"/>
          <w:color w:val="545454"/>
          <w:sz w:val="18"/>
          <w:szCs w:val="18"/>
          <w:lang w:eastAsia="ru-RU"/>
        </w:rPr>
      </w:pPr>
      <w:r w:rsidRPr="008734EF">
        <w:rPr>
          <w:rFonts w:ascii="Georgia" w:eastAsia="Times New Roman" w:hAnsi="Georgia" w:cs="Times New Roman"/>
          <w:color w:val="545454"/>
          <w:sz w:val="18"/>
          <w:szCs w:val="18"/>
          <w:lang w:eastAsia="ru-RU"/>
        </w:rPr>
        <w:t xml:space="preserve">По мнению </w:t>
      </w:r>
      <w:proofErr w:type="gramStart"/>
      <w:r w:rsidRPr="008734EF">
        <w:rPr>
          <w:rFonts w:ascii="Georgia" w:eastAsia="Times New Roman" w:hAnsi="Georgia" w:cs="Times New Roman"/>
          <w:color w:val="545454"/>
          <w:sz w:val="18"/>
          <w:szCs w:val="18"/>
          <w:lang w:eastAsia="ru-RU"/>
        </w:rPr>
        <w:t>Боярского</w:t>
      </w:r>
      <w:proofErr w:type="gramEnd"/>
      <w:r w:rsidRPr="008734EF">
        <w:rPr>
          <w:rFonts w:ascii="Georgia" w:eastAsia="Times New Roman" w:hAnsi="Georgia" w:cs="Times New Roman"/>
          <w:color w:val="545454"/>
          <w:sz w:val="18"/>
          <w:szCs w:val="18"/>
          <w:lang w:eastAsia="ru-RU"/>
        </w:rPr>
        <w:t xml:space="preserve">, «так называемые конфеты, леденцы, мармелад и прочие вариации </w:t>
      </w:r>
      <w:proofErr w:type="spellStart"/>
      <w:r w:rsidRPr="008734EF">
        <w:rPr>
          <w:rFonts w:ascii="Georgia" w:eastAsia="Times New Roman" w:hAnsi="Georgia" w:cs="Times New Roman"/>
          <w:color w:val="545454"/>
          <w:sz w:val="18"/>
          <w:szCs w:val="18"/>
          <w:lang w:eastAsia="ru-RU"/>
        </w:rPr>
        <w:t>никотиносодержащей</w:t>
      </w:r>
      <w:proofErr w:type="spellEnd"/>
      <w:r w:rsidRPr="008734EF">
        <w:rPr>
          <w:rFonts w:ascii="Georgia" w:eastAsia="Times New Roman" w:hAnsi="Georgia" w:cs="Times New Roman"/>
          <w:color w:val="545454"/>
          <w:sz w:val="18"/>
          <w:szCs w:val="18"/>
          <w:lang w:eastAsia="ru-RU"/>
        </w:rPr>
        <w:t xml:space="preserve"> продукции, замаскированной под пищевые аналоги нужно нормой запретить, как класс». «Внешне привлекательные баночки, в которые упакован </w:t>
      </w:r>
      <w:proofErr w:type="spellStart"/>
      <w:r w:rsidRPr="008734EF">
        <w:rPr>
          <w:rFonts w:ascii="Georgia" w:eastAsia="Times New Roman" w:hAnsi="Georgia" w:cs="Times New Roman"/>
          <w:color w:val="545454"/>
          <w:sz w:val="18"/>
          <w:szCs w:val="18"/>
          <w:lang w:eastAsia="ru-RU"/>
        </w:rPr>
        <w:t>снюс</w:t>
      </w:r>
      <w:proofErr w:type="spellEnd"/>
      <w:r w:rsidRPr="008734EF">
        <w:rPr>
          <w:rFonts w:ascii="Georgia" w:eastAsia="Times New Roman" w:hAnsi="Georgia" w:cs="Times New Roman"/>
          <w:color w:val="545454"/>
          <w:sz w:val="18"/>
          <w:szCs w:val="18"/>
          <w:lang w:eastAsia="ru-RU"/>
        </w:rPr>
        <w:t xml:space="preserve"> и его аналоги, должны быть точно так же промаркированы, как и табак. При этом нужно осторожно подойти к этому вопросу, учитывая то, что некоторые продукты, например, никотиновые пластыри и жвачки, которые продаются в аптеках, не должны подпасть под запрет», - заключил парламентарий.</w:t>
      </w:r>
    </w:p>
    <w:p w:rsidR="00A352B7" w:rsidRPr="008734EF" w:rsidRDefault="00A352B7" w:rsidP="008734EF">
      <w:pPr>
        <w:shd w:val="clear" w:color="auto" w:fill="FFFFFF"/>
        <w:spacing w:after="0" w:line="240" w:lineRule="auto"/>
        <w:rPr>
          <w:rFonts w:ascii="Georgia" w:eastAsia="Times New Roman" w:hAnsi="Georgia" w:cs="Times New Roman"/>
          <w:color w:val="545454"/>
          <w:sz w:val="18"/>
          <w:szCs w:val="18"/>
          <w:lang w:eastAsia="ru-RU"/>
        </w:rPr>
      </w:pPr>
      <w:r w:rsidRPr="008734EF">
        <w:rPr>
          <w:rFonts w:ascii="Georgia" w:eastAsia="Times New Roman" w:hAnsi="Georgia" w:cs="Times New Roman"/>
          <w:color w:val="545454"/>
          <w:sz w:val="18"/>
          <w:szCs w:val="18"/>
          <w:lang w:eastAsia="ru-RU"/>
        </w:rPr>
        <w:t xml:space="preserve">Напомним, о необходимости ввести регулирование продажи </w:t>
      </w:r>
      <w:proofErr w:type="spellStart"/>
      <w:r w:rsidRPr="008734EF">
        <w:rPr>
          <w:rFonts w:ascii="Georgia" w:eastAsia="Times New Roman" w:hAnsi="Georgia" w:cs="Times New Roman"/>
          <w:color w:val="545454"/>
          <w:sz w:val="18"/>
          <w:szCs w:val="18"/>
          <w:lang w:eastAsia="ru-RU"/>
        </w:rPr>
        <w:t>никотиносодержащих</w:t>
      </w:r>
      <w:proofErr w:type="spellEnd"/>
      <w:r w:rsidRPr="008734EF">
        <w:rPr>
          <w:rFonts w:ascii="Georgia" w:eastAsia="Times New Roman" w:hAnsi="Georgia" w:cs="Times New Roman"/>
          <w:color w:val="545454"/>
          <w:sz w:val="18"/>
          <w:szCs w:val="18"/>
          <w:lang w:eastAsia="ru-RU"/>
        </w:rPr>
        <w:t xml:space="preserve"> жевательных смесей или вариант их запрета во время приема граждан 3 декабря заявил председатель «Единой России», премьер-министр Дмитрий Медведев.</w:t>
      </w:r>
    </w:p>
    <w:p w:rsidR="00A352B7" w:rsidRPr="008734EF" w:rsidRDefault="00A352B7" w:rsidP="008734EF">
      <w:pPr>
        <w:shd w:val="clear" w:color="auto" w:fill="FFFFFF"/>
        <w:spacing w:after="0" w:line="240" w:lineRule="auto"/>
        <w:rPr>
          <w:rFonts w:ascii="Georgia" w:eastAsia="Times New Roman" w:hAnsi="Georgia" w:cs="Times New Roman"/>
          <w:color w:val="545454"/>
          <w:sz w:val="18"/>
          <w:szCs w:val="18"/>
          <w:lang w:eastAsia="ru-RU"/>
        </w:rPr>
      </w:pPr>
      <w:r w:rsidRPr="008734EF">
        <w:rPr>
          <w:rFonts w:ascii="Georgia" w:eastAsia="Times New Roman" w:hAnsi="Georgia" w:cs="Times New Roman"/>
          <w:color w:val="545454"/>
          <w:sz w:val="18"/>
          <w:szCs w:val="18"/>
          <w:lang w:eastAsia="ru-RU"/>
        </w:rPr>
        <w:t xml:space="preserve">«Надо вообще проанализировать, а вообще в </w:t>
      </w:r>
      <w:proofErr w:type="gramStart"/>
      <w:r w:rsidRPr="008734EF">
        <w:rPr>
          <w:rFonts w:ascii="Georgia" w:eastAsia="Times New Roman" w:hAnsi="Georgia" w:cs="Times New Roman"/>
          <w:color w:val="545454"/>
          <w:sz w:val="18"/>
          <w:szCs w:val="18"/>
          <w:lang w:eastAsia="ru-RU"/>
        </w:rPr>
        <w:t>других</w:t>
      </w:r>
      <w:proofErr w:type="gramEnd"/>
      <w:r w:rsidRPr="008734EF">
        <w:rPr>
          <w:rFonts w:ascii="Georgia" w:eastAsia="Times New Roman" w:hAnsi="Georgia" w:cs="Times New Roman"/>
          <w:color w:val="545454"/>
          <w:sz w:val="18"/>
          <w:szCs w:val="18"/>
          <w:lang w:eastAsia="ru-RU"/>
        </w:rPr>
        <w:t xml:space="preserve"> странах - </w:t>
      </w:r>
      <w:proofErr w:type="gramStart"/>
      <w:r w:rsidRPr="008734EF">
        <w:rPr>
          <w:rFonts w:ascii="Georgia" w:eastAsia="Times New Roman" w:hAnsi="Georgia" w:cs="Times New Roman"/>
          <w:color w:val="545454"/>
          <w:sz w:val="18"/>
          <w:szCs w:val="18"/>
          <w:lang w:eastAsia="ru-RU"/>
        </w:rPr>
        <w:t>какое</w:t>
      </w:r>
      <w:proofErr w:type="gramEnd"/>
      <w:r w:rsidRPr="008734EF">
        <w:rPr>
          <w:rFonts w:ascii="Georgia" w:eastAsia="Times New Roman" w:hAnsi="Georgia" w:cs="Times New Roman"/>
          <w:color w:val="545454"/>
          <w:sz w:val="18"/>
          <w:szCs w:val="18"/>
          <w:lang w:eastAsia="ru-RU"/>
        </w:rPr>
        <w:t xml:space="preserve"> регулирование этого существует?» - сказал Медведев, выразив уверенность, что «в современных государствах просто так это не должны отдавать на откуп торговле». «Либо нужно это запрещать, и это тоже один из возможных выходов», - добавил он.</w:t>
      </w:r>
    </w:p>
    <w:p w:rsidR="00A352B7" w:rsidRPr="008734EF" w:rsidRDefault="00A352B7" w:rsidP="008734EF">
      <w:pPr>
        <w:shd w:val="clear" w:color="auto" w:fill="FFFFFF"/>
        <w:spacing w:after="0" w:line="240" w:lineRule="auto"/>
        <w:rPr>
          <w:rFonts w:ascii="Georgia" w:eastAsia="Times New Roman" w:hAnsi="Georgia" w:cs="Times New Roman"/>
          <w:color w:val="545454"/>
          <w:sz w:val="18"/>
          <w:szCs w:val="18"/>
          <w:lang w:eastAsia="ru-RU"/>
        </w:rPr>
      </w:pPr>
      <w:r w:rsidRPr="008734EF">
        <w:rPr>
          <w:rFonts w:ascii="Georgia" w:eastAsia="Times New Roman" w:hAnsi="Georgia" w:cs="Times New Roman"/>
          <w:color w:val="545454"/>
          <w:sz w:val="18"/>
          <w:szCs w:val="18"/>
          <w:lang w:eastAsia="ru-RU"/>
        </w:rPr>
        <w:t> </w:t>
      </w:r>
    </w:p>
    <w:p w:rsidR="00A352B7" w:rsidRPr="008734EF" w:rsidRDefault="00A352B7" w:rsidP="008734EF">
      <w:pPr>
        <w:spacing w:after="0" w:line="240" w:lineRule="auto"/>
        <w:rPr>
          <w:sz w:val="18"/>
          <w:szCs w:val="18"/>
        </w:rPr>
      </w:pPr>
    </w:p>
    <w:p w:rsidR="00D049C2" w:rsidRPr="008734EF" w:rsidRDefault="00A352B7" w:rsidP="008734EF">
      <w:pPr>
        <w:spacing w:after="0" w:line="240" w:lineRule="auto"/>
        <w:rPr>
          <w:sz w:val="18"/>
          <w:szCs w:val="18"/>
        </w:rPr>
      </w:pPr>
      <w:r w:rsidRPr="008734EF">
        <w:rPr>
          <w:noProof/>
          <w:sz w:val="18"/>
          <w:szCs w:val="18"/>
          <w:lang w:eastAsia="ru-RU"/>
        </w:rPr>
        <w:drawing>
          <wp:inline distT="0" distB="0" distL="0" distR="0">
            <wp:extent cx="1000125" cy="600075"/>
            <wp:effectExtent l="19050" t="0" r="9525" b="0"/>
            <wp:docPr id="1" name="Рисунок 1" descr="C:\Documents and Settings\СП Старый Аманак\Мои документы\Мои рисунки\177d9b150eca16d0d8306be9b2cee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177d9b150eca16d0d8306be9b2cee328.jpg"/>
                    <pic:cNvPicPr>
                      <a:picLocks noChangeAspect="1" noChangeArrowheads="1"/>
                    </pic:cNvPicPr>
                  </pic:nvPicPr>
                  <pic:blipFill>
                    <a:blip r:embed="rId5" cstate="print"/>
                    <a:srcRect/>
                    <a:stretch>
                      <a:fillRect/>
                    </a:stretch>
                  </pic:blipFill>
                  <pic:spPr bwMode="auto">
                    <a:xfrm>
                      <a:off x="0" y="0"/>
                      <a:ext cx="1000660" cy="600396"/>
                    </a:xfrm>
                    <a:prstGeom prst="rect">
                      <a:avLst/>
                    </a:prstGeom>
                    <a:noFill/>
                    <a:ln w="9525">
                      <a:noFill/>
                      <a:miter lim="800000"/>
                      <a:headEnd/>
                      <a:tailEnd/>
                    </a:ln>
                  </pic:spPr>
                </pic:pic>
              </a:graphicData>
            </a:graphic>
          </wp:inline>
        </w:drawing>
      </w:r>
    </w:p>
    <w:p w:rsidR="00B65AA9" w:rsidRPr="008734EF" w:rsidRDefault="00B65AA9" w:rsidP="008734EF">
      <w:pPr>
        <w:spacing w:after="0" w:line="240" w:lineRule="auto"/>
        <w:rPr>
          <w:sz w:val="18"/>
          <w:szCs w:val="18"/>
        </w:rPr>
      </w:pPr>
    </w:p>
    <w:p w:rsidR="00B65AA9" w:rsidRPr="00B65AA9" w:rsidRDefault="00B65AA9" w:rsidP="008734EF">
      <w:pPr>
        <w:spacing w:after="0" w:line="240" w:lineRule="auto"/>
        <w:jc w:val="center"/>
        <w:outlineLvl w:val="0"/>
        <w:rPr>
          <w:rFonts w:ascii="Arial" w:eastAsia="Times New Roman" w:hAnsi="Arial" w:cs="Arial"/>
          <w:color w:val="333333"/>
          <w:kern w:val="36"/>
          <w:sz w:val="18"/>
          <w:szCs w:val="18"/>
        </w:rPr>
      </w:pPr>
      <w:r w:rsidRPr="00B65AA9">
        <w:rPr>
          <w:rFonts w:ascii="Arial" w:eastAsia="Times New Roman" w:hAnsi="Arial" w:cs="Arial"/>
          <w:color w:val="333333"/>
          <w:kern w:val="36"/>
          <w:sz w:val="18"/>
          <w:szCs w:val="18"/>
        </w:rPr>
        <w:t>Соблюдение пожарной безопасности в Новый год!</w:t>
      </w:r>
    </w:p>
    <w:p w:rsidR="008734EF" w:rsidRDefault="00B65AA9" w:rsidP="008734EF">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Зимние каникулы — это время чудес, подарков и положительных эмоций для детей и взрослых. Уют свечей, красочные переливы гирлянд, сверкание бенгальских огней и яркие всполохи салютов давно стали неизменными атрибутами Нового года. Наравне с мандаринами и ёлкой они создают особое настроение. Чтобы праздники запомнились только счастливыми моментами, стоит соблюдать некоторые меры предосторожности, обращая особое внимание на правила пожарной безопасности.</w:t>
      </w:r>
    </w:p>
    <w:p w:rsidR="008734EF" w:rsidRDefault="008734EF" w:rsidP="008734EF">
      <w:pPr>
        <w:shd w:val="clear" w:color="auto" w:fill="FFFFFF"/>
        <w:spacing w:after="0" w:line="240" w:lineRule="auto"/>
        <w:jc w:val="both"/>
        <w:rPr>
          <w:rFonts w:ascii="Arial" w:eastAsia="Times New Roman" w:hAnsi="Arial" w:cs="Arial"/>
          <w:color w:val="444444"/>
          <w:sz w:val="18"/>
          <w:szCs w:val="18"/>
        </w:rPr>
      </w:pPr>
    </w:p>
    <w:p w:rsidR="00B65AA9" w:rsidRPr="00B65AA9" w:rsidRDefault="00B65AA9" w:rsidP="008734EF">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Выбор новогодней ели</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Традиционный символ новогодних и рождественских торжеств — пушистая ёлка. Большие и маленькие, натуральные и искусственные, любых расцветок и материалов — эти деревца сегодня доступны во всевозможных вариациях. Каждая ель имеет свои достоинства и недостатки.</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noProof/>
          <w:color w:val="444444"/>
          <w:sz w:val="18"/>
          <w:szCs w:val="18"/>
        </w:rPr>
        <w:lastRenderedPageBreak/>
        <w:drawing>
          <wp:inline distT="0" distB="0" distL="0" distR="0">
            <wp:extent cx="440463" cy="561975"/>
            <wp:effectExtent l="19050" t="0" r="0" b="0"/>
            <wp:docPr id="2" name="Рисунок 5" descr="http://protivpozhara.ru/content/uploads/2017/02/dead-christmas-tree-300x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protivpozhara.ru/content/uploads/2017/02/dead-christmas-tree-300x383.jpg"/>
                    <pic:cNvPicPr>
                      <a:picLocks noChangeAspect="1" noChangeArrowheads="1"/>
                    </pic:cNvPicPr>
                  </pic:nvPicPr>
                  <pic:blipFill>
                    <a:blip r:embed="rId6" cstate="print"/>
                    <a:srcRect/>
                    <a:stretch>
                      <a:fillRect/>
                    </a:stretch>
                  </pic:blipFill>
                  <pic:spPr bwMode="auto">
                    <a:xfrm>
                      <a:off x="0" y="0"/>
                      <a:ext cx="441512" cy="563313"/>
                    </a:xfrm>
                    <a:prstGeom prst="rect">
                      <a:avLst/>
                    </a:prstGeom>
                    <a:noFill/>
                    <a:ln w="9525">
                      <a:noFill/>
                      <a:miter lim="800000"/>
                      <a:headEnd/>
                      <a:tailEnd/>
                    </a:ln>
                  </pic:spPr>
                </pic:pic>
              </a:graphicData>
            </a:graphic>
          </wp:inline>
        </w:drawing>
      </w:r>
      <w:r w:rsidRPr="00B65AA9">
        <w:rPr>
          <w:rFonts w:ascii="Arial" w:eastAsia="Times New Roman" w:hAnsi="Arial" w:cs="Arial"/>
          <w:color w:val="444444"/>
          <w:sz w:val="18"/>
          <w:szCs w:val="18"/>
        </w:rPr>
        <w:t xml:space="preserve">Настоящее дерево обладает непередаваемым ароматом, благодаря выделяемым в воздух полезным фитонцидам. Однако стоит помнить о том, что древесина очень хорошо горит. Наиболее </w:t>
      </w:r>
      <w:proofErr w:type="spellStart"/>
      <w:r w:rsidRPr="00B65AA9">
        <w:rPr>
          <w:rFonts w:ascii="Arial" w:eastAsia="Times New Roman" w:hAnsi="Arial" w:cs="Arial"/>
          <w:color w:val="444444"/>
          <w:sz w:val="18"/>
          <w:szCs w:val="18"/>
        </w:rPr>
        <w:t>пожароопасны</w:t>
      </w:r>
      <w:proofErr w:type="spellEnd"/>
      <w:r w:rsidRPr="00B65AA9">
        <w:rPr>
          <w:rFonts w:ascii="Arial" w:eastAsia="Times New Roman" w:hAnsi="Arial" w:cs="Arial"/>
          <w:color w:val="444444"/>
          <w:sz w:val="18"/>
          <w:szCs w:val="18"/>
        </w:rPr>
        <w:t xml:space="preserve"> сухие, простоявшие долгое время экземпляры.</w:t>
      </w:r>
    </w:p>
    <w:p w:rsidR="00B65AA9" w:rsidRPr="00B65AA9" w:rsidRDefault="00B65AA9" w:rsidP="00B65AA9">
      <w:pPr>
        <w:shd w:val="clear" w:color="auto" w:fill="FFFFFF"/>
        <w:spacing w:after="0" w:line="240" w:lineRule="auto"/>
        <w:ind w:firstLine="708"/>
        <w:jc w:val="both"/>
        <w:rPr>
          <w:rFonts w:ascii="Arial" w:eastAsia="Times New Roman" w:hAnsi="Arial" w:cs="Arial"/>
          <w:color w:val="444444"/>
          <w:sz w:val="18"/>
          <w:szCs w:val="18"/>
        </w:rPr>
      </w:pPr>
      <w:r w:rsidRPr="00B65AA9">
        <w:rPr>
          <w:rFonts w:ascii="Arial" w:eastAsia="Times New Roman" w:hAnsi="Arial" w:cs="Arial"/>
          <w:color w:val="444444"/>
          <w:sz w:val="18"/>
          <w:szCs w:val="18"/>
        </w:rPr>
        <w:t>Искусственные деревья покупают из-за их практичности и приятного внешнего вида, они не наносят вреда природе и не вызывают аллергических реакций. При выборе таких ёлок следует ориентироваться не столько на эстетику, сколько на качество материалов.</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Во многих странах запрещены к продаже очень дешевые ели, изготовленные из полимерных отходов, которые могут выделять опасные для здоровья токсичные вещества.</w:t>
      </w:r>
    </w:p>
    <w:p w:rsidR="00B65AA9" w:rsidRPr="00B65AA9" w:rsidRDefault="00B65AA9" w:rsidP="00B65AA9">
      <w:pPr>
        <w:shd w:val="clear" w:color="auto" w:fill="FFFFFF"/>
        <w:spacing w:after="0" w:line="240" w:lineRule="auto"/>
        <w:ind w:firstLine="708"/>
        <w:jc w:val="both"/>
        <w:rPr>
          <w:rFonts w:ascii="Arial" w:eastAsia="Times New Roman" w:hAnsi="Arial" w:cs="Arial"/>
          <w:color w:val="444444"/>
          <w:sz w:val="18"/>
          <w:szCs w:val="18"/>
        </w:rPr>
      </w:pPr>
      <w:r w:rsidRPr="00B65AA9">
        <w:rPr>
          <w:rFonts w:ascii="Arial" w:eastAsia="Times New Roman" w:hAnsi="Arial" w:cs="Arial"/>
          <w:color w:val="444444"/>
          <w:sz w:val="18"/>
          <w:szCs w:val="18"/>
        </w:rPr>
        <w:t>Существуют строгие правила в отношении состава искусственных деревьев и их соответствия мерам пожарной безопасности. Практически все производители елей пишут на упаковке о том, что их продукт безопасен и не поддерживает горения, но зачастую это не соответствует истине.</w:t>
      </w:r>
    </w:p>
    <w:p w:rsidR="00B65AA9" w:rsidRPr="00B65AA9" w:rsidRDefault="00B65AA9" w:rsidP="00B65AA9">
      <w:pPr>
        <w:shd w:val="clear" w:color="auto" w:fill="FFFFFF"/>
        <w:spacing w:after="0" w:line="240" w:lineRule="auto"/>
        <w:ind w:firstLine="708"/>
        <w:jc w:val="both"/>
        <w:rPr>
          <w:rFonts w:ascii="Arial" w:eastAsia="Times New Roman" w:hAnsi="Arial" w:cs="Arial"/>
          <w:color w:val="444444"/>
          <w:sz w:val="18"/>
          <w:szCs w:val="18"/>
        </w:rPr>
      </w:pPr>
      <w:r w:rsidRPr="00B65AA9">
        <w:rPr>
          <w:rFonts w:ascii="Arial" w:eastAsia="Times New Roman" w:hAnsi="Arial" w:cs="Arial"/>
          <w:color w:val="444444"/>
          <w:sz w:val="18"/>
          <w:szCs w:val="18"/>
        </w:rPr>
        <w:t>Искусственное дерево действительно горит хуже, чем натуральное, однако вред, который причиняется здоровью во время его возгорания гораздо выше.</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Входящие в состав такого продукта материалы (например, алюминий) при высокой температуре начинают разлагаться с выделением токсинов, вызывающих сильнейшее отравление. Следует покупать только качественные изделия, имеющие все необходимые сертификаты и соответствующие правилам пожарной безопасности.</w:t>
      </w:r>
    </w:p>
    <w:p w:rsidR="00B65AA9" w:rsidRPr="00B65AA9" w:rsidRDefault="00B65AA9" w:rsidP="00B65AA9">
      <w:pPr>
        <w:shd w:val="clear" w:color="auto" w:fill="FFFFFF"/>
        <w:spacing w:before="300" w:after="0" w:line="240" w:lineRule="auto"/>
        <w:jc w:val="both"/>
        <w:outlineLvl w:val="1"/>
        <w:rPr>
          <w:rFonts w:ascii="Arial" w:eastAsia="Times New Roman" w:hAnsi="Arial" w:cs="Arial"/>
          <w:color w:val="444444"/>
          <w:sz w:val="18"/>
          <w:szCs w:val="18"/>
        </w:rPr>
      </w:pPr>
      <w:r w:rsidRPr="00B65AA9">
        <w:rPr>
          <w:rFonts w:ascii="Arial" w:eastAsia="Times New Roman" w:hAnsi="Arial" w:cs="Arial"/>
          <w:color w:val="444444"/>
          <w:sz w:val="18"/>
          <w:szCs w:val="18"/>
        </w:rPr>
        <w:t>Установка и украшение елки</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Какую бы ель вы ни выбрали, важно помнить о следующих правилах:</w:t>
      </w:r>
    </w:p>
    <w:p w:rsidR="00B65AA9" w:rsidRPr="00B65AA9" w:rsidRDefault="00B65AA9" w:rsidP="00B65AA9">
      <w:pPr>
        <w:numPr>
          <w:ilvl w:val="0"/>
          <w:numId w:val="1"/>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color w:val="444444"/>
          <w:sz w:val="18"/>
          <w:szCs w:val="18"/>
        </w:rPr>
        <w:t>устанавливайте новогоднее дерево вдали от плиток, печей, каминов, отопительных приборов и нагревательных элементов;</w:t>
      </w:r>
    </w:p>
    <w:p w:rsidR="00B65AA9" w:rsidRPr="00B65AA9" w:rsidRDefault="00B65AA9" w:rsidP="00B65AA9">
      <w:pPr>
        <w:numPr>
          <w:ilvl w:val="0"/>
          <w:numId w:val="1"/>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color w:val="444444"/>
          <w:sz w:val="18"/>
          <w:szCs w:val="18"/>
        </w:rPr>
        <w:t>ставьте ель так, чтобы она не мешала движению, оставляйте свободными выходы из помещения;</w:t>
      </w:r>
    </w:p>
    <w:p w:rsidR="00B65AA9" w:rsidRPr="00B65AA9" w:rsidRDefault="00B65AA9" w:rsidP="00B65AA9">
      <w:pPr>
        <w:numPr>
          <w:ilvl w:val="0"/>
          <w:numId w:val="1"/>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color w:val="444444"/>
          <w:sz w:val="18"/>
          <w:szCs w:val="18"/>
        </w:rPr>
        <w:t>приобретите устойчивую подставку. Это особенно важно, если в квартире есть маленькие дети и домашние животные;</w:t>
      </w:r>
    </w:p>
    <w:p w:rsidR="00B65AA9" w:rsidRPr="00B65AA9" w:rsidRDefault="00B65AA9" w:rsidP="00B65AA9">
      <w:pPr>
        <w:numPr>
          <w:ilvl w:val="0"/>
          <w:numId w:val="1"/>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noProof/>
          <w:color w:val="444444"/>
          <w:sz w:val="18"/>
          <w:szCs w:val="18"/>
        </w:rPr>
        <w:drawing>
          <wp:inline distT="0" distB="0" distL="0" distR="0">
            <wp:extent cx="762000" cy="507211"/>
            <wp:effectExtent l="19050" t="0" r="0" b="0"/>
            <wp:docPr id="3" name="Рисунок 8" descr="http://protivpozhara.ru/content/uploads/2015/12/christmas-trees-animals-cats-kittens-pets-960x600-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protivpozhara.ru/content/uploads/2015/12/christmas-trees-animals-cats-kittens-pets-960x600-wallpaper.jpg"/>
                    <pic:cNvPicPr>
                      <a:picLocks noChangeAspect="1" noChangeArrowheads="1"/>
                    </pic:cNvPicPr>
                  </pic:nvPicPr>
                  <pic:blipFill>
                    <a:blip r:embed="rId7" cstate="print"/>
                    <a:srcRect/>
                    <a:stretch>
                      <a:fillRect/>
                    </a:stretch>
                  </pic:blipFill>
                  <pic:spPr bwMode="auto">
                    <a:xfrm>
                      <a:off x="0" y="0"/>
                      <a:ext cx="763186" cy="508000"/>
                    </a:xfrm>
                    <a:prstGeom prst="rect">
                      <a:avLst/>
                    </a:prstGeom>
                    <a:noFill/>
                    <a:ln w="9525">
                      <a:noFill/>
                      <a:miter lim="800000"/>
                      <a:headEnd/>
                      <a:tailEnd/>
                    </a:ln>
                  </pic:spPr>
                </pic:pic>
              </a:graphicData>
            </a:graphic>
          </wp:inline>
        </w:drawing>
      </w:r>
      <w:r w:rsidRPr="00B65AA9">
        <w:rPr>
          <w:rFonts w:ascii="Arial" w:eastAsia="Times New Roman" w:hAnsi="Arial" w:cs="Arial"/>
          <w:color w:val="444444"/>
          <w:sz w:val="18"/>
          <w:szCs w:val="18"/>
        </w:rPr>
        <w:t>не украшайте дерево настоящими свечами и легковоспламеняющимися украшениями: бумажными гирляндами и снежинками, игрушками из ваты и картона без специальной пропитки;</w:t>
      </w:r>
    </w:p>
    <w:p w:rsidR="00B65AA9" w:rsidRPr="00B65AA9" w:rsidRDefault="00B65AA9" w:rsidP="00B65AA9">
      <w:pPr>
        <w:numPr>
          <w:ilvl w:val="0"/>
          <w:numId w:val="1"/>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color w:val="444444"/>
          <w:sz w:val="18"/>
          <w:szCs w:val="18"/>
        </w:rPr>
        <w:t>помните, что использование бенгальских огней, хлопушек и свечей возле ели может вызвать пожар;</w:t>
      </w:r>
    </w:p>
    <w:p w:rsidR="00B65AA9" w:rsidRPr="00B65AA9" w:rsidRDefault="00B65AA9" w:rsidP="00B65AA9">
      <w:pPr>
        <w:numPr>
          <w:ilvl w:val="0"/>
          <w:numId w:val="1"/>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color w:val="444444"/>
          <w:sz w:val="18"/>
          <w:szCs w:val="18"/>
        </w:rPr>
        <w:t>не разрешайте детям играть у елки без присмотра взрослых и пользоваться открытым огнем (спичками, свечами и прочим);</w:t>
      </w:r>
    </w:p>
    <w:p w:rsidR="00B65AA9" w:rsidRPr="00B65AA9" w:rsidRDefault="00B65AA9" w:rsidP="00B65AA9">
      <w:pPr>
        <w:numPr>
          <w:ilvl w:val="0"/>
          <w:numId w:val="1"/>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color w:val="444444"/>
          <w:sz w:val="18"/>
          <w:szCs w:val="18"/>
        </w:rPr>
        <w:t xml:space="preserve">покупайте электрические гирлянды заводского производства с последовательным подключением лампочек. Вся </w:t>
      </w:r>
      <w:proofErr w:type="spellStart"/>
      <w:r w:rsidRPr="00B65AA9">
        <w:rPr>
          <w:rFonts w:ascii="Arial" w:eastAsia="Times New Roman" w:hAnsi="Arial" w:cs="Arial"/>
          <w:color w:val="444444"/>
          <w:sz w:val="18"/>
          <w:szCs w:val="18"/>
        </w:rPr>
        <w:t>электропродукция</w:t>
      </w:r>
      <w:proofErr w:type="spellEnd"/>
      <w:r w:rsidRPr="00B65AA9">
        <w:rPr>
          <w:rFonts w:ascii="Arial" w:eastAsia="Times New Roman" w:hAnsi="Arial" w:cs="Arial"/>
          <w:color w:val="444444"/>
          <w:sz w:val="18"/>
          <w:szCs w:val="18"/>
        </w:rPr>
        <w:t xml:space="preserve"> должна иметь сертификат качества;</w:t>
      </w:r>
    </w:p>
    <w:p w:rsidR="00B65AA9" w:rsidRPr="00B65AA9" w:rsidRDefault="00B65AA9" w:rsidP="00B65AA9">
      <w:pPr>
        <w:numPr>
          <w:ilvl w:val="0"/>
          <w:numId w:val="1"/>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color w:val="444444"/>
          <w:sz w:val="18"/>
          <w:szCs w:val="18"/>
        </w:rPr>
        <w:t>при возникновении неполадок — неприятный запах или искрение, мигающие лампочки, нагрев проводов — необходимо отключить иллюминацию и принять меры для ее починки. Не используйте гирлянду до устранения проблем;</w:t>
      </w:r>
    </w:p>
    <w:p w:rsidR="00B65AA9" w:rsidRPr="00B65AA9" w:rsidRDefault="00B65AA9" w:rsidP="00B65AA9">
      <w:pPr>
        <w:numPr>
          <w:ilvl w:val="0"/>
          <w:numId w:val="1"/>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color w:val="444444"/>
          <w:sz w:val="18"/>
          <w:szCs w:val="18"/>
        </w:rPr>
        <w:t>если елка все же загорелась, необходимо уронить ее на пол и ограничить приток воздуха, накрыв одеялом или плотным покрывалом, после чего залить водой.</w:t>
      </w:r>
    </w:p>
    <w:p w:rsidR="00B65AA9" w:rsidRPr="00B65AA9" w:rsidRDefault="00B65AA9" w:rsidP="00B65AA9">
      <w:pPr>
        <w:shd w:val="clear" w:color="auto" w:fill="FFFFFF"/>
        <w:spacing w:before="300" w:after="0" w:line="240" w:lineRule="auto"/>
        <w:jc w:val="both"/>
        <w:outlineLvl w:val="1"/>
        <w:rPr>
          <w:rFonts w:ascii="Arial" w:eastAsia="Times New Roman" w:hAnsi="Arial" w:cs="Arial"/>
          <w:color w:val="444444"/>
          <w:sz w:val="18"/>
          <w:szCs w:val="18"/>
        </w:rPr>
      </w:pPr>
      <w:r w:rsidRPr="00B65AA9">
        <w:rPr>
          <w:rFonts w:ascii="Arial" w:eastAsia="Times New Roman" w:hAnsi="Arial" w:cs="Arial"/>
          <w:color w:val="444444"/>
          <w:sz w:val="18"/>
          <w:szCs w:val="18"/>
        </w:rPr>
        <w:t>Пиротехника</w:t>
      </w:r>
    </w:p>
    <w:p w:rsidR="00B65AA9" w:rsidRPr="00B65AA9" w:rsidRDefault="00B65AA9" w:rsidP="00B65AA9">
      <w:pPr>
        <w:shd w:val="clear" w:color="auto" w:fill="FFFFFF"/>
        <w:spacing w:after="0" w:line="240" w:lineRule="auto"/>
        <w:ind w:firstLine="708"/>
        <w:jc w:val="both"/>
        <w:rPr>
          <w:rFonts w:ascii="Arial" w:eastAsia="Times New Roman" w:hAnsi="Arial" w:cs="Arial"/>
          <w:color w:val="444444"/>
          <w:sz w:val="18"/>
          <w:szCs w:val="18"/>
        </w:rPr>
      </w:pPr>
      <w:r w:rsidRPr="00B65AA9">
        <w:rPr>
          <w:rFonts w:ascii="Arial" w:eastAsia="Times New Roman" w:hAnsi="Arial" w:cs="Arial"/>
          <w:color w:val="444444"/>
          <w:sz w:val="18"/>
          <w:szCs w:val="18"/>
        </w:rPr>
        <w:t>Фейерверки, салюты, петарды, хлопушки и бенгальские огни — наверное, самые популярные товары перед зимними праздниками. В составе этих приспособлений зачастую содержится порох, химические добавки и некоторое количество металла, что делает их не самыми безобидными развлечениями.</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Неисполнение правил эксплуатации или истекший срок годности пиротехники, а также оказавшиеся поблизости легковоспламеняющиеся материалы могут стать причиной пожара или другого несчастья.</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На рынках или на улице могут продавать некачественный и опасный товар, поэтому приобретать пиротехнические изделия стоит только в специализированных торговых точках. Помните, что пиротехника не предназначена для детей — покупать и использовать ее могут только взрослые.</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Обязательно проверяйте наличие сертификатов соответствия и пожарной безопасности, целостность упаковки и срок годности продукта.</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В инструкции по эксплуатации должны быть описаны не только безопасные правила применения изделия и его утилизации, но и условия хранения, ограничения при использовании и действия в случае внезапного возгорания.</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b/>
          <w:bCs/>
          <w:color w:val="444444"/>
          <w:sz w:val="18"/>
          <w:szCs w:val="18"/>
        </w:rPr>
        <w:t>Запрещается взрывать фейерверки, фонтаны или салюты в помещениях, местах большого скопления людей, вблизи от автозаправок, линий электропередач или газопроводов</w:t>
      </w:r>
      <w:r w:rsidRPr="00B65AA9">
        <w:rPr>
          <w:rFonts w:ascii="Arial" w:eastAsia="Times New Roman" w:hAnsi="Arial" w:cs="Arial"/>
          <w:color w:val="444444"/>
          <w:sz w:val="18"/>
          <w:szCs w:val="18"/>
        </w:rPr>
        <w:t>. Для запуска выбирайте открытую площадку, находящуюся в отдалении от жилого массива.</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Необходимо четко следовать инструкции по эксплуатации и отходить на достаточное расстояние после поджигания. Существует несколько общих правил обращения с пиротехникой:</w:t>
      </w:r>
    </w:p>
    <w:p w:rsidR="00B65AA9" w:rsidRPr="00B65AA9" w:rsidRDefault="00B65AA9" w:rsidP="00B65AA9">
      <w:pPr>
        <w:numPr>
          <w:ilvl w:val="0"/>
          <w:numId w:val="2"/>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noProof/>
          <w:color w:val="444444"/>
          <w:sz w:val="18"/>
          <w:szCs w:val="18"/>
        </w:rPr>
        <w:drawing>
          <wp:inline distT="0" distB="0" distL="0" distR="0">
            <wp:extent cx="844274" cy="561975"/>
            <wp:effectExtent l="19050" t="0" r="0" b="0"/>
            <wp:docPr id="4" name="Рисунок 9" descr="http://protivpozhara.ru/content/uploads/2016/06/sparkler-667544_640-48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protivpozhara.ru/content/uploads/2016/06/sparkler-667544_640-480x320.jpg"/>
                    <pic:cNvPicPr>
                      <a:picLocks noChangeAspect="1" noChangeArrowheads="1"/>
                    </pic:cNvPicPr>
                  </pic:nvPicPr>
                  <pic:blipFill>
                    <a:blip r:embed="rId8" cstate="print"/>
                    <a:srcRect/>
                    <a:stretch>
                      <a:fillRect/>
                    </a:stretch>
                  </pic:blipFill>
                  <pic:spPr bwMode="auto">
                    <a:xfrm>
                      <a:off x="0" y="0"/>
                      <a:ext cx="847236" cy="563947"/>
                    </a:xfrm>
                    <a:prstGeom prst="rect">
                      <a:avLst/>
                    </a:prstGeom>
                    <a:noFill/>
                    <a:ln w="9525">
                      <a:noFill/>
                      <a:miter lim="800000"/>
                      <a:headEnd/>
                      <a:tailEnd/>
                    </a:ln>
                  </pic:spPr>
                </pic:pic>
              </a:graphicData>
            </a:graphic>
          </wp:inline>
        </w:drawing>
      </w:r>
      <w:r w:rsidRPr="00B65AA9">
        <w:rPr>
          <w:rFonts w:ascii="Arial" w:eastAsia="Times New Roman" w:hAnsi="Arial" w:cs="Arial"/>
          <w:color w:val="444444"/>
          <w:sz w:val="18"/>
          <w:szCs w:val="18"/>
        </w:rPr>
        <w:t>будьте внимательны и не позволяйте несовершеннолетним самостоятельно поджигать снаряд или находится в непосредственной близости от него во время его запуска;</w:t>
      </w:r>
    </w:p>
    <w:p w:rsidR="00B65AA9" w:rsidRPr="00B65AA9" w:rsidRDefault="00B65AA9" w:rsidP="00B65AA9">
      <w:pPr>
        <w:numPr>
          <w:ilvl w:val="0"/>
          <w:numId w:val="2"/>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color w:val="444444"/>
          <w:sz w:val="18"/>
          <w:szCs w:val="18"/>
        </w:rPr>
        <w:lastRenderedPageBreak/>
        <w:t>храните фейерверки и салюты в недоступном для детей и домашних животных месте, не носите пиротехнические изделия в карманах;</w:t>
      </w:r>
    </w:p>
    <w:p w:rsidR="00B65AA9" w:rsidRPr="00B65AA9" w:rsidRDefault="00B65AA9" w:rsidP="00B65AA9">
      <w:pPr>
        <w:numPr>
          <w:ilvl w:val="0"/>
          <w:numId w:val="2"/>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color w:val="444444"/>
          <w:sz w:val="18"/>
          <w:szCs w:val="18"/>
        </w:rPr>
        <w:t xml:space="preserve">если ракета не запустилась, не стоит проверять причину этого слишком рано. Выждите десять минут, после чего аккуратно залейте </w:t>
      </w:r>
      <w:proofErr w:type="spellStart"/>
      <w:r w:rsidRPr="00B65AA9">
        <w:rPr>
          <w:rFonts w:ascii="Arial" w:eastAsia="Times New Roman" w:hAnsi="Arial" w:cs="Arial"/>
          <w:color w:val="444444"/>
          <w:sz w:val="18"/>
          <w:szCs w:val="18"/>
        </w:rPr>
        <w:t>несработавший</w:t>
      </w:r>
      <w:proofErr w:type="spellEnd"/>
      <w:r w:rsidRPr="00B65AA9">
        <w:rPr>
          <w:rFonts w:ascii="Arial" w:eastAsia="Times New Roman" w:hAnsi="Arial" w:cs="Arial"/>
          <w:color w:val="444444"/>
          <w:sz w:val="18"/>
          <w:szCs w:val="18"/>
        </w:rPr>
        <w:t xml:space="preserve"> снаряд водой и утилизируйте его вместе с остальным мусором. Не поджигайте прогоревший фитиль повторно;</w:t>
      </w:r>
    </w:p>
    <w:p w:rsidR="00B65AA9" w:rsidRPr="00B65AA9" w:rsidRDefault="00B65AA9" w:rsidP="00B65AA9">
      <w:pPr>
        <w:numPr>
          <w:ilvl w:val="0"/>
          <w:numId w:val="2"/>
        </w:numPr>
        <w:shd w:val="clear" w:color="auto" w:fill="FFFFFF"/>
        <w:spacing w:after="0" w:line="240" w:lineRule="auto"/>
        <w:ind w:left="225"/>
        <w:jc w:val="both"/>
        <w:rPr>
          <w:rFonts w:ascii="Arial" w:eastAsia="Times New Roman" w:hAnsi="Arial" w:cs="Arial"/>
          <w:color w:val="444444"/>
          <w:sz w:val="18"/>
          <w:szCs w:val="18"/>
        </w:rPr>
      </w:pPr>
      <w:r w:rsidRPr="00B65AA9">
        <w:rPr>
          <w:rFonts w:ascii="Arial" w:eastAsia="Times New Roman" w:hAnsi="Arial" w:cs="Arial"/>
          <w:color w:val="444444"/>
          <w:sz w:val="18"/>
          <w:szCs w:val="18"/>
        </w:rPr>
        <w:t>если к вам в комнату залетела чужая ракета, не стоит ее ловить или тушить до полного прогорания.</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Помните, что безопасность в Новый год напрямую зависит от правильного обращения с развлекательной пиротехникой.</w:t>
      </w:r>
    </w:p>
    <w:p w:rsidR="00B65AA9" w:rsidRPr="00B65AA9" w:rsidRDefault="00B65AA9" w:rsidP="00B65AA9">
      <w:pPr>
        <w:shd w:val="clear" w:color="auto" w:fill="FFFFFF"/>
        <w:spacing w:before="300" w:after="0" w:line="240" w:lineRule="auto"/>
        <w:jc w:val="both"/>
        <w:outlineLvl w:val="1"/>
        <w:rPr>
          <w:rFonts w:ascii="Arial" w:eastAsia="Times New Roman" w:hAnsi="Arial" w:cs="Arial"/>
          <w:color w:val="444444"/>
          <w:sz w:val="18"/>
          <w:szCs w:val="18"/>
        </w:rPr>
      </w:pPr>
      <w:r w:rsidRPr="00B65AA9">
        <w:rPr>
          <w:rFonts w:ascii="Arial" w:eastAsia="Times New Roman" w:hAnsi="Arial" w:cs="Arial"/>
          <w:color w:val="444444"/>
          <w:sz w:val="18"/>
          <w:szCs w:val="18"/>
        </w:rPr>
        <w:t>Безопасность на детских утренниках</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Новогодние утренники — еще один обязательный пункт в развлекательной программе для детей на зимних праздниках.</w:t>
      </w:r>
    </w:p>
    <w:p w:rsidR="00B65AA9" w:rsidRPr="00B65AA9" w:rsidRDefault="00B65AA9" w:rsidP="00B65AA9">
      <w:pPr>
        <w:shd w:val="clear" w:color="auto" w:fill="FFFFFF"/>
        <w:spacing w:after="0" w:line="240" w:lineRule="auto"/>
        <w:ind w:firstLine="180"/>
        <w:jc w:val="both"/>
        <w:rPr>
          <w:rFonts w:ascii="Arial" w:eastAsia="Times New Roman" w:hAnsi="Arial" w:cs="Arial"/>
          <w:color w:val="444444"/>
          <w:sz w:val="18"/>
          <w:szCs w:val="18"/>
        </w:rPr>
      </w:pPr>
      <w:r w:rsidRPr="00B65AA9">
        <w:rPr>
          <w:rFonts w:ascii="Arial" w:eastAsia="Times New Roman" w:hAnsi="Arial" w:cs="Arial"/>
          <w:color w:val="444444"/>
          <w:sz w:val="18"/>
          <w:szCs w:val="18"/>
        </w:rPr>
        <w:t>За пожарную безопасность во время проведения развлекательного мероприятия несет ответственность руководитель учреждения, в котором оно организуется. Перед началом утренника помещение проверяется на соответствие основным требованиям:</w:t>
      </w:r>
    </w:p>
    <w:p w:rsidR="00B65AA9" w:rsidRPr="00B65AA9" w:rsidRDefault="00B65AA9" w:rsidP="00B65AA9">
      <w:pPr>
        <w:numPr>
          <w:ilvl w:val="0"/>
          <w:numId w:val="3"/>
        </w:numPr>
        <w:shd w:val="clear" w:color="auto" w:fill="FFFFFF"/>
        <w:spacing w:after="0" w:line="240" w:lineRule="auto"/>
        <w:ind w:left="540"/>
        <w:jc w:val="both"/>
        <w:rPr>
          <w:rFonts w:ascii="Arial" w:eastAsia="Times New Roman" w:hAnsi="Arial" w:cs="Arial"/>
          <w:color w:val="444444"/>
          <w:sz w:val="18"/>
          <w:szCs w:val="18"/>
        </w:rPr>
      </w:pPr>
      <w:r w:rsidRPr="00B65AA9">
        <w:rPr>
          <w:rFonts w:ascii="Arial" w:eastAsia="Times New Roman" w:hAnsi="Arial" w:cs="Arial"/>
          <w:color w:val="444444"/>
          <w:sz w:val="18"/>
          <w:szCs w:val="18"/>
        </w:rPr>
        <w:t>месторасположение не выше второго этажа при проведении праздника в здании с горючими перекрытиями;</w:t>
      </w:r>
    </w:p>
    <w:p w:rsidR="00B65AA9" w:rsidRPr="00B65AA9" w:rsidRDefault="00B65AA9" w:rsidP="00B65AA9">
      <w:pPr>
        <w:numPr>
          <w:ilvl w:val="0"/>
          <w:numId w:val="3"/>
        </w:numPr>
        <w:shd w:val="clear" w:color="auto" w:fill="FFFFFF"/>
        <w:spacing w:after="0" w:line="240" w:lineRule="auto"/>
        <w:ind w:left="540"/>
        <w:jc w:val="both"/>
        <w:rPr>
          <w:rFonts w:ascii="Arial" w:eastAsia="Times New Roman" w:hAnsi="Arial" w:cs="Arial"/>
          <w:color w:val="444444"/>
          <w:sz w:val="18"/>
          <w:szCs w:val="18"/>
        </w:rPr>
      </w:pPr>
      <w:r w:rsidRPr="00B65AA9">
        <w:rPr>
          <w:rFonts w:ascii="Arial" w:eastAsia="Times New Roman" w:hAnsi="Arial" w:cs="Arial"/>
          <w:color w:val="444444"/>
          <w:sz w:val="18"/>
          <w:szCs w:val="18"/>
        </w:rPr>
        <w:t>наличие как минимум двух выходов для эвакуации, обозначенных работающими световыми указателями;</w:t>
      </w:r>
    </w:p>
    <w:p w:rsidR="00B65AA9" w:rsidRPr="00B65AA9" w:rsidRDefault="00B65AA9" w:rsidP="00B65AA9">
      <w:pPr>
        <w:numPr>
          <w:ilvl w:val="0"/>
          <w:numId w:val="3"/>
        </w:numPr>
        <w:shd w:val="clear" w:color="auto" w:fill="FFFFFF"/>
        <w:spacing w:after="0" w:line="240" w:lineRule="auto"/>
        <w:ind w:left="540"/>
        <w:jc w:val="both"/>
        <w:rPr>
          <w:rFonts w:ascii="Arial" w:eastAsia="Times New Roman" w:hAnsi="Arial" w:cs="Arial"/>
          <w:color w:val="444444"/>
          <w:sz w:val="18"/>
          <w:szCs w:val="18"/>
        </w:rPr>
      </w:pPr>
      <w:r w:rsidRPr="00B65AA9">
        <w:rPr>
          <w:rFonts w:ascii="Arial" w:eastAsia="Times New Roman" w:hAnsi="Arial" w:cs="Arial"/>
          <w:color w:val="444444"/>
          <w:sz w:val="18"/>
          <w:szCs w:val="18"/>
        </w:rPr>
        <w:t>установка ёлки, организация иллюминации и украшение зала согласно правилам пожарной безопасности;</w:t>
      </w:r>
    </w:p>
    <w:p w:rsidR="00B65AA9" w:rsidRPr="00B65AA9" w:rsidRDefault="00B65AA9" w:rsidP="00B65AA9">
      <w:pPr>
        <w:numPr>
          <w:ilvl w:val="0"/>
          <w:numId w:val="3"/>
        </w:numPr>
        <w:shd w:val="clear" w:color="auto" w:fill="FFFFFF"/>
        <w:spacing w:after="0" w:line="240" w:lineRule="auto"/>
        <w:ind w:left="540"/>
        <w:jc w:val="both"/>
        <w:rPr>
          <w:rFonts w:ascii="Arial" w:eastAsia="Times New Roman" w:hAnsi="Arial" w:cs="Arial"/>
          <w:color w:val="444444"/>
          <w:sz w:val="18"/>
          <w:szCs w:val="18"/>
        </w:rPr>
      </w:pPr>
      <w:r w:rsidRPr="00B65AA9">
        <w:rPr>
          <w:rFonts w:ascii="Arial" w:eastAsia="Times New Roman" w:hAnsi="Arial" w:cs="Arial"/>
          <w:color w:val="444444"/>
          <w:sz w:val="18"/>
          <w:szCs w:val="18"/>
        </w:rPr>
        <w:t>отсутствие свечей, хлопушек, фейерверков и прочей пиротехники в помещении;</w:t>
      </w:r>
    </w:p>
    <w:p w:rsidR="00B65AA9" w:rsidRPr="00B65AA9" w:rsidRDefault="00B65AA9" w:rsidP="00B65AA9">
      <w:pPr>
        <w:numPr>
          <w:ilvl w:val="0"/>
          <w:numId w:val="3"/>
        </w:numPr>
        <w:shd w:val="clear" w:color="auto" w:fill="FFFFFF"/>
        <w:spacing w:after="0" w:line="240" w:lineRule="auto"/>
        <w:ind w:left="540"/>
        <w:jc w:val="both"/>
        <w:rPr>
          <w:rFonts w:ascii="Arial" w:eastAsia="Times New Roman" w:hAnsi="Arial" w:cs="Arial"/>
          <w:color w:val="444444"/>
          <w:sz w:val="18"/>
          <w:szCs w:val="18"/>
        </w:rPr>
      </w:pPr>
      <w:r w:rsidRPr="00B65AA9">
        <w:rPr>
          <w:rFonts w:ascii="Arial" w:eastAsia="Times New Roman" w:hAnsi="Arial" w:cs="Arial"/>
          <w:color w:val="444444"/>
          <w:sz w:val="18"/>
          <w:szCs w:val="18"/>
        </w:rPr>
        <w:t>исправное состояние и близкое расположение средств пожаротушения и связи.</w:t>
      </w:r>
    </w:p>
    <w:p w:rsidR="00B65AA9" w:rsidRPr="00B65AA9" w:rsidRDefault="00B65AA9" w:rsidP="00B65AA9">
      <w:pPr>
        <w:shd w:val="clear" w:color="auto" w:fill="FFFFFF"/>
        <w:spacing w:after="0" w:line="240" w:lineRule="auto"/>
        <w:ind w:firstLine="180"/>
        <w:jc w:val="both"/>
        <w:rPr>
          <w:rFonts w:ascii="Arial" w:eastAsia="Times New Roman" w:hAnsi="Arial" w:cs="Arial"/>
          <w:color w:val="444444"/>
          <w:sz w:val="18"/>
          <w:szCs w:val="18"/>
        </w:rPr>
      </w:pPr>
      <w:r w:rsidRPr="00B65AA9">
        <w:rPr>
          <w:rFonts w:ascii="Arial" w:eastAsia="Times New Roman" w:hAnsi="Arial" w:cs="Arial"/>
          <w:color w:val="444444"/>
          <w:sz w:val="18"/>
          <w:szCs w:val="18"/>
        </w:rPr>
        <w:t>На мероприятии с участием детей должны постоянно присутствовать ответственные лица: воспитатели, учителя или дежурные преподаватели. Они отвечают за строгое соблюдение мер пожарной безопасности и эвакуируют людей в случае задымления или пожара.</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Перед утренником обязательно должен быть составлен поименный список присутствующих детей, с которым сверяются во время эвакуации.</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Родителям, в свою очередь, стоит помнить о том, что в нарядах у детей не должно быть легковоспламеняющихся элементов из ваты, картона, бумаги или марли.</w:t>
      </w:r>
    </w:p>
    <w:p w:rsidR="00B65AA9" w:rsidRPr="00B65AA9" w:rsidRDefault="00B65AA9" w:rsidP="00B65AA9">
      <w:pPr>
        <w:shd w:val="clear" w:color="auto" w:fill="FFFFFF"/>
        <w:spacing w:after="0" w:line="240" w:lineRule="auto"/>
        <w:jc w:val="both"/>
        <w:rPr>
          <w:rFonts w:ascii="Arial" w:eastAsia="Times New Roman" w:hAnsi="Arial" w:cs="Arial"/>
          <w:color w:val="444444"/>
          <w:sz w:val="18"/>
          <w:szCs w:val="18"/>
        </w:rPr>
      </w:pPr>
      <w:r w:rsidRPr="00B65AA9">
        <w:rPr>
          <w:rFonts w:ascii="Arial" w:eastAsia="Times New Roman" w:hAnsi="Arial" w:cs="Arial"/>
          <w:color w:val="444444"/>
          <w:sz w:val="18"/>
          <w:szCs w:val="18"/>
        </w:rPr>
        <w:t>Следуя простым рекомендациям, вы легко обеспечите безопасность в Новый год для себя и своих близких</w:t>
      </w:r>
    </w:p>
    <w:p w:rsidR="00B65AA9" w:rsidRPr="00B65AA9" w:rsidRDefault="00B65AA9" w:rsidP="00B65AA9">
      <w:pPr>
        <w:pStyle w:val="a6"/>
        <w:shd w:val="clear" w:color="auto" w:fill="FFFFFF"/>
        <w:spacing w:before="0" w:beforeAutospacing="0" w:after="0" w:afterAutospacing="0"/>
        <w:jc w:val="center"/>
        <w:textAlignment w:val="baseline"/>
        <w:rPr>
          <w:color w:val="3B4256"/>
          <w:sz w:val="18"/>
          <w:szCs w:val="18"/>
        </w:rPr>
      </w:pPr>
      <w:r w:rsidRPr="00B65AA9">
        <w:rPr>
          <w:b/>
          <w:bCs/>
          <w:color w:val="3B4256"/>
          <w:sz w:val="18"/>
          <w:szCs w:val="18"/>
          <w:bdr w:val="none" w:sz="0" w:space="0" w:color="auto" w:frame="1"/>
        </w:rPr>
        <w:t>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 это номера 101 (служба пожарной охраны и реагирования на ЧС), 102 (служба полиции), 103 (служба скорой медицинской помощи), 104 (служба газовой сети)</w:t>
      </w:r>
    </w:p>
    <w:p w:rsidR="00B65AA9" w:rsidRPr="00B65AA9" w:rsidRDefault="00B65AA9" w:rsidP="00B65AA9">
      <w:pPr>
        <w:pStyle w:val="a6"/>
        <w:shd w:val="clear" w:color="auto" w:fill="FFFFFF"/>
        <w:spacing w:before="0" w:beforeAutospacing="0" w:after="0" w:afterAutospacing="0"/>
        <w:jc w:val="center"/>
        <w:textAlignment w:val="baseline"/>
        <w:rPr>
          <w:b/>
          <w:bCs/>
          <w:color w:val="3B4256"/>
          <w:sz w:val="18"/>
          <w:szCs w:val="18"/>
          <w:bdr w:val="none" w:sz="0" w:space="0" w:color="auto" w:frame="1"/>
        </w:rPr>
      </w:pPr>
      <w:r w:rsidRPr="00B65AA9">
        <w:rPr>
          <w:b/>
          <w:bCs/>
          <w:color w:val="3B4256"/>
          <w:sz w:val="18"/>
          <w:szCs w:val="18"/>
          <w:bdr w:val="none" w:sz="0" w:space="0" w:color="auto" w:frame="1"/>
        </w:rPr>
        <w:t xml:space="preserve">ЕДДС городского округа Похвистнево и муниципального района </w:t>
      </w:r>
      <w:proofErr w:type="spellStart"/>
      <w:r w:rsidRPr="00B65AA9">
        <w:rPr>
          <w:b/>
          <w:bCs/>
          <w:color w:val="3B4256"/>
          <w:sz w:val="18"/>
          <w:szCs w:val="18"/>
          <w:bdr w:val="none" w:sz="0" w:space="0" w:color="auto" w:frame="1"/>
        </w:rPr>
        <w:t>Похвистневский</w:t>
      </w:r>
      <w:proofErr w:type="spellEnd"/>
      <w:r w:rsidRPr="00B65AA9">
        <w:rPr>
          <w:b/>
          <w:bCs/>
          <w:color w:val="3B4256"/>
          <w:sz w:val="18"/>
          <w:szCs w:val="18"/>
          <w:bdr w:val="none" w:sz="0" w:space="0" w:color="auto" w:frame="1"/>
        </w:rPr>
        <w:t xml:space="preserve"> 8 (846 56) 2-79-84,  89270179634</w:t>
      </w:r>
    </w:p>
    <w:p w:rsidR="00B65AA9" w:rsidRDefault="00B65AA9" w:rsidP="00B65AA9">
      <w:pPr>
        <w:pStyle w:val="a6"/>
        <w:shd w:val="clear" w:color="auto" w:fill="FFFFFF"/>
        <w:spacing w:before="0" w:beforeAutospacing="0" w:after="0" w:afterAutospacing="0"/>
        <w:jc w:val="center"/>
        <w:textAlignment w:val="baseline"/>
        <w:rPr>
          <w:b/>
          <w:bCs/>
          <w:color w:val="3B4256"/>
          <w:sz w:val="28"/>
          <w:szCs w:val="28"/>
          <w:bdr w:val="none" w:sz="0" w:space="0" w:color="auto" w:frame="1"/>
        </w:rPr>
      </w:pPr>
    </w:p>
    <w:p w:rsidR="00B65AA9" w:rsidRPr="006765B6" w:rsidRDefault="00B65AA9" w:rsidP="006765B6">
      <w:pPr>
        <w:pStyle w:val="a6"/>
        <w:shd w:val="clear" w:color="auto" w:fill="FFFFFF"/>
        <w:spacing w:before="0" w:beforeAutospacing="0" w:after="0" w:afterAutospacing="0"/>
        <w:jc w:val="center"/>
        <w:textAlignment w:val="baseline"/>
        <w:rPr>
          <w:color w:val="3B4256"/>
          <w:sz w:val="18"/>
          <w:szCs w:val="18"/>
        </w:rPr>
      </w:pPr>
    </w:p>
    <w:p w:rsidR="006765B6" w:rsidRPr="006765B6" w:rsidRDefault="006765B6" w:rsidP="006765B6">
      <w:pPr>
        <w:shd w:val="clear" w:color="auto" w:fill="FFFFFF"/>
        <w:spacing w:after="0" w:line="240" w:lineRule="auto"/>
        <w:ind w:firstLine="1134"/>
        <w:jc w:val="center"/>
        <w:outlineLvl w:val="0"/>
        <w:rPr>
          <w:rFonts w:ascii="Times New Roman" w:eastAsia="Times New Roman" w:hAnsi="Times New Roman" w:cs="Times New Roman"/>
          <w:b/>
          <w:color w:val="000000"/>
          <w:kern w:val="36"/>
          <w:sz w:val="18"/>
          <w:szCs w:val="18"/>
          <w:lang w:eastAsia="ru-RU"/>
        </w:rPr>
      </w:pPr>
      <w:r w:rsidRPr="006765B6">
        <w:rPr>
          <w:rFonts w:ascii="Times New Roman" w:eastAsia="Times New Roman" w:hAnsi="Times New Roman" w:cs="Times New Roman"/>
          <w:b/>
          <w:color w:val="000000"/>
          <w:kern w:val="36"/>
          <w:sz w:val="18"/>
          <w:szCs w:val="18"/>
          <w:lang w:eastAsia="ru-RU"/>
        </w:rPr>
        <w:t>В Самарской области полицейские приняли участие в акции «Донор в погонах»</w:t>
      </w:r>
    </w:p>
    <w:p w:rsidR="006765B6" w:rsidRPr="006765B6" w:rsidRDefault="006765B6" w:rsidP="006765B6">
      <w:pPr>
        <w:shd w:val="clear" w:color="auto" w:fill="FFFFFF"/>
        <w:spacing w:after="0" w:line="240" w:lineRule="auto"/>
        <w:ind w:firstLine="1134"/>
        <w:jc w:val="center"/>
        <w:outlineLvl w:val="0"/>
        <w:rPr>
          <w:rFonts w:ascii="Times New Roman" w:eastAsia="Times New Roman" w:hAnsi="Times New Roman" w:cs="Times New Roman"/>
          <w:b/>
          <w:color w:val="000000"/>
          <w:kern w:val="36"/>
          <w:sz w:val="18"/>
          <w:szCs w:val="18"/>
          <w:lang w:eastAsia="ru-RU"/>
        </w:rPr>
      </w:pPr>
    </w:p>
    <w:p w:rsidR="006765B6" w:rsidRPr="006765B6" w:rsidRDefault="006765B6" w:rsidP="006765B6">
      <w:pPr>
        <w:shd w:val="clear" w:color="auto" w:fill="FFFFFF"/>
        <w:spacing w:after="0" w:line="240" w:lineRule="auto"/>
        <w:ind w:firstLine="1134"/>
        <w:rPr>
          <w:rFonts w:ascii="Times New Roman" w:eastAsia="Times New Roman" w:hAnsi="Times New Roman" w:cs="Times New Roman"/>
          <w:color w:val="000000"/>
          <w:sz w:val="18"/>
          <w:szCs w:val="18"/>
          <w:lang w:eastAsia="ru-RU"/>
        </w:rPr>
      </w:pPr>
      <w:r w:rsidRPr="006765B6">
        <w:rPr>
          <w:rFonts w:ascii="Times New Roman" w:eastAsia="Times New Roman" w:hAnsi="Times New Roman" w:cs="Times New Roman"/>
          <w:noProof/>
          <w:color w:val="000000"/>
          <w:sz w:val="18"/>
          <w:szCs w:val="18"/>
          <w:lang w:eastAsia="ru-RU"/>
        </w:rPr>
        <w:drawing>
          <wp:inline distT="0" distB="0" distL="0" distR="0">
            <wp:extent cx="952500" cy="535305"/>
            <wp:effectExtent l="19050" t="0" r="0" b="0"/>
            <wp:docPr id="5" name="Рисунок 1" descr="https://static.mvd.ru/upload/site64/document_news/20191218_102500_(1)-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20191218_102500_(1)-400x27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535305"/>
                    </a:xfrm>
                    <a:prstGeom prst="rect">
                      <a:avLst/>
                    </a:prstGeom>
                    <a:noFill/>
                    <a:ln>
                      <a:noFill/>
                    </a:ln>
                  </pic:spPr>
                </pic:pic>
              </a:graphicData>
            </a:graphic>
          </wp:inline>
        </w:drawing>
      </w:r>
    </w:p>
    <w:p w:rsidR="006765B6" w:rsidRPr="006765B6" w:rsidRDefault="006765B6" w:rsidP="006765B6">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6765B6">
        <w:rPr>
          <w:rFonts w:ascii="Times New Roman" w:eastAsia="Times New Roman" w:hAnsi="Times New Roman" w:cs="Times New Roman"/>
          <w:color w:val="000000"/>
          <w:sz w:val="18"/>
          <w:szCs w:val="18"/>
          <w:lang w:eastAsia="ru-RU"/>
        </w:rPr>
        <w:t>Стражи порядка регулярно сталкиваются в своей повседневной деятельности с ситуациями, когда людям экстренно необходима кровь, и понимают всю важность оказания донорской помощи.</w:t>
      </w:r>
    </w:p>
    <w:p w:rsidR="006765B6" w:rsidRPr="006765B6" w:rsidRDefault="006765B6" w:rsidP="006765B6">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6765B6">
        <w:rPr>
          <w:rFonts w:ascii="Times New Roman" w:eastAsia="Times New Roman" w:hAnsi="Times New Roman" w:cs="Times New Roman"/>
          <w:color w:val="000000"/>
          <w:sz w:val="18"/>
          <w:szCs w:val="18"/>
          <w:lang w:eastAsia="ru-RU"/>
        </w:rPr>
        <w:t xml:space="preserve">Сотрудники </w:t>
      </w:r>
      <w:proofErr w:type="spellStart"/>
      <w:r w:rsidRPr="006765B6">
        <w:rPr>
          <w:rFonts w:ascii="Times New Roman" w:eastAsia="Times New Roman" w:hAnsi="Times New Roman" w:cs="Times New Roman"/>
          <w:color w:val="000000"/>
          <w:sz w:val="18"/>
          <w:szCs w:val="18"/>
          <w:lang w:eastAsia="ru-RU"/>
        </w:rPr>
        <w:t>похвистневской</w:t>
      </w:r>
      <w:proofErr w:type="spellEnd"/>
      <w:r w:rsidRPr="006765B6">
        <w:rPr>
          <w:rFonts w:ascii="Times New Roman" w:eastAsia="Times New Roman" w:hAnsi="Times New Roman" w:cs="Times New Roman"/>
          <w:color w:val="000000"/>
          <w:sz w:val="18"/>
          <w:szCs w:val="18"/>
          <w:lang w:eastAsia="ru-RU"/>
        </w:rPr>
        <w:t xml:space="preserve"> полиции традиционно принимают участие в акции «Донор в погонах», целью которой является сдача донорской крови, в которой нуждаются тысячи россиян для того, чтобы подарить им шанс на выздоровление. В этот раз в акции наряду с </w:t>
      </w:r>
      <w:proofErr w:type="spellStart"/>
      <w:r w:rsidRPr="006765B6">
        <w:rPr>
          <w:rFonts w:ascii="Times New Roman" w:eastAsia="Times New Roman" w:hAnsi="Times New Roman" w:cs="Times New Roman"/>
          <w:color w:val="000000"/>
          <w:sz w:val="18"/>
          <w:szCs w:val="18"/>
          <w:lang w:eastAsia="ru-RU"/>
        </w:rPr>
        <w:t>похвистневскими</w:t>
      </w:r>
      <w:proofErr w:type="spellEnd"/>
      <w:r w:rsidRPr="006765B6">
        <w:rPr>
          <w:rFonts w:ascii="Times New Roman" w:eastAsia="Times New Roman" w:hAnsi="Times New Roman" w:cs="Times New Roman"/>
          <w:color w:val="000000"/>
          <w:sz w:val="18"/>
          <w:szCs w:val="18"/>
          <w:lang w:eastAsia="ru-RU"/>
        </w:rPr>
        <w:t xml:space="preserve"> полицейскими донорами крови стали сотрудники Отдела Вневедомственной охраны и Линейного отдела полиции.</w:t>
      </w:r>
    </w:p>
    <w:p w:rsidR="006765B6" w:rsidRPr="006765B6" w:rsidRDefault="006765B6" w:rsidP="006765B6">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6765B6">
        <w:rPr>
          <w:rFonts w:ascii="Times New Roman" w:eastAsia="Times New Roman" w:hAnsi="Times New Roman" w:cs="Times New Roman"/>
          <w:color w:val="000000"/>
          <w:sz w:val="18"/>
          <w:szCs w:val="18"/>
          <w:lang w:eastAsia="ru-RU"/>
        </w:rPr>
        <w:t>Некоторые сотрудники впервые сдавали кровь, но были и те, для кого это – вполне привычное дело, они регулярно посещают станцию переливания.</w:t>
      </w:r>
    </w:p>
    <w:p w:rsidR="006765B6" w:rsidRDefault="006765B6" w:rsidP="006765B6">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6765B6">
        <w:rPr>
          <w:rFonts w:ascii="Times New Roman" w:eastAsia="Times New Roman" w:hAnsi="Times New Roman" w:cs="Times New Roman"/>
          <w:color w:val="000000"/>
          <w:sz w:val="18"/>
          <w:szCs w:val="18"/>
          <w:lang w:eastAsia="ru-RU"/>
        </w:rPr>
        <w:t>Все полицейские, участвовавшие в акции, не воспользовались своим правом на отдых и после сдачи крови вернулись к выполнению служебных обязанностей. Правоохранители уверены, что сданная ими кровь поможет спасти жизнь людям, пострадавшим в автомобильных авариях, а также всем больным, кто в ней нуждается.</w:t>
      </w:r>
    </w:p>
    <w:p w:rsidR="009906AD" w:rsidRPr="009906AD" w:rsidRDefault="009906AD" w:rsidP="009906AD">
      <w:pPr>
        <w:pStyle w:val="a6"/>
        <w:shd w:val="clear" w:color="auto" w:fill="FFFFFF"/>
        <w:spacing w:before="0" w:beforeAutospacing="0" w:after="0" w:afterAutospacing="0" w:line="338" w:lineRule="atLeast"/>
        <w:ind w:firstLine="851"/>
        <w:jc w:val="center"/>
        <w:rPr>
          <w:rFonts w:ascii="Arial" w:hAnsi="Arial" w:cs="Arial"/>
          <w:color w:val="333333"/>
          <w:sz w:val="18"/>
          <w:szCs w:val="18"/>
        </w:rPr>
      </w:pPr>
      <w:proofErr w:type="spellStart"/>
      <w:r w:rsidRPr="009906AD">
        <w:rPr>
          <w:b/>
          <w:bCs/>
          <w:color w:val="000000"/>
          <w:sz w:val="18"/>
          <w:szCs w:val="18"/>
        </w:rPr>
        <w:t>Похвистневские</w:t>
      </w:r>
      <w:proofErr w:type="spellEnd"/>
      <w:r w:rsidRPr="009906AD">
        <w:rPr>
          <w:b/>
          <w:bCs/>
          <w:color w:val="000000"/>
          <w:sz w:val="18"/>
          <w:szCs w:val="18"/>
        </w:rPr>
        <w:t xml:space="preserve"> полицейские провели акцию «Безопасные новогодние каникулы»</w:t>
      </w:r>
    </w:p>
    <w:p w:rsidR="009906AD" w:rsidRPr="009906AD" w:rsidRDefault="009906AD" w:rsidP="009906AD">
      <w:pPr>
        <w:pStyle w:val="a6"/>
        <w:shd w:val="clear" w:color="auto" w:fill="FFFFFF"/>
        <w:spacing w:before="0" w:beforeAutospacing="0" w:after="0" w:afterAutospacing="0" w:line="338" w:lineRule="atLeast"/>
        <w:ind w:firstLine="851"/>
        <w:jc w:val="both"/>
        <w:rPr>
          <w:rFonts w:ascii="Arial" w:hAnsi="Arial" w:cs="Arial"/>
          <w:color w:val="333333"/>
          <w:sz w:val="18"/>
          <w:szCs w:val="18"/>
        </w:rPr>
      </w:pPr>
      <w:r w:rsidRPr="009906AD">
        <w:rPr>
          <w:color w:val="333333"/>
          <w:sz w:val="18"/>
          <w:szCs w:val="18"/>
        </w:rPr>
        <w:t xml:space="preserve">На предновогодней неделе заместитель начальника следственного отдела подполковник юстиции Татьяна </w:t>
      </w:r>
      <w:proofErr w:type="spellStart"/>
      <w:r w:rsidRPr="009906AD">
        <w:rPr>
          <w:color w:val="333333"/>
          <w:sz w:val="18"/>
          <w:szCs w:val="18"/>
        </w:rPr>
        <w:t>Шелкаева</w:t>
      </w:r>
      <w:proofErr w:type="spellEnd"/>
      <w:r w:rsidRPr="009906AD">
        <w:rPr>
          <w:color w:val="333333"/>
          <w:sz w:val="18"/>
          <w:szCs w:val="18"/>
        </w:rPr>
        <w:t xml:space="preserve">, инспектор ДПС лейтенант полиции Сергей Панков совместно с председателем Общественного совета при территориальном отделе внутренних дел Татьяной </w:t>
      </w:r>
      <w:proofErr w:type="spellStart"/>
      <w:r w:rsidRPr="009906AD">
        <w:rPr>
          <w:color w:val="333333"/>
          <w:sz w:val="18"/>
          <w:szCs w:val="18"/>
        </w:rPr>
        <w:t>Вобликовой</w:t>
      </w:r>
      <w:proofErr w:type="spellEnd"/>
      <w:r w:rsidRPr="009906AD">
        <w:rPr>
          <w:color w:val="333333"/>
          <w:sz w:val="18"/>
          <w:szCs w:val="18"/>
        </w:rPr>
        <w:t xml:space="preserve"> провели среди получателей социальных услуг Реабилитационного центра "Доблесть" города Похвистнево профилактическую акцию "Безопасные новогодние каникулы".</w:t>
      </w:r>
    </w:p>
    <w:p w:rsidR="009906AD" w:rsidRPr="009906AD" w:rsidRDefault="009906AD" w:rsidP="009906AD">
      <w:pPr>
        <w:pStyle w:val="a6"/>
        <w:shd w:val="clear" w:color="auto" w:fill="FFFFFF"/>
        <w:spacing w:before="0" w:beforeAutospacing="0" w:after="0" w:afterAutospacing="0" w:line="338" w:lineRule="atLeast"/>
        <w:ind w:firstLine="851"/>
        <w:jc w:val="both"/>
        <w:rPr>
          <w:rFonts w:ascii="Arial" w:hAnsi="Arial" w:cs="Arial"/>
          <w:color w:val="333333"/>
          <w:sz w:val="18"/>
          <w:szCs w:val="18"/>
        </w:rPr>
      </w:pPr>
      <w:r w:rsidRPr="009906AD">
        <w:rPr>
          <w:color w:val="333333"/>
          <w:sz w:val="18"/>
          <w:szCs w:val="18"/>
        </w:rPr>
        <w:lastRenderedPageBreak/>
        <w:t xml:space="preserve">Татьяна </w:t>
      </w:r>
      <w:proofErr w:type="spellStart"/>
      <w:r w:rsidRPr="009906AD">
        <w:rPr>
          <w:color w:val="333333"/>
          <w:sz w:val="18"/>
          <w:szCs w:val="18"/>
        </w:rPr>
        <w:t>Шелкаева</w:t>
      </w:r>
      <w:proofErr w:type="spellEnd"/>
      <w:r w:rsidRPr="009906AD">
        <w:rPr>
          <w:color w:val="333333"/>
          <w:sz w:val="18"/>
          <w:szCs w:val="18"/>
        </w:rPr>
        <w:t xml:space="preserve"> рассказала присутствующим о наиболее распространённых случаях мошенничества, которые встречаются на территории вверенной Межмуниципальному отделу. Подполковник юстиции разъяснила </w:t>
      </w:r>
      <w:proofErr w:type="gramStart"/>
      <w:r w:rsidRPr="009906AD">
        <w:rPr>
          <w:color w:val="333333"/>
          <w:sz w:val="18"/>
          <w:szCs w:val="18"/>
        </w:rPr>
        <w:t>собравшимся</w:t>
      </w:r>
      <w:proofErr w:type="gramEnd"/>
      <w:r w:rsidRPr="009906AD">
        <w:rPr>
          <w:color w:val="333333"/>
          <w:sz w:val="18"/>
          <w:szCs w:val="18"/>
        </w:rPr>
        <w:t xml:space="preserve"> алгоритм действий для сбережения своих накоплений и ценностей:</w:t>
      </w:r>
    </w:p>
    <w:p w:rsidR="009906AD" w:rsidRPr="009906AD" w:rsidRDefault="009906AD" w:rsidP="009906AD">
      <w:pPr>
        <w:pStyle w:val="a6"/>
        <w:shd w:val="clear" w:color="auto" w:fill="FFFFFF"/>
        <w:spacing w:before="0" w:beforeAutospacing="0" w:after="0" w:afterAutospacing="0" w:line="338" w:lineRule="atLeast"/>
        <w:ind w:firstLine="851"/>
        <w:jc w:val="both"/>
        <w:rPr>
          <w:rFonts w:ascii="Arial" w:hAnsi="Arial" w:cs="Arial"/>
          <w:color w:val="333333"/>
          <w:sz w:val="18"/>
          <w:szCs w:val="18"/>
        </w:rPr>
      </w:pPr>
      <w:r w:rsidRPr="009906AD">
        <w:rPr>
          <w:color w:val="333333"/>
          <w:sz w:val="18"/>
          <w:szCs w:val="18"/>
        </w:rPr>
        <w:t>- в первую очередь, не пускать незнакомцев в дом, даже если они</w:t>
      </w:r>
      <w:r w:rsidRPr="009906AD">
        <w:rPr>
          <w:rStyle w:val="apple-converted-space"/>
          <w:color w:val="333333"/>
          <w:sz w:val="18"/>
          <w:szCs w:val="18"/>
        </w:rPr>
        <w:t> </w:t>
      </w:r>
      <w:r w:rsidRPr="009906AD">
        <w:rPr>
          <w:color w:val="333333"/>
          <w:sz w:val="18"/>
          <w:szCs w:val="18"/>
        </w:rPr>
        <w:t>представляются сотрудниками спецслужб. На всякий случай держать "под рукой" памятку с реальными номерами полиции (своего участкового), больницы, соцработника, газовой и других служб. Настоящий сотрудник обязательно дождётся, пока вы проверите все данные;</w:t>
      </w:r>
    </w:p>
    <w:p w:rsidR="009906AD" w:rsidRPr="009906AD" w:rsidRDefault="009906AD" w:rsidP="009906AD">
      <w:pPr>
        <w:pStyle w:val="a6"/>
        <w:shd w:val="clear" w:color="auto" w:fill="FFFFFF"/>
        <w:spacing w:before="0" w:beforeAutospacing="0" w:after="0" w:afterAutospacing="0" w:line="338" w:lineRule="atLeast"/>
        <w:ind w:firstLine="851"/>
        <w:jc w:val="both"/>
        <w:rPr>
          <w:rFonts w:ascii="Arial" w:hAnsi="Arial" w:cs="Arial"/>
          <w:color w:val="333333"/>
          <w:sz w:val="18"/>
          <w:szCs w:val="18"/>
        </w:rPr>
      </w:pPr>
      <w:r w:rsidRPr="009906AD">
        <w:rPr>
          <w:color w:val="333333"/>
          <w:sz w:val="18"/>
          <w:szCs w:val="18"/>
        </w:rPr>
        <w:t xml:space="preserve">- во-вторых, если к вам подошёл на улице незнакомец, рассказал вам печальную </w:t>
      </w:r>
      <w:proofErr w:type="gramStart"/>
      <w:r w:rsidRPr="009906AD">
        <w:rPr>
          <w:color w:val="333333"/>
          <w:sz w:val="18"/>
          <w:szCs w:val="18"/>
        </w:rPr>
        <w:t>историю</w:t>
      </w:r>
      <w:proofErr w:type="gramEnd"/>
      <w:r w:rsidRPr="009906AD">
        <w:rPr>
          <w:color w:val="333333"/>
          <w:sz w:val="18"/>
          <w:szCs w:val="18"/>
        </w:rPr>
        <w:t xml:space="preserve"> и только вы можете помочь ему, перечислив ему практически все свои накопления, не принимайте всё сказанное им всерьёз. Это выдумка, чтобы поживиться за ваш счёт;</w:t>
      </w:r>
    </w:p>
    <w:p w:rsidR="009906AD" w:rsidRPr="009906AD" w:rsidRDefault="009906AD" w:rsidP="009906AD">
      <w:pPr>
        <w:pStyle w:val="a6"/>
        <w:shd w:val="clear" w:color="auto" w:fill="FFFFFF"/>
        <w:spacing w:before="0" w:beforeAutospacing="0" w:after="0" w:afterAutospacing="0" w:line="338" w:lineRule="atLeast"/>
        <w:ind w:firstLine="851"/>
        <w:jc w:val="both"/>
        <w:rPr>
          <w:rFonts w:ascii="Arial" w:hAnsi="Arial" w:cs="Arial"/>
          <w:color w:val="333333"/>
          <w:sz w:val="18"/>
          <w:szCs w:val="18"/>
        </w:rPr>
      </w:pPr>
      <w:r w:rsidRPr="009906AD">
        <w:rPr>
          <w:color w:val="333333"/>
          <w:sz w:val="18"/>
          <w:szCs w:val="18"/>
        </w:rPr>
        <w:t xml:space="preserve">- в-третьих, не рассказывайте никому свои личные данные, коды приходящие на телефон, не отвечайте на незнакомые номера, не переходите по ссылкам в </w:t>
      </w:r>
      <w:proofErr w:type="spellStart"/>
      <w:r w:rsidRPr="009906AD">
        <w:rPr>
          <w:color w:val="333333"/>
          <w:sz w:val="18"/>
          <w:szCs w:val="18"/>
        </w:rPr>
        <w:t>СМС-сообщениях</w:t>
      </w:r>
      <w:proofErr w:type="spellEnd"/>
      <w:r w:rsidRPr="009906AD">
        <w:rPr>
          <w:color w:val="333333"/>
          <w:sz w:val="18"/>
          <w:szCs w:val="18"/>
        </w:rPr>
        <w:t>. Всё это проделки мошенников.</w:t>
      </w:r>
    </w:p>
    <w:p w:rsidR="009906AD" w:rsidRPr="009906AD" w:rsidRDefault="009906AD" w:rsidP="009906AD">
      <w:pPr>
        <w:pStyle w:val="a6"/>
        <w:shd w:val="clear" w:color="auto" w:fill="FFFFFF"/>
        <w:spacing w:before="0" w:beforeAutospacing="0" w:after="0" w:afterAutospacing="0" w:line="338" w:lineRule="atLeast"/>
        <w:ind w:firstLine="851"/>
        <w:jc w:val="both"/>
        <w:rPr>
          <w:rFonts w:ascii="Arial" w:hAnsi="Arial" w:cs="Arial"/>
          <w:color w:val="333333"/>
          <w:sz w:val="18"/>
          <w:szCs w:val="18"/>
        </w:rPr>
      </w:pPr>
      <w:r w:rsidRPr="009906AD">
        <w:rPr>
          <w:color w:val="333333"/>
          <w:sz w:val="18"/>
          <w:szCs w:val="18"/>
        </w:rPr>
        <w:t xml:space="preserve">Татьяна </w:t>
      </w:r>
      <w:proofErr w:type="spellStart"/>
      <w:r w:rsidRPr="009906AD">
        <w:rPr>
          <w:color w:val="333333"/>
          <w:sz w:val="18"/>
          <w:szCs w:val="18"/>
        </w:rPr>
        <w:t>Шелкаева</w:t>
      </w:r>
      <w:proofErr w:type="spellEnd"/>
      <w:r w:rsidRPr="009906AD">
        <w:rPr>
          <w:color w:val="333333"/>
          <w:sz w:val="18"/>
          <w:szCs w:val="18"/>
        </w:rPr>
        <w:t xml:space="preserve"> отметила, что сейчас редко встречаются случаи, когда гражданам ночью поступают звонки от, якобы попавшего в беду, родственника. Чтобы обезопасить себя от подобного рода мошенников, нужно просто перезвонить тому родственнику, кем представляется мошенник. Наверняка ему ничего не угрожает.</w:t>
      </w:r>
    </w:p>
    <w:p w:rsidR="009906AD" w:rsidRPr="009906AD" w:rsidRDefault="009906AD" w:rsidP="009906AD">
      <w:pPr>
        <w:pStyle w:val="a6"/>
        <w:shd w:val="clear" w:color="auto" w:fill="FFFFFF"/>
        <w:spacing w:before="0" w:beforeAutospacing="0" w:after="0" w:afterAutospacing="0" w:line="338" w:lineRule="atLeast"/>
        <w:ind w:firstLine="851"/>
        <w:jc w:val="both"/>
        <w:rPr>
          <w:rFonts w:ascii="Arial" w:hAnsi="Arial" w:cs="Arial"/>
          <w:color w:val="333333"/>
          <w:sz w:val="18"/>
          <w:szCs w:val="18"/>
        </w:rPr>
      </w:pPr>
      <w:r w:rsidRPr="009906AD">
        <w:rPr>
          <w:color w:val="333333"/>
          <w:sz w:val="18"/>
          <w:szCs w:val="18"/>
        </w:rPr>
        <w:t xml:space="preserve">Сергей Панков особое внимание уделил необходимости использования </w:t>
      </w:r>
      <w:proofErr w:type="spellStart"/>
      <w:r w:rsidRPr="009906AD">
        <w:rPr>
          <w:color w:val="333333"/>
          <w:sz w:val="18"/>
          <w:szCs w:val="18"/>
        </w:rPr>
        <w:t>световозвращающих</w:t>
      </w:r>
      <w:proofErr w:type="spellEnd"/>
      <w:r w:rsidRPr="009906AD">
        <w:rPr>
          <w:color w:val="333333"/>
          <w:sz w:val="18"/>
          <w:szCs w:val="18"/>
        </w:rPr>
        <w:t xml:space="preserve"> элементов.  Лейтенант полиции отметил: "В зимнее время года не следует пренебрегать ношению </w:t>
      </w:r>
      <w:proofErr w:type="spellStart"/>
      <w:r w:rsidRPr="009906AD">
        <w:rPr>
          <w:color w:val="333333"/>
          <w:sz w:val="18"/>
          <w:szCs w:val="18"/>
        </w:rPr>
        <w:t>фликеров</w:t>
      </w:r>
      <w:proofErr w:type="spellEnd"/>
      <w:r w:rsidRPr="009906AD">
        <w:rPr>
          <w:color w:val="333333"/>
          <w:sz w:val="18"/>
          <w:szCs w:val="18"/>
        </w:rPr>
        <w:t xml:space="preserve"> и в светлое время суток, так как в условиях плохой видимости отражение от </w:t>
      </w:r>
      <w:proofErr w:type="spellStart"/>
      <w:r w:rsidRPr="009906AD">
        <w:rPr>
          <w:color w:val="333333"/>
          <w:sz w:val="18"/>
          <w:szCs w:val="18"/>
        </w:rPr>
        <w:t>световозвоащателя</w:t>
      </w:r>
      <w:proofErr w:type="spellEnd"/>
      <w:r w:rsidRPr="009906AD">
        <w:rPr>
          <w:color w:val="333333"/>
          <w:sz w:val="18"/>
          <w:szCs w:val="18"/>
        </w:rPr>
        <w:t xml:space="preserve">, делает пешехода наиболее заметным". Инспектор посоветовал </w:t>
      </w:r>
      <w:proofErr w:type="gramStart"/>
      <w:r w:rsidRPr="009906AD">
        <w:rPr>
          <w:color w:val="333333"/>
          <w:sz w:val="18"/>
          <w:szCs w:val="18"/>
        </w:rPr>
        <w:t>собравшимся</w:t>
      </w:r>
      <w:proofErr w:type="gramEnd"/>
      <w:r w:rsidRPr="009906AD">
        <w:rPr>
          <w:color w:val="333333"/>
          <w:sz w:val="18"/>
          <w:szCs w:val="18"/>
        </w:rPr>
        <w:t>, во время прогулок со своими внуками, выбирать для игр специально отведённые для этого места. В виду предстоящих затяжных выходных Сергей Панков рекомендовал присутствующим водителям отказаться от поездок за рулём после употребления спиртосодержащих напитков и напомнил об ответственности за нахождение за рулём в состоянии алкогольного опьянения.</w:t>
      </w:r>
    </w:p>
    <w:p w:rsidR="009906AD" w:rsidRPr="009906AD" w:rsidRDefault="009906AD" w:rsidP="009906AD">
      <w:pPr>
        <w:pStyle w:val="a6"/>
        <w:shd w:val="clear" w:color="auto" w:fill="FFFFFF"/>
        <w:spacing w:before="0" w:beforeAutospacing="0" w:after="0" w:afterAutospacing="0" w:line="338" w:lineRule="atLeast"/>
        <w:ind w:firstLine="851"/>
        <w:jc w:val="both"/>
        <w:rPr>
          <w:rFonts w:ascii="Arial" w:hAnsi="Arial" w:cs="Arial"/>
          <w:color w:val="333333"/>
          <w:sz w:val="18"/>
          <w:szCs w:val="18"/>
        </w:rPr>
      </w:pPr>
      <w:r w:rsidRPr="009906AD">
        <w:rPr>
          <w:color w:val="333333"/>
          <w:sz w:val="18"/>
          <w:szCs w:val="18"/>
        </w:rPr>
        <w:t xml:space="preserve">Татьяна </w:t>
      </w:r>
      <w:proofErr w:type="spellStart"/>
      <w:r w:rsidRPr="009906AD">
        <w:rPr>
          <w:color w:val="333333"/>
          <w:sz w:val="18"/>
          <w:szCs w:val="18"/>
        </w:rPr>
        <w:t>Вобликова</w:t>
      </w:r>
      <w:proofErr w:type="spellEnd"/>
      <w:r w:rsidRPr="009906AD">
        <w:rPr>
          <w:color w:val="333333"/>
          <w:sz w:val="18"/>
          <w:szCs w:val="18"/>
        </w:rPr>
        <w:t xml:space="preserve"> дала совет присутствующим в новогодние каникулы не терять бдительность: "Если случилась беда - незамедлительно обращайтесь в полицию!"</w:t>
      </w:r>
    </w:p>
    <w:p w:rsidR="009906AD" w:rsidRPr="009906AD" w:rsidRDefault="009906AD" w:rsidP="009906AD">
      <w:pPr>
        <w:pStyle w:val="a6"/>
        <w:shd w:val="clear" w:color="auto" w:fill="FFFFFF"/>
        <w:spacing w:before="0" w:beforeAutospacing="0" w:after="0" w:afterAutospacing="0" w:line="338" w:lineRule="atLeast"/>
        <w:ind w:firstLine="851"/>
        <w:jc w:val="both"/>
        <w:rPr>
          <w:rFonts w:ascii="Arial" w:hAnsi="Arial" w:cs="Arial"/>
          <w:color w:val="333333"/>
          <w:sz w:val="18"/>
          <w:szCs w:val="18"/>
        </w:rPr>
      </w:pPr>
      <w:r w:rsidRPr="009906AD">
        <w:rPr>
          <w:color w:val="333333"/>
          <w:sz w:val="18"/>
          <w:szCs w:val="18"/>
        </w:rPr>
        <w:t>В заключени</w:t>
      </w:r>
      <w:proofErr w:type="gramStart"/>
      <w:r w:rsidRPr="009906AD">
        <w:rPr>
          <w:color w:val="333333"/>
          <w:sz w:val="18"/>
          <w:szCs w:val="18"/>
        </w:rPr>
        <w:t>и</w:t>
      </w:r>
      <w:proofErr w:type="gramEnd"/>
      <w:r w:rsidRPr="009906AD">
        <w:rPr>
          <w:color w:val="333333"/>
          <w:sz w:val="18"/>
          <w:szCs w:val="18"/>
        </w:rPr>
        <w:t xml:space="preserve"> мероприятия полицейские пожелали всем собравшимся здоровья и прекрасного пред новогоднего настроения. В свою очередь сотрудники Реабилитационного центра поблагодарили сотрудников полиции за интересную и познавательную беседу, а после у получателей социальных услуг была возможность лично пообщаться с полицейскими и задать им все интересующие их вопросы.</w:t>
      </w:r>
    </w:p>
    <w:p w:rsidR="009906AD" w:rsidRPr="009906AD" w:rsidRDefault="009906AD" w:rsidP="009906AD">
      <w:pPr>
        <w:pStyle w:val="a6"/>
        <w:shd w:val="clear" w:color="auto" w:fill="FFFFFF"/>
        <w:spacing w:before="0" w:beforeAutospacing="0" w:after="0" w:afterAutospacing="0" w:line="338" w:lineRule="atLeast"/>
        <w:ind w:firstLine="851"/>
        <w:jc w:val="both"/>
        <w:rPr>
          <w:rStyle w:val="apple-converted-space"/>
          <w:color w:val="333333"/>
          <w:sz w:val="18"/>
          <w:szCs w:val="18"/>
        </w:rPr>
      </w:pPr>
      <w:r w:rsidRPr="009906AD">
        <w:rPr>
          <w:color w:val="333333"/>
          <w:sz w:val="18"/>
          <w:szCs w:val="18"/>
          <w:shd w:val="clear" w:color="auto" w:fill="FFFFFF"/>
        </w:rPr>
        <w:t>Во время проведения мероприятия среди присутствующих были распространены буклеты по профилактике мошенничества.</w:t>
      </w:r>
    </w:p>
    <w:p w:rsidR="009906AD" w:rsidRDefault="009906AD" w:rsidP="009906AD">
      <w:pPr>
        <w:pStyle w:val="a6"/>
        <w:shd w:val="clear" w:color="auto" w:fill="FFFFFF"/>
        <w:spacing w:before="0" w:beforeAutospacing="0" w:after="0" w:afterAutospacing="0" w:line="338" w:lineRule="atLeast"/>
        <w:ind w:firstLine="851"/>
        <w:jc w:val="both"/>
        <w:rPr>
          <w:rFonts w:ascii="Arial" w:hAnsi="Arial" w:cs="Arial"/>
          <w:color w:val="333333"/>
          <w:sz w:val="23"/>
          <w:szCs w:val="23"/>
        </w:rPr>
      </w:pPr>
    </w:p>
    <w:p w:rsidR="009906AD" w:rsidRPr="006765B6" w:rsidRDefault="00CA2D90" w:rsidP="006765B6">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noProof/>
          <w:color w:val="000000"/>
          <w:sz w:val="18"/>
          <w:szCs w:val="18"/>
          <w:lang w:eastAsia="ru-RU"/>
        </w:rPr>
        <w:drawing>
          <wp:inline distT="0" distB="0" distL="0" distR="0">
            <wp:extent cx="762000" cy="762000"/>
            <wp:effectExtent l="19050" t="0" r="0" b="0"/>
            <wp:docPr id="6"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006.JPG"/>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18"/>
          <w:szCs w:val="18"/>
          <w:lang w:eastAsia="ru-RU"/>
        </w:rPr>
        <w:drawing>
          <wp:inline distT="0" distB="0" distL="0" distR="0">
            <wp:extent cx="762000" cy="762000"/>
            <wp:effectExtent l="19050" t="0" r="0" b="0"/>
            <wp:docPr id="7"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007.JPG"/>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18"/>
          <w:szCs w:val="18"/>
          <w:lang w:eastAsia="ru-RU"/>
        </w:rPr>
        <w:drawing>
          <wp:inline distT="0" distB="0" distL="0" distR="0">
            <wp:extent cx="762000" cy="762000"/>
            <wp:effectExtent l="19050" t="0" r="0" b="0"/>
            <wp:docPr id="8"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009.JPG"/>
                    <pic:cNvPicPr>
                      <a:picLocks noChangeAspect="1" noChangeArrowheads="1"/>
                    </pic:cNvPicPr>
                  </pic:nvPicPr>
                  <pic:blipFill>
                    <a:blip r:embed="rId1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18"/>
          <w:szCs w:val="18"/>
          <w:lang w:eastAsia="ru-RU"/>
        </w:rPr>
        <w:drawing>
          <wp:inline distT="0" distB="0" distL="0" distR="0">
            <wp:extent cx="762000" cy="762000"/>
            <wp:effectExtent l="19050" t="0" r="0" b="0"/>
            <wp:docPr id="9"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003.JPG"/>
                    <pic:cNvPicPr>
                      <a:picLocks noChangeAspect="1" noChangeArrowheads="1"/>
                    </pic:cNvPicPr>
                  </pic:nvPicPr>
                  <pic:blipFill>
                    <a:blip r:embed="rId13"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XSpec="center" w:tblpY="194"/>
        <w:tblW w:w="10173" w:type="dxa"/>
        <w:tblLayout w:type="fixed"/>
        <w:tblLook w:val="04A0"/>
      </w:tblPr>
      <w:tblGrid>
        <w:gridCol w:w="10173"/>
      </w:tblGrid>
      <w:tr w:rsidR="00EB2D94" w:rsidRPr="007F1C76" w:rsidTr="00EB2D94">
        <w:trPr>
          <w:trHeight w:val="607"/>
        </w:trPr>
        <w:tc>
          <w:tcPr>
            <w:tcW w:w="10173" w:type="dxa"/>
            <w:tcBorders>
              <w:top w:val="single" w:sz="4" w:space="0" w:color="000000"/>
              <w:left w:val="single" w:sz="4" w:space="0" w:color="000000"/>
              <w:bottom w:val="single" w:sz="4" w:space="0" w:color="000000"/>
              <w:right w:val="single" w:sz="4" w:space="0" w:color="000000"/>
            </w:tcBorders>
          </w:tcPr>
          <w:p w:rsidR="00EB2D94" w:rsidRDefault="00EB2D94" w:rsidP="00EB2D94">
            <w:pPr>
              <w:snapToGrid w:val="0"/>
              <w:spacing w:after="0" w:line="240" w:lineRule="auto"/>
              <w:rPr>
                <w:rFonts w:ascii="Times New Roman" w:eastAsia="Times New Roman" w:hAnsi="Times New Roman" w:cs="Times New Roman"/>
                <w:b/>
                <w:sz w:val="16"/>
                <w:szCs w:val="16"/>
                <w:lang w:eastAsia="ru-RU"/>
              </w:rPr>
            </w:pPr>
          </w:p>
          <w:p w:rsidR="00EB2D94" w:rsidRPr="007F1C76" w:rsidRDefault="00EB2D94" w:rsidP="00EB2D94">
            <w:pPr>
              <w:snapToGrid w:val="0"/>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УЧРЕДИТЕЛИ: Администрация сельского поселения </w:t>
            </w:r>
            <w:proofErr w:type="gramStart"/>
            <w:r w:rsidRPr="007F1C76">
              <w:rPr>
                <w:rFonts w:ascii="Times New Roman" w:eastAsia="Times New Roman" w:hAnsi="Times New Roman" w:cs="Times New Roman"/>
                <w:b/>
                <w:sz w:val="16"/>
                <w:szCs w:val="16"/>
                <w:lang w:eastAsia="ru-RU"/>
              </w:rPr>
              <w:t>Старый</w:t>
            </w:r>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w:t>
            </w:r>
          </w:p>
          <w:p w:rsidR="00EB2D94" w:rsidRPr="007F1C76" w:rsidRDefault="00EB2D94" w:rsidP="00EB2D94">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ИЗДАТЕЛЬ: Администрация сельского поселения </w:t>
            </w:r>
            <w:proofErr w:type="gramStart"/>
            <w:r w:rsidRPr="007F1C76">
              <w:rPr>
                <w:rFonts w:ascii="Times New Roman" w:eastAsia="Times New Roman" w:hAnsi="Times New Roman" w:cs="Times New Roman"/>
                <w:b/>
                <w:sz w:val="16"/>
                <w:szCs w:val="16"/>
                <w:lang w:eastAsia="ru-RU"/>
              </w:rPr>
              <w:t>Старый</w:t>
            </w:r>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w:t>
            </w:r>
          </w:p>
        </w:tc>
      </w:tr>
      <w:tr w:rsidR="00EB2D94" w:rsidRPr="007F1C76" w:rsidTr="00EB2D94">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EB2D94" w:rsidRPr="007F1C76" w:rsidRDefault="00EB2D94" w:rsidP="00EB2D94">
            <w:pPr>
              <w:snapToGrid w:val="0"/>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Адрес: Самарская область,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Газета составлена и отпечатана                                                                </w:t>
            </w:r>
            <w:proofErr w:type="gramStart"/>
            <w:r w:rsidRPr="007F1C76">
              <w:rPr>
                <w:rFonts w:ascii="Times New Roman" w:eastAsia="Times New Roman" w:hAnsi="Times New Roman" w:cs="Times New Roman"/>
                <w:b/>
                <w:sz w:val="16"/>
                <w:szCs w:val="16"/>
                <w:lang w:eastAsia="ru-RU"/>
              </w:rPr>
              <w:t>исполняющий</w:t>
            </w:r>
            <w:proofErr w:type="gramEnd"/>
          </w:p>
          <w:p w:rsidR="00EB2D94" w:rsidRPr="007F1C76" w:rsidRDefault="00EB2D94" w:rsidP="00EB2D94">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район, село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ул. </w:t>
            </w:r>
            <w:proofErr w:type="gramStart"/>
            <w:r w:rsidRPr="007F1C76">
              <w:rPr>
                <w:rFonts w:ascii="Times New Roman" w:eastAsia="Times New Roman" w:hAnsi="Times New Roman" w:cs="Times New Roman"/>
                <w:b/>
                <w:sz w:val="16"/>
                <w:szCs w:val="16"/>
                <w:lang w:eastAsia="ru-RU"/>
              </w:rPr>
              <w:t>Центральная</w:t>
            </w:r>
            <w:proofErr w:type="gramEnd"/>
            <w:r w:rsidRPr="007F1C76">
              <w:rPr>
                <w:rFonts w:ascii="Times New Roman" w:eastAsia="Times New Roman" w:hAnsi="Times New Roman" w:cs="Times New Roman"/>
                <w:b/>
                <w:sz w:val="16"/>
                <w:szCs w:val="16"/>
                <w:lang w:eastAsia="ru-RU"/>
              </w:rPr>
              <w:t xml:space="preserve">       в администрации сельского поселения                                          обязанности главного</w:t>
            </w:r>
          </w:p>
          <w:p w:rsidR="00EB2D94" w:rsidRPr="007F1C76" w:rsidRDefault="00EB2D94" w:rsidP="00EB2D94">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37 а, тел. 8(846-56) 44-5-73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район                                                      редактора</w:t>
            </w:r>
          </w:p>
          <w:p w:rsidR="00EB2D94" w:rsidRPr="007F1C76" w:rsidRDefault="00EB2D94" w:rsidP="00EB2D94">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                                                                                                            Самарская область. Тираж 100 </w:t>
            </w:r>
            <w:proofErr w:type="spellStart"/>
            <w:proofErr w:type="gramStart"/>
            <w:r w:rsidRPr="007F1C76">
              <w:rPr>
                <w:rFonts w:ascii="Times New Roman" w:eastAsia="Times New Roman" w:hAnsi="Times New Roman" w:cs="Times New Roman"/>
                <w:b/>
                <w:sz w:val="16"/>
                <w:szCs w:val="16"/>
                <w:lang w:eastAsia="ru-RU"/>
              </w:rPr>
              <w:t>экз</w:t>
            </w:r>
            <w:proofErr w:type="spellEnd"/>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Н.А.Саушкина</w:t>
            </w:r>
            <w:proofErr w:type="spellEnd"/>
          </w:p>
        </w:tc>
      </w:tr>
    </w:tbl>
    <w:p w:rsidR="006765B6" w:rsidRDefault="006765B6" w:rsidP="006765B6">
      <w:pPr>
        <w:ind w:firstLine="1134"/>
      </w:pPr>
    </w:p>
    <w:p w:rsidR="00B65AA9" w:rsidRDefault="00B65AA9" w:rsidP="00B65AA9"/>
    <w:p w:rsidR="00B65AA9" w:rsidRPr="008659B6" w:rsidRDefault="00B65AA9" w:rsidP="00B65AA9">
      <w:pPr>
        <w:spacing w:line="120" w:lineRule="auto"/>
        <w:rPr>
          <w:rFonts w:ascii="Times New Roman" w:hAnsi="Times New Roman" w:cs="Times New Roman"/>
          <w:sz w:val="28"/>
          <w:szCs w:val="28"/>
        </w:rPr>
      </w:pPr>
    </w:p>
    <w:p w:rsidR="00B65AA9" w:rsidRDefault="00B65AA9"/>
    <w:sectPr w:rsidR="00B65AA9" w:rsidSect="00690C5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D06"/>
    <w:multiLevelType w:val="multilevel"/>
    <w:tmpl w:val="5ADC3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481759"/>
    <w:multiLevelType w:val="multilevel"/>
    <w:tmpl w:val="D4928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4E14EA"/>
    <w:multiLevelType w:val="multilevel"/>
    <w:tmpl w:val="09E86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C56"/>
    <w:rsid w:val="0053436F"/>
    <w:rsid w:val="005E56F4"/>
    <w:rsid w:val="006765B6"/>
    <w:rsid w:val="00690C56"/>
    <w:rsid w:val="007013EF"/>
    <w:rsid w:val="007424E9"/>
    <w:rsid w:val="008734EF"/>
    <w:rsid w:val="009906AD"/>
    <w:rsid w:val="00A352B7"/>
    <w:rsid w:val="00B65AA9"/>
    <w:rsid w:val="00CA2D90"/>
    <w:rsid w:val="00D049C2"/>
    <w:rsid w:val="00EB2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90C56"/>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A35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52B7"/>
    <w:rPr>
      <w:rFonts w:ascii="Tahoma" w:hAnsi="Tahoma" w:cs="Tahoma"/>
      <w:sz w:val="16"/>
      <w:szCs w:val="16"/>
    </w:rPr>
  </w:style>
  <w:style w:type="paragraph" w:styleId="a6">
    <w:name w:val="Normal (Web)"/>
    <w:basedOn w:val="a"/>
    <w:uiPriority w:val="99"/>
    <w:semiHidden/>
    <w:unhideWhenUsed/>
    <w:rsid w:val="00B65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06AD"/>
  </w:style>
</w:styles>
</file>

<file path=word/webSettings.xml><?xml version="1.0" encoding="utf-8"?>
<w:webSettings xmlns:r="http://schemas.openxmlformats.org/officeDocument/2006/relationships" xmlns:w="http://schemas.openxmlformats.org/wordprocessingml/2006/main">
  <w:divs>
    <w:div w:id="356126459">
      <w:bodyDiv w:val="1"/>
      <w:marLeft w:val="0"/>
      <w:marRight w:val="0"/>
      <w:marTop w:val="0"/>
      <w:marBottom w:val="0"/>
      <w:divBdr>
        <w:top w:val="none" w:sz="0" w:space="0" w:color="auto"/>
        <w:left w:val="none" w:sz="0" w:space="0" w:color="auto"/>
        <w:bottom w:val="none" w:sz="0" w:space="0" w:color="auto"/>
        <w:right w:val="none" w:sz="0" w:space="0" w:color="auto"/>
      </w:divBdr>
    </w:div>
    <w:div w:id="944533112">
      <w:bodyDiv w:val="1"/>
      <w:marLeft w:val="0"/>
      <w:marRight w:val="0"/>
      <w:marTop w:val="0"/>
      <w:marBottom w:val="0"/>
      <w:divBdr>
        <w:top w:val="none" w:sz="0" w:space="0" w:color="auto"/>
        <w:left w:val="none" w:sz="0" w:space="0" w:color="auto"/>
        <w:bottom w:val="none" w:sz="0" w:space="0" w:color="auto"/>
        <w:right w:val="none" w:sz="0" w:space="0" w:color="auto"/>
      </w:divBdr>
    </w:div>
    <w:div w:id="11640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2453</Words>
  <Characters>13984</Characters>
  <Application>Microsoft Office Word</Application>
  <DocSecurity>0</DocSecurity>
  <Lines>116</Lines>
  <Paragraphs>32</Paragraphs>
  <ScaleCrop>false</ScaleCrop>
  <Company>Администрация Старый Аманак</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11</cp:revision>
  <dcterms:created xsi:type="dcterms:W3CDTF">2019-12-23T05:26:00Z</dcterms:created>
  <dcterms:modified xsi:type="dcterms:W3CDTF">2019-12-25T07:38:00Z</dcterms:modified>
</cp:coreProperties>
</file>