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F7" w:rsidRDefault="00D12E58" w:rsidP="008614F7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="008614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8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861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861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614F7" w:rsidRDefault="008614F7" w:rsidP="008614F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614F7" w:rsidRDefault="00F279F7" w:rsidP="008614F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="008614F7">
        <w:rPr>
          <w:rFonts w:ascii="Times New Roman" w:eastAsia="Times New Roman" w:hAnsi="Times New Roman" w:cs="Times New Roman"/>
          <w:b/>
          <w:lang w:eastAsia="ru-RU"/>
        </w:rPr>
        <w:t xml:space="preserve"> июля 2019г                                                                     </w:t>
      </w:r>
      <w:r w:rsidR="008614F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614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614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C6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№47(341</w:t>
      </w:r>
      <w:r w:rsidR="00861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8614F7" w:rsidRDefault="008614F7" w:rsidP="008614F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r w:rsidR="008C6E9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</w:p>
    <w:p w:rsidR="008614F7" w:rsidRDefault="008614F7" w:rsidP="008614F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614F7" w:rsidRDefault="008614F7" w:rsidP="008614F7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6147B" w:rsidRDefault="00E6147B" w:rsidP="00E6147B"/>
    <w:p w:rsidR="00AD4401" w:rsidRPr="00AD4401" w:rsidRDefault="00AD4401" w:rsidP="00AD4401">
      <w:pPr>
        <w:shd w:val="clear" w:color="auto" w:fill="FFFFFF"/>
        <w:ind w:firstLine="851"/>
        <w:jc w:val="center"/>
        <w:outlineLvl w:val="1"/>
        <w:rPr>
          <w:b/>
          <w:color w:val="000000"/>
          <w:sz w:val="18"/>
          <w:szCs w:val="18"/>
        </w:rPr>
      </w:pPr>
      <w:proofErr w:type="spellStart"/>
      <w:r w:rsidRPr="00AD4401">
        <w:rPr>
          <w:b/>
          <w:color w:val="000000"/>
          <w:sz w:val="18"/>
          <w:szCs w:val="18"/>
        </w:rPr>
        <w:t>Похвистневские</w:t>
      </w:r>
      <w:proofErr w:type="spellEnd"/>
      <w:r w:rsidRPr="00AD4401">
        <w:rPr>
          <w:b/>
          <w:color w:val="000000"/>
          <w:sz w:val="18"/>
          <w:szCs w:val="18"/>
        </w:rPr>
        <w:t xml:space="preserve"> полицейские «по горячим следам» задержали поджигателя автомобиля</w:t>
      </w:r>
    </w:p>
    <w:p w:rsidR="00AD4401" w:rsidRPr="00AD4401" w:rsidRDefault="00AD4401" w:rsidP="00AD4401">
      <w:pPr>
        <w:shd w:val="clear" w:color="auto" w:fill="FFFFFF"/>
        <w:spacing w:before="150"/>
        <w:ind w:firstLine="851"/>
        <w:jc w:val="both"/>
        <w:rPr>
          <w:color w:val="000000"/>
          <w:sz w:val="18"/>
          <w:szCs w:val="18"/>
        </w:rPr>
      </w:pPr>
      <w:r w:rsidRPr="00AD4401">
        <w:rPr>
          <w:color w:val="000000"/>
          <w:sz w:val="18"/>
          <w:szCs w:val="18"/>
        </w:rPr>
        <w:t>Приехавшая на место оперативная группа, произвела осмотр автомобиля, в</w:t>
      </w:r>
      <w:bookmarkStart w:id="0" w:name="_GoBack"/>
      <w:bookmarkEnd w:id="0"/>
      <w:r w:rsidRPr="00AD4401">
        <w:rPr>
          <w:color w:val="000000"/>
          <w:sz w:val="18"/>
          <w:szCs w:val="18"/>
        </w:rPr>
        <w:t xml:space="preserve"> ходе которого установлено, что его возгорание произошло путём поджога. Сотрудниками были опрошены возможные свидетели </w:t>
      </w:r>
      <w:proofErr w:type="gramStart"/>
      <w:r w:rsidRPr="00AD4401">
        <w:rPr>
          <w:color w:val="000000"/>
          <w:sz w:val="18"/>
          <w:szCs w:val="18"/>
        </w:rPr>
        <w:t>произошедшего</w:t>
      </w:r>
      <w:proofErr w:type="gramEnd"/>
      <w:r w:rsidRPr="00AD4401">
        <w:rPr>
          <w:color w:val="000000"/>
          <w:sz w:val="18"/>
          <w:szCs w:val="18"/>
        </w:rPr>
        <w:t xml:space="preserve">, собраны все улики. В результате дальнейших </w:t>
      </w:r>
      <w:proofErr w:type="spellStart"/>
      <w:r w:rsidRPr="00AD4401">
        <w:rPr>
          <w:color w:val="000000"/>
          <w:sz w:val="18"/>
          <w:szCs w:val="18"/>
        </w:rPr>
        <w:t>оперативно-разыскных</w:t>
      </w:r>
      <w:proofErr w:type="spellEnd"/>
      <w:r w:rsidRPr="00AD4401">
        <w:rPr>
          <w:color w:val="000000"/>
          <w:sz w:val="18"/>
          <w:szCs w:val="18"/>
        </w:rPr>
        <w:t xml:space="preserve"> мероприятий под подозрение в совершении данного преступления попал ранее неоднократно судимый за имущественные преступления 29-летний местный житель. Злоумышленник был доставлен в </w:t>
      </w:r>
      <w:proofErr w:type="spellStart"/>
      <w:r w:rsidRPr="00AD4401">
        <w:rPr>
          <w:color w:val="000000"/>
          <w:sz w:val="18"/>
          <w:szCs w:val="18"/>
        </w:rPr>
        <w:t>Похвистневский</w:t>
      </w:r>
      <w:proofErr w:type="spellEnd"/>
      <w:r w:rsidRPr="00AD4401">
        <w:rPr>
          <w:color w:val="000000"/>
          <w:sz w:val="18"/>
          <w:szCs w:val="18"/>
        </w:rPr>
        <w:t xml:space="preserve"> отдел полиции, где при проведении следственных мероприятий признался в совершении поджога из хулиганских побуждений. А также рассказал, что слил бензин из принадлежащего ему мопеда, облил </w:t>
      </w:r>
      <w:proofErr w:type="gramStart"/>
      <w:r w:rsidRPr="00AD4401">
        <w:rPr>
          <w:color w:val="000000"/>
          <w:sz w:val="18"/>
          <w:szCs w:val="18"/>
        </w:rPr>
        <w:t>первую</w:t>
      </w:r>
      <w:proofErr w:type="gramEnd"/>
      <w:r w:rsidRPr="00AD4401">
        <w:rPr>
          <w:color w:val="000000"/>
          <w:sz w:val="18"/>
          <w:szCs w:val="18"/>
        </w:rPr>
        <w:t xml:space="preserve"> попавшуюся ему машину, поджог её и скрылся с места преступления.</w:t>
      </w:r>
    </w:p>
    <w:p w:rsidR="00AD4401" w:rsidRPr="00AD4401" w:rsidRDefault="00AD4401" w:rsidP="00AD4401">
      <w:pPr>
        <w:shd w:val="clear" w:color="auto" w:fill="FFFFFF"/>
        <w:spacing w:before="150"/>
        <w:ind w:firstLine="851"/>
        <w:jc w:val="both"/>
        <w:rPr>
          <w:color w:val="000000"/>
          <w:sz w:val="18"/>
          <w:szCs w:val="18"/>
        </w:rPr>
      </w:pPr>
      <w:r w:rsidRPr="00AD4401">
        <w:rPr>
          <w:color w:val="000000"/>
          <w:sz w:val="18"/>
          <w:szCs w:val="18"/>
        </w:rPr>
        <w:t>Владелица автомобиля, 30-летняя жительница города Похвистнево, оценила материальный ущерб за сгоревшее транспортное средство и имущество, которое было в нём, на сумму более 900 000 рублей.</w:t>
      </w:r>
    </w:p>
    <w:p w:rsidR="00AD4401" w:rsidRPr="00AD4401" w:rsidRDefault="00AD4401" w:rsidP="00AD4401">
      <w:pPr>
        <w:shd w:val="clear" w:color="auto" w:fill="FFFFFF"/>
        <w:spacing w:before="150"/>
        <w:ind w:firstLine="851"/>
        <w:jc w:val="both"/>
        <w:rPr>
          <w:color w:val="000000"/>
          <w:sz w:val="18"/>
          <w:szCs w:val="18"/>
        </w:rPr>
      </w:pPr>
      <w:r w:rsidRPr="00AD4401">
        <w:rPr>
          <w:color w:val="000000"/>
          <w:sz w:val="18"/>
          <w:szCs w:val="18"/>
        </w:rPr>
        <w:t>По признакам преступления предусмотренного частью 2 статьи 167 Уголовного кодекса Российской Федерации «Умышленные уничтожение или повреждение имущества» возбуждено уголовное дело. Санкции статьи предусматривают максимальное наказание до пяти лет лишения свободы. В отношении злоумышленника избрана мера пресечения в виде ареста. Следствие продолжается.</w:t>
      </w:r>
    </w:p>
    <w:p w:rsidR="00AD4401" w:rsidRDefault="00AD4401" w:rsidP="00AD4401"/>
    <w:p w:rsidR="00D049C2" w:rsidRDefault="00A8423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2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F4" w:rsidRDefault="00BE24F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24F4" w:rsidRDefault="00BE24F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24F4" w:rsidRDefault="00BE24F4" w:rsidP="00BE24F4">
      <w:pPr>
        <w:ind w:firstLine="567"/>
        <w:jc w:val="center"/>
        <w:rPr>
          <w:b/>
          <w:sz w:val="28"/>
        </w:rPr>
      </w:pPr>
    </w:p>
    <w:p w:rsidR="00BE24F4" w:rsidRPr="00BE24F4" w:rsidRDefault="00BE24F4" w:rsidP="00BE24F4">
      <w:pPr>
        <w:ind w:firstLine="567"/>
        <w:jc w:val="center"/>
        <w:rPr>
          <w:b/>
          <w:sz w:val="18"/>
          <w:szCs w:val="18"/>
        </w:rPr>
      </w:pPr>
      <w:r w:rsidRPr="00BE24F4">
        <w:rPr>
          <w:b/>
          <w:sz w:val="18"/>
          <w:szCs w:val="18"/>
        </w:rPr>
        <w:t xml:space="preserve">Жительница </w:t>
      </w:r>
      <w:proofErr w:type="spellStart"/>
      <w:r w:rsidRPr="00BE24F4">
        <w:rPr>
          <w:b/>
          <w:sz w:val="18"/>
          <w:szCs w:val="18"/>
        </w:rPr>
        <w:t>Похвистневского</w:t>
      </w:r>
      <w:proofErr w:type="spellEnd"/>
      <w:r w:rsidRPr="00BE24F4">
        <w:rPr>
          <w:b/>
          <w:sz w:val="18"/>
          <w:szCs w:val="18"/>
        </w:rPr>
        <w:t xml:space="preserve"> района обманным путём похитила у подруги деньги</w:t>
      </w:r>
    </w:p>
    <w:p w:rsidR="00BE24F4" w:rsidRPr="00BE24F4" w:rsidRDefault="00BE24F4" w:rsidP="00BE24F4">
      <w:pPr>
        <w:ind w:firstLine="567"/>
        <w:jc w:val="both"/>
        <w:rPr>
          <w:sz w:val="18"/>
          <w:szCs w:val="18"/>
        </w:rPr>
      </w:pPr>
      <w:proofErr w:type="gramStart"/>
      <w:r w:rsidRPr="00BE24F4">
        <w:rPr>
          <w:sz w:val="18"/>
          <w:szCs w:val="18"/>
        </w:rPr>
        <w:t>На днях в дежурную часть МО МВД России «</w:t>
      </w:r>
      <w:proofErr w:type="spellStart"/>
      <w:r w:rsidRPr="00BE24F4">
        <w:rPr>
          <w:sz w:val="18"/>
          <w:szCs w:val="18"/>
        </w:rPr>
        <w:t>Похвистневский</w:t>
      </w:r>
      <w:proofErr w:type="spellEnd"/>
      <w:r w:rsidRPr="00BE24F4">
        <w:rPr>
          <w:sz w:val="18"/>
          <w:szCs w:val="18"/>
        </w:rPr>
        <w:t xml:space="preserve"> поступило заявление от 42-летней жительницы села </w:t>
      </w:r>
      <w:proofErr w:type="spellStart"/>
      <w:r w:rsidRPr="00BE24F4">
        <w:rPr>
          <w:sz w:val="18"/>
          <w:szCs w:val="18"/>
        </w:rPr>
        <w:t>Нижнеягодное</w:t>
      </w:r>
      <w:proofErr w:type="spellEnd"/>
      <w:r w:rsidRPr="00BE24F4">
        <w:rPr>
          <w:sz w:val="18"/>
          <w:szCs w:val="18"/>
        </w:rPr>
        <w:t xml:space="preserve"> </w:t>
      </w:r>
      <w:proofErr w:type="spellStart"/>
      <w:r w:rsidRPr="00BE24F4">
        <w:rPr>
          <w:sz w:val="18"/>
          <w:szCs w:val="18"/>
        </w:rPr>
        <w:t>Похвистневского</w:t>
      </w:r>
      <w:proofErr w:type="spellEnd"/>
      <w:r w:rsidRPr="00BE24F4">
        <w:rPr>
          <w:sz w:val="18"/>
          <w:szCs w:val="18"/>
        </w:rPr>
        <w:t xml:space="preserve"> района, о том, что у её знакомая не отдаёт, принадлежащие ей 6 500 рублей.</w:t>
      </w:r>
      <w:proofErr w:type="gramEnd"/>
    </w:p>
    <w:p w:rsidR="00BE24F4" w:rsidRPr="00BE24F4" w:rsidRDefault="00BE24F4" w:rsidP="00BE24F4">
      <w:pPr>
        <w:ind w:firstLine="567"/>
        <w:jc w:val="both"/>
        <w:rPr>
          <w:sz w:val="18"/>
          <w:szCs w:val="18"/>
        </w:rPr>
      </w:pPr>
      <w:r w:rsidRPr="00BE24F4">
        <w:rPr>
          <w:sz w:val="18"/>
          <w:szCs w:val="18"/>
        </w:rPr>
        <w:t xml:space="preserve">Заявительница пояснила, что в связи с отсутствием собственной банковской карты, детское пособие ей переводили на счёт знакомой, которая </w:t>
      </w:r>
      <w:proofErr w:type="gramStart"/>
      <w:r w:rsidRPr="00BE24F4">
        <w:rPr>
          <w:sz w:val="18"/>
          <w:szCs w:val="18"/>
        </w:rPr>
        <w:t>в последствии</w:t>
      </w:r>
      <w:proofErr w:type="gramEnd"/>
      <w:r w:rsidRPr="00BE24F4">
        <w:rPr>
          <w:sz w:val="18"/>
          <w:szCs w:val="18"/>
        </w:rPr>
        <w:t xml:space="preserve"> отдавала перечисленное. В ходе проведения первоначальных следственных действий полицейские установили, что жительница села </w:t>
      </w:r>
      <w:proofErr w:type="spellStart"/>
      <w:r w:rsidRPr="00BE24F4">
        <w:rPr>
          <w:sz w:val="18"/>
          <w:szCs w:val="18"/>
        </w:rPr>
        <w:t>Подбельск</w:t>
      </w:r>
      <w:proofErr w:type="spellEnd"/>
      <w:r w:rsidRPr="00BE24F4">
        <w:rPr>
          <w:sz w:val="18"/>
          <w:szCs w:val="18"/>
        </w:rPr>
        <w:t xml:space="preserve"> </w:t>
      </w:r>
      <w:proofErr w:type="spellStart"/>
      <w:r w:rsidRPr="00BE24F4">
        <w:rPr>
          <w:sz w:val="18"/>
          <w:szCs w:val="18"/>
        </w:rPr>
        <w:t>Похвистневского</w:t>
      </w:r>
      <w:proofErr w:type="spellEnd"/>
      <w:r w:rsidRPr="00BE24F4">
        <w:rPr>
          <w:sz w:val="18"/>
          <w:szCs w:val="18"/>
        </w:rPr>
        <w:t xml:space="preserve"> района 1979 года рождения, в очередной раз получила денежные средства, но не отдала их владелице, а потратила на свои нужды. </w:t>
      </w:r>
      <w:proofErr w:type="gramStart"/>
      <w:r w:rsidRPr="00BE24F4">
        <w:rPr>
          <w:sz w:val="18"/>
          <w:szCs w:val="18"/>
        </w:rPr>
        <w:t>Подозреваемая</w:t>
      </w:r>
      <w:proofErr w:type="gramEnd"/>
      <w:r w:rsidRPr="00BE24F4">
        <w:rPr>
          <w:sz w:val="18"/>
          <w:szCs w:val="18"/>
        </w:rPr>
        <w:t>, ранее судимая за имущественное преступление, признала свою вину в совершении вышеуказанного деяния.</w:t>
      </w:r>
    </w:p>
    <w:p w:rsidR="00BE24F4" w:rsidRDefault="00BE24F4" w:rsidP="00BE24F4">
      <w:pPr>
        <w:ind w:firstLine="567"/>
        <w:jc w:val="both"/>
        <w:rPr>
          <w:sz w:val="18"/>
          <w:szCs w:val="18"/>
        </w:rPr>
      </w:pPr>
      <w:r w:rsidRPr="00BE24F4">
        <w:rPr>
          <w:sz w:val="18"/>
          <w:szCs w:val="18"/>
        </w:rPr>
        <w:t>По признакам преступления предусмотренного частью 2 статьи 158 Уголовного кодекса Российской Федерации «Кража» возбуждено уголовное дело. Санкции статьи предусматривают максимальное наказание до пяти лет лишения свободы.</w:t>
      </w:r>
    </w:p>
    <w:p w:rsidR="00F20474" w:rsidRPr="00BE24F4" w:rsidRDefault="00F20474" w:rsidP="00BE24F4">
      <w:pPr>
        <w:ind w:firstLine="567"/>
        <w:jc w:val="both"/>
        <w:rPr>
          <w:sz w:val="18"/>
          <w:szCs w:val="18"/>
        </w:rPr>
      </w:pPr>
    </w:p>
    <w:p w:rsidR="00F20474" w:rsidRPr="00A61AD8" w:rsidRDefault="00F20474" w:rsidP="00F20474">
      <w:pPr>
        <w:ind w:firstLine="709"/>
        <w:jc w:val="center"/>
        <w:rPr>
          <w:b/>
        </w:rPr>
      </w:pPr>
      <w:r w:rsidRPr="00A61AD8">
        <w:rPr>
          <w:b/>
        </w:rPr>
        <w:t>Профилактика краж, с проникновением в жилище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Предупреждение и раскрытие хищений имущества граждан, сопряженных с проникновением в жилища, остается одной из важных задач органов внутренних дел.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Лица, совершающие кражи личного имущества граждан, постоянно совершенствуют свои навыки и способы проникновения в квартиры граждан. Они используют современную технику, мобильную и радиосвязь, приобретают и изготавливают инструменты, специально приспособленные для вскрытия дверей и запорных устройств. Для проникновения в жилища злоумышленники используют различные способы: взламывают двери, проникают через форточки, окна, балконы, подбирают ключи к замкам и т.д.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Как обезопасить себя от квартирной кражи? Сотрудники полиции рекомендуют не демонстрировать свой достаток, не рассказывать о своих доходах и приобретениях даже близким знакомым, которые сами того не подозревая, могут стать наводчиками для вора. Необходимо быть наблюдательными и обращать внимание на телефонные звонки и звонки в дверь. Подозрительно относитесь к незнакомцам, которых Вы можете встретить около Вашего дома, в Вашем подъезде или на лестничной площадке. Старайтесь запоминать их приметы, интересуйтесь, к кому из ваших соседей они пришли. Установите дружеские отношения с соседями, попросите их быть наблюдательнее, обещая в ответ наблюдательность и со своей стороны. Познакомьтесь с пенсионерами, проживающими в Вашем доме, которые бывают в курсе всего, что происходит в доме.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Примите меры предосторожности, установив надежные двери, замки и сигнализационные системы. Всегда, выходя из квартиры даже на короткое время, закрывайте двери на замок.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Затраты на безопасность ничто в сравнение с возможным ущербом! Лучшего способа обезопасить свое жилище, чем установка охранной сигнализации, пока не изобретено.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При обнаружении кражи: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не входите в квартиру;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срочно вызовите полицию;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наблюдайте за квартирой до приезда работников полиции.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lastRenderedPageBreak/>
        <w:t xml:space="preserve">Если Вы </w:t>
      </w:r>
      <w:proofErr w:type="gramStart"/>
      <w:r w:rsidRPr="00F20474">
        <w:rPr>
          <w:sz w:val="18"/>
          <w:szCs w:val="18"/>
        </w:rPr>
        <w:t>увидите подозреваемых и у Вас нет</w:t>
      </w:r>
      <w:proofErr w:type="gramEnd"/>
      <w:r w:rsidRPr="00F20474">
        <w:rPr>
          <w:sz w:val="18"/>
          <w:szCs w:val="18"/>
        </w:rPr>
        <w:t xml:space="preserve"> возможности задержать их, не подвергая опасности себя и соседей. Постарайтесь запомнить их приметы, одежду, номер  автомашины, направление следования. Все это сообщите прибывшему наряду полиции.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Если Вы застали преступников в своей квартире: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не входите в квартиру, постарайтесь быстро закрыть дверь на ключ, не вынимая его из замка;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обратитесь за помощью к соседям и вызовите полицию;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блокируйте выходы из квартиры, действуйте по обстановке, не подвергая себя и соседей опасности.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 xml:space="preserve">Если Вы </w:t>
      </w:r>
      <w:proofErr w:type="gramStart"/>
      <w:r w:rsidRPr="00F20474">
        <w:rPr>
          <w:sz w:val="18"/>
          <w:szCs w:val="18"/>
        </w:rPr>
        <w:t>находитесь</w:t>
      </w:r>
      <w:proofErr w:type="gramEnd"/>
      <w:r w:rsidRPr="00F20474">
        <w:rPr>
          <w:sz w:val="18"/>
          <w:szCs w:val="18"/>
        </w:rPr>
        <w:t xml:space="preserve"> дома и слышите, что дверь Вашей квартиры открывают ключом или взламывают: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попытайтесь блокировать дверь мебелью и другими подручными средствами;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постарайтесь вызвать полицию;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криками и шумом привлеките внимание соседей и прохожих;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- при нападении пользуйтесь предоставленным вам Законом правом на необходимую оборону.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Как предупредить квартирную кражу: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Все шпингалеты, защелкивающиеся устройства должны быть хорошо подогнаны и плотно закрываться.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 xml:space="preserve">По возможности установите решетки на все остекленные конструкции (окна, балконы, лоджии). </w:t>
      </w:r>
      <w:proofErr w:type="gramStart"/>
      <w:r w:rsidRPr="00F20474">
        <w:rPr>
          <w:sz w:val="18"/>
          <w:szCs w:val="18"/>
        </w:rPr>
        <w:t xml:space="preserve">Эффективны для защиты и металлические </w:t>
      </w:r>
      <w:proofErr w:type="spellStart"/>
      <w:r w:rsidRPr="00F20474">
        <w:rPr>
          <w:sz w:val="18"/>
          <w:szCs w:val="18"/>
        </w:rPr>
        <w:t>ролл-ставни</w:t>
      </w:r>
      <w:proofErr w:type="spellEnd"/>
      <w:r w:rsidRPr="00F20474">
        <w:rPr>
          <w:sz w:val="18"/>
          <w:szCs w:val="18"/>
        </w:rPr>
        <w:t>.</w:t>
      </w:r>
      <w:proofErr w:type="gramEnd"/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Входные двери подъезда и квартиры должны надежно закрываться.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Дома Вы или за пределами своего жилища, дверь всегда должна быть закрытой на замок. Никогда не открывайте дверь, не убедившись, кто за ней находится.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 xml:space="preserve">Установите прочные двери. Дверь должна открываться наружу, и покрыта металлом, короб двери и сама дверь должны быть оборудованы </w:t>
      </w:r>
      <w:proofErr w:type="spellStart"/>
      <w:r w:rsidRPr="00F20474">
        <w:rPr>
          <w:sz w:val="18"/>
          <w:szCs w:val="18"/>
        </w:rPr>
        <w:t>противосъемными</w:t>
      </w:r>
      <w:proofErr w:type="spellEnd"/>
      <w:r w:rsidRPr="00F20474">
        <w:rPr>
          <w:sz w:val="18"/>
          <w:szCs w:val="18"/>
        </w:rPr>
        <w:t xml:space="preserve"> штырями. Замков должно быть не менее двух, и желательно разных систем. Хотя бы одно из запорных устрой</w:t>
      </w:r>
      <w:proofErr w:type="gramStart"/>
      <w:r w:rsidRPr="00F20474">
        <w:rPr>
          <w:sz w:val="18"/>
          <w:szCs w:val="18"/>
        </w:rPr>
        <w:t>ств дв</w:t>
      </w:r>
      <w:proofErr w:type="gramEnd"/>
      <w:r w:rsidRPr="00F20474">
        <w:rPr>
          <w:sz w:val="18"/>
          <w:szCs w:val="18"/>
        </w:rPr>
        <w:t>ери должно быть с особо прочным штырем. Оборудуйте дверь цепочкой, глазком и щеколдой. Иногда имеет смысл оборудовать дверь замком, открывающимся с брелка.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Установите на площадке общую металлическую или решетчатую дверь.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Все выходы на чердак, лифтовое помещение, на крышу должны иметь надежные петли и замки.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Подъезд должен иметь полное освещение - во время кражи воры гасят свет и пользуются фонариками.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Вынимайте или поручайте родственникам, друзьям, соседям вынимать корреспонденцию из почтового ящика, если вы покидаете квартиру надолго.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Соседей, с которыми поддерживаются хорошие отношения, необходимо попросить обращать внимание на целостность дверей квартиры, оставить контактные телефоны, куда можно позвонить в случае необходимости.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При длительных отъездах поставьте автомат на периодическое включение света или поручайте знакомым включать свет в квартире.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 xml:space="preserve">Перепишите номера </w:t>
      </w:r>
      <w:proofErr w:type="gramStart"/>
      <w:r w:rsidRPr="00F20474">
        <w:rPr>
          <w:sz w:val="18"/>
          <w:szCs w:val="18"/>
        </w:rPr>
        <w:t>теле</w:t>
      </w:r>
      <w:proofErr w:type="gramEnd"/>
      <w:r w:rsidRPr="00F20474">
        <w:rPr>
          <w:sz w:val="18"/>
          <w:szCs w:val="18"/>
        </w:rPr>
        <w:t>-, видео- и аудиоаппаратуры, ценных бумаг и храните этот список в укромном месте.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По возможности, пометьте гравировкой или иным способом наиболее ценные вещи в вашей квартире.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Не оставляйте ключи от квартиры под ковриком, на электрощите, в почтовом ящике или других условных местах, особенно у дверей.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Анализируйте странные визиты непонятных людей и постоянные звонки на домашний телефон.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 xml:space="preserve"> По возможности оборудуйте подъезд камерами наблюдения.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Знайте, что преступники, чаще всего, проверяют наличие хозяев в квартире, звоня в дверь и задавая вопросы. Сообщайте в полицию обо всех подозрительных визитерах, бесцельно шатающихся по подъезду лицах, незнакомых людях, выносящих вещи из вашего подъезда, постарайтесь запомнить приметы таких людей, номер их автомашины и сообщить это прибывшему наряду полиции.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Кроме того, избегайте приобретения вещей с рук у случайных людей. Эти вещи могут быть крадеными.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Конечно, все эти средства - вспомогательные и могут в определенных случаях помочь, но основным методом профилактики и предупреждения квартирных краж должна быть установка квартиры на охрану МВД.</w:t>
      </w:r>
    </w:p>
    <w:p w:rsidR="00F20474" w:rsidRPr="00F20474" w:rsidRDefault="00F20474" w:rsidP="00F20474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Чем больше внимания безопасности вы уделите, тем сохраннее будет квартира.</w:t>
      </w:r>
    </w:p>
    <w:p w:rsidR="00EB5FCF" w:rsidRDefault="00F20474" w:rsidP="009D4F90">
      <w:pPr>
        <w:ind w:firstLine="709"/>
        <w:jc w:val="both"/>
        <w:rPr>
          <w:sz w:val="18"/>
          <w:szCs w:val="18"/>
        </w:rPr>
      </w:pPr>
      <w:r w:rsidRPr="00F20474">
        <w:rPr>
          <w:sz w:val="18"/>
          <w:szCs w:val="18"/>
        </w:rPr>
        <w:t>Будьте внимательны к сохранности своего жилья, всегда оказывайте содействие полиции в раскрытии квартирных краж. Если Вы владеете какой-либо информацией о преступлениях, связанных с квартирными кражами, звоните в дежурную часть районного отдела полиции или по телефону 02.</w:t>
      </w:r>
    </w:p>
    <w:p w:rsidR="00EB5FCF" w:rsidRDefault="00EB5FCF" w:rsidP="009D4F90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7"/>
        <w:gridCol w:w="8747"/>
      </w:tblGrid>
      <w:tr w:rsidR="009D4F90" w:rsidRPr="00F279F7" w:rsidTr="009D4F90">
        <w:tc>
          <w:tcPr>
            <w:tcW w:w="4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D4F90" w:rsidRPr="00EB5FCF" w:rsidRDefault="009D4F90" w:rsidP="009D4F90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FCF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4F90" w:rsidRPr="00EB5FCF" w:rsidRDefault="009D4F90" w:rsidP="009D4F9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EB5FC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9D4F90" w:rsidRPr="00EB5FCF" w:rsidRDefault="009D4F90" w:rsidP="009D4F9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EB5FC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9D4F90" w:rsidRPr="00EB5FCF" w:rsidRDefault="009D4F90" w:rsidP="009D4F9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9D4F90" w:rsidRPr="00EB5FCF" w:rsidRDefault="009D4F90" w:rsidP="009D4F90">
            <w:pPr>
              <w:pStyle w:val="a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9D4F90" w:rsidRPr="00EB5FCF" w:rsidRDefault="009D4F90" w:rsidP="009D4F9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8" w:history="1">
              <w:r w:rsidRPr="00EB5FCF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EB5F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EB5FCF" w:rsidRPr="00F279F7" w:rsidRDefault="00EB5FCF" w:rsidP="009D4F90">
      <w:pPr>
        <w:jc w:val="both"/>
        <w:rPr>
          <w:sz w:val="18"/>
          <w:szCs w:val="18"/>
          <w:lang w:val="en-US"/>
        </w:rPr>
      </w:pPr>
    </w:p>
    <w:p w:rsidR="00EB5FCF" w:rsidRPr="00EB5FCF" w:rsidRDefault="00EB5FCF" w:rsidP="00EB5FCF">
      <w:pPr>
        <w:ind w:firstLine="567"/>
        <w:jc w:val="center"/>
        <w:rPr>
          <w:b/>
          <w:color w:val="003366"/>
          <w:sz w:val="18"/>
          <w:szCs w:val="18"/>
        </w:rPr>
      </w:pPr>
      <w:r w:rsidRPr="00EB5FCF">
        <w:rPr>
          <w:b/>
          <w:color w:val="003366"/>
          <w:sz w:val="18"/>
          <w:szCs w:val="18"/>
        </w:rPr>
        <w:t xml:space="preserve">Кадастровая палата по Самарской области подвела итоги выдачи сведений из </w:t>
      </w:r>
      <w:proofErr w:type="spellStart"/>
      <w:r w:rsidRPr="00EB5FCF">
        <w:rPr>
          <w:b/>
          <w:color w:val="003366"/>
          <w:sz w:val="18"/>
          <w:szCs w:val="18"/>
        </w:rPr>
        <w:t>госреестра</w:t>
      </w:r>
      <w:proofErr w:type="spellEnd"/>
      <w:r w:rsidRPr="00EB5FCF">
        <w:rPr>
          <w:b/>
          <w:color w:val="003366"/>
          <w:sz w:val="18"/>
          <w:szCs w:val="18"/>
        </w:rPr>
        <w:t xml:space="preserve"> недвижимости за полгода</w:t>
      </w:r>
    </w:p>
    <w:p w:rsidR="00EB5FCF" w:rsidRPr="00EB5FCF" w:rsidRDefault="00EB5FCF" w:rsidP="00EB5FCF">
      <w:pPr>
        <w:ind w:firstLine="567"/>
        <w:jc w:val="center"/>
        <w:rPr>
          <w:b/>
          <w:color w:val="003366"/>
          <w:sz w:val="18"/>
          <w:szCs w:val="18"/>
        </w:rPr>
      </w:pPr>
    </w:p>
    <w:p w:rsidR="00EB5FCF" w:rsidRPr="00EB5FCF" w:rsidRDefault="00EB5FCF" w:rsidP="00EB5FCF">
      <w:pPr>
        <w:jc w:val="both"/>
        <w:rPr>
          <w:sz w:val="18"/>
          <w:szCs w:val="18"/>
        </w:rPr>
      </w:pPr>
      <w:r w:rsidRPr="00EB5FCF">
        <w:rPr>
          <w:sz w:val="18"/>
          <w:szCs w:val="18"/>
        </w:rPr>
        <w:t xml:space="preserve">В первой половине 2019 года специалисты </w:t>
      </w:r>
      <w:r w:rsidRPr="00EB5FCF">
        <w:rPr>
          <w:b/>
          <w:color w:val="003366"/>
          <w:sz w:val="18"/>
          <w:szCs w:val="18"/>
        </w:rPr>
        <w:t>региональной Кадастровой палаты</w:t>
      </w:r>
      <w:r w:rsidRPr="00EB5FCF">
        <w:rPr>
          <w:sz w:val="18"/>
          <w:szCs w:val="18"/>
        </w:rPr>
        <w:t xml:space="preserve"> предоставили почти </w:t>
      </w:r>
      <w:r w:rsidRPr="00EB5FCF">
        <w:rPr>
          <w:b/>
          <w:color w:val="003366"/>
          <w:sz w:val="18"/>
          <w:szCs w:val="18"/>
        </w:rPr>
        <w:t>709 тысяч  выписок</w:t>
      </w:r>
      <w:r w:rsidRPr="00EB5FCF">
        <w:rPr>
          <w:sz w:val="18"/>
          <w:szCs w:val="18"/>
        </w:rPr>
        <w:t xml:space="preserve"> из Единого государственного реестра недвижимости, это на 31 тысячу больше, чем в аналогичном периоде прошлого года. Подавляющее большинство запросов -  </w:t>
      </w:r>
      <w:r w:rsidRPr="00EB5FCF">
        <w:rPr>
          <w:b/>
          <w:color w:val="003366"/>
          <w:sz w:val="18"/>
          <w:szCs w:val="18"/>
        </w:rPr>
        <w:t>85%</w:t>
      </w:r>
      <w:r w:rsidRPr="00EB5FCF">
        <w:rPr>
          <w:sz w:val="18"/>
          <w:szCs w:val="18"/>
        </w:rPr>
        <w:t xml:space="preserve">, были отработаны в электронном виде. </w:t>
      </w:r>
    </w:p>
    <w:p w:rsidR="00EB5FCF" w:rsidRPr="00EB5FCF" w:rsidRDefault="00EB5FCF" w:rsidP="00EB5FCF">
      <w:pPr>
        <w:ind w:firstLine="567"/>
        <w:jc w:val="both"/>
        <w:rPr>
          <w:sz w:val="18"/>
          <w:szCs w:val="18"/>
        </w:rPr>
      </w:pPr>
      <w:r w:rsidRPr="00EB5FCF">
        <w:rPr>
          <w:sz w:val="18"/>
          <w:szCs w:val="18"/>
        </w:rPr>
        <w:t xml:space="preserve">Как отмечает начальник отдела подготовки сведений </w:t>
      </w:r>
      <w:r w:rsidRPr="00EB5FCF">
        <w:rPr>
          <w:b/>
          <w:color w:val="003366"/>
          <w:sz w:val="18"/>
          <w:szCs w:val="18"/>
        </w:rPr>
        <w:t>Кадастровой палаты по Самарской области Ия Калинка</w:t>
      </w:r>
      <w:r w:rsidRPr="00EB5FCF">
        <w:rPr>
          <w:sz w:val="18"/>
          <w:szCs w:val="18"/>
        </w:rPr>
        <w:t xml:space="preserve">: « </w:t>
      </w:r>
      <w:proofErr w:type="gramStart"/>
      <w:r w:rsidRPr="00EB5FCF">
        <w:rPr>
          <w:sz w:val="18"/>
          <w:szCs w:val="18"/>
        </w:rPr>
        <w:t xml:space="preserve">В первом полугодии у населения Самарской области наибольшей популярностью пользовались выписки из реестра об основных характеристиках и зарегистрированных правах на объект недвижимости – выдано </w:t>
      </w:r>
      <w:r w:rsidRPr="00EB5FCF">
        <w:rPr>
          <w:b/>
          <w:color w:val="003366"/>
          <w:sz w:val="18"/>
          <w:szCs w:val="18"/>
        </w:rPr>
        <w:t>237 тысяч</w:t>
      </w:r>
      <w:r w:rsidRPr="00EB5FCF">
        <w:rPr>
          <w:sz w:val="18"/>
          <w:szCs w:val="18"/>
        </w:rPr>
        <w:t xml:space="preserve"> таких документов.</w:t>
      </w:r>
      <w:proofErr w:type="gramEnd"/>
      <w:r w:rsidRPr="00EB5FCF">
        <w:rPr>
          <w:sz w:val="18"/>
          <w:szCs w:val="18"/>
        </w:rPr>
        <w:t xml:space="preserve"> На втором месте по </w:t>
      </w:r>
      <w:proofErr w:type="spellStart"/>
      <w:r w:rsidRPr="00EB5FCF">
        <w:rPr>
          <w:sz w:val="18"/>
          <w:szCs w:val="18"/>
        </w:rPr>
        <w:t>востребованности</w:t>
      </w:r>
      <w:proofErr w:type="spellEnd"/>
      <w:r w:rsidRPr="00EB5FCF">
        <w:rPr>
          <w:sz w:val="18"/>
          <w:szCs w:val="18"/>
        </w:rPr>
        <w:t xml:space="preserve"> у жителей региона  выписка о правах отдельного лица на имеющиеся у него объекты недвижимости  - число выданных сведений составило </w:t>
      </w:r>
      <w:r w:rsidRPr="00EB5FCF">
        <w:rPr>
          <w:b/>
          <w:color w:val="003366"/>
          <w:sz w:val="18"/>
          <w:szCs w:val="18"/>
        </w:rPr>
        <w:t>207 тысяч</w:t>
      </w:r>
      <w:r w:rsidRPr="00EB5FCF">
        <w:rPr>
          <w:sz w:val="18"/>
          <w:szCs w:val="18"/>
        </w:rPr>
        <w:t xml:space="preserve">. </w:t>
      </w:r>
    </w:p>
    <w:p w:rsidR="00EB5FCF" w:rsidRPr="00EB5FCF" w:rsidRDefault="00EB5FCF" w:rsidP="00EB5FCF">
      <w:pPr>
        <w:ind w:firstLine="567"/>
        <w:jc w:val="both"/>
        <w:rPr>
          <w:sz w:val="18"/>
          <w:szCs w:val="18"/>
        </w:rPr>
      </w:pPr>
      <w:r w:rsidRPr="00EB5FCF">
        <w:rPr>
          <w:sz w:val="18"/>
          <w:szCs w:val="18"/>
        </w:rPr>
        <w:t xml:space="preserve">Ежегодно, все больше заявителей, обращающихся за сведениями из </w:t>
      </w:r>
      <w:proofErr w:type="spellStart"/>
      <w:r w:rsidRPr="00EB5FCF">
        <w:rPr>
          <w:sz w:val="18"/>
          <w:szCs w:val="18"/>
        </w:rPr>
        <w:t>госреестра</w:t>
      </w:r>
      <w:proofErr w:type="spellEnd"/>
      <w:r w:rsidRPr="00EB5FCF">
        <w:rPr>
          <w:sz w:val="18"/>
          <w:szCs w:val="18"/>
        </w:rPr>
        <w:t xml:space="preserve">, делают выбор в пользу электронного запроса. Преимущества такого документа очевидны, поясняют специалисты  – это стоимость, скорость </w:t>
      </w:r>
      <w:r w:rsidRPr="00EB5FCF">
        <w:rPr>
          <w:sz w:val="18"/>
          <w:szCs w:val="18"/>
        </w:rPr>
        <w:lastRenderedPageBreak/>
        <w:t>выдачи и удобство использования, ведь электронную выписку можно передавать по электронным каналам связи, хранить на цифровых носителях.</w:t>
      </w:r>
    </w:p>
    <w:p w:rsidR="00EB5FCF" w:rsidRPr="00EB5FCF" w:rsidRDefault="00EB5FCF" w:rsidP="00EB5FCF">
      <w:pPr>
        <w:ind w:firstLine="567"/>
        <w:jc w:val="both"/>
        <w:rPr>
          <w:sz w:val="18"/>
          <w:szCs w:val="18"/>
        </w:rPr>
      </w:pPr>
      <w:r w:rsidRPr="00EB5FCF">
        <w:rPr>
          <w:sz w:val="18"/>
          <w:szCs w:val="18"/>
        </w:rPr>
        <w:t xml:space="preserve">На данный момент выписка из </w:t>
      </w:r>
      <w:r w:rsidRPr="00EB5FCF">
        <w:rPr>
          <w:b/>
          <w:color w:val="003366"/>
          <w:sz w:val="18"/>
          <w:szCs w:val="18"/>
        </w:rPr>
        <w:t>Единого государственного реестра недвижимости</w:t>
      </w:r>
      <w:r w:rsidRPr="00EB5FCF">
        <w:rPr>
          <w:sz w:val="18"/>
          <w:szCs w:val="18"/>
        </w:rPr>
        <w:t xml:space="preserve">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служат дополнительно гарантией безопасности в подобных ситуациях. Напомним, что получить их можно несколькими способами: обратившись в многофункциональный центр, подав запрос через портал </w:t>
      </w:r>
      <w:proofErr w:type="spellStart"/>
      <w:r w:rsidRPr="00EB5FCF">
        <w:rPr>
          <w:sz w:val="18"/>
          <w:szCs w:val="18"/>
        </w:rPr>
        <w:t>Росреестра</w:t>
      </w:r>
      <w:proofErr w:type="spellEnd"/>
      <w:r w:rsidRPr="00EB5FCF">
        <w:rPr>
          <w:sz w:val="18"/>
          <w:szCs w:val="18"/>
        </w:rPr>
        <w:t xml:space="preserve"> или воспользовавшись выездным приёмом </w:t>
      </w:r>
      <w:r w:rsidRPr="00EB5FCF">
        <w:rPr>
          <w:b/>
          <w:color w:val="003366"/>
          <w:sz w:val="18"/>
          <w:szCs w:val="18"/>
        </w:rPr>
        <w:t>Кадастровой палаты по Самарской области</w:t>
      </w:r>
      <w:r w:rsidRPr="00EB5FCF">
        <w:rPr>
          <w:sz w:val="18"/>
          <w:szCs w:val="18"/>
        </w:rPr>
        <w:t xml:space="preserve">. </w:t>
      </w:r>
    </w:p>
    <w:p w:rsidR="00EB5FCF" w:rsidRPr="00EB5FCF" w:rsidRDefault="00EB5FCF" w:rsidP="00EB5FCF">
      <w:pPr>
        <w:ind w:firstLine="567"/>
        <w:jc w:val="both"/>
        <w:rPr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97"/>
        <w:tblW w:w="9975" w:type="dxa"/>
        <w:tblLayout w:type="fixed"/>
        <w:tblLook w:val="04A0"/>
      </w:tblPr>
      <w:tblGrid>
        <w:gridCol w:w="9975"/>
      </w:tblGrid>
      <w:tr w:rsidR="00EF312D" w:rsidRPr="00121C1A" w:rsidTr="00EF312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2D" w:rsidRPr="00121C1A" w:rsidRDefault="00EF312D" w:rsidP="00EF312D">
            <w:pPr>
              <w:snapToGrid w:val="0"/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EF312D" w:rsidRPr="00121C1A" w:rsidRDefault="00EF312D" w:rsidP="00EF312D">
            <w:pPr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F312D" w:rsidRPr="00121C1A" w:rsidTr="00EF312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2D" w:rsidRPr="00121C1A" w:rsidRDefault="00EF312D" w:rsidP="00EF312D">
            <w:pPr>
              <w:snapToGrid w:val="0"/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EF312D" w:rsidRPr="00121C1A" w:rsidRDefault="00EF312D" w:rsidP="00EF312D">
            <w:pPr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EF312D" w:rsidRPr="00121C1A" w:rsidRDefault="00EF312D" w:rsidP="00EF312D">
            <w:pPr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EF312D" w:rsidRPr="00121C1A" w:rsidRDefault="00EF312D" w:rsidP="00EF312D">
            <w:pPr>
              <w:rPr>
                <w:b/>
                <w:sz w:val="16"/>
                <w:szCs w:val="16"/>
              </w:rPr>
            </w:pPr>
            <w:r w:rsidRPr="00121C1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Default="00EB5FCF" w:rsidP="00EB5FCF">
      <w:pPr>
        <w:jc w:val="both"/>
        <w:rPr>
          <w:b/>
          <w:i/>
          <w:color w:val="003366"/>
          <w:sz w:val="18"/>
          <w:szCs w:val="18"/>
        </w:rPr>
      </w:pPr>
    </w:p>
    <w:p w:rsidR="00EB5FCF" w:rsidRPr="00EB5FCF" w:rsidRDefault="00EB5FCF" w:rsidP="00EB5FCF">
      <w:pPr>
        <w:jc w:val="both"/>
        <w:rPr>
          <w:sz w:val="18"/>
          <w:szCs w:val="18"/>
        </w:rPr>
      </w:pPr>
    </w:p>
    <w:p w:rsidR="00EB5FCF" w:rsidRPr="00EB5FCF" w:rsidRDefault="00EB5FCF" w:rsidP="00EB5FCF">
      <w:pPr>
        <w:ind w:left="357"/>
        <w:rPr>
          <w:sz w:val="18"/>
          <w:szCs w:val="18"/>
        </w:rPr>
      </w:pPr>
    </w:p>
    <w:p w:rsidR="00BE24F4" w:rsidRPr="00EB5FCF" w:rsidRDefault="00BE24F4" w:rsidP="00EB5FCF">
      <w:pPr>
        <w:rPr>
          <w:sz w:val="18"/>
          <w:szCs w:val="18"/>
        </w:rPr>
      </w:pPr>
    </w:p>
    <w:sectPr w:rsidR="00BE24F4" w:rsidRPr="00EB5FCF" w:rsidSect="00E614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7B"/>
    <w:rsid w:val="000275F6"/>
    <w:rsid w:val="00327F1B"/>
    <w:rsid w:val="004068E5"/>
    <w:rsid w:val="0056292B"/>
    <w:rsid w:val="00756046"/>
    <w:rsid w:val="00796C10"/>
    <w:rsid w:val="00840B2C"/>
    <w:rsid w:val="008614F7"/>
    <w:rsid w:val="00890FA3"/>
    <w:rsid w:val="008C6E97"/>
    <w:rsid w:val="009D4F90"/>
    <w:rsid w:val="00A84231"/>
    <w:rsid w:val="00AD4401"/>
    <w:rsid w:val="00BE24F4"/>
    <w:rsid w:val="00D049C2"/>
    <w:rsid w:val="00D12E58"/>
    <w:rsid w:val="00DE2405"/>
    <w:rsid w:val="00E6147B"/>
    <w:rsid w:val="00EB5FCF"/>
    <w:rsid w:val="00EF312D"/>
    <w:rsid w:val="00F20474"/>
    <w:rsid w:val="00F279F7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147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A84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EB5FCF"/>
    <w:rPr>
      <w:color w:val="000080"/>
      <w:u w:val="single"/>
    </w:rPr>
  </w:style>
  <w:style w:type="paragraph" w:styleId="a7">
    <w:name w:val="header"/>
    <w:basedOn w:val="a"/>
    <w:link w:val="a8"/>
    <w:unhideWhenUsed/>
    <w:rsid w:val="00EB5FCF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EB5FCF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a9">
    <w:name w:val="Содержимое таблицы"/>
    <w:basedOn w:val="a"/>
    <w:rsid w:val="00EB5FCF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fk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23DC-C989-429B-9874-804129B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dcterms:created xsi:type="dcterms:W3CDTF">2019-07-25T05:52:00Z</dcterms:created>
  <dcterms:modified xsi:type="dcterms:W3CDTF">2019-10-22T07:14:00Z</dcterms:modified>
</cp:coreProperties>
</file>