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DD" w:rsidRDefault="00296CDD" w:rsidP="00296CDD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96CDD" w:rsidRDefault="00296CDD" w:rsidP="00296CDD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96CDD" w:rsidRDefault="00296CDD" w:rsidP="00296CDD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000000"/>
          <w:sz w:val="28"/>
          <w:szCs w:val="28"/>
        </w:rPr>
        <w:t>15.03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bCs/>
          <w:sz w:val="28"/>
          <w:szCs w:val="28"/>
        </w:rPr>
        <w:t>год</w:t>
      </w:r>
    </w:p>
    <w:p w:rsidR="00296CDD" w:rsidRDefault="00296CDD" w:rsidP="00296CDD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19.02.2019 года по 15.03.2019года.</w:t>
      </w:r>
    </w:p>
    <w:p w:rsidR="00296CDD" w:rsidRDefault="00296CDD" w:rsidP="00296CDD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 37А.</w:t>
      </w:r>
    </w:p>
    <w:p w:rsidR="00296CDD" w:rsidRPr="005E24E7" w:rsidRDefault="00296CDD" w:rsidP="00296CDD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19 февраля  2019 года № 11а</w:t>
      </w:r>
    </w:p>
    <w:p w:rsidR="00296CDD" w:rsidRDefault="00296CDD" w:rsidP="00296CD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от 19.02.2019 № 12(306).</w:t>
      </w:r>
    </w:p>
    <w:p w:rsidR="00296CDD" w:rsidRDefault="00296CDD" w:rsidP="00296CDD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296CDD" w:rsidRDefault="00296CDD" w:rsidP="00296CDD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25.02.2019 г.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3 человека);  </w:t>
      </w:r>
    </w:p>
    <w:p w:rsidR="00296CDD" w:rsidRDefault="00296CDD" w:rsidP="00296CDD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296CDD" w:rsidRDefault="00296CDD" w:rsidP="00296CDD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296CDD" w:rsidRDefault="00296CDD" w:rsidP="00296CDD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296CDD" w:rsidRDefault="00296CDD" w:rsidP="00296CDD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296CDD" w:rsidRPr="000562E8" w:rsidRDefault="00296CDD" w:rsidP="00296CDD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рекомендуется предоставить </w:t>
      </w:r>
      <w:proofErr w:type="spellStart"/>
      <w:r>
        <w:rPr>
          <w:rFonts w:ascii="Times New Roman" w:hAnsi="Times New Roman"/>
          <w:sz w:val="28"/>
          <w:szCs w:val="28"/>
        </w:rPr>
        <w:t>Дейграф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Викторовичу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 </w:t>
      </w:r>
      <w:r w:rsidRPr="000562E8">
        <w:rPr>
          <w:rFonts w:ascii="Times New Roman" w:hAnsi="Times New Roman"/>
          <w:sz w:val="28"/>
          <w:szCs w:val="28"/>
        </w:rPr>
        <w:t>с кадастровым  номером</w:t>
      </w:r>
      <w:r>
        <w:rPr>
          <w:rFonts w:ascii="Times New Roman" w:hAnsi="Times New Roman"/>
          <w:sz w:val="28"/>
          <w:szCs w:val="28"/>
        </w:rPr>
        <w:t xml:space="preserve"> 63:29:0706007:84:8</w:t>
      </w:r>
      <w:r w:rsidRPr="000562E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2608</w:t>
      </w:r>
      <w:r w:rsidRPr="000562E8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562E8">
        <w:rPr>
          <w:rFonts w:ascii="Times New Roman" w:hAnsi="Times New Roman"/>
          <w:sz w:val="28"/>
          <w:szCs w:val="28"/>
        </w:rPr>
        <w:t>.м</w:t>
      </w:r>
      <w:proofErr w:type="gramEnd"/>
      <w:r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0562E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562E8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0562E8">
        <w:rPr>
          <w:rFonts w:ascii="Times New Roman" w:hAnsi="Times New Roman"/>
          <w:sz w:val="28"/>
          <w:szCs w:val="28"/>
        </w:rPr>
        <w:t>с</w:t>
      </w:r>
      <w:proofErr w:type="gramEnd"/>
      <w:r w:rsidRPr="000562E8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0562E8">
        <w:rPr>
          <w:rFonts w:ascii="Times New Roman" w:hAnsi="Times New Roman"/>
          <w:sz w:val="28"/>
          <w:szCs w:val="28"/>
        </w:rPr>
        <w:t>Аманак</w:t>
      </w:r>
      <w:proofErr w:type="spellEnd"/>
      <w:r w:rsidRPr="000562E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562E8">
        <w:rPr>
          <w:rFonts w:ascii="Times New Roman" w:hAnsi="Times New Roman"/>
          <w:color w:val="000000"/>
          <w:sz w:val="28"/>
          <w:szCs w:val="28"/>
        </w:rPr>
        <w:t>л. Ленина,</w:t>
      </w:r>
      <w:r>
        <w:rPr>
          <w:rFonts w:ascii="Times New Roman" w:hAnsi="Times New Roman"/>
          <w:color w:val="000000"/>
          <w:sz w:val="28"/>
          <w:szCs w:val="28"/>
        </w:rPr>
        <w:t xml:space="preserve"> д.42</w:t>
      </w:r>
      <w:r w:rsidRPr="000562E8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2E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западной </w:t>
      </w:r>
      <w:r w:rsidRPr="000562E8">
        <w:rPr>
          <w:rFonts w:ascii="Times New Roman" w:hAnsi="Times New Roman"/>
          <w:sz w:val="28"/>
          <w:szCs w:val="28"/>
        </w:rPr>
        <w:t>стороны до 0.00 метров</w:t>
      </w:r>
      <w:r>
        <w:rPr>
          <w:rFonts w:ascii="Times New Roman" w:hAnsi="Times New Roman"/>
          <w:sz w:val="28"/>
          <w:szCs w:val="28"/>
        </w:rPr>
        <w:t>,  с южной стороны до 0.00 метров.</w:t>
      </w:r>
    </w:p>
    <w:p w:rsidR="00296CDD" w:rsidRDefault="00296CDD" w:rsidP="00296CDD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296CDD" w:rsidTr="003F3B2F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DD" w:rsidRDefault="00296CDD" w:rsidP="003F3B2F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296CDD" w:rsidRDefault="00296CDD" w:rsidP="003F3B2F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6CDD" w:rsidRDefault="00296CDD" w:rsidP="003F3B2F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6CDD" w:rsidRDefault="00296CDD" w:rsidP="003F3B2F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96CDD" w:rsidRDefault="00296CDD" w:rsidP="003F3B2F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DD" w:rsidRDefault="00296CDD" w:rsidP="003F3B2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296CDD" w:rsidRDefault="00296CDD" w:rsidP="003F3B2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6CDD" w:rsidRDefault="00296CDD" w:rsidP="003F3B2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6CDD" w:rsidRDefault="00296CDD" w:rsidP="003F3B2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6CDD" w:rsidRDefault="00296CDD" w:rsidP="003F3B2F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96CDD" w:rsidRDefault="00296CDD" w:rsidP="003F3B2F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В.П. Фадеев</w:t>
            </w:r>
          </w:p>
        </w:tc>
      </w:tr>
    </w:tbl>
    <w:p w:rsidR="00296CDD" w:rsidRDefault="00296CDD" w:rsidP="00296CDD">
      <w:pPr>
        <w:pStyle w:val="Style4"/>
        <w:spacing w:before="24" w:line="100" w:lineRule="atLeast"/>
      </w:pPr>
    </w:p>
    <w:p w:rsidR="00296CDD" w:rsidRDefault="00296CDD" w:rsidP="00296CDD">
      <w:pPr>
        <w:pStyle w:val="Style4"/>
        <w:spacing w:before="24" w:line="100" w:lineRule="atLeast"/>
      </w:pPr>
    </w:p>
    <w:p w:rsidR="003A0624" w:rsidRDefault="003A0624"/>
    <w:sectPr w:rsidR="003A0624" w:rsidSect="00296CD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DD"/>
    <w:rsid w:val="00296CDD"/>
    <w:rsid w:val="003A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6CDD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29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Администрация Старый Аманак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2019-04-01T04:44:00Z</dcterms:created>
  <dcterms:modified xsi:type="dcterms:W3CDTF">2019-04-01T04:45:00Z</dcterms:modified>
</cp:coreProperties>
</file>