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878"/>
        <w:gridCol w:w="4692"/>
      </w:tblGrid>
      <w:tr w:rsidR="007F1284" w:rsidTr="007F1284">
        <w:tc>
          <w:tcPr>
            <w:tcW w:w="4878" w:type="dxa"/>
            <w:hideMark/>
          </w:tcPr>
          <w:p w:rsidR="007F1284" w:rsidRDefault="007F1284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</w:t>
            </w:r>
          </w:p>
          <w:p w:rsidR="007F1284" w:rsidRDefault="007F1284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С О Б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 xml:space="preserve"> А Н И Е</w:t>
            </w:r>
          </w:p>
          <w:p w:rsidR="007F1284" w:rsidRDefault="007F1284">
            <w:pPr>
              <w:pStyle w:val="3"/>
              <w:spacing w:line="276" w:lineRule="auto"/>
              <w:ind w:right="-57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 xml:space="preserve"> Р Е Д С Т А В И Т Е Л Е Й     </w:t>
            </w:r>
          </w:p>
          <w:p w:rsidR="007F1284" w:rsidRDefault="007F128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СЕЛЬСКОГО ПОСЕЛЕНИЯ</w:t>
            </w:r>
          </w:p>
          <w:p w:rsidR="007F1284" w:rsidRDefault="007F128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СТАРЫЙ АМАНАК</w:t>
            </w:r>
          </w:p>
          <w:p w:rsidR="007F1284" w:rsidRDefault="007F1284">
            <w:pPr>
              <w:pStyle w:val="4"/>
              <w:spacing w:line="276" w:lineRule="auto"/>
              <w:ind w:right="-57"/>
              <w:rPr>
                <w:lang w:eastAsia="en-US"/>
              </w:rPr>
            </w:pPr>
            <w:r>
              <w:rPr>
                <w:lang w:eastAsia="en-US"/>
              </w:rPr>
              <w:t>МУНИЦИПАЛЬНОГО РАЙОНА</w:t>
            </w:r>
          </w:p>
          <w:p w:rsidR="007F1284" w:rsidRDefault="007F128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ПОХВИСТНЕВСКИЙ</w:t>
            </w:r>
          </w:p>
          <w:p w:rsidR="007F1284" w:rsidRDefault="007F128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САМАРСКОЙ ОБЛАСТИ</w:t>
            </w:r>
          </w:p>
          <w:p w:rsidR="007F1284" w:rsidRDefault="007F128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третьего созыва</w:t>
            </w:r>
          </w:p>
          <w:p w:rsidR="007F1284" w:rsidRDefault="007F1284">
            <w:pPr>
              <w:spacing w:after="0" w:line="240" w:lineRule="auto"/>
              <w:ind w:right="-5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</w:t>
            </w:r>
          </w:p>
          <w:p w:rsidR="007F1284" w:rsidRDefault="007F1284">
            <w:pPr>
              <w:pStyle w:val="3"/>
              <w:spacing w:line="276" w:lineRule="auto"/>
              <w:ind w:right="-57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 xml:space="preserve"> Е Ш Е Н И Е</w:t>
            </w:r>
          </w:p>
          <w:p w:rsidR="007F1284" w:rsidRDefault="007F128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21 июня 2018 года №86</w:t>
            </w:r>
          </w:p>
          <w:p w:rsidR="007F1284" w:rsidRDefault="007F128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. Старый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Аманак</w:t>
            </w:r>
            <w:proofErr w:type="spellEnd"/>
          </w:p>
          <w:p w:rsidR="007F1284" w:rsidRDefault="007F1284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4692" w:type="dxa"/>
            <w:hideMark/>
          </w:tcPr>
          <w:p w:rsidR="007F1284" w:rsidRDefault="007F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</w:t>
            </w:r>
          </w:p>
          <w:p w:rsidR="007F1284" w:rsidRDefault="007F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</w:t>
            </w:r>
          </w:p>
          <w:p w:rsidR="007F1284" w:rsidRDefault="007F12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  </w:t>
            </w:r>
          </w:p>
        </w:tc>
      </w:tr>
    </w:tbl>
    <w:p w:rsidR="007F1284" w:rsidRDefault="007F1284" w:rsidP="007F1284">
      <w:pPr>
        <w:pStyle w:val="Style4"/>
        <w:spacing w:before="24" w:line="240" w:lineRule="auto"/>
        <w:rPr>
          <w:b/>
        </w:rPr>
      </w:pPr>
      <w:r>
        <w:rPr>
          <w:b/>
        </w:rPr>
        <w:t xml:space="preserve">«О внесении изменений в Правила землепользования и застройки сельского поселения  Старый </w:t>
      </w:r>
      <w:proofErr w:type="spellStart"/>
      <w:r>
        <w:rPr>
          <w:b/>
        </w:rPr>
        <w:t>Аманак</w:t>
      </w:r>
      <w:proofErr w:type="spellEnd"/>
      <w:r>
        <w:rPr>
          <w:b/>
        </w:rPr>
        <w:t xml:space="preserve"> муниципального района </w:t>
      </w:r>
      <w:proofErr w:type="spellStart"/>
      <w:r>
        <w:rPr>
          <w:b/>
        </w:rPr>
        <w:t>Похвистневский</w:t>
      </w:r>
      <w:proofErr w:type="spellEnd"/>
      <w:r>
        <w:rPr>
          <w:b/>
        </w:rPr>
        <w:t xml:space="preserve"> Самарской области, утвержденные решением Собрания представителей сельского поселения Старый </w:t>
      </w:r>
      <w:proofErr w:type="spellStart"/>
      <w:r>
        <w:rPr>
          <w:b/>
        </w:rPr>
        <w:t>Аманак</w:t>
      </w:r>
      <w:proofErr w:type="spellEnd"/>
      <w:r>
        <w:rPr>
          <w:b/>
        </w:rPr>
        <w:t xml:space="preserve"> муниципального района </w:t>
      </w:r>
      <w:proofErr w:type="spellStart"/>
      <w:r>
        <w:rPr>
          <w:b/>
        </w:rPr>
        <w:t>Похвистневский</w:t>
      </w:r>
      <w:proofErr w:type="spellEnd"/>
      <w:r>
        <w:rPr>
          <w:b/>
        </w:rPr>
        <w:t xml:space="preserve"> Самарской области                        от 19.12.2013г. № 66В (с изменениями от 19.12.2015 № 20, от 28.06.2016 № 45а, от 20.09.2017 №64, от 15.12.2017 №73)</w:t>
      </w:r>
    </w:p>
    <w:p w:rsidR="007F1284" w:rsidRDefault="007F1284" w:rsidP="007F1284">
      <w:pPr>
        <w:pStyle w:val="Style4"/>
        <w:spacing w:before="24" w:after="120" w:line="276" w:lineRule="auto"/>
        <w:rPr>
          <w:sz w:val="28"/>
          <w:szCs w:val="28"/>
        </w:rPr>
      </w:pPr>
    </w:p>
    <w:p w:rsidR="007F1284" w:rsidRDefault="007F1284" w:rsidP="007F1284">
      <w:pPr>
        <w:ind w:firstLine="69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33 Градостроительного кодекса Российской Федерации, пунктом 20 </w:t>
      </w:r>
      <w:bookmarkStart w:id="0" w:name="_Hlk498443667"/>
      <w:r>
        <w:rPr>
          <w:rFonts w:ascii="Times New Roman" w:hAnsi="Times New Roman" w:cs="Times New Roman"/>
          <w:sz w:val="28"/>
          <w:szCs w:val="28"/>
        </w:rPr>
        <w:t>части 1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статьи 14 Федерального закона от 6 октября 2003 года № 131-ФЗ «Об общих принципах организации местного самоуправления  в Российской Федерации», Уставом сельского поселения  Старый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 и с учетом заключения о результатах публичных слушаний по проекту внесения изменений в Правила землепользования и застройки сельского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поселения 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 от 31 мая 2018 года, Собрание представителей сельского поселения  Старый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 </w:t>
      </w:r>
    </w:p>
    <w:p w:rsidR="007F1284" w:rsidRDefault="007F1284" w:rsidP="007F1284">
      <w:pPr>
        <w:pStyle w:val="Style4"/>
        <w:spacing w:after="24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РЕШИЛО:</w:t>
      </w:r>
    </w:p>
    <w:p w:rsidR="007F1284" w:rsidRDefault="007F1284" w:rsidP="007F1284">
      <w:pPr>
        <w:pStyle w:val="a3"/>
        <w:spacing w:after="120" w:line="276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1. Внести  в Правила землепользования и застройки сельского поселения Старый </w:t>
      </w:r>
      <w:proofErr w:type="spellStart"/>
      <w:r>
        <w:rPr>
          <w:rFonts w:ascii="Times New Roman" w:hAnsi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Самарской области,  утвержденные решением Собрания представителей сельского поселения Старый </w:t>
      </w:r>
      <w:proofErr w:type="spellStart"/>
      <w:r>
        <w:rPr>
          <w:rFonts w:ascii="Times New Roman" w:hAnsi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Самарской области  от 19.12.2013 г. №66В (с изменениями от 29.12.2015 № 20, от 28.06.2016 № 45а, от 20.09.2017 №64,  </w:t>
      </w:r>
      <w:r>
        <w:rPr>
          <w:rFonts w:ascii="Times New Roman" w:hAnsi="Times New Roman"/>
          <w:color w:val="000000" w:themeColor="text1"/>
          <w:sz w:val="28"/>
          <w:szCs w:val="28"/>
        </w:rPr>
        <w:t>от 15.12.2017                                          № 73</w:t>
      </w:r>
      <w:r>
        <w:rPr>
          <w:rFonts w:ascii="Times New Roman" w:hAnsi="Times New Roman"/>
          <w:color w:val="000000"/>
          <w:sz w:val="28"/>
          <w:szCs w:val="28"/>
        </w:rPr>
        <w:t xml:space="preserve">):  </w:t>
      </w:r>
    </w:p>
    <w:p w:rsidR="007F1284" w:rsidRDefault="007F1284" w:rsidP="007F1284">
      <w:pPr>
        <w:pStyle w:val="a3"/>
        <w:spacing w:after="120" w:line="276" w:lineRule="auto"/>
        <w:ind w:left="284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в карту градостроительного зонирования села Старый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Аманак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применительно к территории площадью 3914 кв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части изменения вида территориальной зоны </w:t>
      </w:r>
      <w:r>
        <w:rPr>
          <w:rFonts w:ascii="Times New Roman" w:hAnsi="Times New Roman"/>
          <w:sz w:val="28"/>
          <w:szCs w:val="28"/>
        </w:rPr>
        <w:t>Ж2 - «Зона застройки малоэтажными жилыми домами»  на вид территориальной зоны  Ж6 - «Зона смешанной застройки», согласно Приложению.</w:t>
      </w:r>
    </w:p>
    <w:p w:rsidR="007F1284" w:rsidRDefault="007F1284" w:rsidP="007F1284">
      <w:pPr>
        <w:jc w:val="both"/>
        <w:rPr>
          <w:sz w:val="26"/>
          <w:szCs w:val="26"/>
        </w:rPr>
      </w:pPr>
    </w:p>
    <w:p w:rsidR="007F1284" w:rsidRDefault="007F1284" w:rsidP="007F1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2. Опубликовать настоящее Решение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                             и разместить на официальном сайте поселения в сети Интернет.</w:t>
      </w:r>
    </w:p>
    <w:p w:rsidR="007F1284" w:rsidRDefault="007F1284" w:rsidP="007F12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 Настоящее решение вступает </w:t>
      </w:r>
      <w:bookmarkStart w:id="1" w:name="_Hlk498440964"/>
      <w:r>
        <w:rPr>
          <w:rFonts w:ascii="Times New Roman" w:hAnsi="Times New Roman" w:cs="Times New Roman"/>
          <w:sz w:val="28"/>
          <w:szCs w:val="28"/>
        </w:rPr>
        <w:t>в силу со дня его официального опубликования</w:t>
      </w:r>
      <w:bookmarkEnd w:id="1"/>
      <w:r>
        <w:rPr>
          <w:rFonts w:ascii="Times New Roman" w:hAnsi="Times New Roman" w:cs="Times New Roman"/>
          <w:sz w:val="28"/>
          <w:szCs w:val="28"/>
        </w:rPr>
        <w:t>.</w:t>
      </w:r>
    </w:p>
    <w:p w:rsidR="007F1284" w:rsidRDefault="007F1284" w:rsidP="007F1284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F1284" w:rsidRDefault="007F1284" w:rsidP="007F128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F1284" w:rsidRDefault="007F1284" w:rsidP="007F128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F1284" w:rsidRDefault="007F1284" w:rsidP="007F128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Председатель Собрания представителей</w:t>
      </w:r>
    </w:p>
    <w:p w:rsidR="007F1284" w:rsidRDefault="007F1284" w:rsidP="007F128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сельского поселения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Старый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Е.П.Худанов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F1284" w:rsidRDefault="007F1284" w:rsidP="007F12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F1284" w:rsidRDefault="007F1284" w:rsidP="007F1284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 поселения  Старый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В.П.Фадеев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</w:t>
      </w:r>
    </w:p>
    <w:p w:rsidR="007F1284" w:rsidRDefault="007F1284" w:rsidP="007F1284">
      <w:pPr>
        <w:spacing w:after="0" w:line="240" w:lineRule="auto"/>
        <w:rPr>
          <w:rFonts w:ascii="Times New Roman" w:hAnsi="Times New Roman" w:cs="Times New Roman"/>
        </w:rPr>
      </w:pPr>
    </w:p>
    <w:p w:rsidR="007F1284" w:rsidRDefault="007F1284" w:rsidP="007F1284">
      <w:pPr>
        <w:spacing w:after="0" w:line="240" w:lineRule="auto"/>
        <w:rPr>
          <w:rFonts w:ascii="Times New Roman" w:hAnsi="Times New Roman" w:cs="Times New Roman"/>
        </w:rPr>
      </w:pPr>
    </w:p>
    <w:p w:rsidR="007F1284" w:rsidRDefault="007F1284" w:rsidP="007F1284">
      <w:pPr>
        <w:spacing w:after="0" w:line="240" w:lineRule="auto"/>
        <w:rPr>
          <w:rFonts w:ascii="Times New Roman" w:hAnsi="Times New Roman" w:cs="Times New Roman"/>
        </w:rPr>
        <w:sectPr w:rsidR="007F1284">
          <w:pgSz w:w="11906" w:h="16838"/>
          <w:pgMar w:top="851" w:right="851" w:bottom="0" w:left="1418" w:header="709" w:footer="709" w:gutter="0"/>
          <w:cols w:space="720"/>
        </w:sectPr>
      </w:pPr>
    </w:p>
    <w:p w:rsidR="007F1284" w:rsidRDefault="007F1284" w:rsidP="007F12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7F1284" w:rsidRDefault="007F1284" w:rsidP="007F1284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к  решению Собрания представителей </w:t>
      </w:r>
    </w:p>
    <w:p w:rsidR="007F1284" w:rsidRDefault="007F1284" w:rsidP="007F1284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сельского поселения </w:t>
      </w:r>
      <w:proofErr w:type="gramStart"/>
      <w:r>
        <w:rPr>
          <w:rFonts w:ascii="Times New Roman" w:hAnsi="Times New Roman" w:cs="Times New Roman"/>
          <w:sz w:val="16"/>
          <w:szCs w:val="16"/>
        </w:rPr>
        <w:t>Старый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Аманак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7F1284" w:rsidRDefault="007F1284" w:rsidP="007F1284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16"/>
          <w:szCs w:val="16"/>
        </w:rPr>
        <w:t>Похвистневский</w:t>
      </w:r>
      <w:proofErr w:type="spellEnd"/>
    </w:p>
    <w:p w:rsidR="007F1284" w:rsidRDefault="007F1284" w:rsidP="007F12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от  21 июня 2018 года  № 86</w:t>
      </w:r>
    </w:p>
    <w:p w:rsidR="007F1284" w:rsidRDefault="007F1284" w:rsidP="007F1284">
      <w:pPr>
        <w:spacing w:after="0" w:line="240" w:lineRule="auto"/>
        <w:jc w:val="right"/>
        <w:rPr>
          <w:rFonts w:ascii="Times New Roman" w:hAnsi="Times New Roman" w:cs="Times New Roman"/>
          <w:noProof/>
          <w:sz w:val="16"/>
          <w:szCs w:val="16"/>
        </w:rPr>
      </w:pPr>
    </w:p>
    <w:p w:rsidR="007F1284" w:rsidRDefault="007F1284" w:rsidP="007F12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477000" cy="9153525"/>
            <wp:effectExtent l="19050" t="0" r="0" b="0"/>
            <wp:docPr id="1" name="Рисунок 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84" w:rsidRDefault="007F1284" w:rsidP="007F128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  <w:sectPr w:rsidR="007F1284">
          <w:pgSz w:w="11906" w:h="16838"/>
          <w:pgMar w:top="426" w:right="851" w:bottom="426" w:left="851" w:header="709" w:footer="709" w:gutter="0"/>
          <w:cols w:space="720"/>
        </w:sectPr>
      </w:pPr>
    </w:p>
    <w:p w:rsidR="002B2187" w:rsidRDefault="002B2187"/>
    <w:sectPr w:rsidR="002B2187" w:rsidSect="007F1284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1284"/>
    <w:rsid w:val="002B2187"/>
    <w:rsid w:val="007F1284"/>
    <w:rsid w:val="0098536A"/>
    <w:rsid w:val="009E0F4B"/>
    <w:rsid w:val="00B50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284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F128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7F1284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7F1284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F12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7F1284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7F1284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Style4">
    <w:name w:val="Style4"/>
    <w:basedOn w:val="a"/>
    <w:uiPriority w:val="99"/>
    <w:rsid w:val="007F1284"/>
    <w:pPr>
      <w:widowControl w:val="0"/>
      <w:autoSpaceDE w:val="0"/>
      <w:autoSpaceDN w:val="0"/>
      <w:adjustRightInd w:val="0"/>
      <w:spacing w:after="0" w:line="484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">
    <w:name w:val="Базовый"/>
    <w:rsid w:val="007F1284"/>
    <w:pPr>
      <w:tabs>
        <w:tab w:val="left" w:pos="709"/>
      </w:tabs>
      <w:suppressAutoHyphens/>
      <w:spacing w:after="0" w:line="100" w:lineRule="atLeast"/>
    </w:pPr>
    <w:rPr>
      <w:rFonts w:ascii="Cambria" w:eastAsia="MS Mincho" w:hAnsi="Cambria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28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1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496</Words>
  <Characters>2833</Characters>
  <Application>Microsoft Office Word</Application>
  <DocSecurity>0</DocSecurity>
  <Lines>23</Lines>
  <Paragraphs>6</Paragraphs>
  <ScaleCrop>false</ScaleCrop>
  <Company>Администрация Старый Аманак</Company>
  <LinksUpToDate>false</LinksUpToDate>
  <CharactersWithSpaces>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3</cp:revision>
  <dcterms:created xsi:type="dcterms:W3CDTF">2018-06-27T04:27:00Z</dcterms:created>
  <dcterms:modified xsi:type="dcterms:W3CDTF">2018-06-27T04:27:00Z</dcterms:modified>
</cp:coreProperties>
</file>