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D2" w:rsidRPr="000C0FBB" w:rsidRDefault="000724D2" w:rsidP="000724D2">
      <w:pPr>
        <w:pStyle w:val="a3"/>
        <w:spacing w:after="0" w:line="10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0FBB">
        <w:rPr>
          <w:rFonts w:ascii="Times New Roman" w:hAnsi="Times New Roman" w:cs="Times New Roman"/>
          <w:sz w:val="28"/>
          <w:szCs w:val="28"/>
        </w:rPr>
        <w:t xml:space="preserve"> РОССИЙСКАЯ ФЕДЕРАЦИЯ</w:t>
      </w:r>
    </w:p>
    <w:p w:rsidR="000724D2" w:rsidRPr="000C0FBB" w:rsidRDefault="000724D2" w:rsidP="000724D2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C0FB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724D2" w:rsidRPr="000C0FBB" w:rsidRDefault="000724D2" w:rsidP="000724D2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0724D2" w:rsidRPr="000C0FBB" w:rsidRDefault="000724D2" w:rsidP="000724D2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     СТАРЫЙ АМАНАК</w:t>
      </w:r>
    </w:p>
    <w:p w:rsidR="000724D2" w:rsidRPr="000C0FBB" w:rsidRDefault="000724D2" w:rsidP="000724D2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724D2" w:rsidRPr="000C0FBB" w:rsidRDefault="000724D2" w:rsidP="000724D2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    ПОХВИСТНЕВСКИЙ</w:t>
      </w:r>
    </w:p>
    <w:p w:rsidR="000724D2" w:rsidRPr="000C0FBB" w:rsidRDefault="000724D2" w:rsidP="000724D2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САМАРСКОЙ ОБЛАСТИ</w:t>
      </w:r>
    </w:p>
    <w:p w:rsidR="000724D2" w:rsidRPr="000C0FBB" w:rsidRDefault="000724D2" w:rsidP="000724D2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b/>
          <w:sz w:val="28"/>
          <w:szCs w:val="28"/>
        </w:rPr>
      </w:pPr>
    </w:p>
    <w:p w:rsidR="000724D2" w:rsidRPr="000C0FBB" w:rsidRDefault="000724D2" w:rsidP="000724D2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0C0FB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C0FB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724D2" w:rsidRPr="000C0FBB" w:rsidRDefault="000724D2" w:rsidP="000724D2">
      <w:pPr>
        <w:pStyle w:val="a3"/>
        <w:spacing w:after="0" w:line="100" w:lineRule="atLeast"/>
        <w:ind w:left="324" w:firstLine="592"/>
        <w:rPr>
          <w:sz w:val="28"/>
          <w:szCs w:val="28"/>
        </w:rPr>
      </w:pPr>
    </w:p>
    <w:p w:rsidR="000724D2" w:rsidRPr="000C0FBB" w:rsidRDefault="000724D2" w:rsidP="000724D2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26.02.2019</w:t>
      </w:r>
      <w:r w:rsidRPr="000C0FBB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12а</w:t>
      </w:r>
    </w:p>
    <w:p w:rsidR="000724D2" w:rsidRPr="000C0FBB" w:rsidRDefault="000724D2" w:rsidP="000724D2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C0F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0FBB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</w:p>
    <w:p w:rsidR="000724D2" w:rsidRPr="000C0FBB" w:rsidRDefault="000724D2" w:rsidP="000724D2">
      <w:pPr>
        <w:pStyle w:val="a3"/>
        <w:spacing w:after="0" w:line="100" w:lineRule="atLeast"/>
        <w:ind w:left="324" w:firstLine="592"/>
        <w:rPr>
          <w:sz w:val="28"/>
          <w:szCs w:val="28"/>
        </w:rPr>
      </w:pPr>
    </w:p>
    <w:p w:rsidR="000724D2" w:rsidRPr="000C0FBB" w:rsidRDefault="000724D2" w:rsidP="000724D2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0724D2" w:rsidRPr="000C0FBB" w:rsidRDefault="000724D2" w:rsidP="000724D2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 xml:space="preserve">по предоставлению разрешения </w:t>
      </w:r>
    </w:p>
    <w:p w:rsidR="000724D2" w:rsidRPr="000C0FBB" w:rsidRDefault="000724D2" w:rsidP="000724D2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</w:p>
    <w:p w:rsidR="000724D2" w:rsidRPr="000C0FBB" w:rsidRDefault="000724D2" w:rsidP="000724D2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 xml:space="preserve">разрешенного строительства, </w:t>
      </w:r>
    </w:p>
    <w:p w:rsidR="000724D2" w:rsidRPr="000C0FBB" w:rsidRDefault="000724D2" w:rsidP="000724D2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>реконструкции объекта капитального</w:t>
      </w:r>
    </w:p>
    <w:p w:rsidR="000724D2" w:rsidRPr="00616D78" w:rsidRDefault="000724D2" w:rsidP="000724D2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0724D2" w:rsidRDefault="000724D2" w:rsidP="000724D2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24D2" w:rsidRDefault="000724D2" w:rsidP="000724D2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24D2" w:rsidRPr="000C0FBB" w:rsidRDefault="000724D2" w:rsidP="000724D2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FBB"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Pr="000C0FB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соответствии со ст.40 Градостроительного кодекса Российской Федерации, Федеральным законом от 06.10.2003№131-ФЗ «Об общих принципах организации местного самоуправления в Российской Федерации», о</w:t>
      </w:r>
      <w:r w:rsidRPr="000C0FBB">
        <w:rPr>
          <w:rFonts w:ascii="Times New Roman" w:hAnsi="Times New Roman" w:cs="Times New Roman"/>
          <w:sz w:val="28"/>
          <w:szCs w:val="28"/>
        </w:rPr>
        <w:t xml:space="preserve">б утверждении порядка организации и проведения публичных слушаний в сфере градостроительной деятельности сельского поселения Старый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C0FBB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поселения Старый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Самарской области от 02.03.2010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proofErr w:type="gramStart"/>
      <w:r w:rsidRPr="000C0FBB">
        <w:rPr>
          <w:rFonts w:ascii="Times New Roman" w:hAnsi="Times New Roman" w:cs="Times New Roman"/>
          <w:color w:val="000000"/>
          <w:sz w:val="28"/>
          <w:szCs w:val="28"/>
        </w:rPr>
        <w:t>115</w:t>
      </w:r>
      <w:r w:rsidRPr="000C0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0C0FBB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сельского поселения Старый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 Решением Собрания представителей сельского поселения Старый </w:t>
      </w:r>
      <w:proofErr w:type="spellStart"/>
      <w:r w:rsidRPr="000C0FBB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</w:t>
      </w:r>
      <w:proofErr w:type="spellStart"/>
      <w:r w:rsidRPr="000C0FBB"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 от 19.12.2013г. №66В</w:t>
      </w:r>
      <w:proofErr w:type="gramEnd"/>
    </w:p>
    <w:p w:rsidR="000724D2" w:rsidRPr="000C0FBB" w:rsidRDefault="000724D2" w:rsidP="000724D2">
      <w:pPr>
        <w:pStyle w:val="Style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(с изменениями от 29.12.2015 №20, </w:t>
      </w:r>
      <w:r w:rsidRPr="000C0FBB">
        <w:rPr>
          <w:rFonts w:ascii="Times New Roman" w:hAnsi="Times New Roman" w:cs="Times New Roman"/>
          <w:sz w:val="28"/>
          <w:szCs w:val="28"/>
        </w:rPr>
        <w:t>от 28.06.2016 №45а, от 20.09.2017 №64, от 15.12.2017 №73</w:t>
      </w:r>
      <w:r>
        <w:rPr>
          <w:rFonts w:ascii="Times New Roman" w:hAnsi="Times New Roman" w:cs="Times New Roman"/>
          <w:sz w:val="28"/>
          <w:szCs w:val="28"/>
        </w:rPr>
        <w:t>, 21.06.2018 №86, 05.10.2018 №95, 13.12.2018 №102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)  и с учетом Заключения №1 комиссии по подготовке проекта Правил землепользо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вания и застройки от 25.02.2019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 г. о проведении публичных слушаний о предоставлении</w:t>
      </w:r>
      <w:r w:rsidRPr="000C0FBB">
        <w:rPr>
          <w:rFonts w:ascii="Times New Roman" w:hAnsi="Times New Roman" w:cs="Times New Roman"/>
          <w:sz w:val="28"/>
          <w:szCs w:val="28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Старый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proofErr w:type="gramEnd"/>
    </w:p>
    <w:p w:rsidR="000724D2" w:rsidRDefault="000724D2" w:rsidP="000724D2">
      <w:pPr>
        <w:pStyle w:val="a3"/>
        <w:spacing w:after="0" w:line="100" w:lineRule="atLeast"/>
        <w:jc w:val="both"/>
      </w:pPr>
    </w:p>
    <w:p w:rsidR="000724D2" w:rsidRDefault="000724D2" w:rsidP="000724D2">
      <w:pPr>
        <w:pStyle w:val="Style4"/>
        <w:spacing w:before="24" w:line="100" w:lineRule="atLeast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0724D2" w:rsidRPr="000562E8" w:rsidRDefault="000724D2" w:rsidP="000724D2">
      <w:pPr>
        <w:pStyle w:val="Style4"/>
        <w:spacing w:before="24" w:line="100" w:lineRule="atLeast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в с.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>
        <w:rPr>
          <w:rFonts w:ascii="Times New Roman" w:hAnsi="Times New Roman"/>
          <w:sz w:val="28"/>
          <w:szCs w:val="28"/>
          <w:lang w:eastAsia="ru-RU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Давыдовой Вере Вениаминовне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участке, </w:t>
      </w:r>
      <w:r w:rsidRPr="00136C55">
        <w:rPr>
          <w:rFonts w:ascii="Times New Roman" w:hAnsi="Times New Roman"/>
          <w:sz w:val="28"/>
          <w:szCs w:val="28"/>
        </w:rPr>
        <w:t>находящемся в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C55">
        <w:rPr>
          <w:rFonts w:ascii="Times New Roman" w:hAnsi="Times New Roman"/>
          <w:sz w:val="28"/>
          <w:szCs w:val="28"/>
        </w:rPr>
        <w:t>с кадастровым  номером 63:29:070</w:t>
      </w:r>
      <w:r>
        <w:rPr>
          <w:rFonts w:ascii="Times New Roman" w:hAnsi="Times New Roman"/>
          <w:sz w:val="28"/>
          <w:szCs w:val="28"/>
        </w:rPr>
        <w:t>6012:0034, площадью 4527,5</w:t>
      </w:r>
      <w:r w:rsidRPr="00136C55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136C55">
        <w:rPr>
          <w:rFonts w:ascii="Times New Roman" w:hAnsi="Times New Roman"/>
          <w:sz w:val="28"/>
          <w:szCs w:val="28"/>
        </w:rPr>
        <w:t>.м</w:t>
      </w:r>
      <w:proofErr w:type="gramEnd"/>
      <w:r w:rsidRPr="00136C55">
        <w:rPr>
          <w:rFonts w:ascii="Times New Roman" w:hAnsi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136C55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136C55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6C55">
        <w:rPr>
          <w:rFonts w:ascii="Times New Roman" w:hAnsi="Times New Roman"/>
          <w:sz w:val="28"/>
          <w:szCs w:val="28"/>
        </w:rPr>
        <w:t>с</w:t>
      </w:r>
      <w:proofErr w:type="gramEnd"/>
      <w:r w:rsidRPr="00136C55">
        <w:rPr>
          <w:rFonts w:ascii="Times New Roman" w:hAnsi="Times New Roman"/>
          <w:sz w:val="28"/>
          <w:szCs w:val="28"/>
        </w:rPr>
        <w:t xml:space="preserve">. Старый </w:t>
      </w:r>
      <w:proofErr w:type="spellStart"/>
      <w:r w:rsidRPr="00136C55"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Шулайкина</w:t>
      </w:r>
      <w:proofErr w:type="spellEnd"/>
      <w:r w:rsidRPr="00136C55">
        <w:rPr>
          <w:rFonts w:ascii="Times New Roman" w:hAnsi="Times New Roman"/>
          <w:color w:val="000000"/>
          <w:sz w:val="28"/>
          <w:szCs w:val="28"/>
        </w:rPr>
        <w:t>, д.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136C55">
        <w:rPr>
          <w:rFonts w:ascii="Times New Roman" w:hAnsi="Times New Roman"/>
          <w:sz w:val="28"/>
          <w:szCs w:val="28"/>
        </w:rPr>
        <w:t xml:space="preserve">, </w:t>
      </w:r>
      <w:r w:rsidRPr="00136C55">
        <w:rPr>
          <w:rFonts w:ascii="Times New Roman" w:hAnsi="Times New Roman"/>
          <w:color w:val="000000"/>
          <w:sz w:val="28"/>
          <w:szCs w:val="28"/>
        </w:rPr>
        <w:t xml:space="preserve">в части сокращения </w:t>
      </w:r>
      <w:r w:rsidRPr="00136C55">
        <w:rPr>
          <w:rFonts w:ascii="Times New Roman" w:hAnsi="Times New Roman"/>
          <w:color w:val="000000"/>
          <w:sz w:val="28"/>
          <w:szCs w:val="28"/>
        </w:rPr>
        <w:lastRenderedPageBreak/>
        <w:t>минимального  отступ</w:t>
      </w:r>
      <w:r w:rsidRPr="00136C55">
        <w:rPr>
          <w:rFonts w:ascii="Times New Roman" w:hAnsi="Times New Roman"/>
          <w:sz w:val="28"/>
          <w:szCs w:val="28"/>
        </w:rPr>
        <w:t>а при реконструкции жилого дома</w:t>
      </w:r>
      <w:r w:rsidRPr="000562E8">
        <w:rPr>
          <w:rFonts w:ascii="Times New Roman" w:hAnsi="Times New Roman"/>
          <w:sz w:val="28"/>
          <w:szCs w:val="28"/>
        </w:rPr>
        <w:t xml:space="preserve">  от границ земельного участка  с северной стороны до 0.00 метров</w:t>
      </w:r>
      <w:r>
        <w:rPr>
          <w:rFonts w:ascii="Times New Roman" w:hAnsi="Times New Roman"/>
          <w:sz w:val="28"/>
          <w:szCs w:val="28"/>
        </w:rPr>
        <w:t>.</w:t>
      </w:r>
    </w:p>
    <w:p w:rsidR="000724D2" w:rsidRDefault="000724D2" w:rsidP="000724D2">
      <w:pPr>
        <w:pStyle w:val="Style4"/>
        <w:spacing w:before="24" w:after="120" w:line="100" w:lineRule="atLeast"/>
        <w:ind w:left="142" w:firstLine="567"/>
        <w:jc w:val="both"/>
      </w:pPr>
      <w:r>
        <w:rPr>
          <w:rFonts w:ascii="Times New Roman" w:hAnsi="Times New Roman"/>
          <w:sz w:val="28"/>
          <w:szCs w:val="28"/>
        </w:rPr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 с 27.02.2019 года по 23.03.2019 года.    </w:t>
      </w:r>
    </w:p>
    <w:p w:rsidR="000724D2" w:rsidRDefault="000724D2" w:rsidP="000724D2">
      <w:pPr>
        <w:pStyle w:val="Style4"/>
        <w:spacing w:after="0" w:line="100" w:lineRule="atLeast"/>
        <w:ind w:left="142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Старый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Комиссия).</w:t>
      </w:r>
    </w:p>
    <w:p w:rsidR="000724D2" w:rsidRDefault="000724D2" w:rsidP="000724D2">
      <w:pPr>
        <w:pStyle w:val="Style4"/>
        <w:spacing w:after="120" w:line="100" w:lineRule="atLeast"/>
        <w:ind w:left="142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4. 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Представление участниками публичных слушаний предложений                                и замечаний по </w:t>
      </w:r>
      <w:r>
        <w:rPr>
          <w:rFonts w:ascii="Times New Roman" w:hAnsi="Times New Roman"/>
          <w:sz w:val="28"/>
          <w:szCs w:val="28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, а также их учет осуществляется в соответствии с</w:t>
      </w:r>
      <w:r>
        <w:rPr>
          <w:rFonts w:ascii="Times New Roman" w:hAnsi="Times New Roman"/>
          <w:color w:val="1E1E1E"/>
          <w:sz w:val="28"/>
          <w:szCs w:val="28"/>
        </w:rPr>
        <w:t xml:space="preserve"> Порядком организации и проведения публичных слушаний в сфере градостроительной деятельности сельского поселения Старый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Самарской области, утвержденным решением Собрания представителей сельского поселения Старый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Похвистневский</w:t>
      </w:r>
      <w:proofErr w:type="spellEnd"/>
      <w:proofErr w:type="gramEnd"/>
      <w:r>
        <w:rPr>
          <w:rFonts w:ascii="Times New Roman" w:hAnsi="Times New Roman"/>
          <w:color w:val="1E1E1E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color w:val="000000"/>
          <w:sz w:val="28"/>
          <w:szCs w:val="28"/>
        </w:rPr>
        <w:t>02.03.2010г.           № 115.</w:t>
      </w:r>
    </w:p>
    <w:p w:rsidR="000724D2" w:rsidRDefault="000724D2" w:rsidP="000724D2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5. Место проведения публичных слушаний (место ведения протокола публичных слушаний): 446472, Самарская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село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Центральная, д.37А.</w:t>
      </w:r>
    </w:p>
    <w:p w:rsidR="000724D2" w:rsidRDefault="000724D2" w:rsidP="000724D2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 Провести мероприятия по информированию жителей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вопросу публичных слушаний в с.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C55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01.03.2019 г. в 18-00, по адресу: Самарская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Центральная, д.37А.</w:t>
      </w:r>
    </w:p>
    <w:p w:rsidR="000724D2" w:rsidRDefault="000724D2" w:rsidP="000724D2">
      <w:pPr>
        <w:pStyle w:val="Style4"/>
        <w:spacing w:before="24" w:after="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7. Комиссии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целях доведения до населения информации о содержании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разрешения </w:t>
      </w:r>
      <w:r>
        <w:rPr>
          <w:rFonts w:ascii="Times New Roman" w:hAnsi="Times New Roman"/>
          <w:color w:val="000000"/>
          <w:sz w:val="28"/>
          <w:szCs w:val="28"/>
        </w:rPr>
        <w:t>на отклонение от предельных параметров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разрешенного строительства, реконструкции объекта капитального строительства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0724D2" w:rsidRDefault="000724D2" w:rsidP="000724D2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8. Прием замечаний и предложений от жителей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иных заинтересованных лиц по проекту Правил осуществляется по адресу, указанному в пункте 5 настоящего постановления в рабочие дни с 8 часов до 16 часов, в субботу с 12.00 до 17.00 часов и прекращается  20</w:t>
      </w:r>
      <w:r w:rsidRPr="00136C55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 xml:space="preserve">3.2019 года. </w:t>
      </w:r>
    </w:p>
    <w:p w:rsidR="000724D2" w:rsidRPr="00136C55" w:rsidRDefault="000724D2" w:rsidP="000724D2">
      <w:pPr>
        <w:pStyle w:val="Style4"/>
        <w:spacing w:before="24" w:after="0" w:line="100" w:lineRule="atLeast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с.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вопросу публичных слушаний,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Должникову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Любовь Сергеевну–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ециалиста сельского поселения 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области. </w:t>
      </w:r>
    </w:p>
    <w:p w:rsidR="000724D2" w:rsidRDefault="000724D2" w:rsidP="000724D2">
      <w:pPr>
        <w:pStyle w:val="Style4"/>
        <w:spacing w:before="24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10. Опубликовать настоящее постановление в газете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Вести» и разместить на официальном сайте поселения в сети «Интернет».</w:t>
      </w:r>
    </w:p>
    <w:p w:rsidR="000724D2" w:rsidRDefault="000724D2" w:rsidP="000724D2">
      <w:pPr>
        <w:pStyle w:val="Style4"/>
        <w:spacing w:before="24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                                              В.П. Фадеев</w:t>
      </w:r>
    </w:p>
    <w:tbl>
      <w:tblPr>
        <w:tblpPr w:leftFromText="180" w:rightFromText="180" w:vertAnchor="text" w:horzAnchor="margin" w:tblpY="-21"/>
        <w:tblW w:w="11188" w:type="dxa"/>
        <w:tblCellMar>
          <w:left w:w="10" w:type="dxa"/>
          <w:right w:w="10" w:type="dxa"/>
        </w:tblCellMar>
        <w:tblLook w:val="0000"/>
      </w:tblPr>
      <w:tblGrid>
        <w:gridCol w:w="5398"/>
        <w:gridCol w:w="5790"/>
      </w:tblGrid>
      <w:tr w:rsidR="000724D2" w:rsidTr="00040586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4D2" w:rsidRDefault="000724D2" w:rsidP="00040586">
            <w:pPr>
              <w:pStyle w:val="a3"/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4D2" w:rsidRDefault="000724D2" w:rsidP="00040586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Приложение 1</w:t>
            </w:r>
          </w:p>
          <w:p w:rsidR="000724D2" w:rsidRDefault="000724D2" w:rsidP="00040586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0724D2" w:rsidRPr="00A70F7E" w:rsidRDefault="000724D2" w:rsidP="00040586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Аманак</w:t>
            </w:r>
            <w:proofErr w:type="spellEnd"/>
            <w:r>
              <w:t xml:space="preserve"> </w:t>
            </w:r>
          </w:p>
          <w:p w:rsidR="000724D2" w:rsidRDefault="000724D2" w:rsidP="00040586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26.02.2019 №12а</w:t>
            </w:r>
          </w:p>
        </w:tc>
      </w:tr>
    </w:tbl>
    <w:p w:rsidR="000724D2" w:rsidRDefault="000724D2" w:rsidP="000724D2">
      <w:pPr>
        <w:pStyle w:val="a3"/>
        <w:spacing w:line="100" w:lineRule="atLeast"/>
      </w:pPr>
    </w:p>
    <w:p w:rsidR="000724D2" w:rsidRDefault="000724D2" w:rsidP="000724D2">
      <w:pPr>
        <w:pStyle w:val="a3"/>
        <w:spacing w:after="0" w:line="100" w:lineRule="atLeast"/>
        <w:jc w:val="center"/>
      </w:pPr>
      <w:r>
        <w:rPr>
          <w:rFonts w:ascii="Times New Roman" w:hAnsi="Times New Roman"/>
          <w:color w:val="000000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О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Я Д О К   И  С Р О К И</w:t>
      </w:r>
    </w:p>
    <w:p w:rsidR="000724D2" w:rsidRDefault="000724D2" w:rsidP="000724D2">
      <w:pPr>
        <w:pStyle w:val="ConsPlusTitle"/>
        <w:widowControl/>
        <w:jc w:val="center"/>
      </w:pPr>
      <w:r>
        <w:rPr>
          <w:rFonts w:ascii="Times New Roman" w:hAnsi="Times New Roman"/>
          <w:sz w:val="28"/>
          <w:szCs w:val="28"/>
        </w:rPr>
        <w:t xml:space="preserve">проведения публичных слушаний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0724D2" w:rsidRDefault="000724D2" w:rsidP="000724D2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94"/>
        <w:gridCol w:w="3787"/>
        <w:gridCol w:w="2675"/>
        <w:gridCol w:w="3131"/>
      </w:tblGrid>
      <w:tr w:rsidR="000724D2" w:rsidTr="00040586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724D2" w:rsidTr="00040586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трех рабочих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724D2" w:rsidTr="00040586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о проведении публичных слушаний по вопросу предоставления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трех дней со дня получения заключения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0724D2" w:rsidTr="00040586">
        <w:trPr>
          <w:trHeight w:val="10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Style4"/>
              <w:spacing w:before="24" w:line="100" w:lineRule="atLeast"/>
            </w:pPr>
            <w:r>
              <w:rPr>
                <w:rFonts w:ascii="Times New Roman" w:hAnsi="Times New Roman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>
              <w:rPr>
                <w:rFonts w:ascii="Times New Roman" w:hAnsi="Times New Roman"/>
                <w:color w:val="000000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/>
              </w:rPr>
              <w:t>и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периодичности выпуска газеты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0724D2" w:rsidTr="00040586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Не позднее 10 дней со дня принятия постановления о назначении публичных слушаний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0724D2" w:rsidTr="00040586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Pr="00136C55" w:rsidRDefault="000724D2" w:rsidP="0004058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 w:rsidRPr="00136C55">
              <w:rPr>
                <w:rFonts w:ascii="Times New Roman" w:hAnsi="Times New Roman" w:cs="Times New Roman"/>
                <w:color w:val="000000"/>
                <w:sz w:val="24"/>
              </w:rPr>
              <w:t xml:space="preserve"> отклонение от предельных </w:t>
            </w:r>
            <w:r w:rsidRPr="00136C5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Pr="00136C55" w:rsidRDefault="000724D2" w:rsidP="0004058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0724D2" w:rsidTr="00040586">
        <w:trPr>
          <w:trHeight w:val="54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для  граждан по обсуждению предоставления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дней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0724D2" w:rsidTr="00040586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Подготовка Заключения 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ConsPlusCell"/>
              <w:widowControl/>
              <w:spacing w:line="276" w:lineRule="atLeast"/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>В течение 5 дней после окончания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0724D2" w:rsidTr="00040586">
        <w:trPr>
          <w:trHeight w:val="140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Заключения                       о результатах публичных слушаний                       в газете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Аманакские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Вести»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3 дней с момента подготовки заключения о результатах слушаний  </w:t>
            </w:r>
          </w:p>
          <w:p w:rsidR="000724D2" w:rsidRDefault="000724D2" w:rsidP="00040586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0724D2" w:rsidTr="00040586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Подготовка рекомендаций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Аманак</w:t>
            </w:r>
            <w:proofErr w:type="spell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ConsPlusCell"/>
              <w:widowControl/>
              <w:spacing w:line="276" w:lineRule="atLeast"/>
              <w:jc w:val="both"/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gramStart"/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>срок</w:t>
            </w:r>
            <w:proofErr w:type="gramEnd"/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 не превышающий 10 дней со дня опубликования заключения о результатах публичных слушаний</w:t>
            </w:r>
            <w:r w:rsidRPr="00800A2D">
              <w:rPr>
                <w:rFonts w:ascii="Times New Roman" w:hAnsi="Times New Roman" w:cs="Times New Roman"/>
                <w:sz w:val="24"/>
                <w:lang w:eastAsia="en-US"/>
              </w:rPr>
              <w:t xml:space="preserve">    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0724D2" w:rsidTr="00040586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Издание постановления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 3-х дней с момента поступления рекомендаций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0724D2" w:rsidTr="00040586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постановления                         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или об отказе в предоставлении такого разрешения 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3 дней с момента издания Постановления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4D2" w:rsidRDefault="000724D2" w:rsidP="00040586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</w:tbl>
    <w:p w:rsidR="000724D2" w:rsidRDefault="000724D2" w:rsidP="000724D2">
      <w:pPr>
        <w:pStyle w:val="a3"/>
        <w:spacing w:line="240" w:lineRule="exact"/>
        <w:jc w:val="both"/>
      </w:pPr>
    </w:p>
    <w:p w:rsidR="000724D2" w:rsidRDefault="000724D2" w:rsidP="000724D2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724D2" w:rsidRDefault="000724D2" w:rsidP="000724D2">
      <w:pPr>
        <w:pStyle w:val="a3"/>
        <w:spacing w:after="0" w:line="100" w:lineRule="atLeas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724D2" w:rsidRDefault="000724D2" w:rsidP="000724D2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Приложение  2</w:t>
      </w:r>
    </w:p>
    <w:p w:rsidR="000724D2" w:rsidRDefault="000724D2" w:rsidP="000724D2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724D2" w:rsidRDefault="000724D2" w:rsidP="000724D2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</w:p>
    <w:p w:rsidR="000724D2" w:rsidRDefault="000724D2" w:rsidP="000724D2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724D2" w:rsidRDefault="000724D2" w:rsidP="000724D2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от  26 февраля 2019 года №12а</w:t>
      </w:r>
    </w:p>
    <w:p w:rsidR="000724D2" w:rsidRDefault="000724D2" w:rsidP="000724D2">
      <w:pPr>
        <w:pStyle w:val="a3"/>
        <w:jc w:val="center"/>
      </w:pPr>
    </w:p>
    <w:p w:rsidR="000724D2" w:rsidRDefault="000724D2" w:rsidP="000724D2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Порядок направления заинтересованными лицами</w:t>
      </w:r>
    </w:p>
    <w:p w:rsidR="000724D2" w:rsidRDefault="000724D2" w:rsidP="000724D2">
      <w:pPr>
        <w:pStyle w:val="ConsPlusTitle"/>
        <w:widowControl/>
        <w:spacing w:line="10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предложений по предоставлению разрешения на </w:t>
      </w:r>
      <w:r>
        <w:rPr>
          <w:rFonts w:ascii="Times New Roman" w:hAnsi="Times New Roman"/>
          <w:color w:val="000000"/>
          <w:sz w:val="28"/>
          <w:szCs w:val="28"/>
        </w:rPr>
        <w:t>отклонение</w:t>
      </w:r>
    </w:p>
    <w:p w:rsidR="000724D2" w:rsidRDefault="000724D2" w:rsidP="000724D2">
      <w:pPr>
        <w:pStyle w:val="ConsPlusTitle"/>
        <w:widowControl/>
        <w:spacing w:line="100" w:lineRule="atLeast"/>
        <w:jc w:val="center"/>
      </w:pPr>
      <w:r>
        <w:rPr>
          <w:rFonts w:ascii="Times New Roman" w:hAnsi="Times New Roman"/>
          <w:color w:val="000000"/>
          <w:sz w:val="28"/>
          <w:szCs w:val="28"/>
        </w:rPr>
        <w:t>от предельных параметров разрешенного строительства, реконструкции</w:t>
      </w:r>
    </w:p>
    <w:p w:rsidR="000724D2" w:rsidRDefault="000724D2" w:rsidP="000724D2">
      <w:pPr>
        <w:pStyle w:val="ConsPlusTitle"/>
        <w:widowControl/>
        <w:spacing w:line="100" w:lineRule="atLeast"/>
        <w:jc w:val="center"/>
      </w:pPr>
      <w:r>
        <w:rPr>
          <w:rFonts w:ascii="Times New Roman" w:hAnsi="Times New Roman"/>
          <w:color w:val="000000"/>
          <w:sz w:val="28"/>
          <w:szCs w:val="28"/>
        </w:rPr>
        <w:t>объекта капитального строительства</w:t>
      </w:r>
    </w:p>
    <w:p w:rsidR="000724D2" w:rsidRDefault="000724D2" w:rsidP="000724D2">
      <w:pPr>
        <w:pStyle w:val="a3"/>
        <w:jc w:val="center"/>
      </w:pPr>
    </w:p>
    <w:p w:rsidR="000724D2" w:rsidRDefault="000724D2" w:rsidP="000724D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также – Комиссия) предложения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0724D2" w:rsidRDefault="000724D2" w:rsidP="000724D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446472, Самарская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село Старый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ул. Центральная, д.37А.</w:t>
      </w:r>
    </w:p>
    <w:p w:rsidR="000724D2" w:rsidRPr="00136C55" w:rsidRDefault="000724D2" w:rsidP="000724D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55">
        <w:rPr>
          <w:rFonts w:ascii="Times New Roman" w:hAnsi="Times New Roman" w:cs="Times New Roman"/>
          <w:sz w:val="28"/>
          <w:szCs w:val="28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0724D2" w:rsidRDefault="000724D2" w:rsidP="000724D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0724D2" w:rsidRDefault="000724D2" w:rsidP="000724D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Полученные материалы возврату не подлежат.</w:t>
      </w:r>
    </w:p>
    <w:p w:rsidR="000724D2" w:rsidRDefault="000724D2" w:rsidP="000724D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r>
        <w:t xml:space="preserve"> </w:t>
      </w:r>
    </w:p>
    <w:p w:rsidR="000724D2" w:rsidRDefault="000724D2" w:rsidP="000724D2">
      <w:pPr>
        <w:pStyle w:val="a3"/>
        <w:numPr>
          <w:ilvl w:val="0"/>
          <w:numId w:val="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sectPr w:rsidR="000724D2" w:rsidSect="006C3622">
          <w:pgSz w:w="11905" w:h="16837"/>
          <w:pgMar w:top="397" w:right="851" w:bottom="426" w:left="709" w:header="720" w:footer="720" w:gutter="0"/>
          <w:cols w:space="720"/>
          <w:formProt w:val="0"/>
        </w:sect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3A0624" w:rsidRPr="000724D2" w:rsidRDefault="003A0624" w:rsidP="000724D2"/>
    <w:sectPr w:rsidR="003A0624" w:rsidRPr="000724D2" w:rsidSect="00F62E0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A8F"/>
    <w:multiLevelType w:val="multilevel"/>
    <w:tmpl w:val="B694EDE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E09"/>
    <w:rsid w:val="000724D2"/>
    <w:rsid w:val="003A0624"/>
    <w:rsid w:val="00F43A23"/>
    <w:rsid w:val="00F6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62E09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F62E09"/>
  </w:style>
  <w:style w:type="paragraph" w:customStyle="1" w:styleId="ConsPlusTitle">
    <w:name w:val="ConsPlusTitle"/>
    <w:rsid w:val="00F62E0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customStyle="1" w:styleId="ConsPlusCell">
    <w:name w:val="ConsPlusCell"/>
    <w:rsid w:val="00F62E0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1683</Words>
  <Characters>9599</Characters>
  <Application>Microsoft Office Word</Application>
  <DocSecurity>0</DocSecurity>
  <Lines>79</Lines>
  <Paragraphs>22</Paragraphs>
  <ScaleCrop>false</ScaleCrop>
  <Company>Администрация Старый Аманак</Company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2019-04-01T04:28:00Z</dcterms:created>
  <dcterms:modified xsi:type="dcterms:W3CDTF">2019-04-01T05:24:00Z</dcterms:modified>
</cp:coreProperties>
</file>