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FD" w:rsidRDefault="003C1BFD" w:rsidP="003C1BFD">
      <w:pPr>
        <w:pStyle w:val="a3"/>
        <w:spacing w:after="0" w:line="100" w:lineRule="atLeast"/>
        <w:ind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3C1BFD" w:rsidRDefault="003C1BFD" w:rsidP="003C1BFD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3C1BFD" w:rsidRDefault="003C1BFD" w:rsidP="003C1BFD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17 декабря 2018г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№82(293)ОФИЦИАЛЬНО</w:t>
      </w:r>
    </w:p>
    <w:p w:rsidR="003C1BFD" w:rsidRDefault="003C1BFD" w:rsidP="003C1BFD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3C1BFD" w:rsidRDefault="003C1BFD" w:rsidP="003C1BFD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3C1BFD" w:rsidRPr="009962DC" w:rsidRDefault="003C1BFD" w:rsidP="009962DC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3C1BFD" w:rsidRPr="003C1BFD" w:rsidRDefault="003C1BFD" w:rsidP="003C1BFD">
      <w:pPr>
        <w:spacing w:before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C1BFD">
        <w:rPr>
          <w:rFonts w:ascii="Times New Roman" w:hAnsi="Times New Roman" w:cs="Times New Roman"/>
          <w:sz w:val="18"/>
          <w:szCs w:val="18"/>
        </w:rPr>
        <w:t xml:space="preserve">Самый желанный и долгожданный праздник – конечно Новый год. Все мы находимся в состоянии легкой эйфории от ожидания чуда. Украшается елочка, вешаются гирлянды. На празднике будет много гостей. </w:t>
      </w:r>
    </w:p>
    <w:p w:rsidR="003C1BFD" w:rsidRPr="003C1BFD" w:rsidRDefault="003C1BFD" w:rsidP="003C1BFD">
      <w:pPr>
        <w:spacing w:before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C1BFD">
        <w:rPr>
          <w:rFonts w:ascii="Times New Roman" w:hAnsi="Times New Roman" w:cs="Times New Roman"/>
          <w:sz w:val="18"/>
          <w:szCs w:val="18"/>
        </w:rPr>
        <w:t xml:space="preserve">Чтобы новогодние праздники не были омрачены пожарами и другими происшествиями, предлагаем Вашему вниманию несколько простых советов. </w:t>
      </w:r>
    </w:p>
    <w:p w:rsidR="003C1BFD" w:rsidRPr="003C1BFD" w:rsidRDefault="003C1BFD" w:rsidP="003C1BFD">
      <w:pPr>
        <w:spacing w:before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C1BFD">
        <w:rPr>
          <w:rFonts w:ascii="Times New Roman" w:hAnsi="Times New Roman" w:cs="Times New Roman"/>
          <w:sz w:val="18"/>
          <w:szCs w:val="18"/>
        </w:rPr>
        <w:t xml:space="preserve">Если вы украсили дом, елку гирляндами, то не оставляйте гирлянду в рабочем режиме больше положенного времени по инструкции. </w:t>
      </w:r>
    </w:p>
    <w:p w:rsidR="003C1BFD" w:rsidRPr="003C1BFD" w:rsidRDefault="003C1BFD" w:rsidP="003C1BFD">
      <w:pPr>
        <w:spacing w:before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C1BFD">
        <w:rPr>
          <w:rFonts w:ascii="Times New Roman" w:hAnsi="Times New Roman" w:cs="Times New Roman"/>
          <w:sz w:val="18"/>
          <w:szCs w:val="18"/>
        </w:rPr>
        <w:t>Откажитесь от использования салю</w:t>
      </w:r>
      <w:bookmarkStart w:id="0" w:name="_GoBack"/>
      <w:bookmarkEnd w:id="0"/>
      <w:r w:rsidRPr="003C1BFD">
        <w:rPr>
          <w:rFonts w:ascii="Times New Roman" w:hAnsi="Times New Roman" w:cs="Times New Roman"/>
          <w:sz w:val="18"/>
          <w:szCs w:val="18"/>
        </w:rPr>
        <w:t xml:space="preserve">тов, петард, бенгальских огней и хлопушек – тогда точно они не выстрелят у вас в доме. </w:t>
      </w:r>
    </w:p>
    <w:p w:rsidR="003C1BFD" w:rsidRPr="003C1BFD" w:rsidRDefault="003C1BFD" w:rsidP="003C1BFD">
      <w:pPr>
        <w:spacing w:before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C1BFD">
        <w:rPr>
          <w:rFonts w:ascii="Times New Roman" w:hAnsi="Times New Roman" w:cs="Times New Roman"/>
          <w:sz w:val="18"/>
          <w:szCs w:val="18"/>
        </w:rPr>
        <w:t xml:space="preserve">Если Вы все же приобрели пиротехнику, то тогда соблюдайте правила безопасности, обозначенные в инструкции, главные из которых - не использовать пиротехнику в доме, не направлять в сторону людей и животных. </w:t>
      </w:r>
    </w:p>
    <w:p w:rsidR="003C1BFD" w:rsidRPr="003C1BFD" w:rsidRDefault="003C1BFD" w:rsidP="003C1BFD">
      <w:pPr>
        <w:spacing w:before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C1BFD">
        <w:rPr>
          <w:rFonts w:ascii="Times New Roman" w:hAnsi="Times New Roman" w:cs="Times New Roman"/>
          <w:sz w:val="18"/>
          <w:szCs w:val="18"/>
        </w:rPr>
        <w:t xml:space="preserve">Не оставляйте детей без присмотра, как совсем крошек, так и ребятишек постарше, т.к. праздник - идеальное время для их всякого рода шалостей. </w:t>
      </w:r>
    </w:p>
    <w:p w:rsidR="003C1BFD" w:rsidRPr="003C1BFD" w:rsidRDefault="003C1BFD" w:rsidP="003C1BFD">
      <w:pPr>
        <w:spacing w:before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C1BFD">
        <w:rPr>
          <w:rFonts w:ascii="Times New Roman" w:hAnsi="Times New Roman" w:cs="Times New Roman"/>
          <w:sz w:val="18"/>
          <w:szCs w:val="18"/>
        </w:rPr>
        <w:t xml:space="preserve">В преддверии новогодних праздников работники пожарно-спасательного отряда №35 ГКУ Самарской области «Центр по делам ГО, ПБ и ЧС» и сотрудники ОНД и </w:t>
      </w:r>
      <w:proofErr w:type="gramStart"/>
      <w:r w:rsidRPr="003C1BFD">
        <w:rPr>
          <w:rFonts w:ascii="Times New Roman" w:hAnsi="Times New Roman" w:cs="Times New Roman"/>
          <w:sz w:val="18"/>
          <w:szCs w:val="18"/>
        </w:rPr>
        <w:t>ПР</w:t>
      </w:r>
      <w:proofErr w:type="gramEnd"/>
      <w:r w:rsidRPr="003C1BFD">
        <w:rPr>
          <w:rFonts w:ascii="Times New Roman" w:hAnsi="Times New Roman" w:cs="Times New Roman"/>
          <w:sz w:val="18"/>
          <w:szCs w:val="18"/>
        </w:rPr>
        <w:t xml:space="preserve"> г.о. Похвистнево и м.р. </w:t>
      </w:r>
      <w:proofErr w:type="spellStart"/>
      <w:r w:rsidRPr="003C1BFD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C1BFD">
        <w:rPr>
          <w:rFonts w:ascii="Times New Roman" w:hAnsi="Times New Roman" w:cs="Times New Roman"/>
          <w:sz w:val="18"/>
          <w:szCs w:val="18"/>
        </w:rPr>
        <w:t xml:space="preserve"> поздравляют Вас с Наступающим! Радости и счастья в Новом 2019 году! И пусть все будет у Вас в пене шампанского! </w:t>
      </w:r>
    </w:p>
    <w:p w:rsidR="003C1BFD" w:rsidRPr="003C1BFD" w:rsidRDefault="003C1BFD" w:rsidP="003C1BFD">
      <w:pPr>
        <w:spacing w:before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C1BFD">
        <w:rPr>
          <w:rFonts w:ascii="Times New Roman" w:hAnsi="Times New Roman" w:cs="Times New Roman"/>
          <w:sz w:val="18"/>
          <w:szCs w:val="18"/>
        </w:rPr>
        <w:t xml:space="preserve">Уважаемые жители Самарской области! </w:t>
      </w:r>
    </w:p>
    <w:p w:rsidR="003C1BFD" w:rsidRPr="003C1BFD" w:rsidRDefault="003C1BFD" w:rsidP="003C1BFD">
      <w:pPr>
        <w:tabs>
          <w:tab w:val="left" w:pos="0"/>
        </w:tabs>
        <w:spacing w:before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C1BFD">
        <w:rPr>
          <w:rFonts w:ascii="Times New Roman" w:hAnsi="Times New Roman" w:cs="Times New Roman"/>
          <w:sz w:val="18"/>
          <w:szCs w:val="18"/>
        </w:rPr>
        <w:t>При возникновении чрезвычайных ситуаций необходимо звонить по единому телефону спасения «112».</w:t>
      </w:r>
    </w:p>
    <w:p w:rsidR="003C1BFD" w:rsidRPr="003C1BFD" w:rsidRDefault="003C1BFD" w:rsidP="003C1BFD">
      <w:pPr>
        <w:tabs>
          <w:tab w:val="left" w:pos="0"/>
        </w:tabs>
        <w:spacing w:before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C1BFD">
        <w:rPr>
          <w:rFonts w:ascii="Times New Roman" w:hAnsi="Times New Roman" w:cs="Times New Roman"/>
          <w:sz w:val="18"/>
          <w:szCs w:val="18"/>
        </w:rPr>
        <w:t xml:space="preserve">Инспектор ОНД и </w:t>
      </w:r>
      <w:proofErr w:type="gramStart"/>
      <w:r w:rsidRPr="003C1BFD">
        <w:rPr>
          <w:rFonts w:ascii="Times New Roman" w:hAnsi="Times New Roman" w:cs="Times New Roman"/>
          <w:sz w:val="18"/>
          <w:szCs w:val="18"/>
        </w:rPr>
        <w:t>ПР</w:t>
      </w:r>
      <w:proofErr w:type="gramEnd"/>
      <w:r w:rsidRPr="003C1BFD">
        <w:rPr>
          <w:rFonts w:ascii="Times New Roman" w:hAnsi="Times New Roman" w:cs="Times New Roman"/>
          <w:sz w:val="18"/>
          <w:szCs w:val="18"/>
        </w:rPr>
        <w:t xml:space="preserve"> г.о. Похвистнево и м.р. </w:t>
      </w:r>
      <w:proofErr w:type="spellStart"/>
      <w:r w:rsidRPr="003C1BFD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C1BFD">
        <w:rPr>
          <w:rFonts w:ascii="Times New Roman" w:hAnsi="Times New Roman" w:cs="Times New Roman"/>
          <w:sz w:val="18"/>
          <w:szCs w:val="18"/>
        </w:rPr>
        <w:t xml:space="preserve"> Сафиуллин А.С., инструктор ПСЧ №102 ПСО №35 Никитина О.В.</w:t>
      </w:r>
    </w:p>
    <w:p w:rsidR="00862CC8" w:rsidRPr="00534D9C" w:rsidRDefault="00D21BE1" w:rsidP="00534D9C">
      <w:pPr>
        <w:spacing w:before="0"/>
        <w:ind w:left="0"/>
        <w:jc w:val="left"/>
        <w:rPr>
          <w:rFonts w:ascii="Times New Roman" w:hAnsi="Times New Roman" w:cs="Times New Roman"/>
          <w:b/>
          <w:sz w:val="18"/>
          <w:szCs w:val="1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862CC8" w:rsidRPr="00862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CC8" w:rsidRPr="00534D9C">
        <w:rPr>
          <w:rFonts w:ascii="Times New Roman" w:hAnsi="Times New Roman" w:cs="Times New Roman"/>
          <w:b/>
          <w:sz w:val="18"/>
          <w:szCs w:val="18"/>
        </w:rPr>
        <w:t>На территории Самарской области проводится оперативно-профилактическое мероприятие «Притон»</w:t>
      </w:r>
    </w:p>
    <w:p w:rsidR="00862CC8" w:rsidRPr="00534D9C" w:rsidRDefault="00862CC8" w:rsidP="00534D9C">
      <w:pPr>
        <w:spacing w:before="0"/>
        <w:ind w:left="0"/>
        <w:jc w:val="left"/>
        <w:rPr>
          <w:rFonts w:ascii="Times New Roman" w:hAnsi="Times New Roman" w:cs="Times New Roman"/>
          <w:sz w:val="18"/>
          <w:szCs w:val="18"/>
        </w:rPr>
      </w:pPr>
      <w:r w:rsidRPr="00534D9C">
        <w:rPr>
          <w:rFonts w:ascii="Times New Roman" w:hAnsi="Times New Roman" w:cs="Times New Roman"/>
          <w:sz w:val="18"/>
          <w:szCs w:val="18"/>
        </w:rPr>
        <w:t xml:space="preserve">В период с 12 по  21 декабря 2018 года на </w:t>
      </w:r>
      <w:proofErr w:type="spellStart"/>
      <w:r w:rsidRPr="00534D9C">
        <w:rPr>
          <w:rFonts w:ascii="Times New Roman" w:hAnsi="Times New Roman" w:cs="Times New Roman"/>
          <w:sz w:val="18"/>
          <w:szCs w:val="18"/>
        </w:rPr>
        <w:t>территоррии</w:t>
      </w:r>
      <w:proofErr w:type="spellEnd"/>
      <w:r w:rsidRPr="00534D9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34D9C">
        <w:rPr>
          <w:rFonts w:ascii="Times New Roman" w:hAnsi="Times New Roman" w:cs="Times New Roman"/>
          <w:sz w:val="18"/>
          <w:szCs w:val="18"/>
        </w:rPr>
        <w:t>кородского</w:t>
      </w:r>
      <w:proofErr w:type="spellEnd"/>
      <w:r w:rsidRPr="00534D9C">
        <w:rPr>
          <w:rFonts w:ascii="Times New Roman" w:hAnsi="Times New Roman" w:cs="Times New Roman"/>
          <w:sz w:val="18"/>
          <w:szCs w:val="18"/>
        </w:rPr>
        <w:t xml:space="preserve"> округа Похвистнево и Муниципального района </w:t>
      </w:r>
      <w:proofErr w:type="spellStart"/>
      <w:r w:rsidRPr="00534D9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534D9C">
        <w:rPr>
          <w:rFonts w:ascii="Times New Roman" w:hAnsi="Times New Roman" w:cs="Times New Roman"/>
          <w:sz w:val="18"/>
          <w:szCs w:val="18"/>
        </w:rPr>
        <w:t xml:space="preserve"> сотрудниками МО МВД России «</w:t>
      </w:r>
      <w:proofErr w:type="spellStart"/>
      <w:r w:rsidRPr="00534D9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534D9C">
        <w:rPr>
          <w:rFonts w:ascii="Times New Roman" w:hAnsi="Times New Roman" w:cs="Times New Roman"/>
          <w:sz w:val="18"/>
          <w:szCs w:val="18"/>
        </w:rPr>
        <w:t xml:space="preserve"> будет проводиться второй этап оперативно-профилактического мероприятия «Притон».</w:t>
      </w:r>
    </w:p>
    <w:p w:rsidR="00862CC8" w:rsidRPr="00534D9C" w:rsidRDefault="00862CC8" w:rsidP="00534D9C">
      <w:pPr>
        <w:spacing w:before="0"/>
        <w:ind w:left="0"/>
        <w:jc w:val="left"/>
        <w:rPr>
          <w:rFonts w:ascii="Times New Roman" w:hAnsi="Times New Roman" w:cs="Times New Roman"/>
          <w:sz w:val="18"/>
          <w:szCs w:val="18"/>
        </w:rPr>
      </w:pPr>
      <w:r w:rsidRPr="00534D9C">
        <w:rPr>
          <w:rFonts w:ascii="Times New Roman" w:hAnsi="Times New Roman" w:cs="Times New Roman"/>
          <w:sz w:val="18"/>
          <w:szCs w:val="18"/>
        </w:rPr>
        <w:t xml:space="preserve">Жители города и района могут сообщить о фактах продажи наркотиков, адресов притонов, где употребляют наркотики, местах хранения и продажи </w:t>
      </w:r>
      <w:proofErr w:type="spellStart"/>
      <w:r w:rsidRPr="00534D9C">
        <w:rPr>
          <w:rFonts w:ascii="Times New Roman" w:hAnsi="Times New Roman" w:cs="Times New Roman"/>
          <w:sz w:val="18"/>
          <w:szCs w:val="18"/>
        </w:rPr>
        <w:t>наркосодержащих</w:t>
      </w:r>
      <w:proofErr w:type="spellEnd"/>
      <w:r w:rsidRPr="00534D9C">
        <w:rPr>
          <w:rFonts w:ascii="Times New Roman" w:hAnsi="Times New Roman" w:cs="Times New Roman"/>
          <w:sz w:val="18"/>
          <w:szCs w:val="18"/>
        </w:rPr>
        <w:t xml:space="preserve"> растений (мака и конопли) могут по следующим телефонам:</w:t>
      </w:r>
    </w:p>
    <w:p w:rsidR="00862CC8" w:rsidRPr="00534D9C" w:rsidRDefault="00862CC8" w:rsidP="00534D9C">
      <w:pPr>
        <w:spacing w:before="0"/>
        <w:ind w:left="0"/>
        <w:jc w:val="left"/>
        <w:rPr>
          <w:rFonts w:ascii="Times New Roman" w:hAnsi="Times New Roman" w:cs="Times New Roman"/>
          <w:sz w:val="18"/>
          <w:szCs w:val="18"/>
        </w:rPr>
      </w:pPr>
      <w:r w:rsidRPr="00534D9C">
        <w:rPr>
          <w:rFonts w:ascii="Times New Roman" w:hAnsi="Times New Roman" w:cs="Times New Roman"/>
          <w:sz w:val="18"/>
          <w:szCs w:val="18"/>
        </w:rPr>
        <w:t>- ДЧ МО МВД России «</w:t>
      </w:r>
      <w:proofErr w:type="spellStart"/>
      <w:r w:rsidRPr="00534D9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534D9C">
        <w:rPr>
          <w:rFonts w:ascii="Times New Roman" w:hAnsi="Times New Roman" w:cs="Times New Roman"/>
          <w:sz w:val="18"/>
          <w:szCs w:val="18"/>
        </w:rPr>
        <w:t>» - 8(84656)23469, или по бесплатному номеру 102 (</w:t>
      </w:r>
      <w:proofErr w:type="gramStart"/>
      <w:r w:rsidRPr="00534D9C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534D9C">
        <w:rPr>
          <w:rFonts w:ascii="Times New Roman" w:hAnsi="Times New Roman" w:cs="Times New Roman"/>
          <w:sz w:val="18"/>
          <w:szCs w:val="18"/>
        </w:rPr>
        <w:t xml:space="preserve"> мобильного)</w:t>
      </w:r>
    </w:p>
    <w:p w:rsidR="00862CC8" w:rsidRPr="00534D9C" w:rsidRDefault="00862CC8" w:rsidP="00534D9C">
      <w:pPr>
        <w:spacing w:before="0"/>
        <w:ind w:left="0"/>
        <w:jc w:val="left"/>
        <w:rPr>
          <w:rFonts w:ascii="Times New Roman" w:hAnsi="Times New Roman" w:cs="Times New Roman"/>
          <w:sz w:val="18"/>
          <w:szCs w:val="18"/>
        </w:rPr>
      </w:pPr>
      <w:r w:rsidRPr="00534D9C">
        <w:rPr>
          <w:rFonts w:ascii="Times New Roman" w:hAnsi="Times New Roman" w:cs="Times New Roman"/>
          <w:sz w:val="18"/>
          <w:szCs w:val="18"/>
        </w:rPr>
        <w:t>- Телефон доверия ГУ МВД России по Самарской области: 8(846)2781340.</w:t>
      </w:r>
    </w:p>
    <w:p w:rsidR="00862CC8" w:rsidRPr="00534D9C" w:rsidRDefault="007E2D64" w:rsidP="00534D9C">
      <w:pPr>
        <w:spacing w:before="0"/>
        <w:ind w:left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3190875" cy="2466975"/>
            <wp:effectExtent l="19050" t="0" r="9525" b="0"/>
            <wp:docPr id="2" name="Рисунок 2" descr="C:\Documents and Settings\СП Старый Аманак\Мои документы\Мои рисунки\htmlimag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htmlimage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827" cy="2467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252" w:rsidRPr="004A0252" w:rsidRDefault="004A0252" w:rsidP="004A0252">
      <w:pPr>
        <w:spacing w:before="0"/>
        <w:ind w:left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4A0252">
        <w:rPr>
          <w:rFonts w:ascii="Times New Roman" w:eastAsia="Calibri" w:hAnsi="Times New Roman" w:cs="Times New Roman"/>
          <w:b/>
          <w:sz w:val="18"/>
          <w:szCs w:val="18"/>
        </w:rPr>
        <w:t>Сотрудники Госавтоинспекции МО МВД России «</w:t>
      </w:r>
      <w:proofErr w:type="spellStart"/>
      <w:r w:rsidRPr="004A0252">
        <w:rPr>
          <w:rFonts w:ascii="Times New Roman" w:eastAsia="Calibri" w:hAnsi="Times New Roman" w:cs="Times New Roman"/>
          <w:b/>
          <w:sz w:val="18"/>
          <w:szCs w:val="18"/>
        </w:rPr>
        <w:t>Похвистневский</w:t>
      </w:r>
      <w:proofErr w:type="spellEnd"/>
      <w:r w:rsidRPr="004A0252">
        <w:rPr>
          <w:rFonts w:ascii="Times New Roman" w:eastAsia="Calibri" w:hAnsi="Times New Roman" w:cs="Times New Roman"/>
          <w:b/>
          <w:sz w:val="18"/>
          <w:szCs w:val="18"/>
        </w:rPr>
        <w:t>» провели профилактическое мероприятие «Ваш пассажир – ребёнок!»</w:t>
      </w:r>
    </w:p>
    <w:p w:rsidR="004A0252" w:rsidRPr="004A0252" w:rsidRDefault="004A0252" w:rsidP="004A0252">
      <w:pPr>
        <w:spacing w:before="0"/>
        <w:ind w:firstLine="709"/>
        <w:rPr>
          <w:rFonts w:ascii="Times New Roman" w:eastAsia="Calibri" w:hAnsi="Times New Roman" w:cs="Times New Roman"/>
          <w:b/>
          <w:sz w:val="18"/>
          <w:szCs w:val="18"/>
        </w:rPr>
      </w:pPr>
    </w:p>
    <w:p w:rsidR="004A0252" w:rsidRPr="004A0252" w:rsidRDefault="004A0252" w:rsidP="004A0252">
      <w:pPr>
        <w:spacing w:before="0"/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4A0252">
        <w:rPr>
          <w:rFonts w:ascii="Times New Roman" w:eastAsia="Calibri" w:hAnsi="Times New Roman" w:cs="Times New Roman"/>
          <w:sz w:val="18"/>
          <w:szCs w:val="18"/>
        </w:rPr>
        <w:t>В течение двух рабочих дней сотрудники отделения ДПС ГИБДД МО МВД России «</w:t>
      </w:r>
      <w:proofErr w:type="spellStart"/>
      <w:r w:rsidRPr="004A0252">
        <w:rPr>
          <w:rFonts w:ascii="Times New Roman" w:eastAsia="Calibri" w:hAnsi="Times New Roman" w:cs="Times New Roman"/>
          <w:sz w:val="18"/>
          <w:szCs w:val="18"/>
        </w:rPr>
        <w:t>Похвистневский</w:t>
      </w:r>
      <w:proofErr w:type="spellEnd"/>
      <w:r w:rsidRPr="004A0252">
        <w:rPr>
          <w:rFonts w:ascii="Times New Roman" w:eastAsia="Calibri" w:hAnsi="Times New Roman" w:cs="Times New Roman"/>
          <w:sz w:val="18"/>
          <w:szCs w:val="18"/>
        </w:rPr>
        <w:t xml:space="preserve">» на дорогах города Похвистнево проводили оперативно-профилактическое мероприятие «Ваш пассажир – ребёнок!». В мероприятии был задействован весь личный состав </w:t>
      </w:r>
      <w:proofErr w:type="spellStart"/>
      <w:r w:rsidRPr="004A0252">
        <w:rPr>
          <w:rFonts w:ascii="Times New Roman" w:eastAsia="Calibri" w:hAnsi="Times New Roman" w:cs="Times New Roman"/>
          <w:sz w:val="18"/>
          <w:szCs w:val="18"/>
        </w:rPr>
        <w:t>Похвистневской</w:t>
      </w:r>
      <w:proofErr w:type="spellEnd"/>
      <w:r w:rsidRPr="004A0252">
        <w:rPr>
          <w:rFonts w:ascii="Times New Roman" w:eastAsia="Calibri" w:hAnsi="Times New Roman" w:cs="Times New Roman"/>
          <w:sz w:val="18"/>
          <w:szCs w:val="18"/>
        </w:rPr>
        <w:t xml:space="preserve"> Госавтоинспекции во главе с начальником подразделения майором полиции Эдуардом </w:t>
      </w:r>
      <w:proofErr w:type="spellStart"/>
      <w:r w:rsidRPr="004A0252">
        <w:rPr>
          <w:rFonts w:ascii="Times New Roman" w:eastAsia="Calibri" w:hAnsi="Times New Roman" w:cs="Times New Roman"/>
          <w:sz w:val="18"/>
          <w:szCs w:val="18"/>
        </w:rPr>
        <w:t>Хачатуровым</w:t>
      </w:r>
      <w:proofErr w:type="spellEnd"/>
      <w:r w:rsidRPr="004A0252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:rsidR="004A0252" w:rsidRPr="004A0252" w:rsidRDefault="004A0252" w:rsidP="004A0252">
      <w:pPr>
        <w:spacing w:before="0"/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4A0252">
        <w:rPr>
          <w:rFonts w:ascii="Times New Roman" w:eastAsia="Calibri" w:hAnsi="Times New Roman" w:cs="Times New Roman"/>
          <w:sz w:val="18"/>
          <w:szCs w:val="18"/>
        </w:rPr>
        <w:t xml:space="preserve">Экипажи дорожно-патрульной службы концентрировались в местах расположения детских садов города Похвистнево. В ходе проверки автомашин особое внимание уделялось безопасности маленьких пассажиров: проверялось наличие детских удерживающих устройств на задних сиденьях автомобилей, правильность их установки, а также водителям разъяснялись правила перевозки детей до семи лет. </w:t>
      </w:r>
    </w:p>
    <w:p w:rsidR="004A0252" w:rsidRPr="004A0252" w:rsidRDefault="004A0252" w:rsidP="004A0252">
      <w:pPr>
        <w:spacing w:before="0"/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4A0252">
        <w:rPr>
          <w:rFonts w:ascii="Times New Roman" w:eastAsia="Calibri" w:hAnsi="Times New Roman" w:cs="Times New Roman"/>
          <w:sz w:val="18"/>
          <w:szCs w:val="18"/>
        </w:rPr>
        <w:t xml:space="preserve">В результате проведённого мероприятия было остановлено более 60 автомашин, из них семь водителей перевозили детей без удерживающих устройств тем самым, подвергая своих детей опасности. На нарушителей составлены протоколы по части 3 статьи </w:t>
      </w:r>
      <w:r w:rsidRPr="004A0252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12.23 </w:t>
      </w:r>
      <w:proofErr w:type="spellStart"/>
      <w:r w:rsidRPr="004A0252">
        <w:rPr>
          <w:rFonts w:ascii="Times New Roman" w:eastAsia="Calibri" w:hAnsi="Times New Roman" w:cs="Times New Roman"/>
          <w:sz w:val="18"/>
          <w:szCs w:val="18"/>
        </w:rPr>
        <w:t>КоАП</w:t>
      </w:r>
      <w:proofErr w:type="spellEnd"/>
      <w:r w:rsidRPr="004A0252">
        <w:rPr>
          <w:rFonts w:ascii="Times New Roman" w:eastAsia="Calibri" w:hAnsi="Times New Roman" w:cs="Times New Roman"/>
          <w:sz w:val="18"/>
          <w:szCs w:val="18"/>
        </w:rPr>
        <w:t xml:space="preserve"> РФ «Нарушение правил перевозки людей». Санкции данной статьи предусматривают наложение штрафа на водителя в размере трёх тысяч рублей</w:t>
      </w:r>
    </w:p>
    <w:p w:rsidR="004A0252" w:rsidRPr="004A0252" w:rsidRDefault="004A0252" w:rsidP="004A0252">
      <w:pPr>
        <w:spacing w:before="0"/>
        <w:rPr>
          <w:rFonts w:ascii="Times New Roman" w:hAnsi="Times New Roman" w:cs="Times New Roman"/>
        </w:rPr>
      </w:pPr>
    </w:p>
    <w:p w:rsidR="00BE530A" w:rsidRDefault="009962DC" w:rsidP="004A0252">
      <w:pPr>
        <w:spacing w:before="0"/>
        <w:ind w:left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05000" cy="1905000"/>
            <wp:effectExtent l="19050" t="0" r="0" b="0"/>
            <wp:docPr id="6" name="Рисунок 3" descr="C:\Documents and Settings\СП Старый Аманак\Мои документы\Мои рисунки\13 · Входящие — Яндекс.Почта_files\20181214_081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13 · Входящие — Яндекс.Почта_files\20181214_0810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905000" cy="1905000"/>
            <wp:effectExtent l="19050" t="0" r="0" b="0"/>
            <wp:docPr id="7" name="Рисунок 2" descr="C:\Documents and Settings\СП Старый Аманак\Мои документы\Мои рисунки\13 · Входящие — Яндекс.Почта_files\20181214_074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13 · Входящие — Яндекс.Почта_files\20181214_0745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6CB0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521637" cy="1905000"/>
            <wp:effectExtent l="19050" t="0" r="0" b="0"/>
            <wp:docPr id="1" name="Рисунок 2" descr="C:\Documents and Settings\СП Старый Аманак\Мои документы\Мои рисунки\Гальцов_приё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Гальцов_приё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843" cy="190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30A" w:rsidRPr="00BE530A" w:rsidRDefault="00BE530A" w:rsidP="00BE530A">
      <w:pPr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center" w:tblpY="70"/>
        <w:tblW w:w="101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59"/>
        <w:gridCol w:w="8696"/>
      </w:tblGrid>
      <w:tr w:rsidR="00BE530A" w:rsidRPr="009B72A0" w:rsidTr="00BE530A">
        <w:tc>
          <w:tcPr>
            <w:tcW w:w="1459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BE530A" w:rsidRDefault="00BE530A" w:rsidP="00BE530A">
            <w:pPr>
              <w:pStyle w:val="a9"/>
              <w:snapToGrid w:val="0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895350" cy="895350"/>
                  <wp:effectExtent l="19050" t="0" r="0" b="0"/>
                  <wp:docPr id="4" name="Рисунок 7" descr="14401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4401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E530A" w:rsidRDefault="00BE530A" w:rsidP="00BE530A">
            <w:pPr>
              <w:pStyle w:val="a9"/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 xml:space="preserve">Филиал федерального государственного бюджетного учреждения </w:t>
            </w:r>
          </w:p>
          <w:p w:rsidR="00BE530A" w:rsidRDefault="00BE530A" w:rsidP="00BE530A">
            <w:pPr>
              <w:pStyle w:val="a9"/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«Федеральная кадастровая палата Федеральной службы государственной регистрации, кадастра и картографии» по Самарской области</w:t>
            </w:r>
          </w:p>
          <w:p w:rsidR="00BE530A" w:rsidRDefault="00BE530A" w:rsidP="00BE530A">
            <w:pPr>
              <w:pStyle w:val="a9"/>
              <w:jc w:val="right"/>
              <w:rPr>
                <w:rFonts w:ascii="Arial" w:hAnsi="Arial" w:cs="Arial"/>
                <w:b/>
                <w:bCs/>
                <w:color w:val="0066FF"/>
                <w:sz w:val="20"/>
                <w:szCs w:val="20"/>
              </w:rPr>
            </w:pPr>
          </w:p>
          <w:p w:rsidR="00BE530A" w:rsidRDefault="00BE530A" w:rsidP="00BE530A">
            <w:pPr>
              <w:pStyle w:val="a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г. Самара, ул. Ленинская, 25а, 1 корп.</w:t>
            </w:r>
          </w:p>
          <w:p w:rsidR="00BE530A" w:rsidRDefault="00BE530A" w:rsidP="00BE530A">
            <w:pPr>
              <w:pStyle w:val="a7"/>
              <w:jc w:val="right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>
                <w:rPr>
                  <w:rStyle w:val="a6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pr</w:t>
              </w:r>
              <w:r w:rsidRPr="00BE530A">
                <w:rPr>
                  <w:rStyle w:val="a6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_</w:t>
              </w:r>
              <w:r>
                <w:rPr>
                  <w:rStyle w:val="a6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fkp</w:t>
              </w:r>
              <w:r w:rsidRPr="00BE530A">
                <w:rPr>
                  <w:rStyle w:val="a6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@</w:t>
              </w:r>
              <w:r>
                <w:rPr>
                  <w:rStyle w:val="a6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mail</w:t>
              </w:r>
              <w:r w:rsidRPr="00BE530A">
                <w:rPr>
                  <w:rStyle w:val="a6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.</w:t>
              </w:r>
              <w:r>
                <w:rPr>
                  <w:rStyle w:val="a6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, twitter: @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pr_fkp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, www.kadastr.ru</w:t>
            </w:r>
          </w:p>
        </w:tc>
      </w:tr>
    </w:tbl>
    <w:p w:rsidR="00BE530A" w:rsidRPr="00E56CB0" w:rsidRDefault="00BE530A" w:rsidP="00BE530A">
      <w:pPr>
        <w:shd w:val="clear" w:color="auto" w:fill="FFFFFF"/>
        <w:ind w:left="0"/>
        <w:rPr>
          <w:rFonts w:ascii="Arial" w:hAnsi="Arial" w:cs="Arial"/>
          <w:sz w:val="26"/>
          <w:szCs w:val="26"/>
          <w:lang w:val="en-US"/>
        </w:rPr>
      </w:pPr>
    </w:p>
    <w:p w:rsidR="00BE530A" w:rsidRPr="00BE530A" w:rsidRDefault="00BE530A" w:rsidP="00BE530A">
      <w:pPr>
        <w:shd w:val="clear" w:color="auto" w:fill="FFFFFF"/>
        <w:spacing w:before="0" w:line="360" w:lineRule="auto"/>
        <w:ind w:left="0"/>
        <w:jc w:val="center"/>
        <w:rPr>
          <w:rFonts w:ascii="Times New Roman" w:hAnsi="Times New Roman" w:cs="Times New Roman"/>
          <w:b/>
          <w:color w:val="000080"/>
          <w:sz w:val="18"/>
          <w:szCs w:val="18"/>
        </w:rPr>
      </w:pPr>
      <w:r w:rsidRPr="00BE530A">
        <w:rPr>
          <w:rFonts w:ascii="Times New Roman" w:hAnsi="Times New Roman" w:cs="Times New Roman"/>
          <w:b/>
          <w:color w:val="000080"/>
          <w:sz w:val="18"/>
          <w:szCs w:val="18"/>
        </w:rPr>
        <w:t>Есть вопрос? Есть ответ!</w:t>
      </w:r>
    </w:p>
    <w:p w:rsidR="00BE530A" w:rsidRPr="00BE530A" w:rsidRDefault="00BE530A" w:rsidP="00BE530A">
      <w:pPr>
        <w:shd w:val="clear" w:color="auto" w:fill="FFFFFF"/>
        <w:spacing w:before="0" w:line="360" w:lineRule="auto"/>
        <w:ind w:left="0"/>
        <w:jc w:val="center"/>
        <w:rPr>
          <w:rFonts w:ascii="Times New Roman" w:hAnsi="Times New Roman" w:cs="Times New Roman"/>
          <w:i/>
          <w:color w:val="000080"/>
          <w:sz w:val="18"/>
          <w:szCs w:val="18"/>
        </w:rPr>
      </w:pPr>
      <w:r w:rsidRPr="00BE530A">
        <w:rPr>
          <w:rFonts w:ascii="Times New Roman" w:hAnsi="Times New Roman" w:cs="Times New Roman"/>
          <w:i/>
          <w:color w:val="000080"/>
          <w:sz w:val="18"/>
          <w:szCs w:val="18"/>
        </w:rPr>
        <w:t xml:space="preserve">Правовую и методическую помощь от специалистов Кадастровой палаты Самарской области получили жители региона в рамках проведения Всероссийского дня консультаций </w:t>
      </w:r>
      <w:proofErr w:type="spellStart"/>
      <w:r w:rsidRPr="00BE530A">
        <w:rPr>
          <w:rFonts w:ascii="Times New Roman" w:hAnsi="Times New Roman" w:cs="Times New Roman"/>
          <w:i/>
          <w:color w:val="000080"/>
          <w:sz w:val="18"/>
          <w:szCs w:val="18"/>
        </w:rPr>
        <w:t>Росреестра</w:t>
      </w:r>
      <w:proofErr w:type="spellEnd"/>
      <w:r w:rsidRPr="00BE530A">
        <w:rPr>
          <w:rFonts w:ascii="Times New Roman" w:hAnsi="Times New Roman" w:cs="Times New Roman"/>
          <w:i/>
          <w:color w:val="000080"/>
          <w:sz w:val="18"/>
          <w:szCs w:val="18"/>
        </w:rPr>
        <w:t>.</w:t>
      </w:r>
    </w:p>
    <w:p w:rsidR="00BE530A" w:rsidRPr="00BE530A" w:rsidRDefault="00BE530A" w:rsidP="00BE530A">
      <w:pPr>
        <w:shd w:val="clear" w:color="auto" w:fill="FFFFFF"/>
        <w:spacing w:before="0" w:line="360" w:lineRule="auto"/>
        <w:ind w:left="0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BE530A">
        <w:rPr>
          <w:rFonts w:ascii="Times New Roman" w:hAnsi="Times New Roman" w:cs="Times New Roman"/>
          <w:color w:val="333333"/>
          <w:sz w:val="18"/>
          <w:szCs w:val="18"/>
        </w:rPr>
        <w:tab/>
      </w:r>
      <w:r w:rsidRPr="00BE530A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ab/>
      </w:r>
      <w:r w:rsidRPr="00BE530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Эксперты Филиала, курирующие различные направления деятельности, проконсультировали граждан, которые обратились на личный приём во </w:t>
      </w:r>
      <w:r w:rsidRPr="00BE530A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Всероссийский день консультаций</w:t>
      </w:r>
      <w:r w:rsidRPr="00BE530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а также отвечали на телефонные звонки. Больше всего вопросов поступило об уточнении границ земельных участков на основании решения суда и о технических ошибках, допущенных кадастровыми инженерами при составлении межевого плана. </w:t>
      </w:r>
    </w:p>
    <w:p w:rsidR="00BE530A" w:rsidRPr="00BE530A" w:rsidRDefault="00BE530A" w:rsidP="00BE530A">
      <w:pPr>
        <w:shd w:val="clear" w:color="auto" w:fill="FFFFFF"/>
        <w:spacing w:before="0" w:line="360" w:lineRule="auto"/>
        <w:ind w:left="0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BE530A">
        <w:rPr>
          <w:rFonts w:ascii="Times New Roman" w:hAnsi="Times New Roman" w:cs="Times New Roman"/>
          <w:sz w:val="18"/>
          <w:szCs w:val="18"/>
          <w:shd w:val="clear" w:color="auto" w:fill="FFFFFF"/>
        </w:rPr>
        <w:tab/>
        <w:t xml:space="preserve">Звучали вопросы и о порядке снятия с кадастрового учёта здания в связи с его уничтожением. Также граждане обращались для уточнения нюансов нового федерального закона о садоводстве и огородничестве, применительно к своим «шести соткам» земли. </w:t>
      </w:r>
    </w:p>
    <w:p w:rsidR="00BE530A" w:rsidRPr="00BE530A" w:rsidRDefault="00BE530A" w:rsidP="00BE530A">
      <w:pPr>
        <w:shd w:val="clear" w:color="auto" w:fill="FFFFFF"/>
        <w:spacing w:before="0" w:line="360" w:lineRule="auto"/>
        <w:ind w:left="0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BE530A">
        <w:rPr>
          <w:rFonts w:ascii="Times New Roman" w:hAnsi="Times New Roman" w:cs="Times New Roman"/>
          <w:sz w:val="18"/>
          <w:szCs w:val="18"/>
          <w:shd w:val="clear" w:color="auto" w:fill="FFFFFF"/>
        </w:rPr>
        <w:tab/>
        <w:t xml:space="preserve">Всероссийская акция </w:t>
      </w:r>
      <w:proofErr w:type="spellStart"/>
      <w:r w:rsidRPr="00BE530A">
        <w:rPr>
          <w:rFonts w:ascii="Times New Roman" w:hAnsi="Times New Roman" w:cs="Times New Roman"/>
          <w:sz w:val="18"/>
          <w:szCs w:val="18"/>
          <w:shd w:val="clear" w:color="auto" w:fill="FFFFFF"/>
        </w:rPr>
        <w:t>Росреестра</w:t>
      </w:r>
      <w:proofErr w:type="spellEnd"/>
      <w:r w:rsidRPr="00BE530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 стала уже традиционной. Как показал первый опыт проведения Единого дня консультаций в марте 2018 года – такой формат довольно востребован у населения. Если же у граждан возникнут дополнительные вопросы или они не успели принять участие в Едином дне консультаций – всегда можно обратиться за помощью к специалистам региональной Кадастровой палаты по предварительной записи в удобное время. Напомним, учреждение оказывает консультационные услуги по вопросам оформления недвижимости -  от помощи в подготовке пакета документов для сделки до полноценной консультации с письменной резолюцией. Этот формат общения со специалистами Кадастровой палаты Самарской области пользуется спросом, как у физических, так и у юридических лиц.</w:t>
      </w:r>
    </w:p>
    <w:p w:rsidR="00BE530A" w:rsidRPr="00BE530A" w:rsidRDefault="00BE530A" w:rsidP="00BE530A">
      <w:pPr>
        <w:shd w:val="clear" w:color="auto" w:fill="FFFFFF"/>
        <w:spacing w:before="0" w:line="360" w:lineRule="auto"/>
        <w:rPr>
          <w:rFonts w:ascii="Times New Roman" w:hAnsi="Times New Roman" w:cs="Times New Roman"/>
          <w:b/>
          <w:color w:val="000080"/>
          <w:sz w:val="18"/>
          <w:szCs w:val="18"/>
          <w:shd w:val="clear" w:color="auto" w:fill="FFFFFF"/>
        </w:rPr>
      </w:pPr>
    </w:p>
    <w:tbl>
      <w:tblPr>
        <w:tblpPr w:leftFromText="180" w:rightFromText="180" w:bottomFromText="200" w:vertAnchor="text" w:horzAnchor="margin" w:tblpY="1606"/>
        <w:tblW w:w="9975" w:type="dxa"/>
        <w:tblLayout w:type="fixed"/>
        <w:tblLook w:val="04A0"/>
      </w:tblPr>
      <w:tblGrid>
        <w:gridCol w:w="9975"/>
      </w:tblGrid>
      <w:tr w:rsidR="00BE530A" w:rsidRPr="00305195" w:rsidTr="00BE530A">
        <w:trPr>
          <w:trHeight w:val="60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0A" w:rsidRPr="00305195" w:rsidRDefault="00BE530A" w:rsidP="00BE530A">
            <w:pPr>
              <w:snapToGrid w:val="0"/>
              <w:spacing w:before="0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УЧРЕДИТЕЛИ: Администрация сельского поселения Старый </w:t>
            </w:r>
            <w:proofErr w:type="spell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Аманак</w:t>
            </w:r>
            <w:proofErr w:type="spell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муниципального района </w:t>
            </w:r>
            <w:proofErr w:type="spell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Похвистневский</w:t>
            </w:r>
            <w:proofErr w:type="spell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Аманак</w:t>
            </w:r>
            <w:proofErr w:type="spell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муниципального района </w:t>
            </w:r>
            <w:proofErr w:type="spell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Похвистневский</w:t>
            </w:r>
            <w:proofErr w:type="spell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Самарской области</w:t>
            </w:r>
          </w:p>
          <w:p w:rsidR="00BE530A" w:rsidRPr="00305195" w:rsidRDefault="00BE530A" w:rsidP="00BE530A">
            <w:pPr>
              <w:spacing w:before="0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ИЗДАТЕЛЬ: Администрация сельского поселения </w:t>
            </w:r>
            <w:proofErr w:type="gram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Старый</w:t>
            </w:r>
            <w:proofErr w:type="gram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Аманак</w:t>
            </w:r>
            <w:proofErr w:type="spell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муниципального района </w:t>
            </w:r>
            <w:proofErr w:type="spell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Похвистневский</w:t>
            </w:r>
            <w:proofErr w:type="spell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Самарской области</w:t>
            </w:r>
          </w:p>
        </w:tc>
      </w:tr>
      <w:tr w:rsidR="00BE530A" w:rsidRPr="00305195" w:rsidTr="00BE530A">
        <w:trPr>
          <w:trHeight w:val="65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0A" w:rsidRPr="00305195" w:rsidRDefault="00BE530A" w:rsidP="00BE530A">
            <w:pPr>
              <w:snapToGrid w:val="0"/>
              <w:spacing w:before="0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Адрес: Самарская область, </w:t>
            </w:r>
            <w:proofErr w:type="spell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Похвистневский</w:t>
            </w:r>
            <w:proofErr w:type="spell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исполняющий</w:t>
            </w:r>
            <w:proofErr w:type="gramEnd"/>
          </w:p>
          <w:p w:rsidR="00BE530A" w:rsidRPr="00305195" w:rsidRDefault="00BE530A" w:rsidP="00BE530A">
            <w:pPr>
              <w:spacing w:before="0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район, село Старый </w:t>
            </w:r>
            <w:proofErr w:type="spell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Аманак</w:t>
            </w:r>
            <w:proofErr w:type="spell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, ул. </w:t>
            </w:r>
            <w:proofErr w:type="gram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Центральная</w:t>
            </w:r>
            <w:proofErr w:type="gram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BE530A" w:rsidRPr="00305195" w:rsidRDefault="00BE530A" w:rsidP="00BE530A">
            <w:pPr>
              <w:spacing w:before="0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37 а, тел. 8(846-56) 44-5-73                                             Старый </w:t>
            </w:r>
            <w:proofErr w:type="spell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Аманак</w:t>
            </w:r>
            <w:proofErr w:type="spell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Похвистневский</w:t>
            </w:r>
            <w:proofErr w:type="spell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район                                                      редактора</w:t>
            </w:r>
          </w:p>
          <w:p w:rsidR="00BE530A" w:rsidRPr="00305195" w:rsidRDefault="00BE530A" w:rsidP="00BE530A">
            <w:pPr>
              <w:spacing w:before="0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>экз</w:t>
            </w:r>
            <w:proofErr w:type="spellEnd"/>
            <w:proofErr w:type="gramEnd"/>
            <w:r w:rsidRPr="0030519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                             Н.М.Лисицына           </w:t>
            </w:r>
          </w:p>
        </w:tc>
      </w:tr>
    </w:tbl>
    <w:p w:rsidR="00BE530A" w:rsidRPr="00BE530A" w:rsidRDefault="00BE530A" w:rsidP="00BE530A">
      <w:pPr>
        <w:shd w:val="clear" w:color="auto" w:fill="FFFFFF"/>
        <w:spacing w:before="0" w:line="360" w:lineRule="auto"/>
        <w:ind w:left="0"/>
        <w:rPr>
          <w:rFonts w:ascii="Times New Roman" w:hAnsi="Times New Roman" w:cs="Times New Roman"/>
          <w:color w:val="000080"/>
          <w:sz w:val="18"/>
          <w:szCs w:val="18"/>
        </w:rPr>
      </w:pPr>
      <w:r w:rsidRPr="00BE530A">
        <w:rPr>
          <w:rFonts w:ascii="Times New Roman" w:hAnsi="Times New Roman" w:cs="Times New Roman"/>
          <w:b/>
          <w:color w:val="000080"/>
          <w:sz w:val="18"/>
          <w:szCs w:val="18"/>
          <w:shd w:val="clear" w:color="auto" w:fill="FFFFFF"/>
        </w:rPr>
        <w:t xml:space="preserve">Максим </w:t>
      </w:r>
      <w:proofErr w:type="spellStart"/>
      <w:r w:rsidRPr="00BE530A">
        <w:rPr>
          <w:rFonts w:ascii="Times New Roman" w:hAnsi="Times New Roman" w:cs="Times New Roman"/>
          <w:b/>
          <w:color w:val="000080"/>
          <w:sz w:val="18"/>
          <w:szCs w:val="18"/>
          <w:shd w:val="clear" w:color="auto" w:fill="FFFFFF"/>
        </w:rPr>
        <w:t>Гальцов</w:t>
      </w:r>
      <w:proofErr w:type="spellEnd"/>
      <w:r w:rsidRPr="00BE530A">
        <w:rPr>
          <w:rFonts w:ascii="Times New Roman" w:hAnsi="Times New Roman" w:cs="Times New Roman"/>
          <w:b/>
          <w:color w:val="000080"/>
          <w:sz w:val="18"/>
          <w:szCs w:val="18"/>
          <w:shd w:val="clear" w:color="auto" w:fill="FFFFFF"/>
        </w:rPr>
        <w:t xml:space="preserve">, заместитель директора Кадастровой палаты Самарской области: </w:t>
      </w:r>
      <w:r w:rsidRPr="00BE530A">
        <w:rPr>
          <w:rFonts w:ascii="Times New Roman" w:hAnsi="Times New Roman" w:cs="Times New Roman"/>
          <w:color w:val="000080"/>
          <w:sz w:val="18"/>
          <w:szCs w:val="18"/>
          <w:shd w:val="clear" w:color="auto" w:fill="FFFFFF"/>
        </w:rPr>
        <w:t>«</w:t>
      </w:r>
      <w:r w:rsidRPr="00BE530A">
        <w:rPr>
          <w:rFonts w:ascii="Times New Roman" w:hAnsi="Times New Roman" w:cs="Times New Roman"/>
          <w:i/>
          <w:color w:val="000080"/>
          <w:sz w:val="18"/>
          <w:szCs w:val="18"/>
          <w:shd w:val="clear" w:color="auto" w:fill="FFFFFF"/>
        </w:rPr>
        <w:t>В числе часто задаваемых вопросов в рамках Дня консультаций - исправление реестровых ошибок и порядок межевания дачных участков. Каждую ситуацию специалисты разобрали детально, объяснили процедуру и механизм действий в каждом конкретном случае»</w:t>
      </w:r>
      <w:r w:rsidRPr="00BE530A">
        <w:rPr>
          <w:rFonts w:ascii="Times New Roman" w:hAnsi="Times New Roman" w:cs="Times New Roman"/>
          <w:color w:val="000080"/>
          <w:sz w:val="18"/>
          <w:szCs w:val="18"/>
          <w:shd w:val="clear" w:color="auto" w:fill="FFFFFF"/>
        </w:rPr>
        <w:t xml:space="preserve">. </w:t>
      </w:r>
    </w:p>
    <w:p w:rsidR="00BF2B19" w:rsidRPr="00BE530A" w:rsidRDefault="00BF2B19" w:rsidP="009B72A0">
      <w:pPr>
        <w:spacing w:before="0"/>
        <w:ind w:left="0"/>
        <w:rPr>
          <w:rFonts w:ascii="Times New Roman" w:hAnsi="Times New Roman" w:cs="Times New Roman"/>
          <w:sz w:val="18"/>
          <w:szCs w:val="18"/>
        </w:rPr>
      </w:pPr>
    </w:p>
    <w:sectPr w:rsidR="00BF2B19" w:rsidRPr="00BE530A" w:rsidSect="00BE530A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1BFD"/>
    <w:rsid w:val="003C1BFD"/>
    <w:rsid w:val="004A0252"/>
    <w:rsid w:val="00534D9C"/>
    <w:rsid w:val="00673381"/>
    <w:rsid w:val="00697C06"/>
    <w:rsid w:val="00746F92"/>
    <w:rsid w:val="007E2D64"/>
    <w:rsid w:val="00862CC8"/>
    <w:rsid w:val="009962DC"/>
    <w:rsid w:val="009B72A0"/>
    <w:rsid w:val="00BE530A"/>
    <w:rsid w:val="00BF2B19"/>
    <w:rsid w:val="00D21BE1"/>
    <w:rsid w:val="00E56CB0"/>
    <w:rsid w:val="00F8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FD"/>
    <w:pPr>
      <w:spacing w:before="100" w:after="0" w:line="281" w:lineRule="auto"/>
      <w:ind w:left="648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C1BFD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4">
    <w:name w:val="Balloon Text"/>
    <w:basedOn w:val="a"/>
    <w:link w:val="a5"/>
    <w:uiPriority w:val="99"/>
    <w:semiHidden/>
    <w:unhideWhenUsed/>
    <w:rsid w:val="009962D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2DC"/>
    <w:rPr>
      <w:rFonts w:ascii="Tahoma" w:hAnsi="Tahoma" w:cs="Tahoma"/>
      <w:sz w:val="16"/>
      <w:szCs w:val="16"/>
    </w:rPr>
  </w:style>
  <w:style w:type="character" w:styleId="a6">
    <w:name w:val="Hyperlink"/>
    <w:semiHidden/>
    <w:unhideWhenUsed/>
    <w:rsid w:val="00BE530A"/>
    <w:rPr>
      <w:color w:val="000080"/>
      <w:u w:val="single"/>
    </w:rPr>
  </w:style>
  <w:style w:type="paragraph" w:styleId="a7">
    <w:name w:val="header"/>
    <w:basedOn w:val="a"/>
    <w:link w:val="a8"/>
    <w:unhideWhenUsed/>
    <w:rsid w:val="00BE530A"/>
    <w:pPr>
      <w:widowControl w:val="0"/>
      <w:tabs>
        <w:tab w:val="center" w:pos="4677"/>
        <w:tab w:val="right" w:pos="9355"/>
      </w:tabs>
      <w:suppressAutoHyphens/>
      <w:spacing w:before="0" w:line="240" w:lineRule="auto"/>
      <w:ind w:left="0"/>
      <w:jc w:val="left"/>
    </w:pPr>
    <w:rPr>
      <w:rFonts w:ascii="Liberation Serif" w:eastAsia="WenQuanYi Micro Hei" w:hAnsi="Liberation Serif" w:cs="Mangal"/>
      <w:kern w:val="2"/>
      <w:sz w:val="24"/>
      <w:szCs w:val="21"/>
      <w:lang w:eastAsia="zh-CN" w:bidi="hi-IN"/>
    </w:rPr>
  </w:style>
  <w:style w:type="character" w:customStyle="1" w:styleId="a8">
    <w:name w:val="Верхний колонтитул Знак"/>
    <w:basedOn w:val="a0"/>
    <w:link w:val="a7"/>
    <w:rsid w:val="00BE530A"/>
    <w:rPr>
      <w:rFonts w:ascii="Liberation Serif" w:eastAsia="WenQuanYi Micro Hei" w:hAnsi="Liberation Serif" w:cs="Mangal"/>
      <w:kern w:val="2"/>
      <w:sz w:val="24"/>
      <w:szCs w:val="21"/>
      <w:lang w:eastAsia="zh-CN" w:bidi="hi-IN"/>
    </w:rPr>
  </w:style>
  <w:style w:type="paragraph" w:customStyle="1" w:styleId="a9">
    <w:name w:val="Содержимое таблицы"/>
    <w:basedOn w:val="a"/>
    <w:rsid w:val="00BE530A"/>
    <w:pPr>
      <w:widowControl w:val="0"/>
      <w:suppressLineNumbers/>
      <w:suppressAutoHyphens/>
      <w:spacing w:before="0" w:line="240" w:lineRule="auto"/>
      <w:ind w:left="0"/>
      <w:jc w:val="left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pr_fk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11</cp:revision>
  <dcterms:created xsi:type="dcterms:W3CDTF">2018-12-17T03:58:00Z</dcterms:created>
  <dcterms:modified xsi:type="dcterms:W3CDTF">2018-12-20T05:06:00Z</dcterms:modified>
</cp:coreProperties>
</file>