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F6F" w:rsidRDefault="00216F6F" w:rsidP="00216F6F">
      <w:pPr>
        <w:pStyle w:val="a3"/>
        <w:spacing w:after="0" w:line="100" w:lineRule="atLeast"/>
        <w:ind w:left="-993" w:right="-284" w:firstLine="993"/>
        <w:rPr>
          <w:rFonts w:ascii="Times New Roman" w:hAnsi="Times New Roman" w:cs="Times New Roman"/>
          <w:sz w:val="18"/>
          <w:szCs w:val="18"/>
        </w:rPr>
      </w:pPr>
      <w:r>
        <w:rPr>
          <w:rFonts w:ascii="Times New Roman" w:eastAsia="Times New Roman" w:hAnsi="Times New Roman" w:cs="Times New Roman"/>
          <w:b/>
          <w:i/>
          <w:sz w:val="48"/>
          <w:szCs w:val="48"/>
          <w:lang w:eastAsia="ru-RU"/>
        </w:rPr>
        <w:t>АМАНАКСКИЕ</w:t>
      </w:r>
      <w:proofErr w:type="gramStart"/>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0"/>
          <w:szCs w:val="20"/>
          <w:lang w:eastAsia="ru-RU"/>
        </w:rPr>
        <w:t>Р</w:t>
      </w:r>
      <w:proofErr w:type="gramEnd"/>
      <w:r>
        <w:rPr>
          <w:rFonts w:ascii="Times New Roman" w:eastAsia="Times New Roman" w:hAnsi="Times New Roman" w:cs="Times New Roman"/>
          <w:b/>
          <w:sz w:val="20"/>
          <w:szCs w:val="20"/>
          <w:lang w:eastAsia="ru-RU"/>
        </w:rPr>
        <w:t>аспространяется    бесплатно</w:t>
      </w:r>
    </w:p>
    <w:p w:rsidR="00216F6F" w:rsidRDefault="00216F6F" w:rsidP="00216F6F">
      <w:pPr>
        <w:pStyle w:val="a3"/>
        <w:shd w:val="clear" w:color="auto" w:fill="D9D9D9"/>
        <w:spacing w:after="0" w:line="100" w:lineRule="atLeast"/>
        <w:jc w:val="center"/>
        <w:rPr>
          <w:rFonts w:ascii="Times New Roman" w:eastAsia="Times New Roman" w:hAnsi="Times New Roman" w:cs="Times New Roman"/>
          <w:b/>
          <w:i/>
          <w:sz w:val="48"/>
          <w:szCs w:val="48"/>
          <w:lang w:eastAsia="ru-RU"/>
        </w:rPr>
      </w:pPr>
      <w:r>
        <w:rPr>
          <w:rFonts w:ascii="Times New Roman" w:eastAsia="Times New Roman" w:hAnsi="Times New Roman" w:cs="Times New Roman"/>
          <w:b/>
          <w:i/>
          <w:sz w:val="48"/>
          <w:szCs w:val="48"/>
          <w:lang w:eastAsia="ru-RU"/>
        </w:rPr>
        <w:t>ВЕСТИ</w:t>
      </w:r>
    </w:p>
    <w:p w:rsidR="00216F6F" w:rsidRDefault="00216F6F" w:rsidP="00216F6F">
      <w:pPr>
        <w:pStyle w:val="a3"/>
        <w:shd w:val="clear" w:color="auto" w:fill="D9D9D9"/>
        <w:spacing w:after="0" w:line="100" w:lineRule="atLeast"/>
        <w:jc w:val="right"/>
        <w:rPr>
          <w:rFonts w:ascii="Times New Roman" w:hAnsi="Times New Roman" w:cs="Times New Roman"/>
        </w:rPr>
      </w:pPr>
      <w:r>
        <w:rPr>
          <w:rFonts w:ascii="Times New Roman" w:eastAsia="Times New Roman" w:hAnsi="Times New Roman" w:cs="Times New Roman"/>
          <w:b/>
          <w:lang w:eastAsia="ru-RU"/>
        </w:rPr>
        <w:t xml:space="preserve">05 февраля  2018г                                                                     </w:t>
      </w:r>
      <w:r>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8"/>
          <w:szCs w:val="48"/>
          <w:lang w:eastAsia="ru-RU"/>
        </w:rPr>
        <w:t xml:space="preserve">  </w:t>
      </w:r>
      <w:r>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20"/>
          <w:szCs w:val="20"/>
          <w:lang w:eastAsia="ru-RU"/>
        </w:rPr>
        <w:t>№7(218)ОФИЦИАЛЬНО</w:t>
      </w:r>
    </w:p>
    <w:p w:rsidR="00216F6F" w:rsidRDefault="00216F6F" w:rsidP="00216F6F">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eastAsia="Times New Roman" w:hAnsi="Times New Roman" w:cs="Times New Roman"/>
          <w:b/>
          <w:i/>
          <w:sz w:val="18"/>
          <w:szCs w:val="18"/>
          <w:lang w:eastAsia="ru-RU"/>
        </w:rPr>
        <w:t>Аманак</w:t>
      </w:r>
      <w:proofErr w:type="spellEnd"/>
    </w:p>
    <w:p w:rsidR="00216F6F" w:rsidRDefault="00216F6F" w:rsidP="00216F6F">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r>
        <w:rPr>
          <w:rFonts w:ascii="Times New Roman" w:eastAsia="Times New Roman" w:hAnsi="Times New Roman" w:cs="Times New Roman"/>
          <w:b/>
          <w:i/>
          <w:sz w:val="18"/>
          <w:szCs w:val="18"/>
          <w:lang w:eastAsia="ru-RU"/>
        </w:rPr>
        <w:t xml:space="preserve"> Самарской области</w:t>
      </w:r>
    </w:p>
    <w:p w:rsidR="00216F6F" w:rsidRDefault="00216F6F" w:rsidP="00216F6F">
      <w:pPr>
        <w:pStyle w:val="a3"/>
        <w:shd w:val="clear" w:color="auto" w:fill="A6A6A6"/>
        <w:spacing w:after="0" w:line="100" w:lineRule="atLeast"/>
        <w:jc w:val="center"/>
        <w:rPr>
          <w:rFonts w:ascii="Times New Roman" w:hAnsi="Times New Roman" w:cs="Times New Roman"/>
          <w:sz w:val="18"/>
          <w:szCs w:val="18"/>
        </w:rPr>
      </w:pPr>
      <w:r>
        <w:rPr>
          <w:rFonts w:ascii="Times New Roman" w:eastAsia="Times New Roman" w:hAnsi="Times New Roman" w:cs="Times New Roman"/>
          <w:b/>
          <w:i/>
          <w:sz w:val="18"/>
          <w:szCs w:val="18"/>
          <w:lang w:eastAsia="ru-RU"/>
        </w:rPr>
        <w:t xml:space="preserve">Администрации сельского поселения </w:t>
      </w:r>
      <w:proofErr w:type="gramStart"/>
      <w:r>
        <w:rPr>
          <w:rFonts w:ascii="Times New Roman" w:eastAsia="Times New Roman" w:hAnsi="Times New Roman" w:cs="Times New Roman"/>
          <w:b/>
          <w:i/>
          <w:sz w:val="18"/>
          <w:szCs w:val="18"/>
          <w:lang w:eastAsia="ru-RU"/>
        </w:rPr>
        <w:t>Старый</w:t>
      </w:r>
      <w:proofErr w:type="gramEnd"/>
      <w:r>
        <w:rPr>
          <w:rFonts w:ascii="Times New Roman" w:eastAsia="Times New Roman" w:hAnsi="Times New Roman" w:cs="Times New Roman"/>
          <w:b/>
          <w:i/>
          <w:sz w:val="18"/>
          <w:szCs w:val="18"/>
          <w:lang w:eastAsia="ru-RU"/>
        </w:rPr>
        <w:t xml:space="preserve"> </w:t>
      </w:r>
      <w:proofErr w:type="spellStart"/>
      <w:r>
        <w:rPr>
          <w:rFonts w:ascii="Times New Roman" w:eastAsia="Times New Roman" w:hAnsi="Times New Roman" w:cs="Times New Roman"/>
          <w:b/>
          <w:i/>
          <w:sz w:val="18"/>
          <w:szCs w:val="18"/>
          <w:lang w:eastAsia="ru-RU"/>
        </w:rPr>
        <w:t>Аманак</w:t>
      </w:r>
      <w:proofErr w:type="spellEnd"/>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p>
    <w:p w:rsidR="00216F6F" w:rsidRDefault="00216F6F" w:rsidP="00216F6F">
      <w:pPr>
        <w:rPr>
          <w:b/>
          <w:bCs/>
          <w:sz w:val="28"/>
          <w:szCs w:val="28"/>
        </w:rPr>
      </w:pPr>
      <w:r>
        <w:rPr>
          <w:b/>
          <w:bCs/>
          <w:sz w:val="28"/>
          <w:szCs w:val="28"/>
        </w:rPr>
        <w:t xml:space="preserve">      </w:t>
      </w:r>
    </w:p>
    <w:p w:rsidR="00E47744" w:rsidRPr="00E47744" w:rsidRDefault="00E47744" w:rsidP="00E47744">
      <w:pPr>
        <w:tabs>
          <w:tab w:val="left" w:pos="7530"/>
          <w:tab w:val="left" w:pos="8085"/>
        </w:tabs>
        <w:ind w:left="709" w:hanging="709"/>
        <w:rPr>
          <w:b/>
          <w:sz w:val="18"/>
          <w:szCs w:val="18"/>
        </w:rPr>
      </w:pPr>
      <w:r w:rsidRPr="00E47744">
        <w:rPr>
          <w:sz w:val="18"/>
          <w:szCs w:val="18"/>
        </w:rPr>
        <w:t xml:space="preserve">               Российская Федерация</w:t>
      </w:r>
      <w:r w:rsidRPr="00E47744">
        <w:rPr>
          <w:sz w:val="18"/>
          <w:szCs w:val="18"/>
        </w:rPr>
        <w:tab/>
      </w:r>
    </w:p>
    <w:p w:rsidR="00E47744" w:rsidRPr="00E47744" w:rsidRDefault="00E47744" w:rsidP="00E47744">
      <w:pPr>
        <w:ind w:left="709" w:hanging="709"/>
        <w:rPr>
          <w:b/>
          <w:sz w:val="18"/>
          <w:szCs w:val="18"/>
        </w:rPr>
      </w:pPr>
      <w:r w:rsidRPr="00E47744">
        <w:rPr>
          <w:b/>
          <w:sz w:val="18"/>
          <w:szCs w:val="18"/>
        </w:rPr>
        <w:t xml:space="preserve">            Собрание представителей                                                    </w:t>
      </w:r>
    </w:p>
    <w:p w:rsidR="00E47744" w:rsidRPr="00E47744" w:rsidRDefault="00E47744" w:rsidP="00E47744">
      <w:pPr>
        <w:pStyle w:val="ConsPlusNormal"/>
        <w:tabs>
          <w:tab w:val="left" w:pos="7125"/>
        </w:tabs>
        <w:rPr>
          <w:b/>
          <w:bCs/>
          <w:sz w:val="18"/>
          <w:szCs w:val="18"/>
        </w:rPr>
      </w:pPr>
      <w:r w:rsidRPr="00E47744">
        <w:rPr>
          <w:b/>
          <w:bCs/>
          <w:sz w:val="18"/>
          <w:szCs w:val="18"/>
        </w:rPr>
        <w:t xml:space="preserve">           сельского поселения</w:t>
      </w:r>
      <w:r w:rsidRPr="00E47744">
        <w:rPr>
          <w:b/>
          <w:bCs/>
          <w:sz w:val="18"/>
          <w:szCs w:val="18"/>
        </w:rPr>
        <w:tab/>
      </w:r>
    </w:p>
    <w:p w:rsidR="00E47744" w:rsidRPr="00E47744" w:rsidRDefault="00E47744" w:rsidP="00E47744">
      <w:pPr>
        <w:pStyle w:val="ConsPlusNormal"/>
        <w:rPr>
          <w:b/>
          <w:bCs/>
          <w:sz w:val="18"/>
          <w:szCs w:val="18"/>
        </w:rPr>
      </w:pPr>
      <w:r w:rsidRPr="00E47744">
        <w:rPr>
          <w:b/>
          <w:bCs/>
          <w:sz w:val="18"/>
          <w:szCs w:val="18"/>
        </w:rPr>
        <w:t xml:space="preserve">               Старый </w:t>
      </w:r>
      <w:proofErr w:type="spellStart"/>
      <w:r w:rsidRPr="00E47744">
        <w:rPr>
          <w:b/>
          <w:bCs/>
          <w:sz w:val="18"/>
          <w:szCs w:val="18"/>
        </w:rPr>
        <w:t>Аманак</w:t>
      </w:r>
      <w:proofErr w:type="spellEnd"/>
    </w:p>
    <w:p w:rsidR="00E47744" w:rsidRPr="00E47744" w:rsidRDefault="00E47744" w:rsidP="00E47744">
      <w:pPr>
        <w:pStyle w:val="ConsPlusNormal"/>
        <w:rPr>
          <w:bCs/>
          <w:sz w:val="18"/>
          <w:szCs w:val="18"/>
        </w:rPr>
      </w:pPr>
      <w:r w:rsidRPr="00E47744">
        <w:rPr>
          <w:bCs/>
          <w:sz w:val="18"/>
          <w:szCs w:val="18"/>
        </w:rPr>
        <w:t xml:space="preserve">муниципального района </w:t>
      </w:r>
      <w:proofErr w:type="spellStart"/>
      <w:r w:rsidRPr="00E47744">
        <w:rPr>
          <w:bCs/>
          <w:sz w:val="18"/>
          <w:szCs w:val="18"/>
        </w:rPr>
        <w:t>Похвистневский</w:t>
      </w:r>
      <w:proofErr w:type="spellEnd"/>
    </w:p>
    <w:p w:rsidR="00E47744" w:rsidRPr="00E47744" w:rsidRDefault="00E47744" w:rsidP="00E47744">
      <w:pPr>
        <w:pStyle w:val="ConsPlusNormal"/>
        <w:rPr>
          <w:bCs/>
          <w:sz w:val="18"/>
          <w:szCs w:val="18"/>
        </w:rPr>
      </w:pPr>
      <w:r w:rsidRPr="00E47744">
        <w:rPr>
          <w:bCs/>
          <w:sz w:val="18"/>
          <w:szCs w:val="18"/>
        </w:rPr>
        <w:t xml:space="preserve">                  Самарской области  </w:t>
      </w:r>
    </w:p>
    <w:p w:rsidR="00E47744" w:rsidRPr="00E47744" w:rsidRDefault="00E47744" w:rsidP="00E47744">
      <w:pPr>
        <w:pStyle w:val="ConsPlusNormal"/>
        <w:rPr>
          <w:bCs/>
          <w:sz w:val="18"/>
          <w:szCs w:val="18"/>
        </w:rPr>
      </w:pPr>
      <w:r w:rsidRPr="00E47744">
        <w:rPr>
          <w:bCs/>
          <w:sz w:val="18"/>
          <w:szCs w:val="18"/>
        </w:rPr>
        <w:t xml:space="preserve">                      второго созыва</w:t>
      </w:r>
    </w:p>
    <w:p w:rsidR="00E47744" w:rsidRPr="00E47744" w:rsidRDefault="00E47744" w:rsidP="00E47744">
      <w:pPr>
        <w:pStyle w:val="ConsPlusNormal"/>
        <w:rPr>
          <w:b/>
          <w:bCs/>
          <w:sz w:val="18"/>
          <w:szCs w:val="18"/>
        </w:rPr>
      </w:pPr>
      <w:r w:rsidRPr="00E47744">
        <w:rPr>
          <w:b/>
          <w:bCs/>
          <w:sz w:val="18"/>
          <w:szCs w:val="18"/>
        </w:rPr>
        <w:t xml:space="preserve">               </w:t>
      </w:r>
      <w:proofErr w:type="gramStart"/>
      <w:r w:rsidRPr="00E47744">
        <w:rPr>
          <w:b/>
          <w:bCs/>
          <w:sz w:val="18"/>
          <w:szCs w:val="18"/>
        </w:rPr>
        <w:t>Р</w:t>
      </w:r>
      <w:proofErr w:type="gramEnd"/>
      <w:r w:rsidRPr="00E47744">
        <w:rPr>
          <w:b/>
          <w:bCs/>
          <w:sz w:val="18"/>
          <w:szCs w:val="18"/>
        </w:rPr>
        <w:t xml:space="preserve">  Е  Ш  Е  Н  И  Е</w:t>
      </w:r>
    </w:p>
    <w:p w:rsidR="00E47744" w:rsidRPr="00E47744" w:rsidRDefault="00E47744" w:rsidP="00E47744">
      <w:pPr>
        <w:ind w:right="4777"/>
        <w:rPr>
          <w:sz w:val="18"/>
          <w:szCs w:val="18"/>
        </w:rPr>
      </w:pPr>
      <w:r w:rsidRPr="00E47744">
        <w:rPr>
          <w:b/>
          <w:bCs/>
          <w:sz w:val="18"/>
          <w:szCs w:val="18"/>
        </w:rPr>
        <w:t xml:space="preserve">               </w:t>
      </w:r>
      <w:r w:rsidRPr="00E47744">
        <w:rPr>
          <w:bCs/>
          <w:sz w:val="18"/>
          <w:szCs w:val="18"/>
        </w:rPr>
        <w:t>01.02.2018 год  №78</w:t>
      </w:r>
    </w:p>
    <w:p w:rsidR="00E47744" w:rsidRPr="00E47744" w:rsidRDefault="00E47744" w:rsidP="00E47744">
      <w:pPr>
        <w:rPr>
          <w:b/>
          <w:bCs/>
          <w:sz w:val="18"/>
          <w:szCs w:val="18"/>
        </w:rPr>
      </w:pPr>
      <w:r w:rsidRPr="00E47744">
        <w:rPr>
          <w:sz w:val="18"/>
          <w:szCs w:val="18"/>
        </w:rPr>
        <w:t xml:space="preserve">                </w:t>
      </w:r>
      <w:proofErr w:type="gramStart"/>
      <w:r w:rsidRPr="00E47744">
        <w:rPr>
          <w:sz w:val="18"/>
          <w:szCs w:val="18"/>
        </w:rPr>
        <w:t>с</w:t>
      </w:r>
      <w:proofErr w:type="gramEnd"/>
      <w:r w:rsidRPr="00E47744">
        <w:rPr>
          <w:sz w:val="18"/>
          <w:szCs w:val="18"/>
        </w:rPr>
        <w:t xml:space="preserve">. Старый </w:t>
      </w:r>
      <w:proofErr w:type="spellStart"/>
      <w:r w:rsidRPr="00E47744">
        <w:rPr>
          <w:sz w:val="18"/>
          <w:szCs w:val="18"/>
        </w:rPr>
        <w:t>Аманак</w:t>
      </w:r>
      <w:proofErr w:type="spellEnd"/>
      <w:r w:rsidRPr="00E47744">
        <w:rPr>
          <w:b/>
          <w:bCs/>
          <w:sz w:val="18"/>
          <w:szCs w:val="18"/>
        </w:rPr>
        <w:t xml:space="preserve"> </w:t>
      </w:r>
    </w:p>
    <w:p w:rsidR="00E47744" w:rsidRPr="00E47744" w:rsidRDefault="00E47744" w:rsidP="00E47744">
      <w:pPr>
        <w:jc w:val="right"/>
        <w:rPr>
          <w:b/>
          <w:bCs/>
          <w:sz w:val="18"/>
          <w:szCs w:val="18"/>
        </w:rPr>
      </w:pPr>
    </w:p>
    <w:p w:rsidR="00E47744" w:rsidRPr="00E47744" w:rsidRDefault="00E47744" w:rsidP="00E47744">
      <w:pPr>
        <w:rPr>
          <w:bCs/>
          <w:sz w:val="18"/>
          <w:szCs w:val="18"/>
        </w:rPr>
      </w:pPr>
      <w:r w:rsidRPr="00E47744">
        <w:rPr>
          <w:bCs/>
          <w:sz w:val="18"/>
          <w:szCs w:val="18"/>
        </w:rPr>
        <w:t>О внесении изменений в Решение Собрания</w:t>
      </w:r>
    </w:p>
    <w:p w:rsidR="00E47744" w:rsidRPr="00E47744" w:rsidRDefault="00E47744" w:rsidP="00E47744">
      <w:pPr>
        <w:rPr>
          <w:bCs/>
          <w:sz w:val="18"/>
          <w:szCs w:val="18"/>
        </w:rPr>
      </w:pPr>
      <w:r w:rsidRPr="00E47744">
        <w:rPr>
          <w:bCs/>
          <w:sz w:val="18"/>
          <w:szCs w:val="18"/>
        </w:rPr>
        <w:t xml:space="preserve">представителей сельского поселения </w:t>
      </w:r>
      <w:proofErr w:type="gramStart"/>
      <w:r w:rsidRPr="00E47744">
        <w:rPr>
          <w:bCs/>
          <w:sz w:val="18"/>
          <w:szCs w:val="18"/>
        </w:rPr>
        <w:t>Старый</w:t>
      </w:r>
      <w:proofErr w:type="gramEnd"/>
      <w:r w:rsidRPr="00E47744">
        <w:rPr>
          <w:bCs/>
          <w:sz w:val="18"/>
          <w:szCs w:val="18"/>
        </w:rPr>
        <w:t xml:space="preserve"> </w:t>
      </w:r>
      <w:proofErr w:type="spellStart"/>
      <w:r w:rsidRPr="00E47744">
        <w:rPr>
          <w:bCs/>
          <w:sz w:val="18"/>
          <w:szCs w:val="18"/>
        </w:rPr>
        <w:t>Аманак</w:t>
      </w:r>
      <w:proofErr w:type="spellEnd"/>
    </w:p>
    <w:p w:rsidR="00E47744" w:rsidRPr="00E47744" w:rsidRDefault="00E47744" w:rsidP="00E47744">
      <w:pPr>
        <w:rPr>
          <w:bCs/>
          <w:sz w:val="18"/>
          <w:szCs w:val="18"/>
        </w:rPr>
      </w:pPr>
      <w:r w:rsidRPr="00E47744">
        <w:rPr>
          <w:bCs/>
          <w:sz w:val="18"/>
          <w:szCs w:val="18"/>
        </w:rPr>
        <w:t xml:space="preserve">от 02.03.2010 года № 115 « Об утверждении Порядка организации и проведения публичных слушаний в сельском поселении </w:t>
      </w:r>
      <w:proofErr w:type="gramStart"/>
      <w:r w:rsidRPr="00E47744">
        <w:rPr>
          <w:bCs/>
          <w:sz w:val="18"/>
          <w:szCs w:val="18"/>
        </w:rPr>
        <w:t>Старый</w:t>
      </w:r>
      <w:proofErr w:type="gramEnd"/>
      <w:r w:rsidRPr="00E47744">
        <w:rPr>
          <w:bCs/>
          <w:sz w:val="18"/>
          <w:szCs w:val="18"/>
        </w:rPr>
        <w:t xml:space="preserve"> </w:t>
      </w:r>
      <w:proofErr w:type="spellStart"/>
      <w:r w:rsidRPr="00E47744">
        <w:rPr>
          <w:bCs/>
          <w:sz w:val="18"/>
          <w:szCs w:val="18"/>
        </w:rPr>
        <w:t>Аманак</w:t>
      </w:r>
      <w:proofErr w:type="spellEnd"/>
      <w:r w:rsidRPr="00E47744">
        <w:rPr>
          <w:bCs/>
          <w:sz w:val="18"/>
          <w:szCs w:val="18"/>
        </w:rPr>
        <w:t>»</w:t>
      </w:r>
    </w:p>
    <w:p w:rsidR="00E47744" w:rsidRPr="00E47744" w:rsidRDefault="00E47744" w:rsidP="00E47744">
      <w:pPr>
        <w:rPr>
          <w:bCs/>
          <w:sz w:val="18"/>
          <w:szCs w:val="18"/>
        </w:rPr>
      </w:pPr>
    </w:p>
    <w:p w:rsidR="00E47744" w:rsidRPr="00E47744" w:rsidRDefault="00E47744" w:rsidP="00E47744">
      <w:pPr>
        <w:spacing w:before="120" w:after="120"/>
        <w:ind w:firstLine="709"/>
        <w:jc w:val="both"/>
        <w:rPr>
          <w:sz w:val="18"/>
          <w:szCs w:val="18"/>
        </w:rPr>
      </w:pPr>
    </w:p>
    <w:p w:rsidR="00E47744" w:rsidRPr="00E47744" w:rsidRDefault="00E47744" w:rsidP="00E47744">
      <w:pPr>
        <w:jc w:val="both"/>
        <w:rPr>
          <w:sz w:val="18"/>
          <w:szCs w:val="18"/>
        </w:rPr>
      </w:pPr>
      <w:r w:rsidRPr="00E47744">
        <w:rPr>
          <w:sz w:val="18"/>
          <w:szCs w:val="18"/>
        </w:rPr>
        <w:t xml:space="preserve">        Рассмотрев протест </w:t>
      </w:r>
      <w:proofErr w:type="spellStart"/>
      <w:r w:rsidRPr="00E47744">
        <w:rPr>
          <w:sz w:val="18"/>
          <w:szCs w:val="18"/>
        </w:rPr>
        <w:t>Похвистневского</w:t>
      </w:r>
      <w:proofErr w:type="spellEnd"/>
      <w:r w:rsidRPr="00E47744">
        <w:rPr>
          <w:sz w:val="18"/>
          <w:szCs w:val="18"/>
        </w:rPr>
        <w:t xml:space="preserve"> межрайонного прокурора от 25.01.2018 года  № 22/2-128-18/72, в соответствии с Федеральным законом № 131-ФЗ от 06.10.2003г. «Об общих принципах организации местного самоуправления в РФ, Федеральным законом от 30.10.2017 №299-ФЗ </w:t>
      </w:r>
    </w:p>
    <w:p w:rsidR="00E47744" w:rsidRPr="00E47744" w:rsidRDefault="00E47744" w:rsidP="00E47744">
      <w:pPr>
        <w:jc w:val="both"/>
        <w:rPr>
          <w:sz w:val="18"/>
          <w:szCs w:val="18"/>
        </w:rPr>
      </w:pPr>
      <w:r w:rsidRPr="00E47744">
        <w:rPr>
          <w:sz w:val="18"/>
          <w:szCs w:val="18"/>
        </w:rPr>
        <w:t xml:space="preserve"> « О внесении изменений в отдельные законодательные акты Российской Федерации», Собрание представителей поселения </w:t>
      </w:r>
    </w:p>
    <w:p w:rsidR="00E47744" w:rsidRPr="00E47744" w:rsidRDefault="00E47744" w:rsidP="00E47744">
      <w:pPr>
        <w:rPr>
          <w:sz w:val="18"/>
          <w:szCs w:val="18"/>
        </w:rPr>
      </w:pPr>
    </w:p>
    <w:p w:rsidR="00E47744" w:rsidRPr="00E47744" w:rsidRDefault="00E47744" w:rsidP="00E47744">
      <w:pPr>
        <w:spacing w:before="120" w:after="120"/>
        <w:ind w:firstLine="709"/>
        <w:jc w:val="both"/>
        <w:rPr>
          <w:sz w:val="18"/>
          <w:szCs w:val="18"/>
        </w:rPr>
      </w:pPr>
    </w:p>
    <w:p w:rsidR="00E47744" w:rsidRPr="00E47744" w:rsidRDefault="00E47744" w:rsidP="00E47744">
      <w:pPr>
        <w:pStyle w:val="ab"/>
        <w:spacing w:line="276" w:lineRule="auto"/>
        <w:jc w:val="center"/>
        <w:rPr>
          <w:b/>
          <w:sz w:val="18"/>
          <w:szCs w:val="18"/>
        </w:rPr>
      </w:pPr>
      <w:r w:rsidRPr="00E47744">
        <w:rPr>
          <w:b/>
          <w:sz w:val="18"/>
          <w:szCs w:val="18"/>
        </w:rPr>
        <w:t>СОБРАНИЕ ПРЕДСТАВИТЕЛЕЙ ПОСЕЛЕНИЯ</w:t>
      </w:r>
    </w:p>
    <w:p w:rsidR="00E47744" w:rsidRPr="00E47744" w:rsidRDefault="00E47744" w:rsidP="00E47744">
      <w:pPr>
        <w:pStyle w:val="ab"/>
        <w:spacing w:line="276" w:lineRule="auto"/>
        <w:ind w:left="-426" w:firstLine="426"/>
        <w:jc w:val="center"/>
        <w:rPr>
          <w:b/>
          <w:sz w:val="18"/>
          <w:szCs w:val="18"/>
        </w:rPr>
      </w:pPr>
      <w:proofErr w:type="gramStart"/>
      <w:r w:rsidRPr="00E47744">
        <w:rPr>
          <w:b/>
          <w:sz w:val="18"/>
          <w:szCs w:val="18"/>
        </w:rPr>
        <w:t>Р</w:t>
      </w:r>
      <w:proofErr w:type="gramEnd"/>
      <w:r w:rsidRPr="00E47744">
        <w:rPr>
          <w:b/>
          <w:sz w:val="18"/>
          <w:szCs w:val="18"/>
        </w:rPr>
        <w:t xml:space="preserve"> Е Ш И Л О:</w:t>
      </w:r>
    </w:p>
    <w:p w:rsidR="00E47744" w:rsidRPr="00E47744" w:rsidRDefault="00E47744" w:rsidP="00E47744">
      <w:pPr>
        <w:jc w:val="both"/>
        <w:rPr>
          <w:bCs/>
          <w:sz w:val="18"/>
          <w:szCs w:val="18"/>
        </w:rPr>
      </w:pPr>
      <w:r w:rsidRPr="00E47744">
        <w:rPr>
          <w:sz w:val="18"/>
          <w:szCs w:val="18"/>
        </w:rPr>
        <w:t xml:space="preserve">        1. Внести изменения </w:t>
      </w:r>
      <w:r w:rsidRPr="00E47744">
        <w:rPr>
          <w:bCs/>
          <w:sz w:val="18"/>
          <w:szCs w:val="18"/>
        </w:rPr>
        <w:t xml:space="preserve">в Решение Собрания представителей сельского поселения </w:t>
      </w:r>
      <w:proofErr w:type="gramStart"/>
      <w:r w:rsidRPr="00E47744">
        <w:rPr>
          <w:bCs/>
          <w:sz w:val="18"/>
          <w:szCs w:val="18"/>
        </w:rPr>
        <w:t>Старый</w:t>
      </w:r>
      <w:proofErr w:type="gramEnd"/>
      <w:r w:rsidRPr="00E47744">
        <w:rPr>
          <w:bCs/>
          <w:sz w:val="18"/>
          <w:szCs w:val="18"/>
        </w:rPr>
        <w:t xml:space="preserve"> </w:t>
      </w:r>
      <w:proofErr w:type="spellStart"/>
      <w:r w:rsidRPr="00E47744">
        <w:rPr>
          <w:bCs/>
          <w:sz w:val="18"/>
          <w:szCs w:val="18"/>
        </w:rPr>
        <w:t>Аманак</w:t>
      </w:r>
      <w:proofErr w:type="spellEnd"/>
      <w:r w:rsidRPr="00E47744">
        <w:rPr>
          <w:bCs/>
          <w:sz w:val="18"/>
          <w:szCs w:val="18"/>
        </w:rPr>
        <w:t xml:space="preserve"> от 02.03.2010 года № 115 « Об утверждении Порядка организации и проведения публичных слушаний в сельском поселении Старый </w:t>
      </w:r>
      <w:proofErr w:type="spellStart"/>
      <w:r w:rsidRPr="00E47744">
        <w:rPr>
          <w:bCs/>
          <w:sz w:val="18"/>
          <w:szCs w:val="18"/>
        </w:rPr>
        <w:t>Аманак</w:t>
      </w:r>
      <w:proofErr w:type="spellEnd"/>
      <w:r w:rsidRPr="00E47744">
        <w:rPr>
          <w:bCs/>
          <w:sz w:val="18"/>
          <w:szCs w:val="18"/>
        </w:rPr>
        <w:t>»:</w:t>
      </w:r>
    </w:p>
    <w:p w:rsidR="00E47744" w:rsidRPr="00E47744" w:rsidRDefault="00E47744" w:rsidP="00E47744">
      <w:pPr>
        <w:jc w:val="both"/>
        <w:rPr>
          <w:b/>
          <w:sz w:val="18"/>
          <w:szCs w:val="18"/>
        </w:rPr>
      </w:pPr>
      <w:r w:rsidRPr="00E47744">
        <w:rPr>
          <w:sz w:val="18"/>
          <w:szCs w:val="18"/>
        </w:rPr>
        <w:t xml:space="preserve">1.1. </w:t>
      </w:r>
      <w:r w:rsidRPr="00E47744">
        <w:rPr>
          <w:b/>
          <w:sz w:val="18"/>
          <w:szCs w:val="18"/>
        </w:rPr>
        <w:t>В части 1:</w:t>
      </w:r>
    </w:p>
    <w:p w:rsidR="00E47744" w:rsidRPr="00E47744" w:rsidRDefault="00E47744" w:rsidP="00E47744">
      <w:pPr>
        <w:jc w:val="both"/>
        <w:rPr>
          <w:b/>
          <w:sz w:val="18"/>
          <w:szCs w:val="18"/>
        </w:rPr>
      </w:pPr>
      <w:r w:rsidRPr="00E47744">
        <w:rPr>
          <w:b/>
          <w:sz w:val="18"/>
          <w:szCs w:val="18"/>
        </w:rPr>
        <w:t xml:space="preserve">   пункт 1.4 изложить в новой редакции:</w:t>
      </w:r>
    </w:p>
    <w:p w:rsidR="00E47744" w:rsidRPr="00E47744" w:rsidRDefault="00E47744" w:rsidP="00E47744">
      <w:pPr>
        <w:pStyle w:val="ConsPlusNormal"/>
        <w:jc w:val="both"/>
        <w:rPr>
          <w:sz w:val="18"/>
          <w:szCs w:val="18"/>
        </w:rPr>
      </w:pPr>
      <w:r w:rsidRPr="00E47744">
        <w:rPr>
          <w:sz w:val="18"/>
          <w:szCs w:val="18"/>
        </w:rPr>
        <w:t xml:space="preserve">     «  1.4. На публичные слушания должны выноситься:</w:t>
      </w:r>
    </w:p>
    <w:p w:rsidR="00E47744" w:rsidRPr="00E47744" w:rsidRDefault="00E47744" w:rsidP="00E47744">
      <w:pPr>
        <w:pStyle w:val="ConsPlusNormal"/>
        <w:jc w:val="both"/>
        <w:rPr>
          <w:sz w:val="18"/>
          <w:szCs w:val="18"/>
        </w:rPr>
      </w:pPr>
      <w:r w:rsidRPr="00E47744">
        <w:rPr>
          <w:sz w:val="18"/>
          <w:szCs w:val="18"/>
        </w:rPr>
        <w:t xml:space="preserve">       </w:t>
      </w:r>
      <w:proofErr w:type="gramStart"/>
      <w:r w:rsidRPr="00E47744">
        <w:rPr>
          <w:sz w:val="18"/>
          <w:szCs w:val="18"/>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 нормативными правовыми актами;</w:t>
      </w:r>
      <w:proofErr w:type="gramEnd"/>
    </w:p>
    <w:p w:rsidR="00E47744" w:rsidRPr="00E47744" w:rsidRDefault="00E47744" w:rsidP="00E47744">
      <w:pPr>
        <w:pStyle w:val="ConsPlusNormal"/>
        <w:jc w:val="both"/>
        <w:rPr>
          <w:sz w:val="18"/>
          <w:szCs w:val="18"/>
        </w:rPr>
      </w:pPr>
      <w:r w:rsidRPr="00E47744">
        <w:rPr>
          <w:sz w:val="18"/>
          <w:szCs w:val="18"/>
        </w:rPr>
        <w:t xml:space="preserve">     2) проект местного бюджета и отчет о его исполнении;</w:t>
      </w:r>
    </w:p>
    <w:p w:rsidR="00E47744" w:rsidRPr="00E47744" w:rsidRDefault="00E47744" w:rsidP="00E47744">
      <w:pPr>
        <w:pStyle w:val="ConsPlusNormal"/>
        <w:jc w:val="both"/>
        <w:rPr>
          <w:sz w:val="18"/>
          <w:szCs w:val="18"/>
        </w:rPr>
      </w:pPr>
      <w:r w:rsidRPr="00E47744">
        <w:rPr>
          <w:sz w:val="18"/>
          <w:szCs w:val="18"/>
        </w:rPr>
        <w:t xml:space="preserve">     2.1) прое</w:t>
      </w:r>
      <w:proofErr w:type="gramStart"/>
      <w:r w:rsidRPr="00E47744">
        <w:rPr>
          <w:sz w:val="18"/>
          <w:szCs w:val="18"/>
        </w:rPr>
        <w:t>кт стр</w:t>
      </w:r>
      <w:proofErr w:type="gramEnd"/>
      <w:r w:rsidRPr="00E47744">
        <w:rPr>
          <w:sz w:val="18"/>
          <w:szCs w:val="18"/>
        </w:rPr>
        <w:t>атегии социально- экономического развития муниципального образования;</w:t>
      </w:r>
    </w:p>
    <w:p w:rsidR="00E47744" w:rsidRPr="00E47744" w:rsidRDefault="00E47744" w:rsidP="00E47744">
      <w:pPr>
        <w:pStyle w:val="ConsPlusNormal"/>
        <w:jc w:val="both"/>
        <w:rPr>
          <w:sz w:val="18"/>
          <w:szCs w:val="18"/>
        </w:rPr>
      </w:pPr>
      <w:r w:rsidRPr="00E47744">
        <w:rPr>
          <w:sz w:val="18"/>
          <w:szCs w:val="18"/>
        </w:rPr>
        <w:t xml:space="preserve">    </w:t>
      </w:r>
      <w:proofErr w:type="gramStart"/>
      <w:r w:rsidRPr="00E47744">
        <w:rPr>
          <w:sz w:val="18"/>
          <w:szCs w:val="18"/>
        </w:rPr>
        <w:t>3)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w:t>
      </w:r>
      <w:proofErr w:type="gramEnd"/>
      <w:r w:rsidRPr="00E47744">
        <w:rPr>
          <w:sz w:val="18"/>
          <w:szCs w:val="18"/>
        </w:rPr>
        <w:t xml:space="preserve"> и объектов капитального строительства на другой вид такого использования при отсутствии утвержденных правил землепользования и застройки;</w:t>
      </w:r>
    </w:p>
    <w:p w:rsidR="00E47744" w:rsidRPr="00E47744" w:rsidRDefault="00E47744" w:rsidP="00E47744">
      <w:pPr>
        <w:pStyle w:val="ConsPlusNormal"/>
        <w:jc w:val="both"/>
        <w:rPr>
          <w:sz w:val="18"/>
          <w:szCs w:val="18"/>
        </w:rPr>
      </w:pPr>
      <w:r w:rsidRPr="00E47744">
        <w:rPr>
          <w:sz w:val="18"/>
          <w:szCs w:val="18"/>
        </w:rPr>
        <w:t xml:space="preserve">      4) вопросы о преобразовании муниципального образования, за исключением случаев, если в соответствии со статьей 13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E47744" w:rsidRPr="00E47744" w:rsidRDefault="00E47744" w:rsidP="00E47744">
      <w:pPr>
        <w:widowControl w:val="0"/>
        <w:autoSpaceDE w:val="0"/>
        <w:autoSpaceDN w:val="0"/>
        <w:adjustRightInd w:val="0"/>
        <w:ind w:right="-1"/>
        <w:jc w:val="both"/>
        <w:rPr>
          <w:sz w:val="18"/>
          <w:szCs w:val="18"/>
        </w:rPr>
      </w:pPr>
      <w:r w:rsidRPr="00E47744">
        <w:rPr>
          <w:sz w:val="18"/>
          <w:szCs w:val="18"/>
        </w:rPr>
        <w:t xml:space="preserve">        2. Опубликовать настоящее решение в газете «</w:t>
      </w:r>
      <w:proofErr w:type="spellStart"/>
      <w:r w:rsidRPr="00E47744">
        <w:rPr>
          <w:sz w:val="18"/>
          <w:szCs w:val="18"/>
        </w:rPr>
        <w:t>Аманакские</w:t>
      </w:r>
      <w:proofErr w:type="spellEnd"/>
      <w:r w:rsidRPr="00E47744">
        <w:rPr>
          <w:sz w:val="18"/>
          <w:szCs w:val="18"/>
        </w:rPr>
        <w:t xml:space="preserve"> вести».</w:t>
      </w:r>
    </w:p>
    <w:p w:rsidR="00E47744" w:rsidRPr="00E47744" w:rsidRDefault="00E47744" w:rsidP="00E47744">
      <w:pPr>
        <w:rPr>
          <w:sz w:val="18"/>
          <w:szCs w:val="18"/>
        </w:rPr>
      </w:pPr>
      <w:r w:rsidRPr="00E47744">
        <w:rPr>
          <w:sz w:val="18"/>
          <w:szCs w:val="18"/>
        </w:rPr>
        <w:t xml:space="preserve">         3. Настоящее Решение вступает в силу на следующий день после официального опубликования.</w:t>
      </w:r>
    </w:p>
    <w:p w:rsidR="00E47744" w:rsidRPr="00E47744" w:rsidRDefault="00E47744" w:rsidP="00E47744">
      <w:pPr>
        <w:rPr>
          <w:sz w:val="18"/>
          <w:szCs w:val="18"/>
        </w:rPr>
      </w:pPr>
    </w:p>
    <w:p w:rsidR="00E47744" w:rsidRPr="00E47744" w:rsidRDefault="00E47744" w:rsidP="00E47744">
      <w:pPr>
        <w:widowControl w:val="0"/>
        <w:autoSpaceDE w:val="0"/>
        <w:autoSpaceDN w:val="0"/>
        <w:adjustRightInd w:val="0"/>
        <w:ind w:right="-284"/>
        <w:jc w:val="both"/>
        <w:rPr>
          <w:sz w:val="18"/>
          <w:szCs w:val="18"/>
        </w:rPr>
      </w:pPr>
    </w:p>
    <w:p w:rsidR="00E47744" w:rsidRPr="00E47744" w:rsidRDefault="00E47744" w:rsidP="00E47744">
      <w:pPr>
        <w:widowControl w:val="0"/>
        <w:autoSpaceDE w:val="0"/>
        <w:autoSpaceDN w:val="0"/>
        <w:adjustRightInd w:val="0"/>
        <w:ind w:left="-426" w:right="-284" w:firstLine="426"/>
        <w:jc w:val="both"/>
        <w:rPr>
          <w:sz w:val="18"/>
          <w:szCs w:val="18"/>
        </w:rPr>
      </w:pPr>
      <w:r w:rsidRPr="00E47744">
        <w:rPr>
          <w:sz w:val="18"/>
          <w:szCs w:val="18"/>
        </w:rPr>
        <w:t>Председатель Собрания представителей</w:t>
      </w:r>
    </w:p>
    <w:p w:rsidR="00E47744" w:rsidRPr="00E47744" w:rsidRDefault="00E47744" w:rsidP="00E47744">
      <w:pPr>
        <w:widowControl w:val="0"/>
        <w:autoSpaceDE w:val="0"/>
        <w:autoSpaceDN w:val="0"/>
        <w:adjustRightInd w:val="0"/>
        <w:ind w:left="-426" w:right="-284" w:firstLine="426"/>
        <w:jc w:val="both"/>
        <w:rPr>
          <w:sz w:val="18"/>
          <w:szCs w:val="18"/>
        </w:rPr>
      </w:pPr>
      <w:r w:rsidRPr="00E47744">
        <w:rPr>
          <w:sz w:val="18"/>
          <w:szCs w:val="18"/>
        </w:rPr>
        <w:t xml:space="preserve">сельского поселения                                                                  </w:t>
      </w:r>
      <w:proofErr w:type="spellStart"/>
      <w:r w:rsidRPr="00E47744">
        <w:rPr>
          <w:sz w:val="18"/>
          <w:szCs w:val="18"/>
        </w:rPr>
        <w:t>Е.П.Худанов</w:t>
      </w:r>
      <w:proofErr w:type="spellEnd"/>
    </w:p>
    <w:p w:rsidR="00E47744" w:rsidRPr="00E47744" w:rsidRDefault="00E47744" w:rsidP="00E47744">
      <w:pPr>
        <w:widowControl w:val="0"/>
        <w:autoSpaceDE w:val="0"/>
        <w:autoSpaceDN w:val="0"/>
        <w:adjustRightInd w:val="0"/>
        <w:ind w:left="-426" w:firstLine="426"/>
        <w:jc w:val="both"/>
        <w:rPr>
          <w:sz w:val="18"/>
          <w:szCs w:val="18"/>
        </w:rPr>
      </w:pPr>
      <w:r w:rsidRPr="00E47744">
        <w:rPr>
          <w:sz w:val="18"/>
          <w:szCs w:val="18"/>
        </w:rPr>
        <w:t xml:space="preserve">  </w:t>
      </w:r>
    </w:p>
    <w:p w:rsidR="00E47744" w:rsidRPr="00E47744" w:rsidRDefault="00E47744" w:rsidP="00E47744">
      <w:pPr>
        <w:widowControl w:val="0"/>
        <w:autoSpaceDE w:val="0"/>
        <w:autoSpaceDN w:val="0"/>
        <w:adjustRightInd w:val="0"/>
        <w:jc w:val="both"/>
        <w:rPr>
          <w:sz w:val="18"/>
          <w:szCs w:val="18"/>
        </w:rPr>
      </w:pPr>
      <w:r w:rsidRPr="00E47744">
        <w:rPr>
          <w:sz w:val="18"/>
          <w:szCs w:val="18"/>
        </w:rPr>
        <w:t>Глава поселения                                                                         В.П.Фадеев</w:t>
      </w:r>
    </w:p>
    <w:p w:rsidR="00E47744" w:rsidRDefault="00E47744" w:rsidP="00216F6F">
      <w:pPr>
        <w:rPr>
          <w:sz w:val="18"/>
          <w:szCs w:val="18"/>
        </w:rPr>
      </w:pPr>
    </w:p>
    <w:p w:rsidR="00E47744" w:rsidRDefault="00E47744" w:rsidP="00216F6F">
      <w:pPr>
        <w:rPr>
          <w:b/>
          <w:bCs/>
          <w:sz w:val="28"/>
          <w:szCs w:val="28"/>
        </w:rPr>
      </w:pPr>
    </w:p>
    <w:p w:rsidR="003809DA" w:rsidRPr="003809DA" w:rsidRDefault="003809DA" w:rsidP="003809DA">
      <w:pPr>
        <w:pStyle w:val="a5"/>
        <w:spacing w:after="0" w:line="240" w:lineRule="auto"/>
        <w:rPr>
          <w:rFonts w:ascii="Times New Roman" w:hAnsi="Times New Roman"/>
          <w:sz w:val="18"/>
          <w:szCs w:val="18"/>
        </w:rPr>
      </w:pPr>
      <w:r w:rsidRPr="003809DA">
        <w:rPr>
          <w:noProof/>
          <w:sz w:val="18"/>
          <w:szCs w:val="18"/>
        </w:rPr>
        <w:lastRenderedPageBreak/>
        <w:drawing>
          <wp:anchor distT="0" distB="0" distL="114300" distR="114300" simplePos="0" relativeHeight="251660288" behindDoc="1" locked="0" layoutInCell="1" allowOverlap="1">
            <wp:simplePos x="0" y="0"/>
            <wp:positionH relativeFrom="column">
              <wp:posOffset>5760085</wp:posOffset>
            </wp:positionH>
            <wp:positionV relativeFrom="paragraph">
              <wp:posOffset>-36830</wp:posOffset>
            </wp:positionV>
            <wp:extent cx="990600" cy="940435"/>
            <wp:effectExtent l="19050" t="0" r="0" b="0"/>
            <wp:wrapTight wrapText="bothSides">
              <wp:wrapPolygon edited="0">
                <wp:start x="-415" y="0"/>
                <wp:lineTo x="-415" y="21002"/>
                <wp:lineTo x="21600" y="21002"/>
                <wp:lineTo x="21600" y="0"/>
                <wp:lineTo x="-415" y="0"/>
              </wp:wrapPolygon>
            </wp:wrapTight>
            <wp:docPr id="2" name="Рисунок 1" descr="C:\Users\1\Desktop\заболевания\госветслужба_jRx8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госветслужба_jRx8MfF.jpg"/>
                    <pic:cNvPicPr>
                      <a:picLocks noChangeAspect="1" noChangeArrowheads="1"/>
                    </pic:cNvPicPr>
                  </pic:nvPicPr>
                  <pic:blipFill>
                    <a:blip r:embed="rId5" cstate="print"/>
                    <a:srcRect/>
                    <a:stretch>
                      <a:fillRect/>
                    </a:stretch>
                  </pic:blipFill>
                  <pic:spPr bwMode="auto">
                    <a:xfrm>
                      <a:off x="0" y="0"/>
                      <a:ext cx="990600" cy="940435"/>
                    </a:xfrm>
                    <a:prstGeom prst="rect">
                      <a:avLst/>
                    </a:prstGeom>
                    <a:noFill/>
                    <a:ln w="9525">
                      <a:noFill/>
                      <a:miter lim="800000"/>
                      <a:headEnd/>
                      <a:tailEnd/>
                    </a:ln>
                  </pic:spPr>
                </pic:pic>
              </a:graphicData>
            </a:graphic>
          </wp:anchor>
        </w:drawing>
      </w:r>
      <w:r w:rsidRPr="003809DA">
        <w:rPr>
          <w:rFonts w:ascii="Times New Roman" w:hAnsi="Times New Roman"/>
          <w:sz w:val="18"/>
          <w:szCs w:val="18"/>
        </w:rPr>
        <w:t>Государственное бюджетное учреждение Самарской области</w:t>
      </w:r>
    </w:p>
    <w:p w:rsidR="003809DA" w:rsidRPr="003809DA" w:rsidRDefault="003809DA" w:rsidP="003809DA">
      <w:pPr>
        <w:jc w:val="center"/>
        <w:rPr>
          <w:sz w:val="18"/>
          <w:szCs w:val="18"/>
        </w:rPr>
      </w:pPr>
      <w:r w:rsidRPr="003809DA">
        <w:rPr>
          <w:sz w:val="18"/>
          <w:szCs w:val="18"/>
        </w:rPr>
        <w:t>«Самарское ветеринарное объединение»</w:t>
      </w:r>
    </w:p>
    <w:p w:rsidR="003809DA" w:rsidRPr="003809DA" w:rsidRDefault="003809DA" w:rsidP="003809DA">
      <w:pPr>
        <w:tabs>
          <w:tab w:val="center" w:pos="7483"/>
          <w:tab w:val="left" w:pos="12881"/>
        </w:tabs>
        <w:ind w:firstLine="567"/>
        <w:jc w:val="center"/>
        <w:rPr>
          <w:color w:val="FF0000"/>
          <w:sz w:val="18"/>
          <w:szCs w:val="18"/>
        </w:rPr>
      </w:pPr>
      <w:r w:rsidRPr="003809DA">
        <w:rPr>
          <w:color w:val="FF0000"/>
          <w:sz w:val="18"/>
          <w:szCs w:val="18"/>
        </w:rPr>
        <w:t>ВАЖНАЯ ИНФОРМАЦИЯ</w:t>
      </w:r>
    </w:p>
    <w:p w:rsidR="003809DA" w:rsidRPr="003809DA" w:rsidRDefault="003809DA" w:rsidP="003809DA">
      <w:pPr>
        <w:jc w:val="center"/>
        <w:rPr>
          <w:b/>
          <w:color w:val="FF0000"/>
          <w:sz w:val="18"/>
          <w:szCs w:val="18"/>
        </w:rPr>
      </w:pPr>
      <w:r w:rsidRPr="003809DA">
        <w:rPr>
          <w:b/>
          <w:color w:val="FF0000"/>
          <w:sz w:val="18"/>
          <w:szCs w:val="18"/>
        </w:rPr>
        <w:t xml:space="preserve">          ВНИМАНИЕ!</w:t>
      </w:r>
    </w:p>
    <w:p w:rsidR="003809DA" w:rsidRPr="003809DA" w:rsidRDefault="003809DA" w:rsidP="003809DA">
      <w:pPr>
        <w:rPr>
          <w:sz w:val="18"/>
          <w:szCs w:val="18"/>
        </w:rPr>
      </w:pPr>
      <w:r w:rsidRPr="003809DA">
        <w:rPr>
          <w:sz w:val="18"/>
          <w:szCs w:val="18"/>
        </w:rPr>
        <w:t xml:space="preserve">                                                     </w:t>
      </w:r>
    </w:p>
    <w:p w:rsidR="003809DA" w:rsidRPr="003809DA" w:rsidRDefault="003809DA" w:rsidP="003809DA">
      <w:pPr>
        <w:rPr>
          <w:sz w:val="18"/>
          <w:szCs w:val="18"/>
        </w:rPr>
      </w:pPr>
      <w:r w:rsidRPr="003809DA">
        <w:rPr>
          <w:sz w:val="18"/>
          <w:szCs w:val="18"/>
        </w:rPr>
        <w:t xml:space="preserve">В 2017г. в Самарской области зарегистрирована африканская чума свиней в </w:t>
      </w:r>
      <w:proofErr w:type="spellStart"/>
      <w:r w:rsidRPr="003809DA">
        <w:rPr>
          <w:sz w:val="18"/>
          <w:szCs w:val="18"/>
        </w:rPr>
        <w:t>Хворостянском</w:t>
      </w:r>
      <w:proofErr w:type="spellEnd"/>
      <w:r w:rsidRPr="003809DA">
        <w:rPr>
          <w:sz w:val="18"/>
          <w:szCs w:val="18"/>
        </w:rPr>
        <w:t xml:space="preserve">, Красноармейском районе среди домашних свиней, очаги ликвидированы, но </w:t>
      </w:r>
      <w:proofErr w:type="gramStart"/>
      <w:r w:rsidRPr="003809DA">
        <w:rPr>
          <w:sz w:val="18"/>
          <w:szCs w:val="18"/>
        </w:rPr>
        <w:t>по прежнему</w:t>
      </w:r>
      <w:proofErr w:type="gramEnd"/>
      <w:r w:rsidRPr="003809DA">
        <w:rPr>
          <w:sz w:val="18"/>
          <w:szCs w:val="18"/>
        </w:rPr>
        <w:t xml:space="preserve"> очаги имеются в большинстве районов Саратовской, Нижегородской, Волгоградской области. </w:t>
      </w:r>
    </w:p>
    <w:p w:rsidR="003809DA" w:rsidRPr="003809DA" w:rsidRDefault="003809DA" w:rsidP="003809DA">
      <w:pPr>
        <w:jc w:val="both"/>
        <w:rPr>
          <w:sz w:val="18"/>
          <w:szCs w:val="18"/>
        </w:rPr>
      </w:pPr>
      <w:r w:rsidRPr="003809DA">
        <w:rPr>
          <w:sz w:val="18"/>
          <w:szCs w:val="18"/>
        </w:rPr>
        <w:t xml:space="preserve">Обо всех случаях заболевания и внезапного падежа свиней, просим НЕЗАМЕДЛИТЕЛЬНО сообщать в ГБУ </w:t>
      </w:r>
      <w:proofErr w:type="gramStart"/>
      <w:r w:rsidRPr="003809DA">
        <w:rPr>
          <w:sz w:val="18"/>
          <w:szCs w:val="18"/>
        </w:rPr>
        <w:t>СО</w:t>
      </w:r>
      <w:proofErr w:type="gramEnd"/>
      <w:r w:rsidRPr="003809DA">
        <w:rPr>
          <w:sz w:val="18"/>
          <w:szCs w:val="18"/>
        </w:rPr>
        <w:t xml:space="preserve"> «Самарское ветеринарное объединение» по телефонам горячей линии: </w:t>
      </w:r>
    </w:p>
    <w:p w:rsidR="003809DA" w:rsidRPr="003809DA" w:rsidRDefault="003809DA" w:rsidP="003809DA">
      <w:pPr>
        <w:jc w:val="center"/>
        <w:rPr>
          <w:b/>
          <w:color w:val="C00000"/>
          <w:sz w:val="18"/>
          <w:szCs w:val="18"/>
        </w:rPr>
      </w:pPr>
      <w:r w:rsidRPr="003809DA">
        <w:rPr>
          <w:b/>
          <w:color w:val="C00000"/>
          <w:sz w:val="18"/>
          <w:szCs w:val="18"/>
        </w:rPr>
        <w:t>8(846)951-00-31;8(927)-003-23-32;8(937)–650-49-55</w:t>
      </w:r>
    </w:p>
    <w:p w:rsidR="003809DA" w:rsidRPr="003809DA" w:rsidRDefault="003809DA" w:rsidP="003809DA">
      <w:pPr>
        <w:jc w:val="both"/>
        <w:rPr>
          <w:b/>
          <w:color w:val="FF0000"/>
          <w:sz w:val="18"/>
          <w:szCs w:val="18"/>
          <w:u w:val="single"/>
        </w:rPr>
      </w:pPr>
      <w:r w:rsidRPr="003809DA">
        <w:rPr>
          <w:b/>
          <w:color w:val="FF0000"/>
          <w:sz w:val="18"/>
          <w:szCs w:val="18"/>
          <w:u w:val="single"/>
        </w:rPr>
        <w:t xml:space="preserve">Структурное подразделение </w:t>
      </w:r>
      <w:proofErr w:type="spellStart"/>
      <w:r w:rsidRPr="003809DA">
        <w:rPr>
          <w:b/>
          <w:color w:val="FF0000"/>
          <w:sz w:val="18"/>
          <w:szCs w:val="18"/>
          <w:u w:val="single"/>
        </w:rPr>
        <w:t>Похвистневская</w:t>
      </w:r>
      <w:proofErr w:type="spellEnd"/>
      <w:r w:rsidRPr="003809DA">
        <w:rPr>
          <w:b/>
          <w:color w:val="FF0000"/>
          <w:sz w:val="18"/>
          <w:szCs w:val="18"/>
          <w:u w:val="single"/>
        </w:rPr>
        <w:t xml:space="preserve"> СББЖ г</w:t>
      </w:r>
      <w:proofErr w:type="gramStart"/>
      <w:r w:rsidRPr="003809DA">
        <w:rPr>
          <w:b/>
          <w:color w:val="FF0000"/>
          <w:sz w:val="18"/>
          <w:szCs w:val="18"/>
          <w:u w:val="single"/>
        </w:rPr>
        <w:t>.П</w:t>
      </w:r>
      <w:proofErr w:type="gramEnd"/>
      <w:r w:rsidRPr="003809DA">
        <w:rPr>
          <w:b/>
          <w:color w:val="FF0000"/>
          <w:sz w:val="18"/>
          <w:szCs w:val="18"/>
          <w:u w:val="single"/>
        </w:rPr>
        <w:t xml:space="preserve">охвистнево, ул.Суходольная,38 </w:t>
      </w:r>
    </w:p>
    <w:p w:rsidR="003809DA" w:rsidRPr="003809DA" w:rsidRDefault="003809DA" w:rsidP="003809DA">
      <w:pPr>
        <w:jc w:val="center"/>
        <w:rPr>
          <w:b/>
          <w:color w:val="C00000"/>
          <w:sz w:val="18"/>
          <w:szCs w:val="18"/>
        </w:rPr>
      </w:pPr>
      <w:r w:rsidRPr="003809DA">
        <w:rPr>
          <w:b/>
          <w:color w:val="FF0000"/>
          <w:sz w:val="18"/>
          <w:szCs w:val="18"/>
          <w:u w:val="single"/>
        </w:rPr>
        <w:t>тел.: 8(84656)2-12-87;2-27-95; 2-16-07</w:t>
      </w:r>
    </w:p>
    <w:p w:rsidR="003809DA" w:rsidRPr="00827B96" w:rsidRDefault="003809DA" w:rsidP="003809DA">
      <w:pPr>
        <w:ind w:right="-1"/>
        <w:jc w:val="both"/>
        <w:rPr>
          <w:b/>
          <w:sz w:val="20"/>
          <w:szCs w:val="20"/>
        </w:rPr>
      </w:pPr>
      <w:r w:rsidRPr="003809DA">
        <w:rPr>
          <w:noProof/>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45720</wp:posOffset>
            </wp:positionV>
            <wp:extent cx="3076575" cy="2476500"/>
            <wp:effectExtent l="19050" t="19050" r="28575" b="19050"/>
            <wp:wrapSquare wrapText="bothSides"/>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srcRect/>
                    <a:stretch>
                      <a:fillRect/>
                    </a:stretch>
                  </pic:blipFill>
                  <pic:spPr bwMode="auto">
                    <a:xfrm>
                      <a:off x="0" y="0"/>
                      <a:ext cx="3076575" cy="2476500"/>
                    </a:xfrm>
                    <a:prstGeom prst="rect">
                      <a:avLst/>
                    </a:prstGeom>
                    <a:noFill/>
                    <a:ln w="25400">
                      <a:solidFill>
                        <a:srgbClr val="000000">
                          <a:alpha val="78822"/>
                        </a:srgbClr>
                      </a:solidFill>
                      <a:miter lim="800000"/>
                      <a:headEnd/>
                      <a:tailEnd/>
                    </a:ln>
                  </pic:spPr>
                </pic:pic>
              </a:graphicData>
            </a:graphic>
          </wp:anchor>
        </w:drawing>
      </w:r>
      <w:r>
        <w:rPr>
          <w:b/>
          <w:noProof/>
          <w:sz w:val="20"/>
          <w:szCs w:val="20"/>
        </w:rPr>
        <w:drawing>
          <wp:inline distT="0" distB="0" distL="0" distR="0">
            <wp:extent cx="3000375" cy="2524125"/>
            <wp:effectExtent l="57150" t="38100" r="47625" b="2857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a:stretch>
                      <a:fillRect/>
                    </a:stretch>
                  </pic:blipFill>
                  <pic:spPr bwMode="auto">
                    <a:xfrm>
                      <a:off x="0" y="0"/>
                      <a:ext cx="3000375" cy="2524125"/>
                    </a:xfrm>
                    <a:prstGeom prst="rect">
                      <a:avLst/>
                    </a:prstGeom>
                    <a:noFill/>
                    <a:ln w="41275" cmpd="sng">
                      <a:solidFill>
                        <a:srgbClr val="000000"/>
                      </a:solidFill>
                      <a:miter lim="800000"/>
                      <a:headEnd/>
                      <a:tailEnd/>
                    </a:ln>
                    <a:effectLst/>
                  </pic:spPr>
                </pic:pic>
              </a:graphicData>
            </a:graphic>
          </wp:inline>
        </w:drawing>
      </w:r>
      <w:bookmarkStart w:id="0" w:name="_GoBack"/>
      <w:bookmarkEnd w:id="0"/>
    </w:p>
    <w:p w:rsidR="003809DA" w:rsidRPr="003809DA" w:rsidRDefault="003809DA" w:rsidP="003809DA">
      <w:pPr>
        <w:spacing w:before="100" w:beforeAutospacing="1" w:after="100" w:afterAutospacing="1"/>
        <w:jc w:val="center"/>
        <w:rPr>
          <w:b/>
          <w:color w:val="FF0000"/>
        </w:rPr>
      </w:pPr>
      <w:r w:rsidRPr="003629DE">
        <w:rPr>
          <w:b/>
          <w:color w:val="FF0000"/>
        </w:rPr>
        <w:t>Помните, за действия (бездействия), повлекши</w:t>
      </w:r>
      <w:r>
        <w:rPr>
          <w:b/>
          <w:color w:val="FF0000"/>
        </w:rPr>
        <w:t xml:space="preserve">е за собой возникновение очагов </w:t>
      </w:r>
      <w:r w:rsidRPr="003629DE">
        <w:rPr>
          <w:b/>
          <w:color w:val="FF0000"/>
        </w:rPr>
        <w:t>АЧС</w:t>
      </w:r>
      <w:r>
        <w:rPr>
          <w:b/>
          <w:color w:val="FF0000"/>
        </w:rPr>
        <w:t xml:space="preserve"> и др. заразных заболеваний животных</w:t>
      </w:r>
      <w:r w:rsidRPr="003629DE">
        <w:rPr>
          <w:b/>
          <w:color w:val="FF0000"/>
        </w:rPr>
        <w:t xml:space="preserve"> и её распространение предусмотрена административная и уголовная ответственность!</w:t>
      </w:r>
    </w:p>
    <w:p w:rsidR="003809DA" w:rsidRPr="003809DA" w:rsidRDefault="003809DA" w:rsidP="003809DA">
      <w:pPr>
        <w:pStyle w:val="a5"/>
        <w:spacing w:after="0" w:line="240" w:lineRule="auto"/>
        <w:rPr>
          <w:rFonts w:ascii="Times New Roman" w:hAnsi="Times New Roman"/>
          <w:sz w:val="18"/>
          <w:szCs w:val="18"/>
        </w:rPr>
      </w:pPr>
      <w:r w:rsidRPr="003809DA">
        <w:rPr>
          <w:rFonts w:ascii="Times New Roman" w:hAnsi="Times New Roman"/>
          <w:sz w:val="18"/>
          <w:szCs w:val="18"/>
        </w:rPr>
        <w:t>Государственное бюджетное учреждение Самарской области</w:t>
      </w:r>
    </w:p>
    <w:p w:rsidR="003809DA" w:rsidRPr="003809DA" w:rsidRDefault="003809DA" w:rsidP="003809DA">
      <w:pPr>
        <w:jc w:val="center"/>
        <w:rPr>
          <w:sz w:val="18"/>
          <w:szCs w:val="18"/>
        </w:rPr>
      </w:pPr>
      <w:r w:rsidRPr="003809DA">
        <w:rPr>
          <w:sz w:val="18"/>
          <w:szCs w:val="18"/>
        </w:rPr>
        <w:t>«Самарское ветеринарное объединение»</w:t>
      </w:r>
    </w:p>
    <w:p w:rsidR="003809DA" w:rsidRPr="003809DA" w:rsidRDefault="003809DA" w:rsidP="003809DA">
      <w:pPr>
        <w:jc w:val="center"/>
        <w:rPr>
          <w:b/>
          <w:sz w:val="18"/>
          <w:szCs w:val="18"/>
        </w:rPr>
      </w:pPr>
      <w:r w:rsidRPr="003809DA">
        <w:rPr>
          <w:b/>
          <w:sz w:val="18"/>
          <w:szCs w:val="18"/>
        </w:rPr>
        <w:t>ВАЖНАЯ ИНФОРМАЦИЯ</w:t>
      </w:r>
    </w:p>
    <w:p w:rsidR="003809DA" w:rsidRPr="003809DA" w:rsidRDefault="003809DA" w:rsidP="003809DA">
      <w:pPr>
        <w:ind w:firstLine="567"/>
        <w:jc w:val="center"/>
        <w:rPr>
          <w:b/>
          <w:color w:val="2F5496"/>
          <w:sz w:val="18"/>
          <w:szCs w:val="18"/>
        </w:rPr>
      </w:pPr>
      <w:r>
        <w:rPr>
          <w:b/>
          <w:noProof/>
          <w:color w:val="2F5496"/>
          <w:sz w:val="18"/>
          <w:szCs w:val="18"/>
        </w:rPr>
        <w:drawing>
          <wp:anchor distT="0" distB="0" distL="114300" distR="114300" simplePos="0" relativeHeight="251666432" behindDoc="0" locked="0" layoutInCell="1" allowOverlap="1">
            <wp:simplePos x="0" y="0"/>
            <wp:positionH relativeFrom="column">
              <wp:posOffset>-145415</wp:posOffset>
            </wp:positionH>
            <wp:positionV relativeFrom="paragraph">
              <wp:posOffset>40005</wp:posOffset>
            </wp:positionV>
            <wp:extent cx="2733675" cy="2857500"/>
            <wp:effectExtent l="19050" t="19050" r="28575" b="190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733675" cy="2857500"/>
                    </a:xfrm>
                    <a:prstGeom prst="rect">
                      <a:avLst/>
                    </a:prstGeom>
                    <a:noFill/>
                    <a:ln w="9525">
                      <a:solidFill>
                        <a:srgbClr val="1F4D78"/>
                      </a:solidFill>
                      <a:miter lim="800000"/>
                      <a:headEnd/>
                      <a:tailEnd/>
                    </a:ln>
                  </pic:spPr>
                </pic:pic>
              </a:graphicData>
            </a:graphic>
          </wp:anchor>
        </w:drawing>
      </w:r>
      <w:r w:rsidRPr="003809DA">
        <w:rPr>
          <w:b/>
          <w:color w:val="2F5496"/>
          <w:sz w:val="18"/>
          <w:szCs w:val="18"/>
        </w:rPr>
        <w:t xml:space="preserve">                       </w:t>
      </w:r>
    </w:p>
    <w:p w:rsidR="003809DA" w:rsidRPr="003809DA" w:rsidRDefault="003809DA" w:rsidP="003809DA">
      <w:pPr>
        <w:ind w:firstLine="567"/>
        <w:jc w:val="center"/>
        <w:rPr>
          <w:b/>
          <w:color w:val="2F5496"/>
          <w:sz w:val="18"/>
          <w:szCs w:val="18"/>
        </w:rPr>
      </w:pPr>
      <w:r w:rsidRPr="003809DA">
        <w:rPr>
          <w:b/>
          <w:color w:val="2F5496"/>
          <w:sz w:val="18"/>
          <w:szCs w:val="18"/>
        </w:rPr>
        <w:t xml:space="preserve">                     ГРИПП ПТИЦ    </w:t>
      </w:r>
    </w:p>
    <w:p w:rsidR="003809DA" w:rsidRPr="003809DA" w:rsidRDefault="003809DA" w:rsidP="003809DA">
      <w:pPr>
        <w:ind w:firstLine="567"/>
        <w:jc w:val="both"/>
        <w:rPr>
          <w:sz w:val="18"/>
          <w:szCs w:val="18"/>
        </w:rPr>
      </w:pPr>
      <w:r w:rsidRPr="003809DA">
        <w:rPr>
          <w:b/>
          <w:color w:val="1F4E79"/>
          <w:sz w:val="18"/>
          <w:szCs w:val="18"/>
        </w:rPr>
        <w:t>Грипп птиц</w:t>
      </w:r>
      <w:r w:rsidRPr="003809DA">
        <w:rPr>
          <w:b/>
          <w:color w:val="FF0000"/>
          <w:sz w:val="18"/>
          <w:szCs w:val="18"/>
        </w:rPr>
        <w:t xml:space="preserve"> </w:t>
      </w:r>
      <w:r w:rsidRPr="003809DA">
        <w:rPr>
          <w:sz w:val="18"/>
          <w:szCs w:val="18"/>
        </w:rPr>
        <w:t xml:space="preserve">– острая вирусная болезнь сельскохозяйственных, синантропных и диких птиц, характеризующаяся острым поражением органов дыхания, пищеварения и высокой смертностью. Гриппом птиц болеет и человек. </w:t>
      </w:r>
    </w:p>
    <w:p w:rsidR="003809DA" w:rsidRPr="003809DA" w:rsidRDefault="003809DA" w:rsidP="003809DA">
      <w:pPr>
        <w:jc w:val="both"/>
        <w:rPr>
          <w:sz w:val="18"/>
          <w:szCs w:val="18"/>
        </w:rPr>
      </w:pPr>
      <w:r>
        <w:rPr>
          <w:b/>
          <w:noProof/>
          <w:color w:val="1F4E79"/>
          <w:sz w:val="18"/>
          <w:szCs w:val="18"/>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1070610</wp:posOffset>
            </wp:positionV>
            <wp:extent cx="2038350" cy="1266825"/>
            <wp:effectExtent l="19050" t="19050" r="19050" b="285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038350" cy="1266825"/>
                    </a:xfrm>
                    <a:prstGeom prst="rect">
                      <a:avLst/>
                    </a:prstGeom>
                    <a:noFill/>
                    <a:ln w="19050">
                      <a:solidFill>
                        <a:srgbClr val="1F4D78"/>
                      </a:solidFill>
                      <a:miter lim="800000"/>
                      <a:headEnd/>
                      <a:tailEnd/>
                    </a:ln>
                  </pic:spPr>
                </pic:pic>
              </a:graphicData>
            </a:graphic>
          </wp:anchor>
        </w:drawing>
      </w:r>
      <w:r w:rsidRPr="003809DA">
        <w:rPr>
          <w:b/>
          <w:color w:val="1F4E79"/>
          <w:sz w:val="18"/>
          <w:szCs w:val="18"/>
        </w:rPr>
        <w:t>Источник возбудителя</w:t>
      </w:r>
      <w:r w:rsidRPr="003809DA">
        <w:rPr>
          <w:b/>
          <w:color w:val="FF0000"/>
          <w:sz w:val="18"/>
          <w:szCs w:val="18"/>
        </w:rPr>
        <w:t xml:space="preserve"> </w:t>
      </w:r>
      <w:r w:rsidRPr="003809DA">
        <w:rPr>
          <w:sz w:val="18"/>
          <w:szCs w:val="18"/>
        </w:rPr>
        <w:t xml:space="preserve">– больная и переболевшая птица. Заражение человека и домашней птицы происходит при тесном контакте с инфицированной живой и мертвой дикой или домашней птицей, воздушно-капельным и воздушно-пылевым путям. В ряде случаев возможно заражение человека при употреблении в пищу мяса и яиц больных птиц без достаточной термической обработки. Кроме того, выделения зараженных птиц, попадая на землю, в воду, на растения могут стать причиной заражения человека и здоровой птицы при питье, купании и через грязные руки. </w:t>
      </w:r>
    </w:p>
    <w:p w:rsidR="003809DA" w:rsidRPr="003809DA" w:rsidRDefault="003809DA" w:rsidP="003809DA">
      <w:pPr>
        <w:jc w:val="both"/>
        <w:rPr>
          <w:sz w:val="18"/>
          <w:szCs w:val="18"/>
        </w:rPr>
      </w:pPr>
    </w:p>
    <w:p w:rsidR="003809DA" w:rsidRPr="003809DA" w:rsidRDefault="003809DA" w:rsidP="003809DA">
      <w:pPr>
        <w:pStyle w:val="a9"/>
        <w:spacing w:before="0" w:beforeAutospacing="0" w:after="0" w:afterAutospacing="0"/>
        <w:jc w:val="both"/>
        <w:rPr>
          <w:color w:val="000000"/>
          <w:sz w:val="18"/>
          <w:szCs w:val="18"/>
        </w:rPr>
      </w:pPr>
      <w:r w:rsidRPr="003809DA">
        <w:rPr>
          <w:b/>
          <w:color w:val="1F4E79"/>
          <w:sz w:val="18"/>
          <w:szCs w:val="18"/>
        </w:rPr>
        <w:t>Симптомы и течение болезни:</w:t>
      </w:r>
      <w:r w:rsidRPr="003809DA">
        <w:rPr>
          <w:sz w:val="18"/>
          <w:szCs w:val="18"/>
        </w:rPr>
        <w:t xml:space="preserve"> п</w:t>
      </w:r>
      <w:r w:rsidRPr="003809DA">
        <w:rPr>
          <w:color w:val="000000"/>
          <w:sz w:val="18"/>
          <w:szCs w:val="18"/>
        </w:rPr>
        <w:t>ротекает грипп у птиц различно. В одних случаях болезнь характеризуется коротким инкубационным периодом, повышением температуры, угнетением, прекращением яйценоскости, поражением органов дыхания и пищеварения, выраженным цианозом гребня и сережек и высокой смертностью через 24-40 часов. Погибает 80-100% птиц. </w:t>
      </w:r>
    </w:p>
    <w:p w:rsidR="003809DA" w:rsidRPr="003809DA" w:rsidRDefault="003809DA" w:rsidP="003809DA">
      <w:pPr>
        <w:pStyle w:val="a9"/>
        <w:spacing w:before="0" w:beforeAutospacing="0" w:after="0" w:afterAutospacing="0"/>
        <w:jc w:val="both"/>
        <w:rPr>
          <w:sz w:val="18"/>
          <w:szCs w:val="18"/>
        </w:rPr>
      </w:pPr>
      <w:r w:rsidRPr="003809DA">
        <w:rPr>
          <w:b/>
          <w:color w:val="1F4E79"/>
          <w:sz w:val="18"/>
          <w:szCs w:val="18"/>
        </w:rPr>
        <w:t>Симптомы заболевания гриппом птиц у человека:</w:t>
      </w:r>
      <w:r w:rsidRPr="003809DA">
        <w:rPr>
          <w:sz w:val="18"/>
          <w:szCs w:val="18"/>
        </w:rPr>
        <w:t xml:space="preserve"> от заражения до первых признаков заболевания может пройти от нескольких часов до 5 дней. Заболевание гриппом птиц начинается остро с озноба, повышения температуры до 38</w:t>
      </w:r>
      <w:proofErr w:type="gramStart"/>
      <w:r w:rsidRPr="003809DA">
        <w:rPr>
          <w:sz w:val="18"/>
          <w:szCs w:val="18"/>
        </w:rPr>
        <w:t>°С</w:t>
      </w:r>
      <w:proofErr w:type="gramEnd"/>
      <w:r w:rsidRPr="003809DA">
        <w:rPr>
          <w:sz w:val="18"/>
          <w:szCs w:val="18"/>
        </w:rPr>
        <w:t xml:space="preserve">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3809DA" w:rsidRPr="003809DA" w:rsidRDefault="003809DA" w:rsidP="003809DA">
      <w:pPr>
        <w:pStyle w:val="a9"/>
        <w:spacing w:before="0" w:beforeAutospacing="0" w:after="0" w:afterAutospacing="0"/>
        <w:jc w:val="both"/>
        <w:rPr>
          <w:sz w:val="18"/>
          <w:szCs w:val="18"/>
        </w:rPr>
      </w:pPr>
      <w:r w:rsidRPr="003809DA">
        <w:rPr>
          <w:b/>
          <w:bCs/>
          <w:color w:val="1F4E79"/>
          <w:sz w:val="18"/>
          <w:szCs w:val="18"/>
        </w:rPr>
        <w:lastRenderedPageBreak/>
        <w:t>Рекомендации по профилактике гриппа птиц у домашней птицы:</w:t>
      </w:r>
    </w:p>
    <w:p w:rsidR="003809DA" w:rsidRPr="003809DA" w:rsidRDefault="003809DA" w:rsidP="003809DA">
      <w:pPr>
        <w:numPr>
          <w:ilvl w:val="0"/>
          <w:numId w:val="1"/>
        </w:numPr>
        <w:jc w:val="both"/>
        <w:rPr>
          <w:b/>
          <w:bCs/>
          <w:color w:val="1F4E79"/>
          <w:sz w:val="18"/>
          <w:szCs w:val="18"/>
        </w:rPr>
      </w:pPr>
      <w:r w:rsidRPr="003809DA">
        <w:rPr>
          <w:sz w:val="18"/>
          <w:szCs w:val="18"/>
        </w:rPr>
        <w:t xml:space="preserve">Организовать </w:t>
      </w:r>
      <w:proofErr w:type="spellStart"/>
      <w:r w:rsidRPr="003809DA">
        <w:rPr>
          <w:sz w:val="18"/>
          <w:szCs w:val="18"/>
        </w:rPr>
        <w:t>безвыгульное</w:t>
      </w:r>
      <w:proofErr w:type="spellEnd"/>
      <w:r w:rsidRPr="003809DA">
        <w:rPr>
          <w:sz w:val="18"/>
          <w:szCs w:val="18"/>
        </w:rPr>
        <w:t xml:space="preserve"> содержания птицы, исключающего еѐ контакт с дикой птицей.</w:t>
      </w:r>
    </w:p>
    <w:p w:rsidR="003809DA" w:rsidRPr="003809DA" w:rsidRDefault="003809DA" w:rsidP="003809DA">
      <w:pPr>
        <w:numPr>
          <w:ilvl w:val="0"/>
          <w:numId w:val="1"/>
        </w:numPr>
        <w:jc w:val="both"/>
        <w:rPr>
          <w:b/>
          <w:bCs/>
          <w:color w:val="1F4E79"/>
          <w:sz w:val="18"/>
          <w:szCs w:val="18"/>
        </w:rPr>
      </w:pPr>
      <w:r w:rsidRPr="003809DA">
        <w:rPr>
          <w:bCs/>
          <w:sz w:val="18"/>
          <w:szCs w:val="18"/>
        </w:rPr>
        <w:t>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w:t>
      </w:r>
    </w:p>
    <w:p w:rsidR="003809DA" w:rsidRPr="003809DA" w:rsidRDefault="003809DA" w:rsidP="003809DA">
      <w:pPr>
        <w:numPr>
          <w:ilvl w:val="0"/>
          <w:numId w:val="1"/>
        </w:numPr>
        <w:jc w:val="both"/>
        <w:rPr>
          <w:b/>
          <w:bCs/>
          <w:color w:val="1F4E79"/>
          <w:sz w:val="18"/>
          <w:szCs w:val="18"/>
        </w:rPr>
      </w:pPr>
      <w:r w:rsidRPr="003809DA">
        <w:rPr>
          <w:sz w:val="18"/>
          <w:szCs w:val="18"/>
        </w:rPr>
        <w:t xml:space="preserve">Обеспечить </w:t>
      </w:r>
      <w:proofErr w:type="spellStart"/>
      <w:r w:rsidRPr="003809DA">
        <w:rPr>
          <w:sz w:val="18"/>
          <w:szCs w:val="18"/>
        </w:rPr>
        <w:t>засетчивание</w:t>
      </w:r>
      <w:proofErr w:type="spellEnd"/>
      <w:r w:rsidRPr="003809DA">
        <w:rPr>
          <w:sz w:val="18"/>
          <w:szCs w:val="18"/>
        </w:rPr>
        <w:t xml:space="preserve"> окон и дверей, </w:t>
      </w:r>
      <w:proofErr w:type="gramStart"/>
      <w:r w:rsidRPr="003809DA">
        <w:rPr>
          <w:sz w:val="18"/>
          <w:szCs w:val="18"/>
        </w:rPr>
        <w:t>исключающее</w:t>
      </w:r>
      <w:proofErr w:type="gramEnd"/>
      <w:r w:rsidRPr="003809DA">
        <w:rPr>
          <w:sz w:val="18"/>
          <w:szCs w:val="18"/>
        </w:rPr>
        <w:t xml:space="preserve"> возможность попадания дикой и синантропной птицы в помещения для хранения кормов и содержания птицы.</w:t>
      </w:r>
    </w:p>
    <w:p w:rsidR="003809DA" w:rsidRPr="003809DA" w:rsidRDefault="003809DA" w:rsidP="003809DA">
      <w:pPr>
        <w:numPr>
          <w:ilvl w:val="0"/>
          <w:numId w:val="1"/>
        </w:numPr>
        <w:jc w:val="both"/>
        <w:rPr>
          <w:b/>
          <w:bCs/>
          <w:color w:val="1F4E79"/>
          <w:sz w:val="18"/>
          <w:szCs w:val="18"/>
        </w:rPr>
      </w:pPr>
      <w:r w:rsidRPr="003809DA">
        <w:rPr>
          <w:sz w:val="18"/>
          <w:szCs w:val="18"/>
        </w:rPr>
        <w:t>Использовать только качественные и безопасные корма для птиц. Не закупать корма без гарантии их безопасности (наличие ветеринарных сопроводительных документов).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3809DA" w:rsidRPr="003809DA" w:rsidRDefault="003809DA" w:rsidP="003809DA">
      <w:pPr>
        <w:numPr>
          <w:ilvl w:val="0"/>
          <w:numId w:val="1"/>
        </w:numPr>
        <w:jc w:val="both"/>
        <w:rPr>
          <w:b/>
          <w:bCs/>
          <w:color w:val="1F4E79"/>
          <w:sz w:val="18"/>
          <w:szCs w:val="18"/>
        </w:rPr>
      </w:pPr>
      <w:r w:rsidRPr="003809DA">
        <w:rPr>
          <w:sz w:val="18"/>
          <w:szCs w:val="18"/>
        </w:rPr>
        <w:t xml:space="preserve">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 </w:t>
      </w:r>
    </w:p>
    <w:p w:rsidR="003809DA" w:rsidRDefault="003809DA" w:rsidP="003809DA">
      <w:pPr>
        <w:numPr>
          <w:ilvl w:val="0"/>
          <w:numId w:val="1"/>
        </w:numPr>
        <w:jc w:val="both"/>
        <w:rPr>
          <w:b/>
          <w:bCs/>
          <w:color w:val="1F4E79"/>
          <w:sz w:val="18"/>
          <w:szCs w:val="18"/>
        </w:rPr>
      </w:pPr>
      <w:r w:rsidRPr="003809DA">
        <w:rPr>
          <w:sz w:val="18"/>
          <w:szCs w:val="18"/>
        </w:rPr>
        <w:t>Обо всех случаях заболевания и падежа домашней птицы, а также при обнаружении мест массовой гибели дикой птицы на полях, в лесах и других местах, необходимо незамедлительно сообщить в районную ветеринарную службу и в администрацию населенного пункта.</w:t>
      </w:r>
    </w:p>
    <w:p w:rsidR="003809DA" w:rsidRPr="003809DA" w:rsidRDefault="003809DA" w:rsidP="003809DA">
      <w:pPr>
        <w:numPr>
          <w:ilvl w:val="0"/>
          <w:numId w:val="1"/>
        </w:numPr>
        <w:jc w:val="both"/>
        <w:rPr>
          <w:b/>
          <w:bCs/>
          <w:color w:val="1F4E79"/>
          <w:sz w:val="18"/>
          <w:szCs w:val="18"/>
        </w:rPr>
      </w:pPr>
      <w:r>
        <w:rPr>
          <w:noProof/>
          <w:sz w:val="18"/>
          <w:szCs w:val="18"/>
        </w:rPr>
        <w:drawing>
          <wp:anchor distT="0" distB="0" distL="114300" distR="114300" simplePos="0" relativeHeight="251665408" behindDoc="1" locked="0" layoutInCell="1" allowOverlap="1">
            <wp:simplePos x="0" y="0"/>
            <wp:positionH relativeFrom="column">
              <wp:posOffset>3255010</wp:posOffset>
            </wp:positionH>
            <wp:positionV relativeFrom="paragraph">
              <wp:posOffset>155575</wp:posOffset>
            </wp:positionV>
            <wp:extent cx="3219450" cy="2085975"/>
            <wp:effectExtent l="57150" t="38100" r="38100" b="285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19450" cy="2085975"/>
                    </a:xfrm>
                    <a:prstGeom prst="rect">
                      <a:avLst/>
                    </a:prstGeom>
                    <a:noFill/>
                    <a:ln w="28575">
                      <a:solidFill>
                        <a:srgbClr val="1F4D78"/>
                      </a:solidFill>
                      <a:miter lim="800000"/>
                      <a:headEnd/>
                      <a:tailEnd/>
                    </a:ln>
                  </pic:spPr>
                </pic:pic>
              </a:graphicData>
            </a:graphic>
          </wp:anchor>
        </w:drawing>
      </w:r>
      <w:r>
        <w:rPr>
          <w:noProof/>
          <w:sz w:val="18"/>
          <w:szCs w:val="18"/>
        </w:rPr>
        <w:drawing>
          <wp:anchor distT="0" distB="0" distL="114300" distR="114300" simplePos="0" relativeHeight="251663360" behindDoc="0" locked="0" layoutInCell="1" allowOverlap="1">
            <wp:simplePos x="0" y="0"/>
            <wp:positionH relativeFrom="column">
              <wp:posOffset>54610</wp:posOffset>
            </wp:positionH>
            <wp:positionV relativeFrom="paragraph">
              <wp:posOffset>148590</wp:posOffset>
            </wp:positionV>
            <wp:extent cx="2990850" cy="2092960"/>
            <wp:effectExtent l="57150" t="38100" r="38100" b="215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90850" cy="2092960"/>
                    </a:xfrm>
                    <a:prstGeom prst="rect">
                      <a:avLst/>
                    </a:prstGeom>
                    <a:noFill/>
                    <a:ln w="28575">
                      <a:solidFill>
                        <a:srgbClr val="1F4D78"/>
                      </a:solidFill>
                      <a:miter lim="800000"/>
                      <a:headEnd/>
                      <a:tailEnd/>
                    </a:ln>
                  </pic:spPr>
                </pic:pic>
              </a:graphicData>
            </a:graphic>
          </wp:anchor>
        </w:drawing>
      </w:r>
    </w:p>
    <w:p w:rsidR="003809DA" w:rsidRPr="003809DA" w:rsidRDefault="003809DA" w:rsidP="003809DA">
      <w:pPr>
        <w:jc w:val="center"/>
        <w:rPr>
          <w:b/>
          <w:color w:val="0000FF"/>
          <w:sz w:val="18"/>
          <w:szCs w:val="18"/>
        </w:rPr>
      </w:pPr>
      <w:r w:rsidRPr="003809DA">
        <w:rPr>
          <w:b/>
          <w:color w:val="0000FF"/>
          <w:sz w:val="18"/>
          <w:szCs w:val="18"/>
        </w:rPr>
        <w:t>Телефон горячий линии по Самарской области при падеже и заболеваниях птицы 8 (846) 951-00-31</w:t>
      </w:r>
    </w:p>
    <w:p w:rsidR="003809DA" w:rsidRPr="003809DA" w:rsidRDefault="003809DA" w:rsidP="003809DA">
      <w:pPr>
        <w:jc w:val="center"/>
        <w:rPr>
          <w:b/>
          <w:color w:val="0000FF"/>
          <w:sz w:val="18"/>
          <w:szCs w:val="18"/>
          <w:u w:val="single"/>
        </w:rPr>
      </w:pPr>
      <w:r w:rsidRPr="003809DA">
        <w:rPr>
          <w:b/>
          <w:color w:val="0000FF"/>
          <w:sz w:val="18"/>
          <w:szCs w:val="18"/>
          <w:u w:val="single"/>
        </w:rPr>
        <w:t xml:space="preserve">Структурное подразделение </w:t>
      </w:r>
      <w:proofErr w:type="spellStart"/>
      <w:r w:rsidRPr="003809DA">
        <w:rPr>
          <w:b/>
          <w:color w:val="0000FF"/>
          <w:sz w:val="18"/>
          <w:szCs w:val="18"/>
          <w:u w:val="single"/>
        </w:rPr>
        <w:t>Похвистневская</w:t>
      </w:r>
      <w:proofErr w:type="spellEnd"/>
      <w:r w:rsidRPr="003809DA">
        <w:rPr>
          <w:b/>
          <w:color w:val="0000FF"/>
          <w:sz w:val="18"/>
          <w:szCs w:val="18"/>
          <w:u w:val="single"/>
        </w:rPr>
        <w:t xml:space="preserve"> СББЖ г</w:t>
      </w:r>
      <w:proofErr w:type="gramStart"/>
      <w:r w:rsidRPr="003809DA">
        <w:rPr>
          <w:b/>
          <w:color w:val="0000FF"/>
          <w:sz w:val="18"/>
          <w:szCs w:val="18"/>
          <w:u w:val="single"/>
        </w:rPr>
        <w:t>.П</w:t>
      </w:r>
      <w:proofErr w:type="gramEnd"/>
      <w:r w:rsidRPr="003809DA">
        <w:rPr>
          <w:b/>
          <w:color w:val="0000FF"/>
          <w:sz w:val="18"/>
          <w:szCs w:val="18"/>
          <w:u w:val="single"/>
        </w:rPr>
        <w:t xml:space="preserve">охвистнево, ул.Суходольная,38 </w:t>
      </w:r>
    </w:p>
    <w:p w:rsidR="003809DA" w:rsidRPr="003809DA" w:rsidRDefault="003809DA" w:rsidP="003809DA">
      <w:pPr>
        <w:jc w:val="center"/>
        <w:rPr>
          <w:color w:val="0000FF"/>
          <w:sz w:val="18"/>
          <w:szCs w:val="18"/>
        </w:rPr>
      </w:pPr>
      <w:r w:rsidRPr="003809DA">
        <w:rPr>
          <w:b/>
          <w:color w:val="0000FF"/>
          <w:sz w:val="18"/>
          <w:szCs w:val="18"/>
          <w:u w:val="single"/>
        </w:rPr>
        <w:t>тел.: 8(84656)2-12-87; 2-27-95; 2-16-07</w:t>
      </w:r>
    </w:p>
    <w:p w:rsidR="003809DA" w:rsidRPr="003809DA" w:rsidRDefault="003809DA" w:rsidP="00216F6F">
      <w:pPr>
        <w:rPr>
          <w:b/>
          <w:bCs/>
          <w:sz w:val="18"/>
          <w:szCs w:val="18"/>
        </w:rPr>
      </w:pPr>
    </w:p>
    <w:p w:rsidR="003809DA" w:rsidRPr="003809DA" w:rsidRDefault="003809DA" w:rsidP="00216F6F">
      <w:pPr>
        <w:rPr>
          <w:b/>
          <w:bCs/>
          <w:sz w:val="18"/>
          <w:szCs w:val="18"/>
        </w:rPr>
      </w:pPr>
    </w:p>
    <w:p w:rsidR="003809DA" w:rsidRPr="003809DA" w:rsidRDefault="003809DA" w:rsidP="003809DA">
      <w:pPr>
        <w:pStyle w:val="a5"/>
        <w:spacing w:after="0" w:line="240" w:lineRule="auto"/>
        <w:rPr>
          <w:rFonts w:ascii="Cambria" w:hAnsi="Cambria" w:cs="Cambria"/>
          <w:color w:val="7030A0"/>
          <w:sz w:val="18"/>
          <w:szCs w:val="18"/>
        </w:rPr>
      </w:pPr>
      <w:r>
        <w:rPr>
          <w:noProof/>
        </w:rPr>
        <w:drawing>
          <wp:anchor distT="0" distB="0" distL="114300" distR="114300" simplePos="0" relativeHeight="251668480" behindDoc="1" locked="0" layoutInCell="1" allowOverlap="1">
            <wp:simplePos x="0" y="0"/>
            <wp:positionH relativeFrom="column">
              <wp:posOffset>8467725</wp:posOffset>
            </wp:positionH>
            <wp:positionV relativeFrom="paragraph">
              <wp:posOffset>0</wp:posOffset>
            </wp:positionV>
            <wp:extent cx="1266825" cy="1190625"/>
            <wp:effectExtent l="19050" t="0" r="9525" b="0"/>
            <wp:wrapTight wrapText="bothSides">
              <wp:wrapPolygon edited="0">
                <wp:start x="8445" y="0"/>
                <wp:lineTo x="5847" y="691"/>
                <wp:lineTo x="974" y="4147"/>
                <wp:lineTo x="-325" y="11750"/>
                <wp:lineTo x="1299" y="17626"/>
                <wp:lineTo x="6496" y="21427"/>
                <wp:lineTo x="7795" y="21427"/>
                <wp:lineTo x="14292" y="21427"/>
                <wp:lineTo x="15591" y="21427"/>
                <wp:lineTo x="20788" y="17626"/>
                <wp:lineTo x="21113" y="16589"/>
                <wp:lineTo x="21762" y="12096"/>
                <wp:lineTo x="21762" y="8640"/>
                <wp:lineTo x="21438" y="4493"/>
                <wp:lineTo x="15591" y="691"/>
                <wp:lineTo x="13317" y="0"/>
                <wp:lineTo x="8445" y="0"/>
              </wp:wrapPolygon>
            </wp:wrapTight>
            <wp:docPr id="8" name="Рисунок 1" descr="C:\Users\1\Desktop\замена бегущих фото\1 здание сво\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мена бегущих фото\1 здание сво\logo2.png"/>
                    <pic:cNvPicPr>
                      <a:picLocks noChangeAspect="1" noChangeArrowheads="1"/>
                    </pic:cNvPicPr>
                  </pic:nvPicPr>
                  <pic:blipFill>
                    <a:blip r:embed="rId12" cstate="print"/>
                    <a:srcRect/>
                    <a:stretch>
                      <a:fillRect/>
                    </a:stretch>
                  </pic:blipFill>
                  <pic:spPr bwMode="auto">
                    <a:xfrm>
                      <a:off x="0" y="0"/>
                      <a:ext cx="1266825" cy="1190625"/>
                    </a:xfrm>
                    <a:prstGeom prst="rect">
                      <a:avLst/>
                    </a:prstGeom>
                    <a:noFill/>
                    <a:ln w="9525">
                      <a:noFill/>
                      <a:miter lim="800000"/>
                      <a:headEnd/>
                      <a:tailEnd/>
                    </a:ln>
                  </pic:spPr>
                </pic:pic>
              </a:graphicData>
            </a:graphic>
          </wp:anchor>
        </w:drawing>
      </w:r>
      <w:r w:rsidRPr="00AD56ED">
        <w:t xml:space="preserve"> </w:t>
      </w:r>
      <w:r w:rsidRPr="00D17777">
        <w:rPr>
          <w:rFonts w:ascii="Times New Roman" w:hAnsi="Times New Roman"/>
          <w:b/>
          <w:color w:val="7030A0"/>
        </w:rPr>
        <w:t xml:space="preserve">        </w:t>
      </w:r>
      <w:r>
        <w:rPr>
          <w:rFonts w:ascii="Times New Roman" w:hAnsi="Times New Roman"/>
          <w:b/>
          <w:color w:val="7030A0"/>
        </w:rPr>
        <w:t xml:space="preserve">                         </w:t>
      </w:r>
      <w:r w:rsidRPr="003809DA">
        <w:rPr>
          <w:rFonts w:ascii="Cambria" w:hAnsi="Cambria" w:cs="Cambria"/>
          <w:color w:val="7030A0"/>
          <w:sz w:val="18"/>
          <w:szCs w:val="18"/>
        </w:rPr>
        <w:t>Государственное бюджетное учреждение Самарской области</w:t>
      </w:r>
    </w:p>
    <w:p w:rsidR="003809DA" w:rsidRPr="003809DA" w:rsidRDefault="003809DA" w:rsidP="003809DA">
      <w:pPr>
        <w:tabs>
          <w:tab w:val="left" w:pos="840"/>
          <w:tab w:val="center" w:pos="7699"/>
        </w:tabs>
        <w:rPr>
          <w:color w:val="7030A0"/>
          <w:sz w:val="18"/>
          <w:szCs w:val="18"/>
        </w:rPr>
      </w:pPr>
      <w:r w:rsidRPr="003809DA">
        <w:rPr>
          <w:color w:val="7030A0"/>
          <w:sz w:val="18"/>
          <w:szCs w:val="18"/>
        </w:rPr>
        <w:tab/>
      </w:r>
      <w:r w:rsidRPr="003809DA">
        <w:rPr>
          <w:noProof/>
          <w:color w:val="7030A0"/>
          <w:sz w:val="18"/>
          <w:szCs w:val="18"/>
        </w:rPr>
        <w:t xml:space="preserve">                                                                                    </w:t>
      </w:r>
      <w:r w:rsidRPr="003809DA">
        <w:rPr>
          <w:color w:val="7030A0"/>
          <w:sz w:val="18"/>
          <w:szCs w:val="18"/>
        </w:rPr>
        <w:t xml:space="preserve"> «Самарское ветеринарное объединение»</w:t>
      </w:r>
    </w:p>
    <w:p w:rsidR="003809DA" w:rsidRPr="003809DA" w:rsidRDefault="003809DA" w:rsidP="003809DA">
      <w:pPr>
        <w:tabs>
          <w:tab w:val="left" w:pos="840"/>
          <w:tab w:val="center" w:pos="7699"/>
        </w:tabs>
        <w:rPr>
          <w:color w:val="7030A0"/>
          <w:sz w:val="18"/>
          <w:szCs w:val="18"/>
        </w:rPr>
      </w:pPr>
      <w:r w:rsidRPr="003809DA">
        <w:rPr>
          <w:color w:val="7030A0"/>
          <w:sz w:val="18"/>
          <w:szCs w:val="18"/>
        </w:rPr>
        <w:t xml:space="preserve">                                                                                              </w:t>
      </w:r>
      <w:r w:rsidRPr="003809DA">
        <w:rPr>
          <w:b/>
          <w:color w:val="FF0000"/>
          <w:sz w:val="18"/>
          <w:szCs w:val="18"/>
        </w:rPr>
        <w:t xml:space="preserve">       </w:t>
      </w:r>
    </w:p>
    <w:p w:rsidR="003809DA" w:rsidRPr="003809DA" w:rsidRDefault="003809DA" w:rsidP="003809DA">
      <w:pPr>
        <w:jc w:val="center"/>
        <w:rPr>
          <w:b/>
          <w:color w:val="FF0000"/>
          <w:sz w:val="18"/>
          <w:szCs w:val="18"/>
        </w:rPr>
      </w:pPr>
      <w:r w:rsidRPr="003809DA">
        <w:rPr>
          <w:b/>
          <w:color w:val="FF0000"/>
          <w:sz w:val="18"/>
          <w:szCs w:val="18"/>
        </w:rPr>
        <w:t xml:space="preserve">              НОДУЛЯРНЫЙ ДЕРМАТИТ</w:t>
      </w:r>
    </w:p>
    <w:p w:rsidR="003809DA" w:rsidRPr="003809DA" w:rsidRDefault="003809DA" w:rsidP="003809DA">
      <w:pPr>
        <w:ind w:firstLine="567"/>
        <w:jc w:val="both"/>
        <w:rPr>
          <w:sz w:val="18"/>
          <w:szCs w:val="18"/>
        </w:rPr>
      </w:pPr>
      <w:r w:rsidRPr="003809DA">
        <w:rPr>
          <w:noProof/>
          <w:sz w:val="18"/>
          <w:szCs w:val="18"/>
        </w:rPr>
        <w:drawing>
          <wp:anchor distT="0" distB="0" distL="114300" distR="114300" simplePos="0" relativeHeight="251669504" behindDoc="1" locked="0" layoutInCell="1" allowOverlap="1">
            <wp:simplePos x="0" y="0"/>
            <wp:positionH relativeFrom="column">
              <wp:posOffset>102235</wp:posOffset>
            </wp:positionH>
            <wp:positionV relativeFrom="paragraph">
              <wp:posOffset>65405</wp:posOffset>
            </wp:positionV>
            <wp:extent cx="2105025" cy="1828800"/>
            <wp:effectExtent l="19050" t="0" r="9525" b="0"/>
            <wp:wrapTight wrapText="bothSides">
              <wp:wrapPolygon edited="0">
                <wp:start x="-195" y="0"/>
                <wp:lineTo x="-195" y="21375"/>
                <wp:lineTo x="21698" y="21375"/>
                <wp:lineTo x="21698" y="0"/>
                <wp:lineTo x="-195" y="0"/>
              </wp:wrapPolygon>
            </wp:wrapTight>
            <wp:docPr id="9" name="Рисунок 1" descr="C:\Users\1\Desktop\наши док\ветеринарная документация\нодулярный дерматит\IMG_20161010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наши док\ветеринарная документация\нодулярный дерматит\IMG_20161010_114053.jpg"/>
                    <pic:cNvPicPr>
                      <a:picLocks noChangeAspect="1" noChangeArrowheads="1"/>
                    </pic:cNvPicPr>
                  </pic:nvPicPr>
                  <pic:blipFill>
                    <a:blip r:embed="rId13" cstate="print"/>
                    <a:srcRect/>
                    <a:stretch>
                      <a:fillRect/>
                    </a:stretch>
                  </pic:blipFill>
                  <pic:spPr bwMode="auto">
                    <a:xfrm>
                      <a:off x="0" y="0"/>
                      <a:ext cx="2105025" cy="1828800"/>
                    </a:xfrm>
                    <a:prstGeom prst="rect">
                      <a:avLst/>
                    </a:prstGeom>
                    <a:noFill/>
                    <a:ln w="9525">
                      <a:noFill/>
                      <a:miter lim="800000"/>
                      <a:headEnd/>
                      <a:tailEnd/>
                    </a:ln>
                  </pic:spPr>
                </pic:pic>
              </a:graphicData>
            </a:graphic>
          </wp:anchor>
        </w:drawing>
      </w:r>
      <w:proofErr w:type="spellStart"/>
      <w:proofErr w:type="gramStart"/>
      <w:r w:rsidRPr="003809DA">
        <w:rPr>
          <w:b/>
          <w:bCs/>
          <w:color w:val="FF0000"/>
          <w:sz w:val="18"/>
          <w:szCs w:val="18"/>
        </w:rPr>
        <w:t>Нодулярный</w:t>
      </w:r>
      <w:proofErr w:type="spellEnd"/>
      <w:r w:rsidRPr="003809DA">
        <w:rPr>
          <w:b/>
          <w:bCs/>
          <w:color w:val="FF0000"/>
          <w:sz w:val="18"/>
          <w:szCs w:val="18"/>
        </w:rPr>
        <w:t xml:space="preserve"> дерматит</w:t>
      </w:r>
      <w:r w:rsidRPr="003809DA">
        <w:rPr>
          <w:b/>
          <w:bCs/>
          <w:color w:val="7030A0"/>
          <w:sz w:val="18"/>
          <w:szCs w:val="18"/>
        </w:rPr>
        <w:t xml:space="preserve"> </w:t>
      </w:r>
      <w:r w:rsidRPr="003809DA">
        <w:rPr>
          <w:b/>
          <w:bCs/>
          <w:color w:val="000000"/>
          <w:sz w:val="18"/>
          <w:szCs w:val="18"/>
        </w:rPr>
        <w:t xml:space="preserve">– </w:t>
      </w:r>
      <w:r w:rsidRPr="003809DA">
        <w:rPr>
          <w:sz w:val="18"/>
          <w:szCs w:val="18"/>
        </w:rPr>
        <w:t xml:space="preserve"> (кожная бугорчатка, кожно-узелковая сыпь, узелковая </w:t>
      </w:r>
      <w:proofErr w:type="spellStart"/>
      <w:r w:rsidRPr="003809DA">
        <w:rPr>
          <w:sz w:val="18"/>
          <w:szCs w:val="18"/>
        </w:rPr>
        <w:t>экзантема-инфекционная</w:t>
      </w:r>
      <w:proofErr w:type="spellEnd"/>
      <w:r w:rsidRPr="003809DA">
        <w:rPr>
          <w:sz w:val="18"/>
          <w:szCs w:val="18"/>
        </w:rPr>
        <w:t xml:space="preserve"> болезнь крупного рогатого скота, сопровождающаяся лихорадкой, отеком подкожной соединительной ткани и органов, образованием кожных узлов, поражением глаз, слизистой оболочки дыхательного и пищеварительного трактов.</w:t>
      </w:r>
      <w:proofErr w:type="gramEnd"/>
      <w:r w:rsidRPr="003809DA">
        <w:rPr>
          <w:sz w:val="18"/>
          <w:szCs w:val="18"/>
        </w:rPr>
        <w:t xml:space="preserve"> </w:t>
      </w:r>
      <w:r w:rsidRPr="003809DA">
        <w:rPr>
          <w:b/>
          <w:bCs/>
          <w:color w:val="FF0000"/>
          <w:sz w:val="18"/>
          <w:szCs w:val="18"/>
        </w:rPr>
        <w:t xml:space="preserve">Возбудителем </w:t>
      </w:r>
      <w:proofErr w:type="spellStart"/>
      <w:r w:rsidRPr="003809DA">
        <w:rPr>
          <w:b/>
          <w:bCs/>
          <w:color w:val="FF0000"/>
          <w:sz w:val="18"/>
          <w:szCs w:val="18"/>
        </w:rPr>
        <w:t>нодулярного</w:t>
      </w:r>
      <w:proofErr w:type="spellEnd"/>
      <w:r w:rsidRPr="003809DA">
        <w:rPr>
          <w:color w:val="FF0000"/>
          <w:sz w:val="18"/>
          <w:szCs w:val="18"/>
        </w:rPr>
        <w:t xml:space="preserve"> </w:t>
      </w:r>
      <w:r w:rsidRPr="003809DA">
        <w:rPr>
          <w:b/>
          <w:bCs/>
          <w:color w:val="FF0000"/>
          <w:sz w:val="18"/>
          <w:szCs w:val="18"/>
        </w:rPr>
        <w:t>дерматита</w:t>
      </w:r>
      <w:r w:rsidRPr="003809DA">
        <w:rPr>
          <w:b/>
          <w:bCs/>
          <w:color w:val="000000"/>
          <w:sz w:val="18"/>
          <w:szCs w:val="18"/>
        </w:rPr>
        <w:t xml:space="preserve"> </w:t>
      </w:r>
      <w:r w:rsidRPr="003809DA">
        <w:rPr>
          <w:bCs/>
          <w:color w:val="000000"/>
          <w:sz w:val="18"/>
          <w:szCs w:val="18"/>
        </w:rPr>
        <w:t>является</w:t>
      </w:r>
      <w:r w:rsidRPr="003809DA">
        <w:rPr>
          <w:color w:val="000000"/>
          <w:sz w:val="18"/>
          <w:szCs w:val="18"/>
        </w:rPr>
        <w:t xml:space="preserve"> ДНК содержащий оболочечный вирус,</w:t>
      </w:r>
      <w:r w:rsidRPr="003809DA">
        <w:rPr>
          <w:color w:val="000000"/>
          <w:sz w:val="18"/>
          <w:szCs w:val="18"/>
        </w:rPr>
        <w:br/>
        <w:t xml:space="preserve">относящийся к группе </w:t>
      </w:r>
      <w:proofErr w:type="spellStart"/>
      <w:r w:rsidRPr="003809DA">
        <w:rPr>
          <w:color w:val="000000"/>
          <w:sz w:val="18"/>
          <w:szCs w:val="18"/>
        </w:rPr>
        <w:t>Neethling</w:t>
      </w:r>
      <w:proofErr w:type="spellEnd"/>
      <w:r w:rsidRPr="003809DA">
        <w:rPr>
          <w:color w:val="000000"/>
          <w:sz w:val="18"/>
          <w:szCs w:val="18"/>
        </w:rPr>
        <w:t xml:space="preserve"> рода </w:t>
      </w:r>
      <w:proofErr w:type="spellStart"/>
      <w:r w:rsidRPr="003809DA">
        <w:rPr>
          <w:color w:val="000000"/>
          <w:sz w:val="18"/>
          <w:szCs w:val="18"/>
        </w:rPr>
        <w:t>Capripoxvirus</w:t>
      </w:r>
      <w:proofErr w:type="spellEnd"/>
      <w:r w:rsidRPr="003809DA">
        <w:rPr>
          <w:color w:val="000000"/>
          <w:sz w:val="18"/>
          <w:szCs w:val="18"/>
        </w:rPr>
        <w:t xml:space="preserve"> семейства </w:t>
      </w:r>
      <w:proofErr w:type="spellStart"/>
      <w:r w:rsidRPr="003809DA">
        <w:rPr>
          <w:color w:val="000000"/>
          <w:sz w:val="18"/>
          <w:szCs w:val="18"/>
        </w:rPr>
        <w:t>Poxviridae</w:t>
      </w:r>
      <w:proofErr w:type="spellEnd"/>
      <w:r w:rsidRPr="003809DA">
        <w:rPr>
          <w:color w:val="000000"/>
          <w:sz w:val="18"/>
          <w:szCs w:val="18"/>
        </w:rPr>
        <w:t xml:space="preserve">. Род </w:t>
      </w:r>
      <w:proofErr w:type="spellStart"/>
      <w:r w:rsidRPr="003809DA">
        <w:rPr>
          <w:color w:val="000000"/>
          <w:sz w:val="18"/>
          <w:szCs w:val="18"/>
        </w:rPr>
        <w:t>Capripoxvirus</w:t>
      </w:r>
      <w:proofErr w:type="spellEnd"/>
      <w:r w:rsidRPr="003809DA">
        <w:rPr>
          <w:color w:val="000000"/>
          <w:sz w:val="18"/>
          <w:szCs w:val="18"/>
        </w:rPr>
        <w:t xml:space="preserve"> включает вирусы оспы овец и коз, а также </w:t>
      </w:r>
      <w:proofErr w:type="spellStart"/>
      <w:r w:rsidRPr="003809DA">
        <w:rPr>
          <w:color w:val="000000"/>
          <w:sz w:val="18"/>
          <w:szCs w:val="18"/>
        </w:rPr>
        <w:t>нодулярного</w:t>
      </w:r>
      <w:proofErr w:type="spellEnd"/>
      <w:r w:rsidRPr="003809DA">
        <w:rPr>
          <w:color w:val="000000"/>
          <w:sz w:val="18"/>
          <w:szCs w:val="18"/>
        </w:rPr>
        <w:t xml:space="preserve"> дерматита. Вирус </w:t>
      </w:r>
      <w:proofErr w:type="spellStart"/>
      <w:r w:rsidRPr="003809DA">
        <w:rPr>
          <w:color w:val="000000"/>
          <w:sz w:val="18"/>
          <w:szCs w:val="18"/>
        </w:rPr>
        <w:t>нодулярного</w:t>
      </w:r>
      <w:proofErr w:type="spellEnd"/>
      <w:r w:rsidRPr="003809DA">
        <w:rPr>
          <w:color w:val="000000"/>
          <w:sz w:val="18"/>
          <w:szCs w:val="18"/>
        </w:rPr>
        <w:t xml:space="preserve"> дерматита </w:t>
      </w:r>
      <w:proofErr w:type="spellStart"/>
      <w:r w:rsidRPr="003809DA">
        <w:rPr>
          <w:color w:val="000000"/>
          <w:sz w:val="18"/>
          <w:szCs w:val="18"/>
        </w:rPr>
        <w:t>антигенно</w:t>
      </w:r>
      <w:proofErr w:type="spellEnd"/>
      <w:r w:rsidRPr="003809DA">
        <w:rPr>
          <w:color w:val="000000"/>
          <w:sz w:val="18"/>
          <w:szCs w:val="18"/>
        </w:rPr>
        <w:t xml:space="preserve">  родственный вирусам оспы овец и коз.</w:t>
      </w:r>
      <w:r w:rsidRPr="003809DA">
        <w:rPr>
          <w:color w:val="FF0000"/>
          <w:sz w:val="18"/>
          <w:szCs w:val="18"/>
        </w:rPr>
        <w:t xml:space="preserve">                                 </w:t>
      </w:r>
      <w:r w:rsidRPr="003809DA">
        <w:rPr>
          <w:b/>
          <w:color w:val="FF0000"/>
          <w:sz w:val="18"/>
          <w:szCs w:val="18"/>
        </w:rPr>
        <w:t xml:space="preserve">Эпизоотологические данные. </w:t>
      </w:r>
      <w:r w:rsidRPr="003809DA">
        <w:rPr>
          <w:sz w:val="18"/>
          <w:szCs w:val="18"/>
        </w:rPr>
        <w:t xml:space="preserve">Источником вируса являются больные животные и </w:t>
      </w:r>
      <w:proofErr w:type="spellStart"/>
      <w:r w:rsidRPr="003809DA">
        <w:rPr>
          <w:sz w:val="18"/>
          <w:szCs w:val="18"/>
        </w:rPr>
        <w:t>вирусносители</w:t>
      </w:r>
      <w:proofErr w:type="spellEnd"/>
      <w:r w:rsidRPr="003809DA">
        <w:rPr>
          <w:sz w:val="18"/>
          <w:szCs w:val="18"/>
        </w:rPr>
        <w:t xml:space="preserve"> - животные в скрытом периоде заболевания и оставшиеся после </w:t>
      </w:r>
      <w:proofErr w:type="spellStart"/>
      <w:r w:rsidRPr="003809DA">
        <w:rPr>
          <w:sz w:val="18"/>
          <w:szCs w:val="18"/>
        </w:rPr>
        <w:t>переболевания</w:t>
      </w:r>
      <w:proofErr w:type="spellEnd"/>
      <w:r w:rsidRPr="003809DA">
        <w:rPr>
          <w:sz w:val="18"/>
          <w:szCs w:val="18"/>
        </w:rPr>
        <w:t xml:space="preserve">. Чаще болезнь протекает </w:t>
      </w:r>
      <w:proofErr w:type="spellStart"/>
      <w:r w:rsidRPr="003809DA">
        <w:rPr>
          <w:sz w:val="18"/>
          <w:szCs w:val="18"/>
        </w:rPr>
        <w:t>подостро</w:t>
      </w:r>
      <w:proofErr w:type="spellEnd"/>
      <w:r w:rsidRPr="003809DA">
        <w:rPr>
          <w:sz w:val="18"/>
          <w:szCs w:val="18"/>
        </w:rPr>
        <w:t xml:space="preserve"> и хронически, поражая животных обоего пола всех возрастов и пород. </w:t>
      </w:r>
      <w:proofErr w:type="spellStart"/>
      <w:r w:rsidRPr="003809DA">
        <w:rPr>
          <w:sz w:val="18"/>
          <w:szCs w:val="18"/>
        </w:rPr>
        <w:t>Нодулярный</w:t>
      </w:r>
      <w:proofErr w:type="spellEnd"/>
      <w:r w:rsidRPr="003809DA">
        <w:rPr>
          <w:sz w:val="18"/>
          <w:szCs w:val="18"/>
        </w:rPr>
        <w:t xml:space="preserve"> дерматит передается животным в основном </w:t>
      </w:r>
      <w:proofErr w:type="spellStart"/>
      <w:r w:rsidRPr="003809DA">
        <w:rPr>
          <w:sz w:val="18"/>
          <w:szCs w:val="18"/>
        </w:rPr>
        <w:t>трансмиссивно</w:t>
      </w:r>
      <w:proofErr w:type="spellEnd"/>
      <w:r w:rsidRPr="003809DA">
        <w:rPr>
          <w:sz w:val="18"/>
          <w:szCs w:val="18"/>
        </w:rPr>
        <w:t xml:space="preserve"> кровососущими насекомыми, комарами, москитами и мухами. Возможен контактный путь передачи. </w:t>
      </w:r>
      <w:r w:rsidRPr="003809DA">
        <w:rPr>
          <w:color w:val="000000"/>
          <w:sz w:val="18"/>
          <w:szCs w:val="18"/>
        </w:rPr>
        <w:t xml:space="preserve">Вирус выделяется во внешнюю среду с выдыхаемым воздухом слюной, спермой, молоком, истечениями из носовой полости и глаз, </w:t>
      </w:r>
      <w:proofErr w:type="spellStart"/>
      <w:r w:rsidRPr="003809DA">
        <w:rPr>
          <w:color w:val="000000"/>
          <w:sz w:val="18"/>
          <w:szCs w:val="18"/>
        </w:rPr>
        <w:t>эксудатами</w:t>
      </w:r>
      <w:proofErr w:type="spellEnd"/>
      <w:r w:rsidRPr="003809DA">
        <w:rPr>
          <w:color w:val="000000"/>
          <w:sz w:val="18"/>
          <w:szCs w:val="18"/>
        </w:rPr>
        <w:t xml:space="preserve"> и пораженными участками кожи и слизистых.</w:t>
      </w:r>
      <w:r w:rsidRPr="003809DA">
        <w:rPr>
          <w:color w:val="FF0000"/>
          <w:sz w:val="18"/>
          <w:szCs w:val="18"/>
        </w:rPr>
        <w:t xml:space="preserve">                                              </w:t>
      </w:r>
      <w:r w:rsidRPr="003809DA">
        <w:rPr>
          <w:b/>
          <w:color w:val="FF0000"/>
          <w:sz w:val="18"/>
          <w:szCs w:val="18"/>
        </w:rPr>
        <w:t>Клинические признаки.</w:t>
      </w:r>
      <w:r w:rsidRPr="003809DA">
        <w:rPr>
          <w:sz w:val="18"/>
          <w:szCs w:val="18"/>
        </w:rPr>
        <w:t xml:space="preserve"> Инкубационный период — от 3 до 30 дней, чаще 7-10 дней. При острой форме в начальной стадии болезни после повышения температуры тела до 40</w:t>
      </w:r>
      <w:proofErr w:type="gramStart"/>
      <w:r w:rsidRPr="003809DA">
        <w:rPr>
          <w:sz w:val="18"/>
          <w:szCs w:val="18"/>
        </w:rPr>
        <w:t>°С</w:t>
      </w:r>
      <w:proofErr w:type="gramEnd"/>
      <w:r w:rsidRPr="003809DA">
        <w:rPr>
          <w:sz w:val="18"/>
          <w:szCs w:val="18"/>
        </w:rPr>
        <w:t xml:space="preserve"> у животного происходит снижение аппетита, появляется слезотечение, серозно-слизистые выделения из носа. Через 48 часов на коже шеи, груди, живота, паха, конечностей, головы, вымени образуются плотные круглые или несколько вытянутые узелки с плотной поверхностью, диаметром 0,5-7см, высотой до 0,5см. Число узелков колеблется от десяти до нескольких сотен. Через несколько часов после появления по краям узелков начинает отделяться эпидермис, а в центре образуется характерная впадина и начинается некроз ткани. У </w:t>
      </w:r>
      <w:proofErr w:type="spellStart"/>
      <w:r w:rsidRPr="003809DA">
        <w:rPr>
          <w:sz w:val="18"/>
          <w:szCs w:val="18"/>
        </w:rPr>
        <w:t>лактирующих</w:t>
      </w:r>
      <w:proofErr w:type="spellEnd"/>
      <w:r w:rsidRPr="003809DA">
        <w:rPr>
          <w:sz w:val="18"/>
          <w:szCs w:val="18"/>
        </w:rPr>
        <w:t xml:space="preserve"> коров на вымени часто появляются узелки. Молоко становится розоватым, густым, сдаивается болезненно по каплям, а при нагревании застывает в гель. Лимфатические узлы увеличены и легко пальпируются, особенно </w:t>
      </w:r>
      <w:proofErr w:type="spellStart"/>
      <w:r w:rsidRPr="003809DA">
        <w:rPr>
          <w:sz w:val="18"/>
          <w:szCs w:val="18"/>
        </w:rPr>
        <w:t>предлопаточные</w:t>
      </w:r>
      <w:proofErr w:type="spellEnd"/>
      <w:r w:rsidRPr="003809DA">
        <w:rPr>
          <w:sz w:val="18"/>
          <w:szCs w:val="18"/>
        </w:rPr>
        <w:t>. При тяжелой форме отмечается длительная лихорадка, потеря аппетита, исхудание животного. Узелки прощупываются по всему туловищу, отмечаем сильное поражение органов дыхания и желудочно-кишечного тракта. На слизистой оболочке образуются плоские круглые эрозии и серовато-желтые некротические бляшки. В дальнейшем отмечают их нагноение изъязвления. На веках появляются эрозии и язвочки, роговица мутнеет, наступает частичная или полная слепота. Изо рта выделяется густая тягучая слюна, из носа — гнойная слизь со зловонным запахом. Если изъязвления в дыхательных путях сопровождаются выраженным отеком, то животное нередко погибает от удушья.</w:t>
      </w:r>
    </w:p>
    <w:p w:rsidR="003809DA" w:rsidRPr="003809DA" w:rsidRDefault="003809DA" w:rsidP="003809DA">
      <w:pPr>
        <w:rPr>
          <w:sz w:val="18"/>
          <w:szCs w:val="18"/>
        </w:rPr>
      </w:pPr>
      <w:r>
        <w:rPr>
          <w:b/>
          <w:noProof/>
          <w:color w:val="FF0000"/>
          <w:sz w:val="18"/>
          <w:szCs w:val="18"/>
        </w:rPr>
        <w:lastRenderedPageBreak/>
        <w:drawing>
          <wp:anchor distT="0" distB="0" distL="114300" distR="114300" simplePos="0" relativeHeight="251670528" behindDoc="1" locked="0" layoutInCell="1" allowOverlap="1">
            <wp:simplePos x="0" y="0"/>
            <wp:positionH relativeFrom="column">
              <wp:posOffset>3997960</wp:posOffset>
            </wp:positionH>
            <wp:positionV relativeFrom="paragraph">
              <wp:posOffset>593725</wp:posOffset>
            </wp:positionV>
            <wp:extent cx="2305050" cy="1533525"/>
            <wp:effectExtent l="19050" t="0" r="0" b="0"/>
            <wp:wrapTight wrapText="bothSides">
              <wp:wrapPolygon edited="0">
                <wp:start x="-179" y="0"/>
                <wp:lineTo x="-179" y="21466"/>
                <wp:lineTo x="21600" y="21466"/>
                <wp:lineTo x="21600" y="0"/>
                <wp:lineTo x="-179" y="0"/>
              </wp:wrapPolygon>
            </wp:wrapTight>
            <wp:docPr id="10" name="Рисунок 1" descr="C:\Users\1\Desktop\1d72310edc006dadf2190caad58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1d72310edc006dadf2190caad5802983.jpg"/>
                    <pic:cNvPicPr>
                      <a:picLocks noChangeAspect="1" noChangeArrowheads="1"/>
                    </pic:cNvPicPr>
                  </pic:nvPicPr>
                  <pic:blipFill>
                    <a:blip r:embed="rId14" cstate="print"/>
                    <a:srcRect/>
                    <a:stretch>
                      <a:fillRect/>
                    </a:stretch>
                  </pic:blipFill>
                  <pic:spPr bwMode="auto">
                    <a:xfrm>
                      <a:off x="0" y="0"/>
                      <a:ext cx="2305050" cy="1533525"/>
                    </a:xfrm>
                    <a:prstGeom prst="rect">
                      <a:avLst/>
                    </a:prstGeom>
                    <a:noFill/>
                    <a:ln w="9525">
                      <a:noFill/>
                      <a:miter lim="800000"/>
                      <a:headEnd/>
                      <a:tailEnd/>
                    </a:ln>
                  </pic:spPr>
                </pic:pic>
              </a:graphicData>
            </a:graphic>
          </wp:anchor>
        </w:drawing>
      </w:r>
      <w:r w:rsidRPr="003809DA">
        <w:rPr>
          <w:b/>
          <w:color w:val="FF0000"/>
          <w:sz w:val="18"/>
          <w:szCs w:val="18"/>
        </w:rPr>
        <w:t>Диагноз</w:t>
      </w:r>
      <w:r w:rsidRPr="003809DA">
        <w:rPr>
          <w:sz w:val="18"/>
          <w:szCs w:val="18"/>
        </w:rPr>
        <w:t xml:space="preserve"> ставят на основании эпизоотологических, клинических данных, патологоанатомических, гистологических изменений, а также результатов лабораторных исследований (выделение вируса, биологическая проба).</w:t>
      </w:r>
      <w:r w:rsidRPr="003809DA">
        <w:rPr>
          <w:rFonts w:ascii="Tahoma" w:hAnsi="Tahoma" w:cs="Tahoma"/>
          <w:sz w:val="18"/>
          <w:szCs w:val="18"/>
        </w:rPr>
        <w:t xml:space="preserve"> </w:t>
      </w:r>
      <w:proofErr w:type="spellStart"/>
      <w:r w:rsidRPr="003809DA">
        <w:rPr>
          <w:sz w:val="18"/>
          <w:szCs w:val="18"/>
        </w:rPr>
        <w:t>Нодулярный</w:t>
      </w:r>
      <w:proofErr w:type="spellEnd"/>
      <w:r w:rsidRPr="003809DA">
        <w:rPr>
          <w:sz w:val="18"/>
          <w:szCs w:val="18"/>
        </w:rPr>
        <w:t xml:space="preserve"> дерматит крупного рогатого скота необходимо отличать от крапивницы, кожной формы туберкулеза, </w:t>
      </w:r>
      <w:proofErr w:type="spellStart"/>
      <w:r w:rsidRPr="003809DA">
        <w:rPr>
          <w:sz w:val="18"/>
          <w:szCs w:val="18"/>
        </w:rPr>
        <w:t>стрептотрихоза</w:t>
      </w:r>
      <w:proofErr w:type="spellEnd"/>
      <w:r w:rsidRPr="003809DA">
        <w:rPr>
          <w:sz w:val="18"/>
          <w:szCs w:val="18"/>
        </w:rPr>
        <w:t xml:space="preserve">, эпизоотического лимфангоита, </w:t>
      </w:r>
      <w:proofErr w:type="spellStart"/>
      <w:r w:rsidRPr="003809DA">
        <w:rPr>
          <w:sz w:val="18"/>
          <w:szCs w:val="18"/>
        </w:rPr>
        <w:t>демодекоза</w:t>
      </w:r>
      <w:proofErr w:type="spellEnd"/>
      <w:r w:rsidRPr="003809DA">
        <w:rPr>
          <w:sz w:val="18"/>
          <w:szCs w:val="18"/>
        </w:rPr>
        <w:t xml:space="preserve">, оспы, поражений, причиняемых личинками овода, последствий укусов клещей и других жалящих насекомых, </w:t>
      </w:r>
      <w:proofErr w:type="spellStart"/>
      <w:r w:rsidRPr="003809DA">
        <w:rPr>
          <w:sz w:val="18"/>
          <w:szCs w:val="18"/>
        </w:rPr>
        <w:t>поствакцинальных</w:t>
      </w:r>
      <w:proofErr w:type="spellEnd"/>
      <w:r w:rsidRPr="003809DA">
        <w:rPr>
          <w:sz w:val="18"/>
          <w:szCs w:val="18"/>
        </w:rPr>
        <w:t xml:space="preserve"> отеков</w:t>
      </w:r>
    </w:p>
    <w:p w:rsidR="003809DA" w:rsidRPr="003809DA" w:rsidRDefault="00A123E5" w:rsidP="003809DA">
      <w:pPr>
        <w:jc w:val="both"/>
        <w:rPr>
          <w:color w:val="FF0000"/>
          <w:sz w:val="18"/>
          <w:szCs w:val="18"/>
        </w:rPr>
      </w:pPr>
      <w:r>
        <w:rPr>
          <w:b/>
          <w:bCs/>
          <w:noProof/>
          <w:color w:val="FF0000"/>
          <w:sz w:val="18"/>
          <w:szCs w:val="18"/>
        </w:rPr>
        <w:drawing>
          <wp:anchor distT="0" distB="0" distL="114300" distR="114300" simplePos="0" relativeHeight="251671552" behindDoc="1" locked="0" layoutInCell="1" allowOverlap="1">
            <wp:simplePos x="0" y="0"/>
            <wp:positionH relativeFrom="column">
              <wp:posOffset>-97790</wp:posOffset>
            </wp:positionH>
            <wp:positionV relativeFrom="paragraph">
              <wp:posOffset>2622550</wp:posOffset>
            </wp:positionV>
            <wp:extent cx="2238375" cy="1724025"/>
            <wp:effectExtent l="19050" t="0" r="9525" b="0"/>
            <wp:wrapTight wrapText="bothSides">
              <wp:wrapPolygon edited="0">
                <wp:start x="-184" y="0"/>
                <wp:lineTo x="-184" y="21481"/>
                <wp:lineTo x="21692" y="21481"/>
                <wp:lineTo x="21692" y="0"/>
                <wp:lineTo x="-184" y="0"/>
              </wp:wrapPolygon>
            </wp:wrapTight>
            <wp:docPr id="11" name="Рисунок 2" descr="C:\Users\1\Desktop\ml5qx3zu2ptbtv53oqbvvdoizsdazk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ml5qx3zu2ptbtv53oqbvvdoizsdazk4q.jpg"/>
                    <pic:cNvPicPr>
                      <a:picLocks noChangeAspect="1" noChangeArrowheads="1"/>
                    </pic:cNvPicPr>
                  </pic:nvPicPr>
                  <pic:blipFill>
                    <a:blip r:embed="rId15" cstate="print"/>
                    <a:srcRect/>
                    <a:stretch>
                      <a:fillRect/>
                    </a:stretch>
                  </pic:blipFill>
                  <pic:spPr bwMode="auto">
                    <a:xfrm>
                      <a:off x="0" y="0"/>
                      <a:ext cx="2238375" cy="1724025"/>
                    </a:xfrm>
                    <a:prstGeom prst="rect">
                      <a:avLst/>
                    </a:prstGeom>
                    <a:noFill/>
                    <a:ln w="9525">
                      <a:noFill/>
                      <a:miter lim="800000"/>
                      <a:headEnd/>
                      <a:tailEnd/>
                    </a:ln>
                  </pic:spPr>
                </pic:pic>
              </a:graphicData>
            </a:graphic>
          </wp:anchor>
        </w:drawing>
      </w:r>
      <w:r w:rsidR="003809DA" w:rsidRPr="003809DA">
        <w:rPr>
          <w:rStyle w:val="aa"/>
          <w:color w:val="FF0000"/>
          <w:sz w:val="18"/>
          <w:szCs w:val="18"/>
        </w:rPr>
        <w:t>Профилактика:</w:t>
      </w:r>
      <w:r w:rsidR="003809DA" w:rsidRPr="003809DA">
        <w:rPr>
          <w:b/>
          <w:color w:val="FF0000"/>
          <w:sz w:val="18"/>
          <w:szCs w:val="18"/>
        </w:rPr>
        <w:t xml:space="preserve"> </w:t>
      </w:r>
      <w:r w:rsidR="003809DA" w:rsidRPr="003809DA">
        <w:rPr>
          <w:sz w:val="18"/>
          <w:szCs w:val="18"/>
        </w:rPr>
        <w:t>1.</w:t>
      </w:r>
      <w:r w:rsidR="003809DA" w:rsidRPr="003809DA">
        <w:rPr>
          <w:color w:val="333333"/>
          <w:sz w:val="18"/>
          <w:szCs w:val="18"/>
        </w:rPr>
        <w:t>Поголовная идентификация крупного рогатого скота. 2.Ужесточение контроля за обеспечением владельцами животных и хозяйствующими субъектами биологической  безопасности животноводческих хозяй</w:t>
      </w:r>
      <w:proofErr w:type="gramStart"/>
      <w:r w:rsidR="003809DA" w:rsidRPr="003809DA">
        <w:rPr>
          <w:color w:val="333333"/>
          <w:sz w:val="18"/>
          <w:szCs w:val="18"/>
        </w:rPr>
        <w:t>ств вс</w:t>
      </w:r>
      <w:proofErr w:type="gramEnd"/>
      <w:r w:rsidR="003809DA" w:rsidRPr="003809DA">
        <w:rPr>
          <w:color w:val="333333"/>
          <w:sz w:val="18"/>
          <w:szCs w:val="18"/>
        </w:rPr>
        <w:t xml:space="preserve">ех форм собственности, особенно молочно-товарных ферм. 3.Проведение профилактической вакцинации крупного рогатого скота вирусной вакциной из штаммов </w:t>
      </w:r>
      <w:proofErr w:type="spellStart"/>
      <w:r w:rsidR="003809DA" w:rsidRPr="003809DA">
        <w:rPr>
          <w:color w:val="333333"/>
          <w:sz w:val="18"/>
          <w:szCs w:val="18"/>
        </w:rPr>
        <w:t>каприпоксовирусов</w:t>
      </w:r>
      <w:proofErr w:type="spellEnd"/>
      <w:r w:rsidR="003809DA" w:rsidRPr="003809DA">
        <w:rPr>
          <w:color w:val="333333"/>
          <w:sz w:val="18"/>
          <w:szCs w:val="18"/>
        </w:rPr>
        <w:t xml:space="preserve">, полученных от овец и коз. Для профилактики </w:t>
      </w:r>
      <w:proofErr w:type="spellStart"/>
      <w:r w:rsidR="003809DA" w:rsidRPr="003809DA">
        <w:rPr>
          <w:color w:val="333333"/>
          <w:sz w:val="18"/>
          <w:szCs w:val="18"/>
        </w:rPr>
        <w:t>нодулярного</w:t>
      </w:r>
      <w:proofErr w:type="spellEnd"/>
      <w:r w:rsidR="003809DA" w:rsidRPr="003809DA">
        <w:rPr>
          <w:color w:val="333333"/>
          <w:sz w:val="18"/>
          <w:szCs w:val="18"/>
        </w:rPr>
        <w:t xml:space="preserve"> дерматита крупного рогатого скота рекомендовано применять указанную вакцину для взрослого (старше 6 месяцев) поголовья крупного рогатого скота в 10-кратной «овечьей» дозе. Молодняк крупного рогатого скота рекомендовано вакцинировать с 3-месячного возраста в 5-кратной прививочной дозе.4.Проведение профилактических обработок крупного рогатого скота репеллентами .5. Проведение периодических обследований всего имеющегося на подведомственной территории поголовья крупного рогатого скота с целью своевременного выявления животных с клиническими признаками, характерными для заразного узелкового (</w:t>
      </w:r>
      <w:proofErr w:type="spellStart"/>
      <w:r w:rsidR="003809DA" w:rsidRPr="003809DA">
        <w:rPr>
          <w:color w:val="333333"/>
          <w:sz w:val="18"/>
          <w:szCs w:val="18"/>
        </w:rPr>
        <w:t>нодулярного</w:t>
      </w:r>
      <w:proofErr w:type="spellEnd"/>
      <w:r w:rsidR="003809DA" w:rsidRPr="003809DA">
        <w:rPr>
          <w:color w:val="333333"/>
          <w:sz w:val="18"/>
          <w:szCs w:val="18"/>
        </w:rPr>
        <w:t>) дерматита КРС.</w:t>
      </w:r>
    </w:p>
    <w:p w:rsidR="003809DA" w:rsidRPr="003809DA" w:rsidRDefault="003809DA" w:rsidP="003809DA">
      <w:pPr>
        <w:pStyle w:val="a9"/>
        <w:rPr>
          <w:color w:val="FF0000"/>
          <w:sz w:val="18"/>
          <w:szCs w:val="18"/>
        </w:rPr>
      </w:pPr>
      <w:r w:rsidRPr="003809DA">
        <w:rPr>
          <w:rStyle w:val="aa"/>
          <w:color w:val="FF0000"/>
          <w:sz w:val="18"/>
          <w:szCs w:val="18"/>
        </w:rPr>
        <w:t>Экономический ущерб</w:t>
      </w:r>
      <w:r>
        <w:rPr>
          <w:color w:val="222222"/>
          <w:sz w:val="18"/>
          <w:szCs w:val="18"/>
        </w:rPr>
        <w:t>.</w:t>
      </w:r>
      <w:r w:rsidRPr="003809DA">
        <w:rPr>
          <w:color w:val="222222"/>
          <w:sz w:val="18"/>
          <w:szCs w:val="18"/>
        </w:rPr>
        <w:t xml:space="preserve"> Летальность при этой болезни не превышает 10%. Однако, экономический ущерб при возникновении заболевания значительный, поскольку снижается молочная и мясная продуктивность, качество кожевенного сырья, нарушается половая цикличность у коров, у быков развивается  половая стерильность</w:t>
      </w:r>
      <w:r w:rsidRPr="003809DA">
        <w:rPr>
          <w:rFonts w:ascii="Arial" w:hAnsi="Arial" w:cs="Arial"/>
          <w:color w:val="222222"/>
          <w:sz w:val="18"/>
          <w:szCs w:val="18"/>
          <w:shd w:val="clear" w:color="auto" w:fill="FFFFFF"/>
        </w:rPr>
        <w:t>.</w:t>
      </w:r>
    </w:p>
    <w:p w:rsidR="003809DA" w:rsidRPr="003809DA" w:rsidRDefault="003809DA" w:rsidP="003809DA">
      <w:pPr>
        <w:pStyle w:val="a9"/>
        <w:rPr>
          <w:b/>
          <w:color w:val="FF0000"/>
          <w:sz w:val="18"/>
          <w:szCs w:val="18"/>
        </w:rPr>
      </w:pPr>
      <w:r w:rsidRPr="003809DA">
        <w:rPr>
          <w:b/>
          <w:color w:val="FF0000"/>
          <w:sz w:val="18"/>
          <w:szCs w:val="18"/>
        </w:rPr>
        <w:t xml:space="preserve">Телефон горячий линии по Самарской области при подозрении заболевания животных  инфекционными заболеваниями 8(846)951-00-31 </w:t>
      </w:r>
    </w:p>
    <w:p w:rsidR="003809DA" w:rsidRPr="00551A64" w:rsidRDefault="003809DA" w:rsidP="00551A64">
      <w:pPr>
        <w:spacing w:before="100" w:beforeAutospacing="1" w:after="100" w:afterAutospacing="1"/>
        <w:jc w:val="center"/>
        <w:rPr>
          <w:b/>
          <w:color w:val="FF0000"/>
          <w:sz w:val="18"/>
          <w:szCs w:val="18"/>
        </w:rPr>
      </w:pPr>
      <w:r w:rsidRPr="003809DA">
        <w:rPr>
          <w:sz w:val="18"/>
          <w:szCs w:val="18"/>
        </w:rPr>
        <w:t xml:space="preserve"> </w:t>
      </w:r>
      <w:r w:rsidRPr="003809DA">
        <w:rPr>
          <w:b/>
          <w:color w:val="FF0000"/>
          <w:sz w:val="18"/>
          <w:szCs w:val="18"/>
        </w:rPr>
        <w:t xml:space="preserve">Структурное подразделение </w:t>
      </w:r>
      <w:proofErr w:type="spellStart"/>
      <w:r w:rsidRPr="003809DA">
        <w:rPr>
          <w:b/>
          <w:color w:val="FF0000"/>
          <w:sz w:val="18"/>
          <w:szCs w:val="18"/>
        </w:rPr>
        <w:t>Похвистневская</w:t>
      </w:r>
      <w:proofErr w:type="spellEnd"/>
      <w:r w:rsidRPr="003809DA">
        <w:rPr>
          <w:b/>
          <w:color w:val="FF0000"/>
          <w:sz w:val="18"/>
          <w:szCs w:val="18"/>
        </w:rPr>
        <w:t xml:space="preserve"> СББЖ г</w:t>
      </w:r>
      <w:proofErr w:type="gramStart"/>
      <w:r w:rsidRPr="003809DA">
        <w:rPr>
          <w:b/>
          <w:color w:val="FF0000"/>
          <w:sz w:val="18"/>
          <w:szCs w:val="18"/>
        </w:rPr>
        <w:t>.П</w:t>
      </w:r>
      <w:proofErr w:type="gramEnd"/>
      <w:r w:rsidRPr="003809DA">
        <w:rPr>
          <w:b/>
          <w:color w:val="FF0000"/>
          <w:sz w:val="18"/>
          <w:szCs w:val="18"/>
        </w:rPr>
        <w:t>охвистнево, ул.Суходольная,38 тел.: 8(84656)2-12-87;2-27-95; 2-16-07</w:t>
      </w:r>
    </w:p>
    <w:p w:rsidR="00551A64" w:rsidRPr="00551A64" w:rsidRDefault="00551A64" w:rsidP="00551A64">
      <w:pPr>
        <w:pStyle w:val="2"/>
        <w:rPr>
          <w:sz w:val="18"/>
          <w:szCs w:val="18"/>
        </w:rPr>
      </w:pPr>
      <w:r w:rsidRPr="00551A64">
        <w:rPr>
          <w:noProof/>
          <w:sz w:val="18"/>
          <w:szCs w:val="18"/>
        </w:rPr>
        <w:drawing>
          <wp:anchor distT="0" distB="0" distL="114300" distR="114300" simplePos="0" relativeHeight="251676672" behindDoc="0" locked="0" layoutInCell="1" allowOverlap="1">
            <wp:simplePos x="0" y="0"/>
            <wp:positionH relativeFrom="column">
              <wp:posOffset>0</wp:posOffset>
            </wp:positionH>
            <wp:positionV relativeFrom="paragraph">
              <wp:posOffset>8890</wp:posOffset>
            </wp:positionV>
            <wp:extent cx="1485900" cy="887730"/>
            <wp:effectExtent l="19050" t="0" r="0" b="0"/>
            <wp:wrapSquare wrapText="right"/>
            <wp:docPr id="15" name="Рисунок 15" descr="http://www.asfera.info/files/uni_news/sibirskaya_yaz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fera.info/files/uni_news/sibirskaya_yazva.jpeg"/>
                    <pic:cNvPicPr>
                      <a:picLocks noChangeAspect="1" noChangeArrowheads="1"/>
                    </pic:cNvPicPr>
                  </pic:nvPicPr>
                  <pic:blipFill>
                    <a:blip r:embed="rId16" r:link="rId17" cstate="print"/>
                    <a:srcRect/>
                    <a:stretch>
                      <a:fillRect/>
                    </a:stretch>
                  </pic:blipFill>
                  <pic:spPr bwMode="auto">
                    <a:xfrm>
                      <a:off x="0" y="0"/>
                      <a:ext cx="1485900" cy="887730"/>
                    </a:xfrm>
                    <a:prstGeom prst="rect">
                      <a:avLst/>
                    </a:prstGeom>
                    <a:noFill/>
                    <a:ln w="9525">
                      <a:noFill/>
                      <a:miter lim="800000"/>
                      <a:headEnd/>
                      <a:tailEnd/>
                    </a:ln>
                  </pic:spPr>
                </pic:pic>
              </a:graphicData>
            </a:graphic>
          </wp:anchor>
        </w:drawing>
      </w:r>
      <w:r w:rsidRPr="00551A64">
        <w:rPr>
          <w:sz w:val="18"/>
          <w:szCs w:val="18"/>
        </w:rPr>
        <w:t xml:space="preserve">                                                </w:t>
      </w:r>
      <w:hyperlink r:id="rId18" w:history="1">
        <w:r w:rsidRPr="00551A64">
          <w:rPr>
            <w:rStyle w:val="a4"/>
            <w:sz w:val="18"/>
            <w:szCs w:val="18"/>
          </w:rPr>
          <w:t xml:space="preserve">Памятка владельцам животных «Сибирская язва» </w:t>
        </w:r>
      </w:hyperlink>
      <w:r w:rsidRPr="00551A64">
        <w:rPr>
          <w:sz w:val="18"/>
          <w:szCs w:val="18"/>
        </w:rPr>
        <w:t xml:space="preserve">        </w:t>
      </w:r>
    </w:p>
    <w:p w:rsidR="00551A64" w:rsidRDefault="00551A64" w:rsidP="00551A64">
      <w:pPr>
        <w:pStyle w:val="2"/>
        <w:rPr>
          <w:sz w:val="18"/>
          <w:szCs w:val="18"/>
        </w:rPr>
      </w:pPr>
      <w:r w:rsidRPr="00551A64">
        <w:rPr>
          <w:sz w:val="18"/>
          <w:szCs w:val="18"/>
        </w:rPr>
        <w:t>Сибирская язва</w:t>
      </w:r>
      <w:r w:rsidRPr="00551A64">
        <w:rPr>
          <w:b w:val="0"/>
          <w:sz w:val="18"/>
          <w:szCs w:val="18"/>
        </w:rPr>
        <w:t xml:space="preserve"> - одно из наиболее опасных инфекционных заболеваний животных (крупного и мелкого рогатого скота, лошадей, свиней и др.) и человека с очень высокой смертностью. Споры возбудителя сибирской язвы чрезвычайно устойчивы - не погибают в разлагающемся трупном материале, годами сохраняются в воде, десятками лет </w:t>
      </w:r>
      <w:proofErr w:type="gramStart"/>
      <w:r w:rsidRPr="00551A64">
        <w:rPr>
          <w:b w:val="0"/>
          <w:sz w:val="18"/>
          <w:szCs w:val="18"/>
        </w:rPr>
        <w:t>-в</w:t>
      </w:r>
      <w:proofErr w:type="gramEnd"/>
      <w:r w:rsidRPr="00551A64">
        <w:rPr>
          <w:b w:val="0"/>
          <w:sz w:val="18"/>
          <w:szCs w:val="18"/>
        </w:rPr>
        <w:t xml:space="preserve"> почве. Сухой жар при 120-140</w:t>
      </w:r>
      <w:proofErr w:type="gramStart"/>
      <w:r w:rsidRPr="00551A64">
        <w:rPr>
          <w:b w:val="0"/>
          <w:sz w:val="18"/>
          <w:szCs w:val="18"/>
        </w:rPr>
        <w:t>°С</w:t>
      </w:r>
      <w:proofErr w:type="gramEnd"/>
      <w:r w:rsidRPr="00551A64">
        <w:rPr>
          <w:b w:val="0"/>
          <w:sz w:val="18"/>
          <w:szCs w:val="18"/>
        </w:rPr>
        <w:t xml:space="preserve"> убивает их через 2-4 ч, а кипячение через 15-30 мин. Длительность и признаки заболевания многообразны. Заболевание поражает как отдельные органы, так и организм в целом. При молниеносной форме у животных наблюдаются судороги, шаткая походка, они падают, изо рта, носа, заднего прохода иногда выделяется кровянистые выделения. Смерть наступает через 30-60минут. </w:t>
      </w:r>
      <w:r w:rsidRPr="00551A64">
        <w:rPr>
          <w:sz w:val="18"/>
          <w:szCs w:val="18"/>
        </w:rPr>
        <w:t>Клинические признаки:</w:t>
      </w:r>
      <w:r w:rsidRPr="00551A64">
        <w:rPr>
          <w:b w:val="0"/>
          <w:sz w:val="18"/>
          <w:szCs w:val="18"/>
        </w:rPr>
        <w:t xml:space="preserve"> при острой форме с более длительным течением повышается температура тела до 42</w:t>
      </w:r>
      <w:proofErr w:type="gramStart"/>
      <w:r w:rsidRPr="00551A64">
        <w:rPr>
          <w:b w:val="0"/>
          <w:sz w:val="18"/>
          <w:szCs w:val="18"/>
        </w:rPr>
        <w:t xml:space="preserve"> °С</w:t>
      </w:r>
      <w:proofErr w:type="gramEnd"/>
      <w:r w:rsidRPr="00551A64">
        <w:rPr>
          <w:b w:val="0"/>
          <w:sz w:val="18"/>
          <w:szCs w:val="18"/>
        </w:rPr>
        <w:t>, понижается аппетит, снижается удой у коров, молоко приобретает горький вкус, слизистую консистенцию, кремовый или кровянистый оттенок. У беременных животных могут быть выкидыши. На коже могут появляться отеки холодные и безболезненные. Центр отека постепенно омертвевает и на этом месте появляется язва. У свиней сибирская язва протекает в виде ангины и сопровождается опуханием шеи. У павших животных кровь дегтярного цвета, не сворачивается. Очень часто она истекает из носа, заднего прохода. Трупного окоченения нет или оно слабо выражено</w:t>
      </w:r>
      <w:proofErr w:type="gramStart"/>
      <w:r w:rsidRPr="00551A64">
        <w:rPr>
          <w:b w:val="0"/>
          <w:sz w:val="18"/>
          <w:szCs w:val="18"/>
        </w:rPr>
        <w:t>.В</w:t>
      </w:r>
      <w:proofErr w:type="gramEnd"/>
      <w:r w:rsidRPr="00551A64">
        <w:rPr>
          <w:b w:val="0"/>
          <w:sz w:val="18"/>
          <w:szCs w:val="18"/>
        </w:rPr>
        <w:t xml:space="preserve">спышки сибирской язвы регистрируются в России и по сегодняшний день. 3 августа 2016 года появились сообщения об эпидемии сибирской язвы в Ямало-Ненецком АО. Заболели и </w:t>
      </w:r>
      <w:proofErr w:type="gramStart"/>
      <w:r w:rsidRPr="00551A64">
        <w:rPr>
          <w:b w:val="0"/>
          <w:sz w:val="18"/>
          <w:szCs w:val="18"/>
        </w:rPr>
        <w:t>люди</w:t>
      </w:r>
      <w:proofErr w:type="gramEnd"/>
      <w:r w:rsidRPr="00551A64">
        <w:rPr>
          <w:b w:val="0"/>
          <w:sz w:val="18"/>
          <w:szCs w:val="18"/>
        </w:rPr>
        <w:t xml:space="preserve"> в том числе дети. Имеются смертельные случаи. Отечественными учеными против сибирской язвы сельскохозяйственных животных разработан ряд вакцин, которые признаны эффективнейшими как в России, так и во всем мире. Основной мерой профилактики сибирской язвы является вакцинация крупного рогатого скота и овец.  </w:t>
      </w:r>
      <w:r w:rsidRPr="00551A64">
        <w:rPr>
          <w:sz w:val="18"/>
          <w:szCs w:val="18"/>
          <w:u w:val="single"/>
        </w:rPr>
        <w:t>Меры профилактики для владельцев животных:</w:t>
      </w:r>
      <w:r w:rsidRPr="00551A64">
        <w:rPr>
          <w:b w:val="0"/>
          <w:sz w:val="18"/>
          <w:szCs w:val="18"/>
          <w:u w:val="single"/>
        </w:rPr>
        <w:t xml:space="preserve"> </w:t>
      </w:r>
      <w:r w:rsidRPr="00551A64">
        <w:rPr>
          <w:b w:val="0"/>
          <w:sz w:val="18"/>
          <w:szCs w:val="18"/>
        </w:rPr>
        <w:t xml:space="preserve">1. Регистрация и </w:t>
      </w:r>
      <w:proofErr w:type="spellStart"/>
      <w:r w:rsidRPr="00551A64">
        <w:rPr>
          <w:b w:val="0"/>
          <w:sz w:val="18"/>
          <w:szCs w:val="18"/>
        </w:rPr>
        <w:t>биркование</w:t>
      </w:r>
      <w:proofErr w:type="spellEnd"/>
      <w:r w:rsidRPr="00551A64">
        <w:rPr>
          <w:b w:val="0"/>
          <w:sz w:val="18"/>
          <w:szCs w:val="18"/>
        </w:rPr>
        <w:t xml:space="preserve"> животных в государственном ветеринарном учреждении;               2. Предоставление животных ветеринарным специалистам во время проведения весенних и осенних мероприятий для проведения клинического осмотра, вакцинаций и исследований. В целях недопущения возникновения болезни животных вакцинируют 2 раза в год. Молодняку крупного рогатого скота прививку проводят с трехмесячного возраста; 3. Проведение покупки, продажи, сдачи на убой и всех других перемещений животных должно происходить только с </w:t>
      </w:r>
      <w:proofErr w:type="gramStart"/>
      <w:r w:rsidRPr="00551A64">
        <w:rPr>
          <w:b w:val="0"/>
          <w:sz w:val="18"/>
          <w:szCs w:val="18"/>
        </w:rPr>
        <w:t>ведома</w:t>
      </w:r>
      <w:proofErr w:type="gramEnd"/>
      <w:r w:rsidRPr="00551A64">
        <w:rPr>
          <w:b w:val="0"/>
          <w:sz w:val="18"/>
          <w:szCs w:val="18"/>
        </w:rPr>
        <w:t xml:space="preserve"> и разрешения ветеринарной службы; 4. Вновь приобретённых животных для проведения ветеринарных исследований и обработок ставят на тридцатидневный карантин; 5. Соблюдение мер личной гигиены; 6. Своевременное информирование ветеринарной службы </w:t>
      </w:r>
      <w:proofErr w:type="gramStart"/>
      <w:r w:rsidRPr="00551A64">
        <w:rPr>
          <w:b w:val="0"/>
          <w:sz w:val="18"/>
          <w:szCs w:val="18"/>
        </w:rPr>
        <w:t>о</w:t>
      </w:r>
      <w:proofErr w:type="gramEnd"/>
      <w:r w:rsidRPr="00551A64">
        <w:rPr>
          <w:b w:val="0"/>
          <w:sz w:val="18"/>
          <w:szCs w:val="18"/>
        </w:rPr>
        <w:t xml:space="preserve"> всех случаях падежа и заболевания животных. </w:t>
      </w:r>
      <w:r w:rsidRPr="00551A64">
        <w:rPr>
          <w:sz w:val="18"/>
          <w:szCs w:val="18"/>
          <w:u w:val="single"/>
        </w:rPr>
        <w:t>Меры профилактики для населения:</w:t>
      </w:r>
      <w:r w:rsidRPr="00551A64">
        <w:rPr>
          <w:b w:val="0"/>
          <w:sz w:val="18"/>
          <w:szCs w:val="18"/>
          <w:u w:val="single"/>
        </w:rPr>
        <w:t xml:space="preserve"> </w:t>
      </w:r>
      <w:r w:rsidRPr="00551A64">
        <w:rPr>
          <w:b w:val="0"/>
          <w:sz w:val="18"/>
          <w:szCs w:val="18"/>
        </w:rPr>
        <w:t xml:space="preserve">1. Приобретение мяса и мясных продуктов в строго установленных местах (рынки, магазины, </w:t>
      </w:r>
      <w:proofErr w:type="spellStart"/>
      <w:r w:rsidRPr="00551A64">
        <w:rPr>
          <w:b w:val="0"/>
          <w:sz w:val="18"/>
          <w:szCs w:val="18"/>
        </w:rPr>
        <w:t>мини-маркеты</w:t>
      </w:r>
      <w:proofErr w:type="spellEnd"/>
      <w:r w:rsidRPr="00551A64">
        <w:rPr>
          <w:b w:val="0"/>
          <w:sz w:val="18"/>
          <w:szCs w:val="18"/>
        </w:rPr>
        <w:t xml:space="preserve"> и т.д.) 2. Исключить употребление сырого молока, приобретённого у частных лиц. Молоко употреблять только после кипячения. </w:t>
      </w:r>
      <w:r w:rsidRPr="00551A64">
        <w:rPr>
          <w:sz w:val="18"/>
          <w:szCs w:val="18"/>
        </w:rPr>
        <w:t xml:space="preserve">Не предоставление животного для вакцинации против сибирской язвы может </w:t>
      </w:r>
      <w:proofErr w:type="gramStart"/>
      <w:r w:rsidRPr="00551A64">
        <w:rPr>
          <w:sz w:val="18"/>
          <w:szCs w:val="18"/>
        </w:rPr>
        <w:t>обернутся</w:t>
      </w:r>
      <w:proofErr w:type="gramEnd"/>
      <w:r w:rsidRPr="00551A64">
        <w:rPr>
          <w:sz w:val="18"/>
          <w:szCs w:val="18"/>
        </w:rPr>
        <w:t xml:space="preserve"> серьёзными проблемами. Помните, что сибирская язва - опасное заболевание не только для жизни животного, но и  человека.</w:t>
      </w:r>
    </w:p>
    <w:p w:rsidR="00551A64" w:rsidRPr="00551A64" w:rsidRDefault="00551A64" w:rsidP="00551A64">
      <w:pPr>
        <w:pStyle w:val="2"/>
        <w:spacing w:before="0" w:beforeAutospacing="0" w:after="0" w:afterAutospacing="0"/>
        <w:rPr>
          <w:b w:val="0"/>
          <w:sz w:val="18"/>
          <w:szCs w:val="18"/>
        </w:rPr>
      </w:pPr>
      <w:r>
        <w:rPr>
          <w:sz w:val="18"/>
          <w:szCs w:val="18"/>
        </w:rPr>
        <w:t xml:space="preserve">                                                                     </w:t>
      </w:r>
      <w:r w:rsidRPr="00551A64">
        <w:rPr>
          <w:b w:val="0"/>
          <w:color w:val="FF0000"/>
          <w:sz w:val="18"/>
          <w:szCs w:val="18"/>
        </w:rPr>
        <w:t>Уважаемые граждане и жители села!</w:t>
      </w:r>
    </w:p>
    <w:p w:rsidR="00551A64" w:rsidRPr="00551A64" w:rsidRDefault="00551A64" w:rsidP="00551A64">
      <w:pPr>
        <w:jc w:val="center"/>
        <w:rPr>
          <w:b/>
          <w:color w:val="FF0000"/>
          <w:sz w:val="18"/>
          <w:szCs w:val="18"/>
        </w:rPr>
      </w:pPr>
      <w:r w:rsidRPr="00551A64">
        <w:rPr>
          <w:b/>
          <w:color w:val="FF0000"/>
          <w:sz w:val="18"/>
          <w:szCs w:val="18"/>
        </w:rPr>
        <w:t>Не подвергайте опасности себя, своих близких и личное подсобное хозяйство представляйте животных для проведения плановых мероприятий по требованию сотрудников государственной ветеринарной службы!</w:t>
      </w:r>
    </w:p>
    <w:p w:rsidR="00551A64" w:rsidRPr="00551A64" w:rsidRDefault="00551A64" w:rsidP="00551A64">
      <w:pPr>
        <w:jc w:val="center"/>
        <w:rPr>
          <w:b/>
          <w:sz w:val="18"/>
          <w:szCs w:val="18"/>
          <w:u w:val="single"/>
        </w:rPr>
      </w:pPr>
      <w:r w:rsidRPr="00551A64">
        <w:rPr>
          <w:b/>
          <w:sz w:val="18"/>
          <w:szCs w:val="18"/>
          <w:u w:val="single"/>
        </w:rPr>
        <w:t xml:space="preserve">Структурное подразделение </w:t>
      </w:r>
      <w:proofErr w:type="spellStart"/>
      <w:r w:rsidRPr="00551A64">
        <w:rPr>
          <w:b/>
          <w:sz w:val="18"/>
          <w:szCs w:val="18"/>
          <w:u w:val="single"/>
        </w:rPr>
        <w:t>Похвистневская</w:t>
      </w:r>
      <w:proofErr w:type="spellEnd"/>
      <w:r w:rsidRPr="00551A64">
        <w:rPr>
          <w:b/>
          <w:sz w:val="18"/>
          <w:szCs w:val="18"/>
          <w:u w:val="single"/>
        </w:rPr>
        <w:t xml:space="preserve"> СББЖ  г</w:t>
      </w:r>
      <w:proofErr w:type="gramStart"/>
      <w:r w:rsidRPr="00551A64">
        <w:rPr>
          <w:b/>
          <w:sz w:val="18"/>
          <w:szCs w:val="18"/>
          <w:u w:val="single"/>
        </w:rPr>
        <w:t>.П</w:t>
      </w:r>
      <w:proofErr w:type="gramEnd"/>
      <w:r w:rsidRPr="00551A64">
        <w:rPr>
          <w:b/>
          <w:sz w:val="18"/>
          <w:szCs w:val="18"/>
          <w:u w:val="single"/>
        </w:rPr>
        <w:t>охвистнево, ул.Суходольная,38 тел.:8(84656) 2-12-87; 2-27-95; 2-16-07</w:t>
      </w:r>
    </w:p>
    <w:p w:rsidR="003809DA" w:rsidRPr="00551A64" w:rsidRDefault="003809DA" w:rsidP="00216F6F">
      <w:pPr>
        <w:rPr>
          <w:b/>
          <w:bCs/>
          <w:sz w:val="18"/>
          <w:szCs w:val="18"/>
        </w:rPr>
      </w:pPr>
    </w:p>
    <w:p w:rsidR="003809DA" w:rsidRPr="00551A64" w:rsidRDefault="003809DA" w:rsidP="00216F6F">
      <w:pPr>
        <w:rPr>
          <w:b/>
          <w:bCs/>
          <w:sz w:val="18"/>
          <w:szCs w:val="18"/>
        </w:rPr>
      </w:pPr>
    </w:p>
    <w:p w:rsidR="00D50BBB" w:rsidRPr="00DB2AF0" w:rsidRDefault="00D50BBB" w:rsidP="00D50BBB">
      <w:pPr>
        <w:pStyle w:val="a5"/>
        <w:spacing w:after="0"/>
        <w:rPr>
          <w:rFonts w:ascii="Times New Roman" w:hAnsi="Times New Roman"/>
          <w:b/>
          <w:sz w:val="18"/>
          <w:szCs w:val="18"/>
        </w:rPr>
      </w:pPr>
      <w:r w:rsidRPr="00DB2AF0">
        <w:rPr>
          <w:rFonts w:ascii="Times New Roman" w:hAnsi="Times New Roman"/>
          <w:b/>
          <w:sz w:val="18"/>
          <w:szCs w:val="18"/>
        </w:rPr>
        <w:t>Государственное бюджетное учреждение Самарской области</w:t>
      </w:r>
    </w:p>
    <w:p w:rsidR="00D50BBB" w:rsidRPr="00DB2AF0" w:rsidRDefault="00D50BBB" w:rsidP="00D50BBB">
      <w:pPr>
        <w:jc w:val="center"/>
        <w:rPr>
          <w:b/>
          <w:sz w:val="18"/>
          <w:szCs w:val="18"/>
        </w:rPr>
      </w:pPr>
      <w:r w:rsidRPr="00DB2AF0">
        <w:rPr>
          <w:b/>
          <w:sz w:val="18"/>
          <w:szCs w:val="18"/>
        </w:rPr>
        <w:lastRenderedPageBreak/>
        <w:t xml:space="preserve">«Самарское ветеринарное объединение» структурное подразделение </w:t>
      </w:r>
      <w:proofErr w:type="spellStart"/>
      <w:r w:rsidRPr="00DB2AF0">
        <w:rPr>
          <w:b/>
          <w:sz w:val="18"/>
          <w:szCs w:val="18"/>
        </w:rPr>
        <w:t>Похвистневской</w:t>
      </w:r>
      <w:proofErr w:type="spellEnd"/>
      <w:r w:rsidRPr="00DB2AF0">
        <w:rPr>
          <w:b/>
          <w:sz w:val="18"/>
          <w:szCs w:val="18"/>
        </w:rPr>
        <w:t xml:space="preserve"> СББЖ</w:t>
      </w:r>
    </w:p>
    <w:p w:rsidR="00D50BBB" w:rsidRPr="00DB2AF0" w:rsidRDefault="00D50BBB" w:rsidP="00D50BBB">
      <w:pPr>
        <w:pStyle w:val="a5"/>
        <w:spacing w:after="0"/>
        <w:rPr>
          <w:rFonts w:ascii="Times New Roman" w:hAnsi="Times New Roman"/>
          <w:b/>
          <w:color w:val="FF0000"/>
          <w:sz w:val="18"/>
          <w:szCs w:val="18"/>
        </w:rPr>
      </w:pPr>
      <w:r w:rsidRPr="00DB2AF0">
        <w:rPr>
          <w:rFonts w:ascii="Times New Roman" w:hAnsi="Times New Roman"/>
          <w:b/>
          <w:color w:val="FF0000"/>
          <w:sz w:val="18"/>
          <w:szCs w:val="18"/>
        </w:rPr>
        <w:t>БРУЦЕЛЛЕЗ</w:t>
      </w:r>
    </w:p>
    <w:p w:rsidR="00D50BBB" w:rsidRPr="00DB2AF0" w:rsidRDefault="00D50BBB" w:rsidP="00D50BBB">
      <w:pPr>
        <w:jc w:val="center"/>
        <w:rPr>
          <w:b/>
          <w:color w:val="FF0000"/>
          <w:sz w:val="18"/>
          <w:szCs w:val="18"/>
        </w:rPr>
      </w:pPr>
      <w:r w:rsidRPr="00DB2AF0">
        <w:rPr>
          <w:b/>
          <w:color w:val="FF0000"/>
          <w:sz w:val="18"/>
          <w:szCs w:val="18"/>
        </w:rPr>
        <w:t>Памятка населению</w:t>
      </w:r>
    </w:p>
    <w:p w:rsidR="00D50BBB" w:rsidRPr="00DB2AF0" w:rsidRDefault="00D50BBB" w:rsidP="00D50BBB">
      <w:pPr>
        <w:ind w:firstLine="567"/>
        <w:jc w:val="both"/>
        <w:rPr>
          <w:sz w:val="18"/>
          <w:szCs w:val="18"/>
        </w:rPr>
      </w:pPr>
      <w:r w:rsidRPr="00DB2AF0">
        <w:rPr>
          <w:b/>
          <w:bCs/>
          <w:color w:val="FF0000"/>
          <w:sz w:val="18"/>
          <w:szCs w:val="18"/>
        </w:rPr>
        <w:t>Бруцеллёз</w:t>
      </w:r>
      <w:r w:rsidRPr="00DB2AF0">
        <w:rPr>
          <w:color w:val="000000"/>
          <w:sz w:val="18"/>
          <w:szCs w:val="18"/>
        </w:rPr>
        <w:t xml:space="preserve"> (</w:t>
      </w:r>
      <w:hyperlink r:id="rId19" w:tooltip="Латинский язык" w:history="1">
        <w:r w:rsidRPr="00DB2AF0">
          <w:rPr>
            <w:rStyle w:val="a4"/>
            <w:color w:val="000000"/>
            <w:sz w:val="18"/>
            <w:szCs w:val="18"/>
          </w:rPr>
          <w:t>лат.</w:t>
        </w:r>
      </w:hyperlink>
      <w:r w:rsidRPr="00DB2AF0">
        <w:rPr>
          <w:color w:val="000000"/>
          <w:sz w:val="18"/>
          <w:szCs w:val="18"/>
        </w:rPr>
        <w:t> </w:t>
      </w:r>
      <w:r w:rsidRPr="00DB2AF0">
        <w:rPr>
          <w:iCs/>
          <w:color w:val="000000"/>
          <w:sz w:val="18"/>
          <w:szCs w:val="18"/>
          <w:lang w:val="la-Latn"/>
        </w:rPr>
        <w:t>brucellosis</w:t>
      </w:r>
      <w:r w:rsidRPr="00DB2AF0">
        <w:rPr>
          <w:color w:val="000000"/>
          <w:sz w:val="18"/>
          <w:szCs w:val="18"/>
        </w:rPr>
        <w:t xml:space="preserve">) — </w:t>
      </w:r>
      <w:hyperlink r:id="rId20" w:tooltip="Зоонозы" w:history="1">
        <w:r w:rsidRPr="00DB2AF0">
          <w:rPr>
            <w:rStyle w:val="a4"/>
            <w:color w:val="000000"/>
            <w:sz w:val="18"/>
            <w:szCs w:val="18"/>
          </w:rPr>
          <w:t>зоонозная инфекция</w:t>
        </w:r>
      </w:hyperlink>
      <w:r w:rsidRPr="00DB2AF0">
        <w:rPr>
          <w:sz w:val="18"/>
          <w:szCs w:val="18"/>
        </w:rPr>
        <w:t>, передающаяся от больных животных человеку, характеризующаяся множественным поражением органов и систем организма человека.</w:t>
      </w:r>
    </w:p>
    <w:p w:rsidR="00D50BBB" w:rsidRPr="00DB2AF0" w:rsidRDefault="00D50BBB" w:rsidP="00D50BBB">
      <w:pPr>
        <w:jc w:val="both"/>
        <w:rPr>
          <w:color w:val="000000"/>
          <w:sz w:val="18"/>
          <w:szCs w:val="18"/>
        </w:rPr>
      </w:pPr>
      <w:r w:rsidRPr="00DB2AF0">
        <w:rPr>
          <w:noProof/>
          <w:sz w:val="18"/>
          <w:szCs w:val="18"/>
        </w:rPr>
        <w:drawing>
          <wp:anchor distT="0" distB="0" distL="114300" distR="114300" simplePos="0" relativeHeight="251678720" behindDoc="0" locked="0" layoutInCell="1" allowOverlap="1">
            <wp:simplePos x="0" y="0"/>
            <wp:positionH relativeFrom="column">
              <wp:posOffset>5080</wp:posOffset>
            </wp:positionH>
            <wp:positionV relativeFrom="paragraph">
              <wp:posOffset>6350</wp:posOffset>
            </wp:positionV>
            <wp:extent cx="2252345" cy="1975485"/>
            <wp:effectExtent l="19050" t="0" r="0" b="0"/>
            <wp:wrapSquare wrapText="bothSides"/>
            <wp:docPr id="16" name="Рисунок 2" descr="C:\Users\1\Desktop\kontaktnoye-zarazheniye-brutselloz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kontaktnoye-zarazheniye-brutsellozom.jpg"/>
                    <pic:cNvPicPr>
                      <a:picLocks noChangeAspect="1" noChangeArrowheads="1"/>
                    </pic:cNvPicPr>
                  </pic:nvPicPr>
                  <pic:blipFill>
                    <a:blip r:embed="rId21" cstate="print"/>
                    <a:srcRect/>
                    <a:stretch>
                      <a:fillRect/>
                    </a:stretch>
                  </pic:blipFill>
                  <pic:spPr bwMode="auto">
                    <a:xfrm>
                      <a:off x="0" y="0"/>
                      <a:ext cx="2252345" cy="1975485"/>
                    </a:xfrm>
                    <a:prstGeom prst="rect">
                      <a:avLst/>
                    </a:prstGeom>
                    <a:noFill/>
                    <a:ln w="9525">
                      <a:noFill/>
                      <a:miter lim="800000"/>
                      <a:headEnd/>
                      <a:tailEnd/>
                    </a:ln>
                  </pic:spPr>
                </pic:pic>
              </a:graphicData>
            </a:graphic>
          </wp:anchor>
        </w:drawing>
      </w:r>
      <w:r w:rsidRPr="00DB2AF0">
        <w:rPr>
          <w:b/>
          <w:color w:val="FF0000"/>
          <w:sz w:val="18"/>
          <w:szCs w:val="18"/>
        </w:rPr>
        <w:t xml:space="preserve">Механизм распространения - </w:t>
      </w:r>
      <w:r w:rsidRPr="00DB2AF0">
        <w:rPr>
          <w:color w:val="000000"/>
          <w:sz w:val="18"/>
          <w:szCs w:val="18"/>
        </w:rPr>
        <w:t xml:space="preserve">Многие исследователи считают, что специфическим для бруцеллеза механизмом передачи являются алиментарные пути заражения, и на этом основании относят бруцеллез к группе кишечных инфекций, возбудители которых проникают через рот, локализуются в слизистой оболочке кишечника, размножаются в ней и выделяются во внешнюю среду с испражнениями. </w:t>
      </w:r>
    </w:p>
    <w:p w:rsidR="00D50BBB" w:rsidRPr="00DB2AF0" w:rsidRDefault="00D50BBB" w:rsidP="00D50BBB">
      <w:pPr>
        <w:jc w:val="both"/>
        <w:rPr>
          <w:sz w:val="18"/>
          <w:szCs w:val="18"/>
        </w:rPr>
      </w:pPr>
      <w:r w:rsidRPr="00DB2AF0">
        <w:rPr>
          <w:noProof/>
          <w:sz w:val="18"/>
          <w:szCs w:val="18"/>
        </w:rPr>
        <w:drawing>
          <wp:anchor distT="0" distB="0" distL="114300" distR="114300" simplePos="0" relativeHeight="251679744" behindDoc="0" locked="0" layoutInCell="1" allowOverlap="1">
            <wp:simplePos x="0" y="0"/>
            <wp:positionH relativeFrom="margin">
              <wp:align>right</wp:align>
            </wp:positionH>
            <wp:positionV relativeFrom="paragraph">
              <wp:posOffset>620395</wp:posOffset>
            </wp:positionV>
            <wp:extent cx="2247900" cy="1981200"/>
            <wp:effectExtent l="19050" t="0" r="0" b="0"/>
            <wp:wrapSquare wrapText="bothSides"/>
            <wp:docPr id="17" name="Рисунок 1" descr="C:\Users\1\Desktop\koro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korovv.jpg"/>
                    <pic:cNvPicPr>
                      <a:picLocks noChangeAspect="1" noChangeArrowheads="1"/>
                    </pic:cNvPicPr>
                  </pic:nvPicPr>
                  <pic:blipFill>
                    <a:blip r:embed="rId22" cstate="print"/>
                    <a:srcRect/>
                    <a:stretch>
                      <a:fillRect/>
                    </a:stretch>
                  </pic:blipFill>
                  <pic:spPr bwMode="auto">
                    <a:xfrm>
                      <a:off x="0" y="0"/>
                      <a:ext cx="2247900" cy="1981200"/>
                    </a:xfrm>
                    <a:prstGeom prst="rect">
                      <a:avLst/>
                    </a:prstGeom>
                    <a:noFill/>
                    <a:ln w="9525">
                      <a:noFill/>
                      <a:miter lim="800000"/>
                      <a:headEnd/>
                      <a:tailEnd/>
                    </a:ln>
                  </pic:spPr>
                </pic:pic>
              </a:graphicData>
            </a:graphic>
          </wp:anchor>
        </w:drawing>
      </w:r>
      <w:r w:rsidRPr="00DB2AF0">
        <w:rPr>
          <w:b/>
          <w:color w:val="FF0000"/>
          <w:sz w:val="18"/>
          <w:szCs w:val="18"/>
        </w:rPr>
        <w:t>Источником заражения</w:t>
      </w:r>
      <w:r w:rsidRPr="00DB2AF0">
        <w:rPr>
          <w:color w:val="FF0000"/>
          <w:sz w:val="18"/>
          <w:szCs w:val="18"/>
        </w:rPr>
        <w:t xml:space="preserve"> </w:t>
      </w:r>
      <w:r w:rsidRPr="00DB2AF0">
        <w:rPr>
          <w:sz w:val="18"/>
          <w:szCs w:val="18"/>
        </w:rPr>
        <w:t xml:space="preserve">человека являются больные животные – коровы, козы, свиньи, верблюды. Молоко абортировавших коров наиболее опасно для заражения бруцеллёзом, убить </w:t>
      </w:r>
      <w:proofErr w:type="spellStart"/>
      <w:r w:rsidRPr="00DB2AF0">
        <w:rPr>
          <w:sz w:val="18"/>
          <w:szCs w:val="18"/>
        </w:rPr>
        <w:t>бруцелл</w:t>
      </w:r>
      <w:proofErr w:type="spellEnd"/>
      <w:r w:rsidRPr="00DB2AF0">
        <w:rPr>
          <w:sz w:val="18"/>
          <w:szCs w:val="18"/>
        </w:rPr>
        <w:t xml:space="preserve"> в нём можно только при помощи кипячения. Заразиться бруцеллёзом через сметану и сливочное масло, а также простоквашу, сыворотку, пахту также легко, потому что эти продукты в процессе изготовления не подвергаются тепловой обработке. Опасным в отношении заражения бруцеллёзом является мясо больных животных, </w:t>
      </w:r>
      <w:proofErr w:type="spellStart"/>
      <w:r w:rsidRPr="00DB2AF0">
        <w:rPr>
          <w:sz w:val="18"/>
          <w:szCs w:val="18"/>
        </w:rPr>
        <w:t>бруцеллы</w:t>
      </w:r>
      <w:proofErr w:type="spellEnd"/>
      <w:r w:rsidRPr="00DB2AF0">
        <w:rPr>
          <w:sz w:val="18"/>
          <w:szCs w:val="18"/>
        </w:rPr>
        <w:t xml:space="preserve"> сохраняются даже в замороженном сыром мясе. Только тщательная долгая варка может убить возбудителя заболевания бруцеллёзом, изделия из фарша могут стать источником заражения бруцеллёзом, так, например, котлеты, плохо прожаренные, имеют в середине температуру от 40 градусов, а это не убивает возбудителя заболевания. Возбудитель бруцеллёза может сохраняться в активном состоянии и на шерсти с больных животных, шкурах, в местах их содержания.</w:t>
      </w:r>
    </w:p>
    <w:p w:rsidR="00D50BBB" w:rsidRPr="00DB2AF0" w:rsidRDefault="00D50BBB" w:rsidP="00D50BBB">
      <w:pPr>
        <w:jc w:val="both"/>
        <w:rPr>
          <w:color w:val="000000"/>
          <w:sz w:val="18"/>
          <w:szCs w:val="18"/>
        </w:rPr>
      </w:pPr>
      <w:r w:rsidRPr="00DB2AF0">
        <w:rPr>
          <w:b/>
          <w:color w:val="FF0000"/>
          <w:sz w:val="18"/>
          <w:szCs w:val="18"/>
        </w:rPr>
        <w:t xml:space="preserve">В целях предотвращения бруцеллеза необходимо </w:t>
      </w:r>
      <w:r w:rsidRPr="00DB2AF0">
        <w:rPr>
          <w:b/>
          <w:color w:val="000000"/>
          <w:sz w:val="18"/>
          <w:szCs w:val="18"/>
        </w:rPr>
        <w:t xml:space="preserve">– </w:t>
      </w:r>
      <w:r w:rsidRPr="00DB2AF0">
        <w:rPr>
          <w:color w:val="000000"/>
          <w:sz w:val="18"/>
          <w:szCs w:val="18"/>
        </w:rPr>
        <w:t>предоставлять ветеринарным специалистам все сведения о приобретенных животных, создавать условия для проведения их осмотра, исследований и обработок; в случаях появления признаков заболевания животных: преждевременных родов, абортов – незамедлительно обращаться к ветеринарным специалистам.</w:t>
      </w:r>
    </w:p>
    <w:p w:rsidR="00D50BBB" w:rsidRPr="00DB2AF0" w:rsidRDefault="00D50BBB" w:rsidP="00D50BBB">
      <w:pPr>
        <w:jc w:val="both"/>
        <w:rPr>
          <w:sz w:val="18"/>
          <w:szCs w:val="18"/>
        </w:rPr>
      </w:pPr>
      <w:r w:rsidRPr="00DB2AF0">
        <w:rPr>
          <w:b/>
          <w:color w:val="FF0000"/>
          <w:sz w:val="18"/>
          <w:szCs w:val="18"/>
        </w:rPr>
        <w:t>Профилактикой бруцеллёза</w:t>
      </w:r>
      <w:r w:rsidRPr="00DB2AF0">
        <w:rPr>
          <w:sz w:val="18"/>
          <w:szCs w:val="18"/>
        </w:rPr>
        <w:t xml:space="preserve"> является тщательный ветеринарный </w:t>
      </w:r>
      <w:proofErr w:type="gramStart"/>
      <w:r w:rsidRPr="00DB2AF0">
        <w:rPr>
          <w:sz w:val="18"/>
          <w:szCs w:val="18"/>
        </w:rPr>
        <w:t>контроль за</w:t>
      </w:r>
      <w:proofErr w:type="gramEnd"/>
      <w:r w:rsidRPr="00DB2AF0">
        <w:rPr>
          <w:sz w:val="18"/>
          <w:szCs w:val="18"/>
        </w:rPr>
        <w:t xml:space="preserve"> продуктами животноводства, особенно за молоком и молочными продуктами, ликвидация и полная дезинфекция очагов бруцеллёза. </w:t>
      </w:r>
    </w:p>
    <w:p w:rsidR="00D50BBB" w:rsidRPr="00DB2AF0" w:rsidRDefault="00D50BBB" w:rsidP="00D50BBB">
      <w:pPr>
        <w:jc w:val="both"/>
        <w:rPr>
          <w:sz w:val="18"/>
          <w:szCs w:val="18"/>
        </w:rPr>
      </w:pPr>
      <w:r w:rsidRPr="00DB2AF0">
        <w:rPr>
          <w:sz w:val="18"/>
          <w:szCs w:val="18"/>
        </w:rPr>
        <w:t>Молоко, употребляемое людьми, должно проходить обязательную термическую обработку – стерилизацию, длительную пастеризацию или кипячение. В питании маленьких детей не рекомендуется употреблять продукты, которые не проходят обработку – ребёнок может заразиться бруцеллёзом через сметану и сливочное масло, а также плохо прожаренное мясо.</w:t>
      </w:r>
    </w:p>
    <w:p w:rsidR="00D50BBB" w:rsidRPr="00DB2AF0" w:rsidRDefault="00D50BBB" w:rsidP="00D50BBB">
      <w:pPr>
        <w:jc w:val="both"/>
        <w:rPr>
          <w:sz w:val="18"/>
          <w:szCs w:val="18"/>
        </w:rPr>
      </w:pPr>
      <w:r w:rsidRPr="00DB2AF0">
        <w:rPr>
          <w:sz w:val="18"/>
          <w:szCs w:val="18"/>
        </w:rPr>
        <w:t>Вода, употребляемая для питья, должна подвергаться обязательному кипячению. Нужно не допускать ситуации прямого контакта маленьких детей и домашних животных во избежание заражения бруцеллёзом от их шерсти.</w:t>
      </w:r>
    </w:p>
    <w:p w:rsidR="00D50BBB" w:rsidRPr="00DB2AF0" w:rsidRDefault="00D50BBB" w:rsidP="00D50BBB">
      <w:pPr>
        <w:jc w:val="center"/>
        <w:rPr>
          <w:sz w:val="18"/>
          <w:szCs w:val="18"/>
        </w:rPr>
      </w:pPr>
    </w:p>
    <w:p w:rsidR="00D50BBB" w:rsidRPr="00DB2AF0" w:rsidRDefault="00D50BBB" w:rsidP="00D50BBB">
      <w:pPr>
        <w:jc w:val="center"/>
        <w:rPr>
          <w:b/>
          <w:color w:val="FF0000"/>
          <w:sz w:val="18"/>
          <w:szCs w:val="18"/>
        </w:rPr>
      </w:pPr>
      <w:r w:rsidRPr="00DB2AF0">
        <w:rPr>
          <w:b/>
          <w:color w:val="FF0000"/>
          <w:sz w:val="18"/>
          <w:szCs w:val="18"/>
        </w:rPr>
        <w:t>Уважаемые граждане и жители села!</w:t>
      </w:r>
    </w:p>
    <w:p w:rsidR="00D50BBB" w:rsidRPr="00DB2AF0" w:rsidRDefault="00D50BBB" w:rsidP="00D50BBB">
      <w:pPr>
        <w:jc w:val="center"/>
        <w:rPr>
          <w:b/>
          <w:color w:val="FF0000"/>
          <w:sz w:val="18"/>
          <w:szCs w:val="18"/>
        </w:rPr>
      </w:pPr>
      <w:r w:rsidRPr="00DB2AF0">
        <w:rPr>
          <w:b/>
          <w:color w:val="FF0000"/>
          <w:sz w:val="18"/>
          <w:szCs w:val="18"/>
        </w:rPr>
        <w:t>Не подвергайте опасности себя, своих близких и личное подсобное хозяйство представляйте животных для проведения плановых мероприятий по требованию сотрудников государственной ветеринарной службы!</w:t>
      </w:r>
    </w:p>
    <w:p w:rsidR="003809DA" w:rsidRPr="00140F23" w:rsidRDefault="00D50BBB" w:rsidP="00140F23">
      <w:pPr>
        <w:jc w:val="center"/>
        <w:rPr>
          <w:b/>
          <w:sz w:val="18"/>
          <w:szCs w:val="18"/>
          <w:u w:val="single"/>
        </w:rPr>
      </w:pPr>
      <w:r w:rsidRPr="00DB2AF0">
        <w:rPr>
          <w:b/>
          <w:sz w:val="18"/>
          <w:szCs w:val="18"/>
          <w:u w:val="single"/>
        </w:rPr>
        <w:t xml:space="preserve">Структурное подразделение </w:t>
      </w:r>
      <w:proofErr w:type="spellStart"/>
      <w:r w:rsidRPr="00DB2AF0">
        <w:rPr>
          <w:b/>
          <w:sz w:val="18"/>
          <w:szCs w:val="18"/>
          <w:u w:val="single"/>
        </w:rPr>
        <w:t>Похвистневская</w:t>
      </w:r>
      <w:proofErr w:type="spellEnd"/>
      <w:r w:rsidRPr="00DB2AF0">
        <w:rPr>
          <w:b/>
          <w:sz w:val="18"/>
          <w:szCs w:val="18"/>
          <w:u w:val="single"/>
        </w:rPr>
        <w:t xml:space="preserve"> СББЖ  г</w:t>
      </w:r>
      <w:proofErr w:type="gramStart"/>
      <w:r w:rsidRPr="00DB2AF0">
        <w:rPr>
          <w:b/>
          <w:sz w:val="18"/>
          <w:szCs w:val="18"/>
          <w:u w:val="single"/>
        </w:rPr>
        <w:t>.П</w:t>
      </w:r>
      <w:proofErr w:type="gramEnd"/>
      <w:r w:rsidRPr="00DB2AF0">
        <w:rPr>
          <w:b/>
          <w:sz w:val="18"/>
          <w:szCs w:val="18"/>
          <w:u w:val="single"/>
        </w:rPr>
        <w:t>охвистнево, ул.Суходольная,38 тел.:8(84656) 2-12-87; 2-27-95; 2-16-07</w:t>
      </w:r>
    </w:p>
    <w:p w:rsidR="003809DA" w:rsidRPr="00DB2AF0" w:rsidRDefault="003809DA" w:rsidP="00216F6F">
      <w:pPr>
        <w:rPr>
          <w:b/>
          <w:bCs/>
          <w:sz w:val="18"/>
          <w:szCs w:val="18"/>
        </w:rPr>
      </w:pPr>
    </w:p>
    <w:p w:rsidR="003809DA" w:rsidRPr="00DB2AF0" w:rsidRDefault="00A123E5" w:rsidP="00216F6F">
      <w:pPr>
        <w:rPr>
          <w:b/>
          <w:bCs/>
          <w:sz w:val="18"/>
          <w:szCs w:val="18"/>
        </w:rPr>
      </w:pPr>
      <w:r>
        <w:rPr>
          <w:b/>
          <w:bCs/>
          <w:noProof/>
          <w:sz w:val="18"/>
          <w:szCs w:val="18"/>
        </w:rPr>
        <w:drawing>
          <wp:anchor distT="0" distB="0" distL="114300" distR="114300" simplePos="0" relativeHeight="251688960" behindDoc="1" locked="0" layoutInCell="1" allowOverlap="1">
            <wp:simplePos x="0" y="0"/>
            <wp:positionH relativeFrom="column">
              <wp:posOffset>5855335</wp:posOffset>
            </wp:positionH>
            <wp:positionV relativeFrom="paragraph">
              <wp:posOffset>94615</wp:posOffset>
            </wp:positionV>
            <wp:extent cx="885825" cy="940435"/>
            <wp:effectExtent l="19050" t="0" r="9525" b="0"/>
            <wp:wrapTight wrapText="bothSides">
              <wp:wrapPolygon edited="0">
                <wp:start x="-465" y="0"/>
                <wp:lineTo x="-465" y="21002"/>
                <wp:lineTo x="21832" y="21002"/>
                <wp:lineTo x="21832" y="0"/>
                <wp:lineTo x="-465" y="0"/>
              </wp:wrapPolygon>
            </wp:wrapTight>
            <wp:docPr id="25" name="Рисунок 1" descr="C:\Users\1\Desktop\заболевания\госветслужба_jRx8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госветслужба_jRx8MfF.jpg"/>
                    <pic:cNvPicPr>
                      <a:picLocks noChangeAspect="1" noChangeArrowheads="1"/>
                    </pic:cNvPicPr>
                  </pic:nvPicPr>
                  <pic:blipFill>
                    <a:blip r:embed="rId5" cstate="print"/>
                    <a:srcRect/>
                    <a:stretch>
                      <a:fillRect/>
                    </a:stretch>
                  </pic:blipFill>
                  <pic:spPr bwMode="auto">
                    <a:xfrm>
                      <a:off x="0" y="0"/>
                      <a:ext cx="885825" cy="940435"/>
                    </a:xfrm>
                    <a:prstGeom prst="rect">
                      <a:avLst/>
                    </a:prstGeom>
                    <a:noFill/>
                    <a:ln w="9525">
                      <a:noFill/>
                      <a:miter lim="800000"/>
                      <a:headEnd/>
                      <a:tailEnd/>
                    </a:ln>
                  </pic:spPr>
                </pic:pic>
              </a:graphicData>
            </a:graphic>
          </wp:anchor>
        </w:drawing>
      </w:r>
    </w:p>
    <w:p w:rsidR="00DB2AF0" w:rsidRPr="00DB2AF0" w:rsidRDefault="00DB2AF0" w:rsidP="00DB2AF0">
      <w:pPr>
        <w:pStyle w:val="a5"/>
        <w:spacing w:after="0" w:line="240" w:lineRule="auto"/>
        <w:rPr>
          <w:rFonts w:ascii="Times New Roman" w:hAnsi="Times New Roman"/>
          <w:sz w:val="18"/>
          <w:szCs w:val="18"/>
        </w:rPr>
      </w:pPr>
      <w:r w:rsidRPr="00DB2AF0">
        <w:rPr>
          <w:rFonts w:ascii="Cambria" w:hAnsi="Cambria" w:cs="Cambria"/>
          <w:sz w:val="18"/>
          <w:szCs w:val="18"/>
        </w:rPr>
        <w:t xml:space="preserve">                  </w:t>
      </w:r>
      <w:r w:rsidRPr="00DB2AF0">
        <w:rPr>
          <w:rFonts w:ascii="Times New Roman" w:hAnsi="Times New Roman"/>
          <w:sz w:val="18"/>
          <w:szCs w:val="18"/>
        </w:rPr>
        <w:t>Государственное бюджетное учреждение Самарской области</w:t>
      </w:r>
    </w:p>
    <w:p w:rsidR="00DB2AF0" w:rsidRPr="00DB2AF0" w:rsidRDefault="00DB2AF0" w:rsidP="00DB2AF0">
      <w:pPr>
        <w:jc w:val="center"/>
        <w:rPr>
          <w:sz w:val="18"/>
          <w:szCs w:val="18"/>
        </w:rPr>
      </w:pPr>
      <w:r w:rsidRPr="00DB2AF0">
        <w:rPr>
          <w:sz w:val="18"/>
          <w:szCs w:val="18"/>
        </w:rPr>
        <w:t xml:space="preserve">              «Самарское ветеринарное объединение»</w:t>
      </w:r>
    </w:p>
    <w:p w:rsidR="00DB2AF0" w:rsidRPr="00DB2AF0" w:rsidRDefault="00DB2AF0" w:rsidP="00DB2AF0">
      <w:pPr>
        <w:tabs>
          <w:tab w:val="center" w:pos="7483"/>
          <w:tab w:val="left" w:pos="12881"/>
        </w:tabs>
        <w:ind w:firstLine="567"/>
        <w:rPr>
          <w:color w:val="FF0000"/>
          <w:sz w:val="18"/>
          <w:szCs w:val="18"/>
        </w:rPr>
      </w:pPr>
      <w:r w:rsidRPr="00DB2AF0">
        <w:rPr>
          <w:color w:val="FF0000"/>
          <w:sz w:val="18"/>
          <w:szCs w:val="18"/>
        </w:rPr>
        <w:t xml:space="preserve">                                                                                                                 ВАЖНАЯ ИНФОРМАЦИЯ</w:t>
      </w:r>
      <w:r w:rsidRPr="00DB2AF0">
        <w:rPr>
          <w:color w:val="FF0000"/>
          <w:sz w:val="18"/>
          <w:szCs w:val="18"/>
        </w:rPr>
        <w:tab/>
      </w:r>
    </w:p>
    <w:p w:rsidR="00DB2AF0" w:rsidRPr="00DB2AF0" w:rsidRDefault="00DB2AF0" w:rsidP="00DB2AF0">
      <w:pPr>
        <w:ind w:firstLine="567"/>
        <w:jc w:val="center"/>
        <w:rPr>
          <w:b/>
          <w:color w:val="FF0000"/>
          <w:sz w:val="18"/>
          <w:szCs w:val="18"/>
        </w:rPr>
      </w:pPr>
      <w:r w:rsidRPr="00DB2AF0">
        <w:rPr>
          <w:b/>
          <w:color w:val="FF0000"/>
          <w:sz w:val="18"/>
          <w:szCs w:val="18"/>
        </w:rPr>
        <w:t xml:space="preserve">      АФРИКАНСКАЯ ЧУМА СВИНЕЙ</w:t>
      </w:r>
    </w:p>
    <w:p w:rsidR="00DB2AF0" w:rsidRPr="00DB2AF0" w:rsidRDefault="00DB2AF0" w:rsidP="00DB2AF0">
      <w:pPr>
        <w:jc w:val="both"/>
        <w:rPr>
          <w:sz w:val="18"/>
          <w:szCs w:val="18"/>
        </w:rPr>
      </w:pPr>
      <w:r w:rsidRPr="00DB2AF0">
        <w:rPr>
          <w:noProof/>
          <w:sz w:val="18"/>
          <w:szCs w:val="18"/>
        </w:rPr>
        <w:drawing>
          <wp:anchor distT="0" distB="0" distL="114300" distR="114300" simplePos="0" relativeHeight="251685888" behindDoc="0" locked="0" layoutInCell="1" allowOverlap="1">
            <wp:simplePos x="0" y="0"/>
            <wp:positionH relativeFrom="column">
              <wp:posOffset>-87630</wp:posOffset>
            </wp:positionH>
            <wp:positionV relativeFrom="paragraph">
              <wp:posOffset>2540</wp:posOffset>
            </wp:positionV>
            <wp:extent cx="1273810" cy="781050"/>
            <wp:effectExtent l="19050" t="0" r="2540" b="0"/>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1273810" cy="781050"/>
                    </a:xfrm>
                    <a:prstGeom prst="rect">
                      <a:avLst/>
                    </a:prstGeom>
                    <a:noFill/>
                    <a:ln w="9525">
                      <a:noFill/>
                      <a:miter lim="800000"/>
                      <a:headEnd/>
                      <a:tailEnd/>
                    </a:ln>
                  </pic:spPr>
                </pic:pic>
              </a:graphicData>
            </a:graphic>
          </wp:anchor>
        </w:drawing>
      </w:r>
      <w:r w:rsidRPr="00DB2AF0">
        <w:rPr>
          <w:b/>
          <w:color w:val="FF0000"/>
          <w:sz w:val="18"/>
          <w:szCs w:val="18"/>
        </w:rPr>
        <w:t xml:space="preserve">Африканская чума свиней </w:t>
      </w:r>
      <w:r w:rsidRPr="00DB2AF0">
        <w:rPr>
          <w:sz w:val="18"/>
          <w:szCs w:val="18"/>
        </w:rPr>
        <w:t>– особо опасное вирусное заболевание всех видов домашних и диких свиней. Летальный исход – 100%. Специфических сре</w:t>
      </w:r>
      <w:proofErr w:type="gramStart"/>
      <w:r w:rsidRPr="00DB2AF0">
        <w:rPr>
          <w:sz w:val="18"/>
          <w:szCs w:val="18"/>
        </w:rPr>
        <w:t>дств пр</w:t>
      </w:r>
      <w:proofErr w:type="gramEnd"/>
      <w:r w:rsidRPr="00DB2AF0">
        <w:rPr>
          <w:sz w:val="18"/>
          <w:szCs w:val="18"/>
        </w:rPr>
        <w:t xml:space="preserve">офилактики нет! Для человека опасности не представляет. Наносит огромный экономический ущерб.             </w:t>
      </w:r>
      <w:r w:rsidRPr="00DB2AF0">
        <w:rPr>
          <w:b/>
          <w:color w:val="FF0000"/>
          <w:sz w:val="18"/>
          <w:szCs w:val="18"/>
        </w:rPr>
        <w:t xml:space="preserve">Механизм распространения </w:t>
      </w:r>
      <w:r w:rsidRPr="00DB2AF0">
        <w:rPr>
          <w:sz w:val="18"/>
          <w:szCs w:val="18"/>
        </w:rPr>
        <w:t>– основным путем распространения вируса является механический: через транспорт; при кормлении; через инструменты и одежду обслуживающего персонала; грызунами и другими животными, встречающимися на ферме</w:t>
      </w:r>
    </w:p>
    <w:p w:rsidR="00DB2AF0" w:rsidRPr="00DB2AF0" w:rsidRDefault="00DB2AF0" w:rsidP="00DB2AF0">
      <w:pPr>
        <w:jc w:val="both"/>
        <w:rPr>
          <w:sz w:val="18"/>
          <w:szCs w:val="18"/>
        </w:rPr>
      </w:pPr>
      <w:r w:rsidRPr="00DB2AF0">
        <w:rPr>
          <w:b/>
          <w:color w:val="FF0000"/>
          <w:sz w:val="18"/>
          <w:szCs w:val="18"/>
        </w:rPr>
        <w:t>Симптомы и течение болезни</w:t>
      </w:r>
      <w:proofErr w:type="gramStart"/>
      <w:r w:rsidRPr="00DB2AF0">
        <w:rPr>
          <w:b/>
          <w:color w:val="FF0000"/>
          <w:sz w:val="18"/>
          <w:szCs w:val="18"/>
        </w:rPr>
        <w:t xml:space="preserve"> </w:t>
      </w:r>
      <w:r w:rsidRPr="00DB2AF0">
        <w:rPr>
          <w:b/>
          <w:sz w:val="18"/>
          <w:szCs w:val="18"/>
        </w:rPr>
        <w:t>:</w:t>
      </w:r>
      <w:proofErr w:type="gramEnd"/>
      <w:r w:rsidRPr="00DB2AF0">
        <w:rPr>
          <w:b/>
          <w:sz w:val="18"/>
          <w:szCs w:val="18"/>
        </w:rPr>
        <w:t xml:space="preserve"> </w:t>
      </w:r>
      <w:r w:rsidRPr="00DB2AF0">
        <w:rPr>
          <w:color w:val="FF0000"/>
          <w:sz w:val="18"/>
          <w:szCs w:val="18"/>
        </w:rPr>
        <w:t>при молниеносном течении болезни</w:t>
      </w:r>
      <w:r w:rsidRPr="00DB2AF0">
        <w:rPr>
          <w:sz w:val="18"/>
          <w:szCs w:val="18"/>
        </w:rPr>
        <w:t xml:space="preserve"> животные гибнут внезапно и без характерных признаков; при </w:t>
      </w:r>
      <w:r w:rsidRPr="00DB2AF0">
        <w:rPr>
          <w:color w:val="FF0000"/>
          <w:sz w:val="18"/>
          <w:szCs w:val="18"/>
        </w:rPr>
        <w:t>остром течении болезни</w:t>
      </w:r>
      <w:r w:rsidRPr="00DB2AF0">
        <w:rPr>
          <w:sz w:val="18"/>
          <w:szCs w:val="18"/>
        </w:rPr>
        <w:t xml:space="preserve"> наблюдаются следующие симптомы: больные животные большую часть времени лежат, вяло поднимаются, быстро устают; наблюдается посинение кожи на ушах и пятачке; слизисто-гнойные выделения из носа и глаз; сильная жажда; одышка; кашель; приступы рвоты; на коже в области внутренней поверхности бедер, на животе, шее, у основания ушей заметны красно-фиолетовые пятна, при надавливании они бледнеют; у больных животных раскручивается хвост; иногда понос с кровью, чаще запор; слабость и параличи задних конечностей; шаткая походка; повышенная температура тела – до 40,5-42,0</w:t>
      </w:r>
      <w:proofErr w:type="gramStart"/>
      <w:r w:rsidRPr="00DB2AF0">
        <w:rPr>
          <w:sz w:val="18"/>
          <w:szCs w:val="18"/>
        </w:rPr>
        <w:sym w:font="Symbol" w:char="F0B0"/>
      </w:r>
      <w:r w:rsidRPr="00DB2AF0">
        <w:rPr>
          <w:sz w:val="18"/>
          <w:szCs w:val="18"/>
        </w:rPr>
        <w:t>С</w:t>
      </w:r>
      <w:proofErr w:type="gramEnd"/>
      <w:r w:rsidRPr="00DB2AF0">
        <w:rPr>
          <w:sz w:val="18"/>
          <w:szCs w:val="18"/>
        </w:rPr>
        <w:t>; посинение кожи и слизистых; пятнистые кровоизлияния на коже и внутренних органах.</w:t>
      </w:r>
    </w:p>
    <w:p w:rsidR="00DB2AF0" w:rsidRPr="00DB2AF0" w:rsidRDefault="00DB2AF0" w:rsidP="00DB2AF0">
      <w:pPr>
        <w:ind w:firstLine="567"/>
        <w:jc w:val="center"/>
        <w:rPr>
          <w:b/>
          <w:color w:val="4472C4"/>
          <w:sz w:val="18"/>
          <w:szCs w:val="18"/>
        </w:rPr>
      </w:pPr>
      <w:r w:rsidRPr="00DB2AF0">
        <w:rPr>
          <w:b/>
          <w:color w:val="4472C4"/>
          <w:sz w:val="18"/>
          <w:szCs w:val="18"/>
        </w:rPr>
        <w:t>Болезнь проявляется через 2-9 дней после заражения. Гибель может наступить через несколько часов после появления первых клинических признаков.</w:t>
      </w:r>
    </w:p>
    <w:p w:rsidR="00DB2AF0" w:rsidRPr="00DB2AF0" w:rsidRDefault="00140F23" w:rsidP="00DB2AF0">
      <w:pPr>
        <w:jc w:val="both"/>
        <w:rPr>
          <w:b/>
          <w:sz w:val="18"/>
          <w:szCs w:val="18"/>
        </w:rPr>
      </w:pPr>
      <w:r>
        <w:rPr>
          <w:noProof/>
          <w:sz w:val="18"/>
          <w:szCs w:val="18"/>
        </w:rPr>
        <w:drawing>
          <wp:anchor distT="0" distB="0" distL="114300" distR="114300" simplePos="0" relativeHeight="251687936" behindDoc="0" locked="0" layoutInCell="1" allowOverlap="1">
            <wp:simplePos x="0" y="0"/>
            <wp:positionH relativeFrom="column">
              <wp:posOffset>2473960</wp:posOffset>
            </wp:positionH>
            <wp:positionV relativeFrom="paragraph">
              <wp:posOffset>277495</wp:posOffset>
            </wp:positionV>
            <wp:extent cx="2705100" cy="1352550"/>
            <wp:effectExtent l="1905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705100" cy="135255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86912" behindDoc="0" locked="0" layoutInCell="1" allowOverlap="1">
            <wp:simplePos x="0" y="0"/>
            <wp:positionH relativeFrom="column">
              <wp:posOffset>-116840</wp:posOffset>
            </wp:positionH>
            <wp:positionV relativeFrom="paragraph">
              <wp:posOffset>10795</wp:posOffset>
            </wp:positionV>
            <wp:extent cx="2585720" cy="1619250"/>
            <wp:effectExtent l="19050" t="0" r="508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2585720" cy="1619250"/>
                    </a:xfrm>
                    <a:prstGeom prst="rect">
                      <a:avLst/>
                    </a:prstGeom>
                    <a:noFill/>
                    <a:ln w="9525">
                      <a:noFill/>
                      <a:miter lim="800000"/>
                      <a:headEnd/>
                      <a:tailEnd/>
                    </a:ln>
                  </pic:spPr>
                </pic:pic>
              </a:graphicData>
            </a:graphic>
          </wp:anchor>
        </w:drawing>
      </w:r>
      <w:r w:rsidR="00DB2AF0" w:rsidRPr="00DB2AF0">
        <w:rPr>
          <w:b/>
          <w:color w:val="FF0000"/>
          <w:sz w:val="18"/>
          <w:szCs w:val="18"/>
        </w:rPr>
        <w:t xml:space="preserve">Мероприятия по ликвидации </w:t>
      </w:r>
      <w:r w:rsidR="00DB2AF0" w:rsidRPr="00DB2AF0">
        <w:rPr>
          <w:sz w:val="18"/>
          <w:szCs w:val="18"/>
        </w:rPr>
        <w:t xml:space="preserve">африканской чумы свиней: поголовье свиней в очаге заболевания полностью ликвидируется бескровным методом; трупы свиней, навоз, а также предметы ухода сжигают, золу закапывают в ямы, перемешивая с известью; деревянные помещения, полы, решетки сжигают; </w:t>
      </w:r>
      <w:r w:rsidR="00DB2AF0" w:rsidRPr="00DB2AF0">
        <w:rPr>
          <w:sz w:val="18"/>
          <w:szCs w:val="18"/>
        </w:rPr>
        <w:lastRenderedPageBreak/>
        <w:t xml:space="preserve">каменные помещения, где содержались </w:t>
      </w:r>
      <w:proofErr w:type="gramStart"/>
      <w:r w:rsidR="00DB2AF0" w:rsidRPr="00DB2AF0">
        <w:rPr>
          <w:sz w:val="18"/>
          <w:szCs w:val="18"/>
        </w:rPr>
        <w:t>животные</w:t>
      </w:r>
      <w:proofErr w:type="gramEnd"/>
      <w:r w:rsidR="00DB2AF0" w:rsidRPr="00DB2AF0">
        <w:rPr>
          <w:sz w:val="18"/>
          <w:szCs w:val="18"/>
        </w:rPr>
        <w:t xml:space="preserve"> дезинфицируют 3% горячим раствором едкого натра и 2% раствором формальдегида; на расстоянии </w:t>
      </w:r>
      <w:smartTag w:uri="urn:schemas-microsoft-com:office:smarttags" w:element="metricconverter">
        <w:smartTagPr>
          <w:attr w:name="ProductID" w:val="10 км"/>
        </w:smartTagPr>
        <w:r w:rsidR="00DB2AF0" w:rsidRPr="00DB2AF0">
          <w:rPr>
            <w:sz w:val="18"/>
            <w:szCs w:val="18"/>
          </w:rPr>
          <w:t>10 км</w:t>
        </w:r>
      </w:smartTag>
      <w:r w:rsidR="00DB2AF0" w:rsidRPr="00DB2AF0">
        <w:rPr>
          <w:sz w:val="18"/>
          <w:szCs w:val="18"/>
        </w:rPr>
        <w:t xml:space="preserve"> вокруг неблагополучного пункта все </w:t>
      </w:r>
      <w:proofErr w:type="spellStart"/>
      <w:r w:rsidR="00DB2AF0" w:rsidRPr="00DB2AF0">
        <w:rPr>
          <w:sz w:val="18"/>
          <w:szCs w:val="18"/>
        </w:rPr>
        <w:t>свинопоголовье</w:t>
      </w:r>
      <w:proofErr w:type="spellEnd"/>
      <w:r w:rsidR="00DB2AF0" w:rsidRPr="00DB2AF0">
        <w:rPr>
          <w:sz w:val="18"/>
          <w:szCs w:val="18"/>
        </w:rPr>
        <w:t xml:space="preserve"> убивают, а мясо утилизируют на специализированных предприятиях; карантин снимается через 6 месяцев с последнего случая падежа, а разведение свиней разрешается не ранее, чем через год после снятия карантина; в случае возникновения угрозы заноса и распространения вируса АЧС уничтожается все </w:t>
      </w:r>
      <w:proofErr w:type="spellStart"/>
      <w:r w:rsidR="00DB2AF0" w:rsidRPr="00DB2AF0">
        <w:rPr>
          <w:sz w:val="18"/>
          <w:szCs w:val="18"/>
        </w:rPr>
        <w:t>свинопоголовье</w:t>
      </w:r>
      <w:proofErr w:type="spellEnd"/>
      <w:r w:rsidR="00DB2AF0" w:rsidRPr="00DB2AF0">
        <w:rPr>
          <w:sz w:val="18"/>
          <w:szCs w:val="18"/>
        </w:rPr>
        <w:t xml:space="preserve">, которое содержится в хозяйствах, не отвечающих требованиям </w:t>
      </w:r>
      <w:r w:rsidR="00DB2AF0" w:rsidRPr="00DB2AF0">
        <w:rPr>
          <w:sz w:val="18"/>
          <w:szCs w:val="18"/>
          <w:lang w:val="en-US"/>
        </w:rPr>
        <w:t>III</w:t>
      </w:r>
      <w:r w:rsidR="00DB2AF0" w:rsidRPr="00DB2AF0">
        <w:rPr>
          <w:sz w:val="18"/>
          <w:szCs w:val="18"/>
        </w:rPr>
        <w:t xml:space="preserve">  и </w:t>
      </w:r>
      <w:r w:rsidR="00DB2AF0" w:rsidRPr="00DB2AF0">
        <w:rPr>
          <w:sz w:val="18"/>
          <w:szCs w:val="18"/>
          <w:lang w:val="en-US"/>
        </w:rPr>
        <w:t>IV</w:t>
      </w:r>
      <w:r w:rsidR="00DB2AF0" w:rsidRPr="00DB2AF0">
        <w:rPr>
          <w:sz w:val="18"/>
          <w:szCs w:val="18"/>
        </w:rPr>
        <w:t xml:space="preserve"> уровней биологической защиты.</w:t>
      </w:r>
      <w:r w:rsidR="00DB2AF0" w:rsidRPr="00DB2AF0">
        <w:rPr>
          <w:b/>
          <w:sz w:val="18"/>
          <w:szCs w:val="18"/>
        </w:rPr>
        <w:t xml:space="preserve"> </w:t>
      </w:r>
      <w:r w:rsidR="00DB2AF0" w:rsidRPr="00DB2AF0">
        <w:rPr>
          <w:b/>
          <w:bCs/>
          <w:color w:val="FF0000"/>
          <w:sz w:val="18"/>
          <w:szCs w:val="18"/>
        </w:rPr>
        <w:t xml:space="preserve">Чтобы предотвратить занос африканской чумы </w:t>
      </w:r>
      <w:r w:rsidR="00DB2AF0" w:rsidRPr="00DB2AF0">
        <w:rPr>
          <w:b/>
          <w:color w:val="FF0000"/>
          <w:sz w:val="18"/>
          <w:szCs w:val="18"/>
        </w:rPr>
        <w:t xml:space="preserve">необходимо: </w:t>
      </w:r>
      <w:r w:rsidR="00DB2AF0" w:rsidRPr="00DB2AF0">
        <w:rPr>
          <w:sz w:val="18"/>
          <w:szCs w:val="18"/>
        </w:rPr>
        <w:t xml:space="preserve">не допускать посторонних лиц в свое хозяйство; обеспечить </w:t>
      </w:r>
      <w:proofErr w:type="spellStart"/>
      <w:r w:rsidR="00DB2AF0" w:rsidRPr="00DB2AF0">
        <w:rPr>
          <w:sz w:val="18"/>
          <w:szCs w:val="18"/>
        </w:rPr>
        <w:t>безвыгульное</w:t>
      </w:r>
      <w:proofErr w:type="spellEnd"/>
      <w:r w:rsidR="00DB2AF0" w:rsidRPr="00DB2AF0">
        <w:rPr>
          <w:sz w:val="18"/>
          <w:szCs w:val="18"/>
        </w:rPr>
        <w:t xml:space="preserve"> содержание свиней; исключить скармливание свиньям кормов животного происхождения и пищевых отходов ; покупать корма только промышленного производства и подвергать  их  тепловой обработке перед скармливанием при температуре не менее 80</w:t>
      </w:r>
      <w:proofErr w:type="gramStart"/>
      <w:r w:rsidR="00DB2AF0" w:rsidRPr="00DB2AF0">
        <w:rPr>
          <w:sz w:val="18"/>
          <w:szCs w:val="18"/>
        </w:rPr>
        <w:sym w:font="Symbol" w:char="F0B0"/>
      </w:r>
      <w:r w:rsidR="00DB2AF0" w:rsidRPr="00DB2AF0">
        <w:rPr>
          <w:sz w:val="18"/>
          <w:szCs w:val="18"/>
        </w:rPr>
        <w:t>С</w:t>
      </w:r>
      <w:proofErr w:type="gramEnd"/>
      <w:r w:rsidR="00DB2AF0" w:rsidRPr="00DB2AF0">
        <w:rPr>
          <w:sz w:val="18"/>
          <w:szCs w:val="18"/>
        </w:rPr>
        <w:t xml:space="preserve">; проводить обработку свиней и помещений для их содержания один раз в 10 дней против кровососущих насекомых (клещей, вшей, блох), постоянно ведите борьбу с грызунами; не осуществлять подворный убой и реализацию свинины без проведения </w:t>
      </w:r>
      <w:proofErr w:type="spellStart"/>
      <w:r w:rsidR="00DB2AF0" w:rsidRPr="00DB2AF0">
        <w:rPr>
          <w:sz w:val="18"/>
          <w:szCs w:val="18"/>
        </w:rPr>
        <w:t>предубойного</w:t>
      </w:r>
      <w:proofErr w:type="spellEnd"/>
      <w:r w:rsidR="00DB2AF0" w:rsidRPr="00DB2AF0">
        <w:rPr>
          <w:sz w:val="18"/>
          <w:szCs w:val="18"/>
        </w:rPr>
        <w:t xml:space="preserve"> осмотра и проведения ветеринарно-санитарной экспертизы мяса и продуктов убоя специалистами государственной ветеринарной службы; не покупать живых свиней в местах несанкционированной торговли без ветеринарных сопроводительных документов, не завозить свиней и продукцию свиноводства из других регионов без согласования с государственной ветеринарной </w:t>
      </w:r>
      <w:proofErr w:type="spellStart"/>
      <w:r w:rsidR="00DB2AF0" w:rsidRPr="00DB2AF0">
        <w:rPr>
          <w:sz w:val="18"/>
          <w:szCs w:val="18"/>
        </w:rPr>
        <w:t>службой</w:t>
      </w:r>
      <w:proofErr w:type="gramStart"/>
      <w:r w:rsidR="00DB2AF0" w:rsidRPr="00DB2AF0">
        <w:rPr>
          <w:sz w:val="18"/>
          <w:szCs w:val="18"/>
        </w:rPr>
        <w:t>;о</w:t>
      </w:r>
      <w:proofErr w:type="gramEnd"/>
      <w:r w:rsidR="00DB2AF0" w:rsidRPr="00DB2AF0">
        <w:rPr>
          <w:sz w:val="18"/>
          <w:szCs w:val="18"/>
        </w:rPr>
        <w:t>бязательно</w:t>
      </w:r>
      <w:proofErr w:type="spellEnd"/>
      <w:r w:rsidR="00DB2AF0" w:rsidRPr="00DB2AF0">
        <w:rPr>
          <w:sz w:val="18"/>
          <w:szCs w:val="18"/>
        </w:rPr>
        <w:t xml:space="preserve"> предоставлять свиней для ветеринарного осмотра, вакцинаций (против классической чумы свиней, рожи) и других обработок, проводимых ветеринарными специалистами; не выбрасывать трупы животных, отходы от их содержания и переработки на свалки, обочины дорог, не </w:t>
      </w:r>
      <w:proofErr w:type="spellStart"/>
      <w:r w:rsidR="00DB2AF0" w:rsidRPr="00DB2AF0">
        <w:rPr>
          <w:sz w:val="18"/>
          <w:szCs w:val="18"/>
        </w:rPr>
        <w:t>захоранивать</w:t>
      </w:r>
      <w:proofErr w:type="spellEnd"/>
      <w:r w:rsidR="00DB2AF0" w:rsidRPr="00DB2AF0">
        <w:rPr>
          <w:sz w:val="18"/>
          <w:szCs w:val="18"/>
        </w:rPr>
        <w:t xml:space="preserve"> их; не пытаться переработать мясо павших или вынужденно убитых свиней – это запрещено и может привести к дальнейшему распространению болезни.</w:t>
      </w:r>
    </w:p>
    <w:p w:rsidR="00DB2AF0" w:rsidRPr="00DB2AF0" w:rsidRDefault="00DB2AF0" w:rsidP="00DB2AF0">
      <w:pPr>
        <w:jc w:val="center"/>
        <w:rPr>
          <w:b/>
          <w:color w:val="FF0000"/>
          <w:sz w:val="18"/>
          <w:szCs w:val="18"/>
        </w:rPr>
      </w:pPr>
      <w:r w:rsidRPr="00DB2AF0">
        <w:rPr>
          <w:b/>
          <w:color w:val="FF0000"/>
          <w:sz w:val="18"/>
          <w:szCs w:val="18"/>
        </w:rPr>
        <w:t xml:space="preserve">            Телефон горячий линии по Самарской области при падеже и заболеваниях свиней 8 (846) 951-00-31</w:t>
      </w:r>
    </w:p>
    <w:p w:rsidR="003809DA" w:rsidRPr="00DB2AF0" w:rsidRDefault="00DB2AF0" w:rsidP="00DB2AF0">
      <w:pPr>
        <w:jc w:val="center"/>
        <w:rPr>
          <w:sz w:val="18"/>
          <w:szCs w:val="18"/>
        </w:rPr>
      </w:pPr>
      <w:r w:rsidRPr="00DB2AF0">
        <w:rPr>
          <w:b/>
          <w:color w:val="FF0000"/>
          <w:sz w:val="18"/>
          <w:szCs w:val="18"/>
          <w:u w:val="single"/>
        </w:rPr>
        <w:t xml:space="preserve">Структурное подразделение </w:t>
      </w:r>
      <w:proofErr w:type="spellStart"/>
      <w:r w:rsidRPr="00DB2AF0">
        <w:rPr>
          <w:b/>
          <w:color w:val="FF0000"/>
          <w:sz w:val="18"/>
          <w:szCs w:val="18"/>
          <w:u w:val="single"/>
        </w:rPr>
        <w:t>Похвистневская</w:t>
      </w:r>
      <w:proofErr w:type="spellEnd"/>
      <w:r w:rsidRPr="00DB2AF0">
        <w:rPr>
          <w:b/>
          <w:color w:val="FF0000"/>
          <w:sz w:val="18"/>
          <w:szCs w:val="18"/>
          <w:u w:val="single"/>
        </w:rPr>
        <w:t xml:space="preserve"> СББЖ г</w:t>
      </w:r>
      <w:proofErr w:type="gramStart"/>
      <w:r w:rsidRPr="00DB2AF0">
        <w:rPr>
          <w:b/>
          <w:color w:val="FF0000"/>
          <w:sz w:val="18"/>
          <w:szCs w:val="18"/>
          <w:u w:val="single"/>
        </w:rPr>
        <w:t>.П</w:t>
      </w:r>
      <w:proofErr w:type="gramEnd"/>
      <w:r w:rsidRPr="00DB2AF0">
        <w:rPr>
          <w:b/>
          <w:color w:val="FF0000"/>
          <w:sz w:val="18"/>
          <w:szCs w:val="18"/>
          <w:u w:val="single"/>
        </w:rPr>
        <w:t>охвистнево, ул.Суходольная,38 тел.: 8(84656)2-12-87;2-27-95; 2-16-07</w:t>
      </w:r>
    </w:p>
    <w:p w:rsidR="00216F6F" w:rsidRDefault="00216F6F" w:rsidP="00216F6F">
      <w:pPr>
        <w:jc w:val="both"/>
        <w:rPr>
          <w:b/>
          <w:kern w:val="2"/>
        </w:rPr>
      </w:pPr>
      <w:r>
        <w:rPr>
          <w:b/>
          <w:kern w:val="2"/>
        </w:rPr>
        <w:t xml:space="preserve">            </w:t>
      </w:r>
    </w:p>
    <w:tbl>
      <w:tblPr>
        <w:tblW w:w="9511" w:type="dxa"/>
        <w:tblLook w:val="01E0"/>
      </w:tblPr>
      <w:tblGrid>
        <w:gridCol w:w="3984"/>
        <w:gridCol w:w="2190"/>
        <w:gridCol w:w="3337"/>
      </w:tblGrid>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val="en-US" w:eastAsia="ar-SA"/>
              </w:rPr>
            </w:pPr>
            <w:r w:rsidRPr="00DB2AF0">
              <w:rPr>
                <w:sz w:val="18"/>
                <w:szCs w:val="18"/>
              </w:rPr>
              <w:t xml:space="preserve">С О Б </w:t>
            </w:r>
            <w:proofErr w:type="gramStart"/>
            <w:r w:rsidRPr="00DB2AF0">
              <w:rPr>
                <w:sz w:val="18"/>
                <w:szCs w:val="18"/>
              </w:rPr>
              <w:t>Р</w:t>
            </w:r>
            <w:proofErr w:type="gramEnd"/>
            <w:r w:rsidRPr="00DB2AF0">
              <w:rPr>
                <w:sz w:val="18"/>
                <w:szCs w:val="18"/>
              </w:rPr>
              <w:t xml:space="preserve"> А Н И Е</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3337" w:type="dxa"/>
            <w:vMerge w:val="restart"/>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eastAsia="ar-SA"/>
              </w:rPr>
            </w:pPr>
            <w:proofErr w:type="gramStart"/>
            <w:r w:rsidRPr="00DB2AF0">
              <w:rPr>
                <w:sz w:val="18"/>
                <w:szCs w:val="18"/>
              </w:rPr>
              <w:t>П</w:t>
            </w:r>
            <w:proofErr w:type="gramEnd"/>
            <w:r w:rsidRPr="00DB2AF0">
              <w:rPr>
                <w:sz w:val="18"/>
                <w:szCs w:val="18"/>
              </w:rPr>
              <w:t xml:space="preserve">  Р Е Д С Т А В И Т Е Л Е Й</w:t>
            </w:r>
          </w:p>
        </w:tc>
        <w:tc>
          <w:tcPr>
            <w:tcW w:w="2190" w:type="dxa"/>
          </w:tcPr>
          <w:p w:rsidR="00216F6F" w:rsidRPr="00DB2AF0" w:rsidRDefault="00216F6F" w:rsidP="006F233C">
            <w:pPr>
              <w:widowControl w:val="0"/>
              <w:suppressAutoHyphens/>
              <w:autoSpaceDE w:val="0"/>
              <w:autoSpaceDN w:val="0"/>
              <w:adjustRightInd w:val="0"/>
              <w:rPr>
                <w:sz w:val="18"/>
                <w:szCs w:val="18"/>
                <w:lang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b/>
                <w:sz w:val="18"/>
                <w:szCs w:val="18"/>
                <w:lang w:val="en-US" w:eastAsia="ar-SA"/>
              </w:rPr>
            </w:pPr>
            <w:r w:rsidRPr="00DB2AF0">
              <w:rPr>
                <w:b/>
                <w:sz w:val="18"/>
                <w:szCs w:val="18"/>
              </w:rPr>
              <w:t>СЕЛЬСКОГО ПОСЕЛЕНИЯ</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b/>
                <w:sz w:val="18"/>
                <w:szCs w:val="18"/>
                <w:lang w:val="en-US" w:eastAsia="ar-SA"/>
              </w:rPr>
            </w:pPr>
            <w:r w:rsidRPr="00DB2AF0">
              <w:rPr>
                <w:b/>
                <w:sz w:val="18"/>
                <w:szCs w:val="18"/>
              </w:rPr>
              <w:t>СТАРОЫЙ АМАНАК</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val="en-US" w:eastAsia="ar-SA"/>
              </w:rPr>
            </w:pPr>
            <w:r w:rsidRPr="00DB2AF0">
              <w:rPr>
                <w:sz w:val="18"/>
                <w:szCs w:val="18"/>
              </w:rPr>
              <w:t>муниципального района</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b/>
                <w:sz w:val="18"/>
                <w:szCs w:val="18"/>
                <w:lang w:val="en-US" w:eastAsia="ar-SA"/>
              </w:rPr>
            </w:pPr>
            <w:r w:rsidRPr="00DB2AF0">
              <w:rPr>
                <w:b/>
                <w:sz w:val="18"/>
                <w:szCs w:val="18"/>
              </w:rPr>
              <w:t>ПОХВИСТНЕВСКИЙ</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b/>
                <w:sz w:val="18"/>
                <w:szCs w:val="18"/>
                <w:lang w:val="en-US" w:eastAsia="ar-SA"/>
              </w:rPr>
            </w:pPr>
            <w:r w:rsidRPr="00DB2AF0">
              <w:rPr>
                <w:b/>
                <w:sz w:val="18"/>
                <w:szCs w:val="18"/>
              </w:rPr>
              <w:t>САМАРСКОЙ ОБЛАСТИ</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val="en-US" w:eastAsia="ar-SA"/>
              </w:rPr>
            </w:pPr>
            <w:r w:rsidRPr="00DB2AF0">
              <w:rPr>
                <w:sz w:val="18"/>
                <w:szCs w:val="18"/>
              </w:rPr>
              <w:t>третьего созыва</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b/>
                <w:sz w:val="18"/>
                <w:szCs w:val="18"/>
                <w:lang w:val="en-US" w:eastAsia="ar-SA"/>
              </w:rPr>
            </w:pPr>
            <w:proofErr w:type="gramStart"/>
            <w:r w:rsidRPr="00DB2AF0">
              <w:rPr>
                <w:b/>
                <w:sz w:val="18"/>
                <w:szCs w:val="18"/>
              </w:rPr>
              <w:t>Р</w:t>
            </w:r>
            <w:proofErr w:type="gramEnd"/>
            <w:r w:rsidRPr="00DB2AF0">
              <w:rPr>
                <w:b/>
                <w:sz w:val="18"/>
                <w:szCs w:val="18"/>
              </w:rPr>
              <w:t xml:space="preserve"> Е Ш Е Н И Е</w:t>
            </w:r>
          </w:p>
        </w:tc>
        <w:tc>
          <w:tcPr>
            <w:tcW w:w="2190" w:type="dxa"/>
          </w:tcPr>
          <w:p w:rsidR="00216F6F" w:rsidRPr="00DB2AF0" w:rsidRDefault="00216F6F" w:rsidP="006F233C">
            <w:pPr>
              <w:widowControl w:val="0"/>
              <w:suppressAutoHyphens/>
              <w:autoSpaceDE w:val="0"/>
              <w:autoSpaceDN w:val="0"/>
              <w:adjustRightInd w:val="0"/>
              <w:rPr>
                <w:sz w:val="18"/>
                <w:szCs w:val="18"/>
                <w:lang w:val="en-US"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eastAsia="ar-SA"/>
              </w:rPr>
            </w:pPr>
            <w:r w:rsidRPr="00DB2AF0">
              <w:rPr>
                <w:sz w:val="18"/>
                <w:szCs w:val="18"/>
              </w:rPr>
              <w:t>05 декабря 2017 года № 69а</w:t>
            </w:r>
          </w:p>
        </w:tc>
        <w:tc>
          <w:tcPr>
            <w:tcW w:w="2190" w:type="dxa"/>
          </w:tcPr>
          <w:p w:rsidR="00216F6F" w:rsidRPr="00DB2AF0" w:rsidRDefault="00216F6F" w:rsidP="006F233C">
            <w:pPr>
              <w:widowControl w:val="0"/>
              <w:suppressAutoHyphens/>
              <w:autoSpaceDE w:val="0"/>
              <w:autoSpaceDN w:val="0"/>
              <w:adjustRightInd w:val="0"/>
              <w:rPr>
                <w:sz w:val="18"/>
                <w:szCs w:val="18"/>
                <w:lang w:eastAsia="ar-SA"/>
              </w:rPr>
            </w:pPr>
          </w:p>
        </w:tc>
        <w:tc>
          <w:tcPr>
            <w:tcW w:w="0" w:type="auto"/>
            <w:vMerge/>
            <w:vAlign w:val="center"/>
            <w:hideMark/>
          </w:tcPr>
          <w:p w:rsidR="00216F6F" w:rsidRPr="00DB2AF0" w:rsidRDefault="00216F6F" w:rsidP="006F233C">
            <w:pPr>
              <w:rPr>
                <w:rFonts w:asciiTheme="minorHAnsi" w:eastAsiaTheme="minorEastAsia" w:hAnsiTheme="minorHAnsi" w:cstheme="minorBidi"/>
                <w:sz w:val="18"/>
                <w:szCs w:val="18"/>
              </w:rPr>
            </w:pPr>
          </w:p>
        </w:tc>
      </w:tr>
      <w:tr w:rsidR="00216F6F" w:rsidRPr="00DB2AF0" w:rsidTr="006F233C">
        <w:tc>
          <w:tcPr>
            <w:tcW w:w="3984" w:type="dxa"/>
            <w:hideMark/>
          </w:tcPr>
          <w:p w:rsidR="00216F6F" w:rsidRPr="00DB2AF0" w:rsidRDefault="00216F6F" w:rsidP="006F233C">
            <w:pPr>
              <w:widowControl w:val="0"/>
              <w:suppressAutoHyphens/>
              <w:autoSpaceDE w:val="0"/>
              <w:autoSpaceDN w:val="0"/>
              <w:adjustRightInd w:val="0"/>
              <w:jc w:val="center"/>
              <w:rPr>
                <w:sz w:val="18"/>
                <w:szCs w:val="18"/>
                <w:lang w:eastAsia="ar-SA"/>
              </w:rPr>
            </w:pPr>
            <w:proofErr w:type="gramStart"/>
            <w:r w:rsidRPr="00DB2AF0">
              <w:rPr>
                <w:sz w:val="18"/>
                <w:szCs w:val="18"/>
              </w:rPr>
              <w:t>с</w:t>
            </w:r>
            <w:proofErr w:type="gramEnd"/>
            <w:r w:rsidRPr="00DB2AF0">
              <w:rPr>
                <w:sz w:val="18"/>
                <w:szCs w:val="18"/>
              </w:rPr>
              <w:t xml:space="preserve">. Старый </w:t>
            </w:r>
            <w:proofErr w:type="spellStart"/>
            <w:r w:rsidRPr="00DB2AF0">
              <w:rPr>
                <w:sz w:val="18"/>
                <w:szCs w:val="18"/>
              </w:rPr>
              <w:t>Аманак</w:t>
            </w:r>
            <w:proofErr w:type="spellEnd"/>
          </w:p>
        </w:tc>
        <w:tc>
          <w:tcPr>
            <w:tcW w:w="2190" w:type="dxa"/>
          </w:tcPr>
          <w:p w:rsidR="00216F6F" w:rsidRPr="00DB2AF0" w:rsidRDefault="00216F6F" w:rsidP="006F233C">
            <w:pPr>
              <w:widowControl w:val="0"/>
              <w:suppressAutoHyphens/>
              <w:autoSpaceDE w:val="0"/>
              <w:autoSpaceDN w:val="0"/>
              <w:adjustRightInd w:val="0"/>
              <w:rPr>
                <w:sz w:val="18"/>
                <w:szCs w:val="18"/>
                <w:lang w:eastAsia="ar-SA"/>
              </w:rPr>
            </w:pPr>
          </w:p>
        </w:tc>
        <w:tc>
          <w:tcPr>
            <w:tcW w:w="3337" w:type="dxa"/>
          </w:tcPr>
          <w:p w:rsidR="00216F6F" w:rsidRPr="00DB2AF0" w:rsidRDefault="00216F6F" w:rsidP="006F233C">
            <w:pPr>
              <w:widowControl w:val="0"/>
              <w:suppressAutoHyphens/>
              <w:autoSpaceDE w:val="0"/>
              <w:autoSpaceDN w:val="0"/>
              <w:adjustRightInd w:val="0"/>
              <w:rPr>
                <w:sz w:val="18"/>
                <w:szCs w:val="18"/>
                <w:lang w:eastAsia="ar-SA"/>
              </w:rPr>
            </w:pPr>
          </w:p>
        </w:tc>
      </w:tr>
    </w:tbl>
    <w:p w:rsidR="00216F6F" w:rsidRPr="00DB2AF0" w:rsidRDefault="00216F6F" w:rsidP="00216F6F">
      <w:pPr>
        <w:jc w:val="both"/>
        <w:rPr>
          <w:sz w:val="18"/>
          <w:szCs w:val="18"/>
        </w:rPr>
      </w:pPr>
    </w:p>
    <w:p w:rsidR="00216F6F" w:rsidRPr="00DB2AF0" w:rsidRDefault="00216F6F" w:rsidP="00216F6F">
      <w:pPr>
        <w:rPr>
          <w:sz w:val="18"/>
          <w:szCs w:val="18"/>
        </w:rPr>
      </w:pPr>
      <w:r w:rsidRPr="00DB2AF0">
        <w:rPr>
          <w:sz w:val="18"/>
          <w:szCs w:val="18"/>
        </w:rPr>
        <w:t xml:space="preserve">О внесении изменений в Устав </w:t>
      </w:r>
      <w:proofErr w:type="gramStart"/>
      <w:r w:rsidRPr="00DB2AF0">
        <w:rPr>
          <w:sz w:val="18"/>
          <w:szCs w:val="18"/>
        </w:rPr>
        <w:t>сельского</w:t>
      </w:r>
      <w:proofErr w:type="gramEnd"/>
      <w:r w:rsidRPr="00DB2AF0">
        <w:rPr>
          <w:sz w:val="18"/>
          <w:szCs w:val="18"/>
        </w:rPr>
        <w:t xml:space="preserve"> </w:t>
      </w:r>
    </w:p>
    <w:p w:rsidR="00216F6F" w:rsidRPr="00DB2AF0" w:rsidRDefault="00216F6F" w:rsidP="00216F6F">
      <w:pPr>
        <w:rPr>
          <w:sz w:val="18"/>
          <w:szCs w:val="18"/>
        </w:rPr>
      </w:pPr>
      <w:r w:rsidRPr="00DB2AF0">
        <w:rPr>
          <w:sz w:val="18"/>
          <w:szCs w:val="18"/>
        </w:rPr>
        <w:t xml:space="preserve">поселения </w:t>
      </w:r>
      <w:proofErr w:type="gramStart"/>
      <w:r w:rsidRPr="00DB2AF0">
        <w:rPr>
          <w:sz w:val="18"/>
          <w:szCs w:val="18"/>
        </w:rPr>
        <w:t>Старый</w:t>
      </w:r>
      <w:proofErr w:type="gramEnd"/>
      <w:r w:rsidRPr="00DB2AF0">
        <w:rPr>
          <w:sz w:val="18"/>
          <w:szCs w:val="18"/>
        </w:rPr>
        <w:t xml:space="preserve"> </w:t>
      </w:r>
      <w:proofErr w:type="spellStart"/>
      <w:r w:rsidRPr="00DB2AF0">
        <w:rPr>
          <w:sz w:val="18"/>
          <w:szCs w:val="18"/>
        </w:rPr>
        <w:t>Аманак</w:t>
      </w:r>
      <w:proofErr w:type="spellEnd"/>
      <w:r w:rsidRPr="00DB2AF0">
        <w:rPr>
          <w:sz w:val="18"/>
          <w:szCs w:val="18"/>
        </w:rPr>
        <w:t xml:space="preserve"> муниципального </w:t>
      </w:r>
    </w:p>
    <w:p w:rsidR="00216F6F" w:rsidRPr="00DB2AF0" w:rsidRDefault="00216F6F" w:rsidP="00216F6F">
      <w:pPr>
        <w:rPr>
          <w:sz w:val="18"/>
          <w:szCs w:val="18"/>
        </w:rPr>
      </w:pPr>
      <w:r w:rsidRPr="00DB2AF0">
        <w:rPr>
          <w:sz w:val="18"/>
          <w:szCs w:val="18"/>
        </w:rPr>
        <w:t xml:space="preserve">района </w:t>
      </w:r>
      <w:proofErr w:type="spellStart"/>
      <w:r w:rsidRPr="00DB2AF0">
        <w:rPr>
          <w:sz w:val="18"/>
          <w:szCs w:val="18"/>
        </w:rPr>
        <w:t>Похвистневский</w:t>
      </w:r>
      <w:proofErr w:type="spellEnd"/>
      <w:r w:rsidRPr="00DB2AF0">
        <w:rPr>
          <w:sz w:val="18"/>
          <w:szCs w:val="18"/>
        </w:rPr>
        <w:t xml:space="preserve"> Самарской области</w:t>
      </w:r>
    </w:p>
    <w:p w:rsidR="00216F6F" w:rsidRPr="00DB2AF0" w:rsidRDefault="00216F6F" w:rsidP="00216F6F">
      <w:pPr>
        <w:rPr>
          <w:sz w:val="18"/>
          <w:szCs w:val="18"/>
        </w:rPr>
      </w:pPr>
    </w:p>
    <w:p w:rsidR="00216F6F" w:rsidRPr="00DB2AF0" w:rsidRDefault="00216F6F" w:rsidP="00216F6F">
      <w:pPr>
        <w:spacing w:after="120"/>
        <w:ind w:firstLine="567"/>
        <w:jc w:val="both"/>
        <w:rPr>
          <w:sz w:val="18"/>
          <w:szCs w:val="18"/>
        </w:rPr>
      </w:pPr>
      <w:proofErr w:type="gramStart"/>
      <w:r w:rsidRPr="00DB2AF0">
        <w:rPr>
          <w:sz w:val="18"/>
          <w:szCs w:val="18"/>
        </w:rPr>
        <w:t xml:space="preserve">Рассмотрев предложенные Главой сельского поселения Старый </w:t>
      </w:r>
      <w:proofErr w:type="spellStart"/>
      <w:r w:rsidRPr="00DB2AF0">
        <w:rPr>
          <w:sz w:val="18"/>
          <w:szCs w:val="18"/>
        </w:rPr>
        <w:t>Аманак</w:t>
      </w:r>
      <w:proofErr w:type="spellEnd"/>
      <w:r w:rsidRPr="00DB2AF0">
        <w:rPr>
          <w:sz w:val="18"/>
          <w:szCs w:val="18"/>
        </w:rPr>
        <w:t xml:space="preserve"> изменения в Устав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и в соответствии с Федеральным законом от 06.10.2003 г. № 131 – ФЗ «Об общих принципах организации местного самоуправления в Российской Федерации», Уставом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Заключением по проведению публичных слушаний от 05 декабря 2017 года, Собрание</w:t>
      </w:r>
      <w:proofErr w:type="gramEnd"/>
      <w:r w:rsidRPr="00DB2AF0">
        <w:rPr>
          <w:sz w:val="18"/>
          <w:szCs w:val="18"/>
        </w:rPr>
        <w:t xml:space="preserve"> представителей сельского поселения </w:t>
      </w:r>
      <w:proofErr w:type="gramStart"/>
      <w:r w:rsidRPr="00DB2AF0">
        <w:rPr>
          <w:sz w:val="18"/>
          <w:szCs w:val="18"/>
        </w:rPr>
        <w:t>Старый</w:t>
      </w:r>
      <w:proofErr w:type="gramEnd"/>
      <w:r w:rsidRPr="00DB2AF0">
        <w:rPr>
          <w:sz w:val="18"/>
          <w:szCs w:val="18"/>
        </w:rPr>
        <w:t xml:space="preserve"> </w:t>
      </w:r>
      <w:proofErr w:type="spellStart"/>
      <w:r w:rsidRPr="00DB2AF0">
        <w:rPr>
          <w:sz w:val="18"/>
          <w:szCs w:val="18"/>
        </w:rPr>
        <w:t>Аманак</w:t>
      </w:r>
      <w:proofErr w:type="spellEnd"/>
    </w:p>
    <w:p w:rsidR="00216F6F" w:rsidRPr="00DB2AF0" w:rsidRDefault="00216F6F" w:rsidP="00216F6F">
      <w:pPr>
        <w:jc w:val="center"/>
        <w:rPr>
          <w:b/>
          <w:sz w:val="18"/>
          <w:szCs w:val="18"/>
        </w:rPr>
      </w:pPr>
      <w:r w:rsidRPr="00DB2AF0">
        <w:rPr>
          <w:b/>
          <w:sz w:val="18"/>
          <w:szCs w:val="18"/>
        </w:rPr>
        <w:t>РЕШИЛО:</w:t>
      </w:r>
    </w:p>
    <w:p w:rsidR="00216F6F" w:rsidRPr="00DB2AF0" w:rsidRDefault="00216F6F" w:rsidP="00216F6F">
      <w:pPr>
        <w:ind w:firstLine="567"/>
        <w:jc w:val="both"/>
        <w:rPr>
          <w:sz w:val="18"/>
          <w:szCs w:val="18"/>
        </w:rPr>
      </w:pPr>
      <w:r w:rsidRPr="00DB2AF0">
        <w:rPr>
          <w:sz w:val="18"/>
          <w:szCs w:val="18"/>
        </w:rPr>
        <w:t xml:space="preserve">1. Внести в Устав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следующие изменения:</w:t>
      </w:r>
    </w:p>
    <w:p w:rsidR="00216F6F" w:rsidRPr="00DB2AF0" w:rsidRDefault="00216F6F" w:rsidP="00216F6F">
      <w:pPr>
        <w:tabs>
          <w:tab w:val="left" w:pos="3064"/>
        </w:tabs>
        <w:ind w:firstLine="567"/>
        <w:jc w:val="both"/>
        <w:rPr>
          <w:rFonts w:eastAsia="Calibri"/>
          <w:b/>
          <w:sz w:val="18"/>
          <w:szCs w:val="18"/>
        </w:rPr>
      </w:pPr>
      <w:r w:rsidRPr="00DB2AF0">
        <w:rPr>
          <w:b/>
          <w:sz w:val="18"/>
          <w:szCs w:val="18"/>
        </w:rPr>
        <w:t>1.1.</w:t>
      </w:r>
      <w:r w:rsidRPr="00DB2AF0">
        <w:rPr>
          <w:sz w:val="18"/>
          <w:szCs w:val="18"/>
        </w:rPr>
        <w:t xml:space="preserve"> </w:t>
      </w:r>
      <w:r w:rsidRPr="00DB2AF0">
        <w:rPr>
          <w:rFonts w:eastAsia="Calibri"/>
          <w:b/>
          <w:sz w:val="18"/>
          <w:szCs w:val="18"/>
        </w:rPr>
        <w:t xml:space="preserve">Дополнить часть 1 статьи 8 пунктом 14 следующего содержания: </w:t>
      </w:r>
    </w:p>
    <w:p w:rsidR="00216F6F" w:rsidRPr="00DB2AF0" w:rsidRDefault="00216F6F" w:rsidP="00216F6F">
      <w:pPr>
        <w:tabs>
          <w:tab w:val="left" w:pos="3064"/>
        </w:tabs>
        <w:ind w:firstLine="567"/>
        <w:jc w:val="both"/>
        <w:rPr>
          <w:rStyle w:val="blk"/>
          <w:sz w:val="18"/>
          <w:szCs w:val="18"/>
        </w:rPr>
      </w:pPr>
      <w:r w:rsidRPr="00DB2AF0">
        <w:rPr>
          <w:rFonts w:eastAsia="Calibri"/>
          <w:sz w:val="18"/>
          <w:szCs w:val="18"/>
        </w:rPr>
        <w:t xml:space="preserve">«14) </w:t>
      </w:r>
      <w:r w:rsidRPr="00DB2AF0">
        <w:rPr>
          <w:rStyle w:val="blk"/>
          <w:sz w:val="18"/>
          <w:szCs w:val="18"/>
        </w:rPr>
        <w:t xml:space="preserve">осуществление мероприятий в сфере профилактики правонарушений, предусмотренных Федеральным </w:t>
      </w:r>
      <w:r w:rsidRPr="00DB2AF0">
        <w:rPr>
          <w:sz w:val="18"/>
          <w:szCs w:val="18"/>
        </w:rPr>
        <w:t>законом « Об основах системы профилактики правонарушений в Российской Федерации</w:t>
      </w:r>
      <w:r w:rsidRPr="00DB2AF0">
        <w:rPr>
          <w:rStyle w:val="blk"/>
          <w:sz w:val="18"/>
          <w:szCs w:val="18"/>
        </w:rPr>
        <w:t>»;</w:t>
      </w:r>
    </w:p>
    <w:p w:rsidR="00216F6F" w:rsidRPr="00DB2AF0" w:rsidRDefault="00216F6F" w:rsidP="00216F6F">
      <w:pPr>
        <w:tabs>
          <w:tab w:val="left" w:pos="3064"/>
        </w:tabs>
        <w:ind w:firstLine="567"/>
        <w:jc w:val="both"/>
        <w:rPr>
          <w:rFonts w:eastAsia="Calibri"/>
          <w:b/>
          <w:sz w:val="18"/>
          <w:szCs w:val="18"/>
        </w:rPr>
      </w:pPr>
      <w:r w:rsidRPr="00DB2AF0">
        <w:rPr>
          <w:rStyle w:val="blk"/>
          <w:b/>
          <w:sz w:val="18"/>
          <w:szCs w:val="18"/>
        </w:rPr>
        <w:t>1.2.</w:t>
      </w:r>
      <w:r w:rsidRPr="00DB2AF0">
        <w:rPr>
          <w:rStyle w:val="blk"/>
          <w:sz w:val="18"/>
          <w:szCs w:val="18"/>
        </w:rPr>
        <w:t xml:space="preserve"> </w:t>
      </w:r>
      <w:r w:rsidRPr="00DB2AF0">
        <w:rPr>
          <w:rFonts w:eastAsia="Calibri"/>
          <w:b/>
          <w:sz w:val="18"/>
          <w:szCs w:val="18"/>
        </w:rPr>
        <w:t>Дополнить часть 1 статьи 8 пунктом 15 следующего содержания:</w:t>
      </w:r>
    </w:p>
    <w:p w:rsidR="00216F6F" w:rsidRPr="00DB2AF0" w:rsidRDefault="00216F6F" w:rsidP="00216F6F">
      <w:pPr>
        <w:tabs>
          <w:tab w:val="left" w:pos="3064"/>
        </w:tabs>
        <w:ind w:firstLine="567"/>
        <w:jc w:val="both"/>
        <w:rPr>
          <w:rStyle w:val="blk"/>
          <w:sz w:val="18"/>
          <w:szCs w:val="18"/>
        </w:rPr>
      </w:pPr>
      <w:r w:rsidRPr="00DB2AF0">
        <w:rPr>
          <w:rStyle w:val="blk"/>
          <w:sz w:val="18"/>
          <w:szCs w:val="18"/>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216F6F" w:rsidRPr="00DB2AF0" w:rsidRDefault="00216F6F" w:rsidP="00216F6F">
      <w:pPr>
        <w:autoSpaceDE w:val="0"/>
        <w:ind w:firstLine="540"/>
        <w:jc w:val="both"/>
        <w:rPr>
          <w:rFonts w:eastAsia="Calibri"/>
          <w:b/>
          <w:sz w:val="18"/>
          <w:szCs w:val="18"/>
        </w:rPr>
      </w:pPr>
      <w:r w:rsidRPr="00DB2AF0">
        <w:rPr>
          <w:rFonts w:eastAsia="Calibri"/>
          <w:b/>
          <w:sz w:val="18"/>
          <w:szCs w:val="18"/>
        </w:rPr>
        <w:t>1.3.</w:t>
      </w:r>
      <w:r w:rsidRPr="00DB2AF0">
        <w:rPr>
          <w:rFonts w:eastAsia="Calibri"/>
          <w:sz w:val="18"/>
          <w:szCs w:val="18"/>
        </w:rPr>
        <w:t xml:space="preserve"> </w:t>
      </w:r>
      <w:r w:rsidRPr="00DB2AF0">
        <w:rPr>
          <w:rFonts w:eastAsia="Calibri"/>
          <w:b/>
          <w:sz w:val="18"/>
          <w:szCs w:val="18"/>
        </w:rPr>
        <w:t xml:space="preserve">Дополнить пункт 3 статьи 40.1 абзацем следующего содержания: </w:t>
      </w:r>
    </w:p>
    <w:p w:rsidR="00216F6F" w:rsidRPr="00DB2AF0" w:rsidRDefault="00216F6F" w:rsidP="00216F6F">
      <w:pPr>
        <w:autoSpaceDE w:val="0"/>
        <w:ind w:firstLine="540"/>
        <w:jc w:val="both"/>
        <w:rPr>
          <w:rFonts w:eastAsia="Calibri"/>
          <w:sz w:val="18"/>
          <w:szCs w:val="18"/>
        </w:rPr>
      </w:pPr>
      <w:proofErr w:type="gramStart"/>
      <w:r w:rsidRPr="00DB2AF0">
        <w:rPr>
          <w:rFonts w:eastAsia="Calibri"/>
          <w:sz w:val="18"/>
          <w:szCs w:val="18"/>
        </w:rPr>
        <w:t>«</w:t>
      </w:r>
      <w:r w:rsidRPr="00DB2AF0">
        <w:rPr>
          <w:sz w:val="18"/>
          <w:szCs w:val="18"/>
        </w:rPr>
        <w:t>Кандидатом на должность Главы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r w:rsidRPr="00DB2AF0">
        <w:rPr>
          <w:rFonts w:eastAsia="Calibri"/>
          <w:sz w:val="18"/>
          <w:szCs w:val="18"/>
        </w:rPr>
        <w:t>»;</w:t>
      </w:r>
      <w:proofErr w:type="gramEnd"/>
    </w:p>
    <w:p w:rsidR="00216F6F" w:rsidRPr="00DB2AF0" w:rsidRDefault="00216F6F" w:rsidP="00216F6F">
      <w:pPr>
        <w:tabs>
          <w:tab w:val="left" w:pos="3064"/>
        </w:tabs>
        <w:ind w:firstLine="567"/>
        <w:jc w:val="both"/>
        <w:rPr>
          <w:rFonts w:eastAsia="Calibri"/>
          <w:b/>
          <w:sz w:val="18"/>
          <w:szCs w:val="18"/>
        </w:rPr>
      </w:pPr>
      <w:r w:rsidRPr="00DB2AF0">
        <w:rPr>
          <w:rFonts w:eastAsia="Calibri"/>
          <w:b/>
          <w:sz w:val="18"/>
          <w:szCs w:val="18"/>
        </w:rPr>
        <w:t>1.4.</w:t>
      </w:r>
      <w:r w:rsidRPr="00DB2AF0">
        <w:rPr>
          <w:rFonts w:eastAsia="Calibri"/>
          <w:sz w:val="18"/>
          <w:szCs w:val="18"/>
        </w:rPr>
        <w:t xml:space="preserve"> </w:t>
      </w:r>
      <w:r w:rsidRPr="00DB2AF0">
        <w:rPr>
          <w:rFonts w:eastAsia="Calibri"/>
          <w:b/>
          <w:sz w:val="18"/>
          <w:szCs w:val="18"/>
        </w:rPr>
        <w:t>Пункт 11 статьи 40.1 изложить в новой редакции:</w:t>
      </w:r>
    </w:p>
    <w:p w:rsidR="00216F6F" w:rsidRPr="00DB2AF0" w:rsidRDefault="00216F6F" w:rsidP="00216F6F">
      <w:pPr>
        <w:autoSpaceDE w:val="0"/>
        <w:ind w:firstLine="540"/>
        <w:jc w:val="both"/>
        <w:rPr>
          <w:rFonts w:eastAsia="Calibri"/>
          <w:sz w:val="18"/>
          <w:szCs w:val="18"/>
        </w:rPr>
      </w:pPr>
      <w:r w:rsidRPr="00DB2AF0">
        <w:rPr>
          <w:rFonts w:eastAsia="Calibri"/>
          <w:sz w:val="18"/>
          <w:szCs w:val="18"/>
        </w:rPr>
        <w:t xml:space="preserve">«11. </w:t>
      </w:r>
      <w:proofErr w:type="gramStart"/>
      <w:r w:rsidRPr="00DB2AF0">
        <w:rPr>
          <w:rFonts w:eastAsia="Calibri"/>
          <w:sz w:val="18"/>
          <w:szCs w:val="18"/>
        </w:rPr>
        <w:t xml:space="preserve">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w:t>
      </w:r>
      <w:r w:rsidRPr="00DB2AF0">
        <w:rPr>
          <w:rFonts w:eastAsia="Calibri"/>
          <w:kern w:val="2"/>
          <w:sz w:val="18"/>
          <w:szCs w:val="18"/>
        </w:rPr>
        <w:t xml:space="preserve"> </w:t>
      </w:r>
      <w:r w:rsidRPr="00DB2AF0">
        <w:rPr>
          <w:rFonts w:eastAsia="Calibri"/>
          <w:sz w:val="18"/>
          <w:szCs w:val="18"/>
        </w:rPr>
        <w:t>иное должностное лицо, в соответствии с Решением Собрания  представителей.»</w:t>
      </w:r>
      <w:proofErr w:type="gramEnd"/>
    </w:p>
    <w:p w:rsidR="00216F6F" w:rsidRPr="00DB2AF0" w:rsidRDefault="00216F6F" w:rsidP="00216F6F">
      <w:pPr>
        <w:autoSpaceDE w:val="0"/>
        <w:ind w:firstLine="540"/>
        <w:jc w:val="both"/>
        <w:rPr>
          <w:rFonts w:eastAsia="Calibri"/>
          <w:b/>
          <w:sz w:val="18"/>
          <w:szCs w:val="18"/>
        </w:rPr>
      </w:pPr>
      <w:r w:rsidRPr="00DB2AF0">
        <w:rPr>
          <w:rFonts w:eastAsia="Calibri"/>
          <w:b/>
          <w:sz w:val="18"/>
          <w:szCs w:val="18"/>
        </w:rPr>
        <w:t>1.5. Дополнить статью 40.1 пунктом 11.1 следующего содержания:</w:t>
      </w:r>
    </w:p>
    <w:p w:rsidR="00216F6F" w:rsidRPr="00DB2AF0" w:rsidRDefault="00216F6F" w:rsidP="00216F6F">
      <w:pPr>
        <w:ind w:firstLine="547"/>
        <w:jc w:val="both"/>
        <w:rPr>
          <w:sz w:val="18"/>
          <w:szCs w:val="18"/>
        </w:rPr>
      </w:pPr>
      <w:r w:rsidRPr="00DB2AF0">
        <w:rPr>
          <w:rFonts w:eastAsia="Calibri"/>
          <w:sz w:val="18"/>
          <w:szCs w:val="18"/>
        </w:rPr>
        <w:t xml:space="preserve"> «11.1. </w:t>
      </w:r>
      <w:r w:rsidRPr="00DB2AF0">
        <w:rPr>
          <w:sz w:val="18"/>
          <w:szCs w:val="18"/>
        </w:rPr>
        <w:t>В случае досрочного прекращения полномочий Главы поселения избрание Главы поселения, избираемого Собранием представителей сельского поселения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216F6F" w:rsidRPr="00DB2AF0" w:rsidRDefault="00216F6F" w:rsidP="00216F6F">
      <w:pPr>
        <w:ind w:firstLine="547"/>
        <w:jc w:val="both"/>
        <w:rPr>
          <w:sz w:val="18"/>
          <w:szCs w:val="18"/>
        </w:rPr>
      </w:pPr>
      <w:bookmarkStart w:id="1" w:name="dst754"/>
      <w:bookmarkEnd w:id="1"/>
      <w:r w:rsidRPr="00DB2AF0">
        <w:rPr>
          <w:sz w:val="18"/>
          <w:szCs w:val="18"/>
        </w:rPr>
        <w:t xml:space="preserve">При этом если до истечения </w:t>
      </w:r>
      <w:proofErr w:type="gramStart"/>
      <w:r w:rsidRPr="00DB2AF0">
        <w:rPr>
          <w:sz w:val="18"/>
          <w:szCs w:val="18"/>
        </w:rPr>
        <w:t>срока полномочий Собрания представителей сельского поселения</w:t>
      </w:r>
      <w:proofErr w:type="gramEnd"/>
      <w:r w:rsidRPr="00DB2AF0">
        <w:rPr>
          <w:sz w:val="18"/>
          <w:szCs w:val="18"/>
        </w:rPr>
        <w:t xml:space="preserve"> осталось менее шести месяцев, избрание Главы поселения из числа кандидатов, представленных конкурсной комиссией по результатам конкурса, осуществляется в течение трех месяцев со дня избрания Собрания представителей поселения в правомочном составе.»;</w:t>
      </w:r>
    </w:p>
    <w:p w:rsidR="00216F6F" w:rsidRPr="00DB2AF0" w:rsidRDefault="00216F6F" w:rsidP="00216F6F">
      <w:pPr>
        <w:autoSpaceDE w:val="0"/>
        <w:ind w:firstLine="540"/>
        <w:jc w:val="both"/>
        <w:rPr>
          <w:rFonts w:eastAsia="Calibri"/>
          <w:b/>
          <w:sz w:val="18"/>
          <w:szCs w:val="18"/>
        </w:rPr>
      </w:pPr>
      <w:r w:rsidRPr="00DB2AF0">
        <w:rPr>
          <w:b/>
          <w:sz w:val="18"/>
          <w:szCs w:val="18"/>
        </w:rPr>
        <w:t>1.6.</w:t>
      </w:r>
      <w:r w:rsidRPr="00DB2AF0">
        <w:rPr>
          <w:sz w:val="18"/>
          <w:szCs w:val="18"/>
        </w:rPr>
        <w:t xml:space="preserve"> </w:t>
      </w:r>
      <w:r w:rsidRPr="00DB2AF0">
        <w:rPr>
          <w:rFonts w:eastAsia="Calibri"/>
          <w:b/>
          <w:sz w:val="18"/>
          <w:szCs w:val="18"/>
        </w:rPr>
        <w:t>Пункт 13 статьи 40.1 изложить в новой редакции:</w:t>
      </w:r>
    </w:p>
    <w:p w:rsidR="00216F6F" w:rsidRPr="00DB2AF0" w:rsidRDefault="00216F6F" w:rsidP="00216F6F">
      <w:pPr>
        <w:autoSpaceDE w:val="0"/>
        <w:ind w:firstLine="540"/>
        <w:jc w:val="both"/>
        <w:rPr>
          <w:rFonts w:eastAsia="Calibri"/>
          <w:sz w:val="18"/>
          <w:szCs w:val="18"/>
        </w:rPr>
      </w:pPr>
      <w:r w:rsidRPr="00DB2AF0">
        <w:rPr>
          <w:rFonts w:eastAsia="Calibri"/>
          <w:sz w:val="18"/>
          <w:szCs w:val="18"/>
        </w:rPr>
        <w:t xml:space="preserve">«13. </w:t>
      </w:r>
      <w:proofErr w:type="gramStart"/>
      <w:r w:rsidRPr="00DB2AF0">
        <w:rPr>
          <w:rFonts w:eastAsia="Calibri"/>
          <w:sz w:val="18"/>
          <w:szCs w:val="18"/>
        </w:rPr>
        <w:t>Глава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w:t>
      </w:r>
      <w:proofErr w:type="gramEnd"/>
      <w:r w:rsidRPr="00DB2AF0">
        <w:rPr>
          <w:rFonts w:eastAsia="Calibri"/>
          <w:sz w:val="18"/>
          <w:szCs w:val="18"/>
        </w:rPr>
        <w:t xml:space="preserve"> (вклады), хранить наличные </w:t>
      </w:r>
      <w:r w:rsidRPr="00DB2AF0">
        <w:rPr>
          <w:rFonts w:eastAsia="Calibri"/>
          <w:sz w:val="18"/>
          <w:szCs w:val="18"/>
        </w:rPr>
        <w:lastRenderedPageBreak/>
        <w:t>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DB2AF0">
        <w:rPr>
          <w:rFonts w:eastAsia="Calibri"/>
          <w:sz w:val="18"/>
          <w:szCs w:val="18"/>
        </w:rPr>
        <w:t>».;</w:t>
      </w:r>
      <w:proofErr w:type="gramEnd"/>
    </w:p>
    <w:p w:rsidR="00216F6F" w:rsidRPr="00DB2AF0" w:rsidRDefault="00216F6F" w:rsidP="00216F6F">
      <w:pPr>
        <w:tabs>
          <w:tab w:val="left" w:pos="3064"/>
        </w:tabs>
        <w:jc w:val="both"/>
        <w:rPr>
          <w:rFonts w:eastAsia="Calibri"/>
          <w:b/>
          <w:sz w:val="18"/>
          <w:szCs w:val="18"/>
        </w:rPr>
      </w:pPr>
      <w:r w:rsidRPr="00DB2AF0">
        <w:rPr>
          <w:sz w:val="18"/>
          <w:szCs w:val="18"/>
        </w:rPr>
        <w:t xml:space="preserve">       </w:t>
      </w:r>
      <w:r w:rsidRPr="00DB2AF0">
        <w:rPr>
          <w:b/>
          <w:sz w:val="18"/>
          <w:szCs w:val="18"/>
        </w:rPr>
        <w:t>1.7. Изложить статью 52.1 в следующей редакции</w:t>
      </w:r>
      <w:r w:rsidRPr="00DB2AF0">
        <w:rPr>
          <w:rFonts w:eastAsia="Calibri"/>
          <w:b/>
          <w:sz w:val="18"/>
          <w:szCs w:val="18"/>
        </w:rPr>
        <w:t>:</w:t>
      </w:r>
    </w:p>
    <w:p w:rsidR="00216F6F" w:rsidRPr="00DB2AF0" w:rsidRDefault="00216F6F" w:rsidP="00216F6F">
      <w:pPr>
        <w:autoSpaceDE w:val="0"/>
        <w:ind w:firstLine="540"/>
        <w:jc w:val="both"/>
        <w:rPr>
          <w:rFonts w:eastAsia="Calibri"/>
          <w:b/>
          <w:sz w:val="18"/>
          <w:szCs w:val="18"/>
        </w:rPr>
      </w:pPr>
      <w:r w:rsidRPr="00DB2AF0">
        <w:rPr>
          <w:rFonts w:eastAsia="Calibri"/>
          <w:b/>
          <w:sz w:val="18"/>
          <w:szCs w:val="18"/>
        </w:rPr>
        <w:t xml:space="preserve">«Статья 52.1. </w:t>
      </w:r>
      <w:r w:rsidRPr="00DB2AF0">
        <w:rPr>
          <w:rFonts w:eastAsia="Calibri"/>
          <w:b/>
          <w:bCs/>
          <w:sz w:val="18"/>
          <w:szCs w:val="18"/>
        </w:rPr>
        <w:t xml:space="preserve">Предоставление пенсии за выслугу лет к страховой пенсии </w:t>
      </w:r>
      <w:r w:rsidRPr="00DB2AF0">
        <w:rPr>
          <w:rFonts w:eastAsia="Calibri"/>
          <w:b/>
          <w:sz w:val="18"/>
          <w:szCs w:val="18"/>
        </w:rPr>
        <w:t>муниципальным служащим поселения</w:t>
      </w:r>
    </w:p>
    <w:p w:rsidR="00216F6F" w:rsidRPr="00DB2AF0" w:rsidRDefault="00216F6F" w:rsidP="00216F6F">
      <w:pPr>
        <w:autoSpaceDE w:val="0"/>
        <w:ind w:firstLine="540"/>
        <w:jc w:val="both"/>
        <w:rPr>
          <w:rFonts w:eastAsia="Calibri"/>
          <w:sz w:val="18"/>
          <w:szCs w:val="18"/>
        </w:rPr>
      </w:pPr>
      <w:r w:rsidRPr="00DB2AF0">
        <w:rPr>
          <w:rFonts w:eastAsia="Calibri"/>
          <w:sz w:val="18"/>
          <w:szCs w:val="18"/>
        </w:rPr>
        <w:t xml:space="preserve">1. Лицам, замещавшим муниципальные должности и должности муниципальной службы в сельском поселении, устанавливается </w:t>
      </w:r>
      <w:r w:rsidRPr="00DB2AF0">
        <w:rPr>
          <w:rFonts w:eastAsia="Calibri"/>
          <w:bCs/>
          <w:sz w:val="18"/>
          <w:szCs w:val="18"/>
        </w:rPr>
        <w:t>пенсия за выслугу лет</w:t>
      </w:r>
      <w:r w:rsidRPr="00DB2AF0">
        <w:rPr>
          <w:rFonts w:eastAsia="Calibri"/>
          <w:b/>
          <w:bCs/>
          <w:sz w:val="18"/>
          <w:szCs w:val="18"/>
        </w:rPr>
        <w:t xml:space="preserve"> </w:t>
      </w:r>
      <w:r w:rsidRPr="00DB2AF0">
        <w:rPr>
          <w:rFonts w:eastAsia="Calibri"/>
          <w:sz w:val="18"/>
          <w:szCs w:val="18"/>
        </w:rPr>
        <w:t>к страховой пенсии (далее – пенсия за выслугу лет).</w:t>
      </w:r>
    </w:p>
    <w:p w:rsidR="00216F6F" w:rsidRPr="00DB2AF0" w:rsidRDefault="00216F6F" w:rsidP="00216F6F">
      <w:pPr>
        <w:autoSpaceDE w:val="0"/>
        <w:ind w:firstLine="565"/>
        <w:jc w:val="both"/>
        <w:rPr>
          <w:sz w:val="18"/>
          <w:szCs w:val="18"/>
        </w:rPr>
      </w:pPr>
      <w:r w:rsidRPr="00DB2AF0">
        <w:rPr>
          <w:sz w:val="18"/>
          <w:szCs w:val="18"/>
        </w:rPr>
        <w:t xml:space="preserve">2. </w:t>
      </w:r>
      <w:proofErr w:type="gramStart"/>
      <w:r w:rsidRPr="00DB2AF0">
        <w:rPr>
          <w:sz w:val="18"/>
          <w:szCs w:val="18"/>
        </w:rPr>
        <w:t xml:space="preserve">Пенсия за выслугу лет устанавливается муниципальным служащим, замещавшим на 22 апреля 1997 года и позднее должности муниципальной службы в </w:t>
      </w:r>
      <w:r w:rsidRPr="00DB2AF0">
        <w:rPr>
          <w:rFonts w:eastAsia="Calibri"/>
          <w:sz w:val="18"/>
          <w:szCs w:val="18"/>
        </w:rPr>
        <w:t xml:space="preserve">сельском поселении Старый </w:t>
      </w:r>
      <w:proofErr w:type="spellStart"/>
      <w:r w:rsidRPr="00DB2AF0">
        <w:rPr>
          <w:rFonts w:eastAsia="Calibri"/>
          <w:sz w:val="18"/>
          <w:szCs w:val="18"/>
        </w:rPr>
        <w:t>Аманак</w:t>
      </w:r>
      <w:proofErr w:type="spellEnd"/>
      <w:r w:rsidRPr="00DB2AF0">
        <w:rPr>
          <w:rFonts w:eastAsia="Calibri"/>
          <w:sz w:val="18"/>
          <w:szCs w:val="18"/>
        </w:rPr>
        <w:t xml:space="preserve"> </w:t>
      </w:r>
      <w:r w:rsidRPr="00DB2AF0">
        <w:rPr>
          <w:sz w:val="18"/>
          <w:szCs w:val="18"/>
        </w:rPr>
        <w:t xml:space="preserve">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при условии увольнения</w:t>
      </w:r>
      <w:proofErr w:type="gramEnd"/>
      <w:r w:rsidRPr="00DB2AF0">
        <w:rPr>
          <w:sz w:val="18"/>
          <w:szCs w:val="18"/>
        </w:rPr>
        <w:t xml:space="preserve"> с муниципальной службы в </w:t>
      </w:r>
      <w:r w:rsidRPr="00DB2AF0">
        <w:rPr>
          <w:rFonts w:eastAsia="Calibri"/>
          <w:sz w:val="18"/>
          <w:szCs w:val="18"/>
        </w:rPr>
        <w:t xml:space="preserve">сельском поселении </w:t>
      </w:r>
      <w:r w:rsidRPr="00DB2AF0">
        <w:rPr>
          <w:sz w:val="18"/>
          <w:szCs w:val="18"/>
        </w:rPr>
        <w:t>по следующим основаниям:</w:t>
      </w:r>
    </w:p>
    <w:p w:rsidR="00216F6F" w:rsidRPr="00DB2AF0" w:rsidRDefault="00216F6F" w:rsidP="00216F6F">
      <w:pPr>
        <w:autoSpaceDE w:val="0"/>
        <w:ind w:firstLine="565"/>
        <w:jc w:val="both"/>
        <w:rPr>
          <w:sz w:val="18"/>
          <w:szCs w:val="18"/>
        </w:rPr>
      </w:pPr>
      <w:r w:rsidRPr="00DB2AF0">
        <w:rPr>
          <w:sz w:val="18"/>
          <w:szCs w:val="18"/>
        </w:rPr>
        <w:t xml:space="preserve">1) упразднение (ликвидация) органов местного самоуправления, а также сокращение штата муниципальных служащих органов местного самоуправления </w:t>
      </w:r>
      <w:r w:rsidRPr="00DB2AF0">
        <w:rPr>
          <w:rFonts w:eastAsia="Calibri"/>
          <w:sz w:val="18"/>
          <w:szCs w:val="18"/>
        </w:rPr>
        <w:t>сельского поселения</w:t>
      </w:r>
      <w:r w:rsidRPr="00DB2AF0">
        <w:rPr>
          <w:sz w:val="18"/>
          <w:szCs w:val="18"/>
        </w:rPr>
        <w:t>;</w:t>
      </w:r>
    </w:p>
    <w:p w:rsidR="00216F6F" w:rsidRPr="00DB2AF0" w:rsidRDefault="00216F6F" w:rsidP="00216F6F">
      <w:pPr>
        <w:autoSpaceDE w:val="0"/>
        <w:ind w:firstLine="565"/>
        <w:jc w:val="both"/>
        <w:rPr>
          <w:sz w:val="18"/>
          <w:szCs w:val="18"/>
        </w:rPr>
      </w:pPr>
      <w:r w:rsidRPr="00DB2AF0">
        <w:rPr>
          <w:sz w:val="18"/>
          <w:szCs w:val="18"/>
        </w:rPr>
        <w:t>2) увольнение с должностей, установленных муниципальными правовыми актами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16F6F" w:rsidRPr="00DB2AF0" w:rsidRDefault="00216F6F" w:rsidP="00216F6F">
      <w:pPr>
        <w:autoSpaceDE w:val="0"/>
        <w:ind w:firstLine="565"/>
        <w:jc w:val="both"/>
        <w:rPr>
          <w:sz w:val="18"/>
          <w:szCs w:val="18"/>
        </w:rPr>
      </w:pPr>
      <w:r w:rsidRPr="00DB2AF0">
        <w:rPr>
          <w:sz w:val="18"/>
          <w:szCs w:val="18"/>
        </w:rPr>
        <w:t>3) достижение предельного возраста, установленного законом, для замещения должности муниципальной службы;</w:t>
      </w:r>
    </w:p>
    <w:p w:rsidR="00216F6F" w:rsidRPr="00DB2AF0" w:rsidRDefault="00216F6F" w:rsidP="00216F6F">
      <w:pPr>
        <w:autoSpaceDE w:val="0"/>
        <w:ind w:firstLine="565"/>
        <w:jc w:val="both"/>
        <w:rPr>
          <w:sz w:val="18"/>
          <w:szCs w:val="18"/>
        </w:rPr>
      </w:pPr>
      <w:r w:rsidRPr="00DB2AF0">
        <w:rPr>
          <w:sz w:val="18"/>
          <w:szCs w:val="18"/>
        </w:rPr>
        <w:t xml:space="preserve">4) обнаружившееся несоответствие замещаемой должности муниципальной службы в  </w:t>
      </w:r>
      <w:r w:rsidRPr="00DB2AF0">
        <w:rPr>
          <w:rFonts w:eastAsia="Calibri"/>
          <w:sz w:val="18"/>
          <w:szCs w:val="18"/>
        </w:rPr>
        <w:t>сельском поселении</w:t>
      </w:r>
      <w:r w:rsidRPr="00DB2AF0">
        <w:rPr>
          <w:sz w:val="18"/>
          <w:szCs w:val="18"/>
        </w:rPr>
        <w:t xml:space="preserve"> вследствие состояния здоровья, препятствующего продолжению муниципальной службы;</w:t>
      </w:r>
    </w:p>
    <w:p w:rsidR="00216F6F" w:rsidRPr="00DB2AF0" w:rsidRDefault="00216F6F" w:rsidP="00216F6F">
      <w:pPr>
        <w:autoSpaceDE w:val="0"/>
        <w:ind w:firstLine="565"/>
        <w:jc w:val="both"/>
        <w:rPr>
          <w:sz w:val="18"/>
          <w:szCs w:val="18"/>
        </w:rPr>
      </w:pPr>
      <w:r w:rsidRPr="00DB2AF0">
        <w:rPr>
          <w:sz w:val="18"/>
          <w:szCs w:val="18"/>
        </w:rPr>
        <w:t>5) увольнение по собственному желанию в связи с выходом на пенсию;</w:t>
      </w:r>
    </w:p>
    <w:p w:rsidR="00216F6F" w:rsidRPr="00DB2AF0" w:rsidRDefault="00216F6F" w:rsidP="00216F6F">
      <w:pPr>
        <w:autoSpaceDE w:val="0"/>
        <w:ind w:firstLine="565"/>
        <w:jc w:val="both"/>
        <w:rPr>
          <w:sz w:val="18"/>
          <w:szCs w:val="18"/>
        </w:rPr>
      </w:pPr>
      <w:r w:rsidRPr="00DB2AF0">
        <w:rPr>
          <w:sz w:val="18"/>
          <w:szCs w:val="18"/>
        </w:rPr>
        <w:t>6) расторжение трудового договора (контракта) по инициативе муниципального служащего после достижения соответствующего пенсионного возраста, указанного в части 1 статьи 8 Федерального закона «О страховых пенсиях»;</w:t>
      </w:r>
    </w:p>
    <w:p w:rsidR="00216F6F" w:rsidRPr="00DB2AF0" w:rsidRDefault="00216F6F" w:rsidP="00216F6F">
      <w:pPr>
        <w:autoSpaceDE w:val="0"/>
        <w:ind w:firstLine="565"/>
        <w:jc w:val="both"/>
        <w:rPr>
          <w:sz w:val="18"/>
          <w:szCs w:val="18"/>
        </w:rPr>
      </w:pPr>
      <w:r w:rsidRPr="00DB2AF0">
        <w:rPr>
          <w:sz w:val="18"/>
          <w:szCs w:val="18"/>
        </w:rPr>
        <w:t>7) расторжение трудового договора (контракта) по инициативе муниципального служащего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не менее 7 лет;</w:t>
      </w:r>
    </w:p>
    <w:p w:rsidR="00216F6F" w:rsidRPr="00DB2AF0" w:rsidRDefault="00216F6F" w:rsidP="00216F6F">
      <w:pPr>
        <w:autoSpaceDE w:val="0"/>
        <w:ind w:firstLine="565"/>
        <w:jc w:val="both"/>
        <w:rPr>
          <w:sz w:val="18"/>
          <w:szCs w:val="18"/>
        </w:rPr>
      </w:pPr>
      <w:r w:rsidRPr="00DB2AF0">
        <w:rPr>
          <w:sz w:val="18"/>
          <w:szCs w:val="18"/>
        </w:rPr>
        <w:t xml:space="preserve">8) иным основаниям, предусмотренным Уставом </w:t>
      </w:r>
      <w:r w:rsidRPr="00DB2AF0">
        <w:rPr>
          <w:rFonts w:eastAsia="Calibri"/>
          <w:sz w:val="18"/>
          <w:szCs w:val="18"/>
        </w:rPr>
        <w:t>сельского поселения</w:t>
      </w:r>
      <w:r w:rsidRPr="00DB2AF0">
        <w:rPr>
          <w:sz w:val="18"/>
          <w:szCs w:val="18"/>
        </w:rPr>
        <w:t>.</w:t>
      </w:r>
    </w:p>
    <w:p w:rsidR="00216F6F" w:rsidRPr="00DB2AF0" w:rsidRDefault="00216F6F" w:rsidP="00216F6F">
      <w:pPr>
        <w:autoSpaceDE w:val="0"/>
        <w:ind w:firstLine="565"/>
        <w:jc w:val="both"/>
        <w:rPr>
          <w:sz w:val="18"/>
          <w:szCs w:val="18"/>
        </w:rPr>
      </w:pPr>
      <w:r w:rsidRPr="00DB2AF0">
        <w:rPr>
          <w:sz w:val="18"/>
          <w:szCs w:val="18"/>
        </w:rPr>
        <w:t xml:space="preserve">3. Лица, уволенные с муниципальной службы в </w:t>
      </w:r>
      <w:r w:rsidRPr="00DB2AF0">
        <w:rPr>
          <w:rFonts w:eastAsia="Calibri"/>
          <w:sz w:val="18"/>
          <w:szCs w:val="18"/>
        </w:rPr>
        <w:t>сельском поселении</w:t>
      </w:r>
      <w:r w:rsidRPr="00DB2AF0">
        <w:rPr>
          <w:sz w:val="18"/>
          <w:szCs w:val="18"/>
        </w:rPr>
        <w:t xml:space="preserve"> по основаниям, предусмотренным пунктами со 2 по 8 части 3 настоящей статьи, имеют право на пенсию за выслугу лет, если они замещали должности муниципальной службы в </w:t>
      </w:r>
      <w:r w:rsidRPr="00DB2AF0">
        <w:rPr>
          <w:rFonts w:eastAsia="Calibri"/>
          <w:sz w:val="18"/>
          <w:szCs w:val="18"/>
        </w:rPr>
        <w:t>сельском поселении</w:t>
      </w:r>
      <w:r w:rsidRPr="00DB2AF0">
        <w:rPr>
          <w:sz w:val="18"/>
          <w:szCs w:val="18"/>
        </w:rPr>
        <w:t xml:space="preserve"> не менее </w:t>
      </w:r>
      <w:proofErr w:type="gramStart"/>
      <w:r w:rsidRPr="00DB2AF0">
        <w:rPr>
          <w:sz w:val="18"/>
          <w:szCs w:val="18"/>
        </w:rPr>
        <w:t>12 полных месяцев</w:t>
      </w:r>
      <w:proofErr w:type="gramEnd"/>
      <w:r w:rsidRPr="00DB2AF0">
        <w:rPr>
          <w:sz w:val="18"/>
          <w:szCs w:val="18"/>
        </w:rPr>
        <w:t xml:space="preserve"> непосредственно перед увольнением с муниципальной службы.</w:t>
      </w:r>
    </w:p>
    <w:p w:rsidR="00216F6F" w:rsidRPr="00DB2AF0" w:rsidRDefault="00216F6F" w:rsidP="00216F6F">
      <w:pPr>
        <w:autoSpaceDE w:val="0"/>
        <w:ind w:firstLine="565"/>
        <w:jc w:val="both"/>
        <w:rPr>
          <w:sz w:val="18"/>
          <w:szCs w:val="18"/>
        </w:rPr>
      </w:pPr>
      <w:r w:rsidRPr="00DB2AF0">
        <w:rPr>
          <w:sz w:val="18"/>
          <w:szCs w:val="18"/>
        </w:rPr>
        <w:t xml:space="preserve">4. Лица, уволенные с муниципальной службы в </w:t>
      </w:r>
      <w:r w:rsidRPr="00DB2AF0">
        <w:rPr>
          <w:rFonts w:eastAsia="Calibri"/>
          <w:sz w:val="18"/>
          <w:szCs w:val="18"/>
        </w:rPr>
        <w:t>сельском поселении</w:t>
      </w:r>
      <w:r w:rsidRPr="00DB2AF0">
        <w:rPr>
          <w:sz w:val="18"/>
          <w:szCs w:val="18"/>
        </w:rPr>
        <w:t xml:space="preserve"> до истечения </w:t>
      </w:r>
      <w:proofErr w:type="gramStart"/>
      <w:r w:rsidRPr="00DB2AF0">
        <w:rPr>
          <w:sz w:val="18"/>
          <w:szCs w:val="18"/>
        </w:rPr>
        <w:t>12 полных месяцев</w:t>
      </w:r>
      <w:proofErr w:type="gramEnd"/>
      <w:r w:rsidRPr="00DB2AF0">
        <w:rPr>
          <w:sz w:val="18"/>
          <w:szCs w:val="18"/>
        </w:rPr>
        <w:t xml:space="preserve"> по основаниям, предусмотренным пунктом 1 части 3 настоящей статьи, имеют право на пенсию за выслугу лет.</w:t>
      </w:r>
    </w:p>
    <w:p w:rsidR="00216F6F" w:rsidRPr="00DB2AF0" w:rsidRDefault="00216F6F" w:rsidP="00216F6F">
      <w:pPr>
        <w:autoSpaceDE w:val="0"/>
        <w:ind w:firstLine="565"/>
        <w:jc w:val="both"/>
        <w:rPr>
          <w:sz w:val="18"/>
          <w:szCs w:val="18"/>
        </w:rPr>
      </w:pPr>
      <w:r w:rsidRPr="00DB2AF0">
        <w:rPr>
          <w:sz w:val="18"/>
          <w:szCs w:val="18"/>
        </w:rPr>
        <w:t>5. Пенсия за выслугу лет по основаниям увольнения, указанным в пунктах 6 и 7 части 3 настоящей статьи, назначается лицам, уволенным с муниципальной службы после 31 декабря 2016 года.</w:t>
      </w:r>
    </w:p>
    <w:p w:rsidR="00216F6F" w:rsidRPr="00DB2AF0" w:rsidRDefault="00216F6F" w:rsidP="00216F6F">
      <w:pPr>
        <w:autoSpaceDE w:val="0"/>
        <w:ind w:firstLine="540"/>
        <w:jc w:val="both"/>
        <w:rPr>
          <w:sz w:val="18"/>
          <w:szCs w:val="18"/>
        </w:rPr>
      </w:pPr>
      <w:r w:rsidRPr="00DB2AF0">
        <w:rPr>
          <w:sz w:val="18"/>
          <w:szCs w:val="18"/>
        </w:rPr>
        <w:t>6. Пенсия за выслугу лет устанавливается к пенсиям, назначенным:</w:t>
      </w:r>
    </w:p>
    <w:p w:rsidR="00216F6F" w:rsidRPr="00DB2AF0" w:rsidRDefault="00216F6F" w:rsidP="00216F6F">
      <w:pPr>
        <w:widowControl w:val="0"/>
        <w:autoSpaceDE w:val="0"/>
        <w:ind w:firstLine="540"/>
        <w:jc w:val="both"/>
        <w:rPr>
          <w:sz w:val="18"/>
          <w:szCs w:val="18"/>
        </w:rPr>
      </w:pPr>
      <w:r w:rsidRPr="00DB2AF0">
        <w:rPr>
          <w:sz w:val="18"/>
          <w:szCs w:val="18"/>
        </w:rPr>
        <w:t>1) в соответствии с Федеральным законом «О страховых пенсиях»:</w:t>
      </w:r>
    </w:p>
    <w:p w:rsidR="00216F6F" w:rsidRPr="00DB2AF0" w:rsidRDefault="00216F6F" w:rsidP="00216F6F">
      <w:pPr>
        <w:widowControl w:val="0"/>
        <w:autoSpaceDE w:val="0"/>
        <w:ind w:firstLine="540"/>
        <w:jc w:val="both"/>
        <w:rPr>
          <w:sz w:val="18"/>
          <w:szCs w:val="18"/>
        </w:rPr>
      </w:pPr>
      <w:r w:rsidRPr="00DB2AF0">
        <w:rPr>
          <w:sz w:val="18"/>
          <w:szCs w:val="18"/>
        </w:rPr>
        <w:t>- по старости и при условии достижения пенсионного возраста, предусмотренного статьей 8 указанного Федерального закона;</w:t>
      </w:r>
    </w:p>
    <w:p w:rsidR="00216F6F" w:rsidRPr="00DB2AF0" w:rsidRDefault="00216F6F" w:rsidP="00216F6F">
      <w:pPr>
        <w:widowControl w:val="0"/>
        <w:autoSpaceDE w:val="0"/>
        <w:ind w:firstLine="540"/>
        <w:jc w:val="both"/>
        <w:rPr>
          <w:sz w:val="18"/>
          <w:szCs w:val="18"/>
        </w:rPr>
      </w:pPr>
      <w:r w:rsidRPr="00DB2AF0">
        <w:rPr>
          <w:sz w:val="18"/>
          <w:szCs w:val="18"/>
        </w:rPr>
        <w:t>- по инвалидности.</w:t>
      </w:r>
    </w:p>
    <w:p w:rsidR="00216F6F" w:rsidRPr="00DB2AF0" w:rsidRDefault="00216F6F" w:rsidP="00216F6F">
      <w:pPr>
        <w:widowControl w:val="0"/>
        <w:autoSpaceDE w:val="0"/>
        <w:ind w:firstLine="540"/>
        <w:jc w:val="both"/>
        <w:rPr>
          <w:sz w:val="18"/>
          <w:szCs w:val="18"/>
        </w:rPr>
      </w:pPr>
      <w:r w:rsidRPr="00DB2AF0">
        <w:rPr>
          <w:sz w:val="18"/>
          <w:szCs w:val="18"/>
        </w:rPr>
        <w:t xml:space="preserve">2)в соответствии с </w:t>
      </w:r>
      <w:hyperlink r:id="rId26" w:history="1">
        <w:r w:rsidRPr="00DB2AF0">
          <w:rPr>
            <w:rStyle w:val="a4"/>
            <w:sz w:val="18"/>
            <w:szCs w:val="18"/>
          </w:rPr>
          <w:t>частью 2 статьи 32</w:t>
        </w:r>
      </w:hyperlink>
      <w:r w:rsidRPr="00DB2AF0">
        <w:rPr>
          <w:sz w:val="18"/>
          <w:szCs w:val="18"/>
        </w:rPr>
        <w:t xml:space="preserve"> Закона Российской Федерации «О занятости населения в Российской Федерации» (со снижением общеустановленного пенсионного возраста, предусмотренного </w:t>
      </w:r>
      <w:hyperlink r:id="rId27" w:history="1">
        <w:r w:rsidRPr="00DB2AF0">
          <w:rPr>
            <w:rStyle w:val="a4"/>
            <w:sz w:val="18"/>
            <w:szCs w:val="18"/>
          </w:rPr>
          <w:t>статьей 8</w:t>
        </w:r>
      </w:hyperlink>
      <w:r w:rsidRPr="00DB2AF0">
        <w:rPr>
          <w:sz w:val="18"/>
          <w:szCs w:val="18"/>
        </w:rPr>
        <w:t xml:space="preserve"> указанного Федерального закона).</w:t>
      </w:r>
    </w:p>
    <w:p w:rsidR="00216F6F" w:rsidRPr="00DB2AF0" w:rsidRDefault="00216F6F" w:rsidP="00216F6F">
      <w:pPr>
        <w:widowControl w:val="0"/>
        <w:autoSpaceDE w:val="0"/>
        <w:ind w:firstLine="540"/>
        <w:jc w:val="both"/>
        <w:rPr>
          <w:sz w:val="18"/>
          <w:szCs w:val="18"/>
        </w:rPr>
      </w:pPr>
      <w:r w:rsidRPr="00DB2AF0">
        <w:rPr>
          <w:sz w:val="18"/>
          <w:szCs w:val="18"/>
        </w:rPr>
        <w:t xml:space="preserve">7. </w:t>
      </w:r>
      <w:proofErr w:type="gramStart"/>
      <w:r w:rsidRPr="00DB2AF0">
        <w:rPr>
          <w:sz w:val="18"/>
          <w:szCs w:val="18"/>
        </w:rPr>
        <w:t xml:space="preserve">Пенсия за выслугу лет не устанавливается лицам, замещавшим должности муниципальной службы в </w:t>
      </w:r>
      <w:r w:rsidRPr="00DB2AF0">
        <w:rPr>
          <w:rFonts w:eastAsia="Calibri"/>
          <w:sz w:val="18"/>
          <w:szCs w:val="18"/>
        </w:rPr>
        <w:t>сельском поселении</w:t>
      </w:r>
      <w:r w:rsidRPr="00DB2AF0">
        <w:rPr>
          <w:sz w:val="18"/>
          <w:szCs w:val="18"/>
        </w:rPr>
        <w:t xml:space="preserve">,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w:t>
      </w:r>
      <w:hyperlink r:id="rId28" w:history="1">
        <w:r w:rsidRPr="00DB2AF0">
          <w:rPr>
            <w:rStyle w:val="a4"/>
            <w:sz w:val="18"/>
            <w:szCs w:val="18"/>
          </w:rPr>
          <w:t>Указом</w:t>
        </w:r>
      </w:hyperlink>
      <w:r w:rsidRPr="00DB2AF0">
        <w:rPr>
          <w:sz w:val="18"/>
          <w:szCs w:val="18"/>
        </w:rPr>
        <w:t xml:space="preserve"> Президента Российской Федерации от 30 марта 2005 года № 363 «О</w:t>
      </w:r>
      <w:proofErr w:type="gramEnd"/>
      <w:r w:rsidRPr="00DB2AF0">
        <w:rPr>
          <w:sz w:val="18"/>
          <w:szCs w:val="18"/>
        </w:rPr>
        <w:t xml:space="preserve"> </w:t>
      </w:r>
      <w:proofErr w:type="gramStart"/>
      <w:r w:rsidRPr="00DB2AF0">
        <w:rPr>
          <w:sz w:val="18"/>
          <w:szCs w:val="18"/>
        </w:rPr>
        <w:t xml:space="preserve">мерах по улучшению материального положения некоторых категорий граждан Российской Федерации в связи с 60-летием Победы в Великой Отечественной войне 1941 - 1945 годов» или </w:t>
      </w:r>
      <w:hyperlink r:id="rId29" w:history="1">
        <w:r w:rsidRPr="00DB2AF0">
          <w:rPr>
            <w:rStyle w:val="a4"/>
            <w:sz w:val="18"/>
            <w:szCs w:val="18"/>
          </w:rPr>
          <w:t>Указом</w:t>
        </w:r>
      </w:hyperlink>
      <w:r w:rsidRPr="00DB2AF0">
        <w:rPr>
          <w:sz w:val="18"/>
          <w:szCs w:val="18"/>
        </w:rPr>
        <w:t xml:space="preserve"> Президента Российской Федерации от 1 августа 2005 года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Самарской области.</w:t>
      </w:r>
      <w:proofErr w:type="gramEnd"/>
    </w:p>
    <w:p w:rsidR="00216F6F" w:rsidRPr="00DB2AF0" w:rsidRDefault="00216F6F" w:rsidP="00216F6F">
      <w:pPr>
        <w:ind w:firstLine="540"/>
        <w:jc w:val="both"/>
        <w:rPr>
          <w:rFonts w:eastAsia="Calibri"/>
          <w:sz w:val="18"/>
          <w:szCs w:val="18"/>
        </w:rPr>
      </w:pPr>
      <w:r w:rsidRPr="00DB2AF0">
        <w:rPr>
          <w:rFonts w:eastAsia="Calibri"/>
          <w:sz w:val="18"/>
          <w:szCs w:val="18"/>
        </w:rPr>
        <w:t>8.</w:t>
      </w:r>
      <w:r w:rsidRPr="00DB2AF0">
        <w:rPr>
          <w:rFonts w:eastAsia="Calibri"/>
          <w:sz w:val="18"/>
          <w:szCs w:val="18"/>
          <w:shd w:val="clear" w:color="auto" w:fill="FFFFFF"/>
          <w:lang w:eastAsia="en-US"/>
        </w:rPr>
        <w:t>П</w:t>
      </w:r>
      <w:r w:rsidRPr="00DB2AF0">
        <w:rPr>
          <w:rFonts w:eastAsia="Calibri"/>
          <w:spacing w:val="2"/>
          <w:sz w:val="18"/>
          <w:szCs w:val="18"/>
          <w:shd w:val="clear" w:color="auto" w:fill="FFFFFF"/>
          <w:lang w:eastAsia="en-US"/>
        </w:rPr>
        <w:t>енсия за выслугу лет лицам, указанным в статье 13 настоящего Закона,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в Самарской области.</w:t>
      </w:r>
      <w:r w:rsidRPr="00DB2AF0">
        <w:rPr>
          <w:rFonts w:eastAsia="Calibri"/>
          <w:spacing w:val="2"/>
          <w:sz w:val="18"/>
          <w:szCs w:val="18"/>
          <w:lang w:eastAsia="en-US"/>
        </w:rPr>
        <w:br/>
      </w:r>
      <w:proofErr w:type="gramStart"/>
      <w:r w:rsidRPr="00DB2AF0">
        <w:rPr>
          <w:rFonts w:eastAsia="Calibri"/>
          <w:spacing w:val="2"/>
          <w:sz w:val="18"/>
          <w:szCs w:val="18"/>
          <w:shd w:val="clear" w:color="auto" w:fill="FFFFFF"/>
          <w:lang w:eastAsia="en-US"/>
        </w:rPr>
        <w:t>Размер пенсии за выслугу лет увеличивается не более чем на 3 процента среднемесячного денежного содержания муниципального служащего в Самарской области за каждый полный год стажа муниципальной службы в Самарской области свыше стажа, продолжительность которого для назначения пенсии за выслугу лет в соответствующем году определяется согласно приложению к </w:t>
      </w:r>
      <w:hyperlink r:id="rId30" w:history="1">
        <w:r w:rsidRPr="00DB2AF0">
          <w:rPr>
            <w:rStyle w:val="a4"/>
            <w:rFonts w:eastAsia="Calibri"/>
            <w:spacing w:val="2"/>
            <w:sz w:val="18"/>
            <w:szCs w:val="18"/>
            <w:u w:val="single"/>
            <w:shd w:val="clear" w:color="auto" w:fill="FFFFFF"/>
            <w:lang w:eastAsia="en-US"/>
          </w:rPr>
          <w:t>Федеральному закону "О государственном пенсионном обеспечении в Российской Федерации"</w:t>
        </w:r>
      </w:hyperlink>
      <w:r w:rsidRPr="00DB2AF0">
        <w:rPr>
          <w:rFonts w:eastAsia="Calibri"/>
          <w:spacing w:val="2"/>
          <w:sz w:val="18"/>
          <w:szCs w:val="18"/>
          <w:shd w:val="clear" w:color="auto" w:fill="FFFFFF"/>
          <w:lang w:eastAsia="en-US"/>
        </w:rPr>
        <w:t>. При этом сумма страховой</w:t>
      </w:r>
      <w:proofErr w:type="gramEnd"/>
      <w:r w:rsidRPr="00DB2AF0">
        <w:rPr>
          <w:rFonts w:eastAsia="Calibri"/>
          <w:spacing w:val="2"/>
          <w:sz w:val="18"/>
          <w:szCs w:val="18"/>
          <w:shd w:val="clear" w:color="auto" w:fill="FFFFFF"/>
          <w:lang w:eastAsia="en-US"/>
        </w:rPr>
        <w:t xml:space="preserve"> пенсии и пенсии за выслугу лет не может превышать 75 процентов среднемесячного денежного содержания (оплаты труда) муниципального служащего в Самарской области.</w:t>
      </w:r>
    </w:p>
    <w:p w:rsidR="00216F6F" w:rsidRPr="00DB2AF0" w:rsidRDefault="00216F6F" w:rsidP="00216F6F">
      <w:pPr>
        <w:ind w:firstLine="540"/>
        <w:jc w:val="both"/>
        <w:rPr>
          <w:rFonts w:eastAsia="Calibri"/>
          <w:sz w:val="18"/>
          <w:szCs w:val="18"/>
        </w:rPr>
      </w:pPr>
      <w:r w:rsidRPr="00DB2AF0">
        <w:rPr>
          <w:rFonts w:eastAsia="Calibri"/>
          <w:sz w:val="18"/>
          <w:szCs w:val="18"/>
        </w:rPr>
        <w:t>9. Стаж муниципальной службы, дающий право на установление пенсии за выслугу лет, определяется в соответствии с Законом Самарской области «О муниципальной службе в Самарской области», нормативными правовыми актами Собрания представителей сельского поселения.</w:t>
      </w:r>
    </w:p>
    <w:p w:rsidR="00216F6F" w:rsidRPr="00DB2AF0" w:rsidRDefault="00216F6F" w:rsidP="00216F6F">
      <w:pPr>
        <w:autoSpaceDE w:val="0"/>
        <w:ind w:firstLine="540"/>
        <w:jc w:val="both"/>
        <w:rPr>
          <w:rFonts w:eastAsia="Calibri"/>
          <w:sz w:val="18"/>
          <w:szCs w:val="18"/>
        </w:rPr>
      </w:pPr>
      <w:r w:rsidRPr="00DB2AF0">
        <w:rPr>
          <w:rFonts w:eastAsia="Calibri"/>
          <w:sz w:val="18"/>
          <w:szCs w:val="18"/>
        </w:rPr>
        <w:t>10. Финансирование расходов, связанных с выплатой пенсии за выслугу лет, осуществляется за счет средств бюджета сельского поселения»;</w:t>
      </w:r>
    </w:p>
    <w:p w:rsidR="00216F6F" w:rsidRPr="00DB2AF0" w:rsidRDefault="00216F6F" w:rsidP="00216F6F">
      <w:pPr>
        <w:tabs>
          <w:tab w:val="left" w:pos="3064"/>
        </w:tabs>
        <w:ind w:firstLine="567"/>
        <w:jc w:val="both"/>
        <w:rPr>
          <w:rFonts w:eastAsia="Calibri"/>
          <w:b/>
          <w:sz w:val="18"/>
          <w:szCs w:val="18"/>
        </w:rPr>
      </w:pPr>
      <w:r w:rsidRPr="00DB2AF0">
        <w:rPr>
          <w:rFonts w:eastAsia="Calibri"/>
          <w:b/>
          <w:sz w:val="18"/>
          <w:szCs w:val="18"/>
        </w:rPr>
        <w:t>1.8. Пункт 1 статьи 57 изложить в новой редакции:</w:t>
      </w:r>
    </w:p>
    <w:p w:rsidR="00216F6F" w:rsidRPr="00DB2AF0" w:rsidRDefault="00216F6F" w:rsidP="00216F6F">
      <w:pPr>
        <w:autoSpaceDE w:val="0"/>
        <w:ind w:firstLine="540"/>
        <w:jc w:val="both"/>
        <w:rPr>
          <w:rFonts w:eastAsia="Calibri"/>
          <w:sz w:val="18"/>
          <w:szCs w:val="18"/>
        </w:rPr>
      </w:pPr>
      <w:proofErr w:type="gramStart"/>
      <w:r w:rsidRPr="00DB2AF0">
        <w:rPr>
          <w:rFonts w:eastAsia="Calibri"/>
          <w:sz w:val="18"/>
          <w:szCs w:val="18"/>
        </w:rPr>
        <w:t>«</w:t>
      </w:r>
      <w:r w:rsidRPr="00DB2AF0">
        <w:rPr>
          <w:rFonts w:eastAsia="Calibri"/>
          <w:bCs/>
          <w:sz w:val="18"/>
          <w:szCs w:val="18"/>
        </w:rPr>
        <w:t>4)</w:t>
      </w:r>
      <w:r w:rsidRPr="00DB2AF0">
        <w:rPr>
          <w:rFonts w:eastAsia="Calibri"/>
          <w:b/>
          <w:bCs/>
          <w:sz w:val="18"/>
          <w:szCs w:val="18"/>
        </w:rPr>
        <w:t xml:space="preserve"> </w:t>
      </w:r>
      <w:r w:rsidRPr="00DB2AF0">
        <w:rPr>
          <w:rFonts w:eastAsia="Calibri"/>
          <w:bCs/>
          <w:sz w:val="18"/>
          <w:szCs w:val="18"/>
        </w:rPr>
        <w:t xml:space="preserve">Проект Устава сельского поселения, а также проект решения Собрания представителей сельского поселения о внесении изменений и дополнений в Устав сельского поселения должны выноситься на публичные слушания, кроме случаев, когда в Устав сельского поселения вносятся изменения в форме точного воспроизведения положений </w:t>
      </w:r>
      <w:hyperlink r:id="rId31" w:history="1">
        <w:r w:rsidRPr="00DB2AF0">
          <w:rPr>
            <w:rStyle w:val="a4"/>
            <w:rFonts w:eastAsia="Calibri"/>
            <w:sz w:val="18"/>
            <w:szCs w:val="18"/>
          </w:rPr>
          <w:t>Конституции</w:t>
        </w:r>
      </w:hyperlink>
      <w:r w:rsidRPr="00DB2AF0">
        <w:rPr>
          <w:rFonts w:eastAsia="Calibri"/>
          <w:bCs/>
          <w:sz w:val="18"/>
          <w:szCs w:val="18"/>
        </w:rPr>
        <w:t xml:space="preserve"> Российской Федерации, федеральных законов, конституции (устава) или законов Самарской области в целях приведения данного Устава в соответствие с</w:t>
      </w:r>
      <w:proofErr w:type="gramEnd"/>
      <w:r w:rsidRPr="00DB2AF0">
        <w:rPr>
          <w:rFonts w:eastAsia="Calibri"/>
          <w:bCs/>
          <w:sz w:val="18"/>
          <w:szCs w:val="18"/>
        </w:rPr>
        <w:t xml:space="preserve"> этими нормативными правовыми актами</w:t>
      </w:r>
      <w:r w:rsidRPr="00DB2AF0">
        <w:rPr>
          <w:rFonts w:eastAsia="Calibri"/>
          <w:sz w:val="18"/>
          <w:szCs w:val="18"/>
        </w:rPr>
        <w:t>»;</w:t>
      </w:r>
    </w:p>
    <w:p w:rsidR="00216F6F" w:rsidRPr="00DB2AF0" w:rsidRDefault="00216F6F" w:rsidP="00216F6F">
      <w:pPr>
        <w:autoSpaceDE w:val="0"/>
        <w:ind w:firstLine="567"/>
        <w:jc w:val="both"/>
        <w:rPr>
          <w:rFonts w:eastAsia="Calibri"/>
          <w:b/>
          <w:sz w:val="18"/>
          <w:szCs w:val="18"/>
        </w:rPr>
      </w:pPr>
      <w:r w:rsidRPr="00DB2AF0">
        <w:rPr>
          <w:rFonts w:eastAsia="Calibri"/>
          <w:b/>
          <w:sz w:val="18"/>
          <w:szCs w:val="18"/>
        </w:rPr>
        <w:t>1.9.</w:t>
      </w:r>
      <w:r w:rsidRPr="00DB2AF0">
        <w:rPr>
          <w:rFonts w:eastAsia="Calibri"/>
          <w:sz w:val="18"/>
          <w:szCs w:val="18"/>
        </w:rPr>
        <w:t xml:space="preserve"> </w:t>
      </w:r>
      <w:r w:rsidRPr="00DB2AF0">
        <w:rPr>
          <w:rFonts w:eastAsia="Calibri"/>
          <w:b/>
          <w:sz w:val="18"/>
          <w:szCs w:val="18"/>
        </w:rPr>
        <w:t>Пункт 2 статьи 57 изложить в новой редакции:</w:t>
      </w:r>
    </w:p>
    <w:p w:rsidR="00216F6F" w:rsidRPr="00DB2AF0" w:rsidRDefault="00216F6F" w:rsidP="00216F6F">
      <w:pPr>
        <w:autoSpaceDE w:val="0"/>
        <w:ind w:firstLine="540"/>
        <w:jc w:val="both"/>
        <w:rPr>
          <w:rFonts w:eastAsia="Calibri"/>
          <w:sz w:val="18"/>
          <w:szCs w:val="18"/>
        </w:rPr>
      </w:pPr>
      <w:r w:rsidRPr="00DB2AF0">
        <w:rPr>
          <w:rFonts w:eastAsia="Calibri"/>
          <w:sz w:val="18"/>
          <w:szCs w:val="18"/>
        </w:rPr>
        <w:t>«2.</w:t>
      </w:r>
      <w:r w:rsidRPr="00DB2AF0">
        <w:rPr>
          <w:rFonts w:eastAsia="Calibri"/>
          <w:b/>
          <w:sz w:val="18"/>
          <w:szCs w:val="18"/>
        </w:rPr>
        <w:t xml:space="preserve">  </w:t>
      </w:r>
      <w:r w:rsidRPr="00DB2AF0">
        <w:rPr>
          <w:rFonts w:eastAsia="Calibri"/>
          <w:sz w:val="18"/>
          <w:szCs w:val="18"/>
        </w:rPr>
        <w:t xml:space="preserve">Проект Устава </w:t>
      </w:r>
      <w:r w:rsidRPr="00DB2AF0">
        <w:rPr>
          <w:rFonts w:eastAsia="Calibri"/>
          <w:bCs/>
          <w:sz w:val="18"/>
          <w:szCs w:val="18"/>
        </w:rPr>
        <w:t>сельского поселения</w:t>
      </w:r>
      <w:r w:rsidRPr="00DB2AF0">
        <w:rPr>
          <w:rFonts w:eastAsia="Calibri"/>
          <w:sz w:val="18"/>
          <w:szCs w:val="18"/>
        </w:rPr>
        <w:t xml:space="preserve">, проект решения Собрания представителей </w:t>
      </w:r>
      <w:r w:rsidRPr="00DB2AF0">
        <w:rPr>
          <w:rFonts w:eastAsia="Calibri"/>
          <w:bCs/>
          <w:sz w:val="18"/>
          <w:szCs w:val="18"/>
        </w:rPr>
        <w:t xml:space="preserve">сельского поселения </w:t>
      </w:r>
      <w:r w:rsidRPr="00DB2AF0">
        <w:rPr>
          <w:rFonts w:eastAsia="Calibri"/>
          <w:sz w:val="18"/>
          <w:szCs w:val="18"/>
        </w:rPr>
        <w:t xml:space="preserve">о внесении изменений и дополнений в Устав </w:t>
      </w:r>
      <w:r w:rsidRPr="00DB2AF0">
        <w:rPr>
          <w:rFonts w:eastAsia="Calibri"/>
          <w:bCs/>
          <w:sz w:val="18"/>
          <w:szCs w:val="18"/>
        </w:rPr>
        <w:t xml:space="preserve">сельского поселения </w:t>
      </w:r>
      <w:r w:rsidRPr="00DB2AF0">
        <w:rPr>
          <w:rFonts w:eastAsia="Calibri"/>
          <w:sz w:val="18"/>
          <w:szCs w:val="18"/>
        </w:rPr>
        <w:t xml:space="preserve">не </w:t>
      </w:r>
      <w:proofErr w:type="gramStart"/>
      <w:r w:rsidRPr="00DB2AF0">
        <w:rPr>
          <w:rFonts w:eastAsia="Calibri"/>
          <w:sz w:val="18"/>
          <w:szCs w:val="18"/>
        </w:rPr>
        <w:t>позднее</w:t>
      </w:r>
      <w:proofErr w:type="gramEnd"/>
      <w:r w:rsidRPr="00DB2AF0">
        <w:rPr>
          <w:rFonts w:eastAsia="Calibri"/>
          <w:sz w:val="18"/>
          <w:szCs w:val="18"/>
        </w:rPr>
        <w:t xml:space="preserve"> чем за 30 дней до дня рассмотрения вопроса о принятии Устава </w:t>
      </w:r>
      <w:r w:rsidRPr="00DB2AF0">
        <w:rPr>
          <w:rFonts w:eastAsia="Calibri"/>
          <w:bCs/>
          <w:sz w:val="18"/>
          <w:szCs w:val="18"/>
        </w:rPr>
        <w:t>сельского поселения</w:t>
      </w:r>
      <w:r w:rsidRPr="00DB2AF0">
        <w:rPr>
          <w:rFonts w:eastAsia="Calibri"/>
          <w:sz w:val="18"/>
          <w:szCs w:val="18"/>
        </w:rPr>
        <w:t xml:space="preserve">, внесении изменений и дополнений в Устав </w:t>
      </w:r>
      <w:r w:rsidRPr="00DB2AF0">
        <w:rPr>
          <w:rFonts w:eastAsia="Calibri"/>
          <w:bCs/>
          <w:sz w:val="18"/>
          <w:szCs w:val="18"/>
        </w:rPr>
        <w:t xml:space="preserve">сельского поселения </w:t>
      </w:r>
      <w:r w:rsidRPr="00DB2AF0">
        <w:rPr>
          <w:rFonts w:eastAsia="Calibri"/>
          <w:sz w:val="18"/>
          <w:szCs w:val="18"/>
        </w:rPr>
        <w:t xml:space="preserve">подлежат официальному опубликованию (обнародованию) с одновременным опубликованием (обнародованием) установленного Собранием представителей </w:t>
      </w:r>
      <w:r w:rsidRPr="00DB2AF0">
        <w:rPr>
          <w:rFonts w:eastAsia="Calibri"/>
          <w:bCs/>
          <w:sz w:val="18"/>
          <w:szCs w:val="18"/>
        </w:rPr>
        <w:t>сельского поселения</w:t>
      </w:r>
      <w:r w:rsidRPr="00DB2AF0">
        <w:rPr>
          <w:rFonts w:eastAsia="Calibri"/>
          <w:sz w:val="18"/>
          <w:szCs w:val="18"/>
        </w:rPr>
        <w:t xml:space="preserve">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roofErr w:type="gramStart"/>
      <w:r w:rsidRPr="00DB2AF0">
        <w:rPr>
          <w:rFonts w:eastAsia="Calibri"/>
          <w:sz w:val="18"/>
          <w:szCs w:val="18"/>
        </w:rPr>
        <w:t xml:space="preserve">Не требуется официальное опубликование (обнародование) порядка учета предложений </w:t>
      </w:r>
      <w:r w:rsidRPr="00DB2AF0">
        <w:rPr>
          <w:rFonts w:eastAsia="Calibri"/>
          <w:sz w:val="18"/>
          <w:szCs w:val="18"/>
        </w:rPr>
        <w:lastRenderedPageBreak/>
        <w:t xml:space="preserve">по проекту решения Собрания представителей </w:t>
      </w:r>
      <w:r w:rsidRPr="00DB2AF0">
        <w:rPr>
          <w:rFonts w:eastAsia="Calibri"/>
          <w:bCs/>
          <w:sz w:val="18"/>
          <w:szCs w:val="18"/>
        </w:rPr>
        <w:t>сельского поселения</w:t>
      </w:r>
      <w:r w:rsidRPr="00DB2AF0">
        <w:rPr>
          <w:rFonts w:eastAsia="Calibri"/>
          <w:sz w:val="18"/>
          <w:szCs w:val="18"/>
        </w:rPr>
        <w:t xml:space="preserve"> о внесении изменений и дополнений в Устав </w:t>
      </w:r>
      <w:r w:rsidRPr="00DB2AF0">
        <w:rPr>
          <w:rFonts w:eastAsia="Calibri"/>
          <w:bCs/>
          <w:sz w:val="18"/>
          <w:szCs w:val="18"/>
        </w:rPr>
        <w:t>сельского поселения</w:t>
      </w:r>
      <w:r w:rsidRPr="00DB2AF0">
        <w:rPr>
          <w:rFonts w:eastAsia="Calibri"/>
          <w:sz w:val="18"/>
          <w:szCs w:val="18"/>
        </w:rPr>
        <w:t xml:space="preserve">, а также порядка участия граждан в его обсуждении в случае, когда в Устав </w:t>
      </w:r>
      <w:r w:rsidRPr="00DB2AF0">
        <w:rPr>
          <w:rFonts w:eastAsia="Calibri"/>
          <w:bCs/>
          <w:sz w:val="18"/>
          <w:szCs w:val="18"/>
        </w:rPr>
        <w:t xml:space="preserve">сельского поселения </w:t>
      </w:r>
      <w:r w:rsidRPr="00DB2AF0">
        <w:rPr>
          <w:rFonts w:eastAsia="Calibri"/>
          <w:sz w:val="18"/>
          <w:szCs w:val="18"/>
        </w:rPr>
        <w:t>вносятся изменения в форме точного воспроизведения положений Конституции Российской Федерации, федеральных законов, конституции (устава) или законов Самарской области в целях приведения</w:t>
      </w:r>
      <w:proofErr w:type="gramEnd"/>
      <w:r w:rsidRPr="00DB2AF0">
        <w:rPr>
          <w:rFonts w:eastAsia="Calibri"/>
          <w:sz w:val="18"/>
          <w:szCs w:val="18"/>
        </w:rPr>
        <w:t xml:space="preserve"> данного Устава в соответствие с этими нормативными правовыми актами</w:t>
      </w:r>
      <w:proofErr w:type="gramStart"/>
      <w:r w:rsidRPr="00DB2AF0">
        <w:rPr>
          <w:rFonts w:eastAsia="Calibri"/>
          <w:sz w:val="18"/>
          <w:szCs w:val="18"/>
        </w:rPr>
        <w:t>.»;</w:t>
      </w:r>
      <w:proofErr w:type="gramEnd"/>
    </w:p>
    <w:p w:rsidR="00216F6F" w:rsidRPr="00DB2AF0" w:rsidRDefault="00216F6F" w:rsidP="00216F6F">
      <w:pPr>
        <w:autoSpaceDE w:val="0"/>
        <w:ind w:firstLine="567"/>
        <w:jc w:val="both"/>
        <w:rPr>
          <w:rFonts w:eastAsia="Calibri"/>
          <w:b/>
          <w:sz w:val="18"/>
          <w:szCs w:val="18"/>
        </w:rPr>
      </w:pPr>
      <w:r w:rsidRPr="00DB2AF0">
        <w:rPr>
          <w:rFonts w:eastAsia="Calibri"/>
          <w:b/>
          <w:sz w:val="18"/>
          <w:szCs w:val="18"/>
        </w:rPr>
        <w:t>1.10.</w:t>
      </w:r>
      <w:r w:rsidRPr="00DB2AF0">
        <w:rPr>
          <w:rFonts w:eastAsia="Calibri"/>
          <w:sz w:val="18"/>
          <w:szCs w:val="18"/>
        </w:rPr>
        <w:t xml:space="preserve"> </w:t>
      </w:r>
      <w:r w:rsidRPr="00DB2AF0">
        <w:rPr>
          <w:rFonts w:eastAsia="Calibri"/>
          <w:b/>
          <w:sz w:val="18"/>
          <w:szCs w:val="18"/>
        </w:rPr>
        <w:t>Пункт 6 статьи 57 изложить в новой редакции:</w:t>
      </w:r>
    </w:p>
    <w:p w:rsidR="00216F6F" w:rsidRPr="00DB2AF0" w:rsidRDefault="00216F6F" w:rsidP="00216F6F">
      <w:pPr>
        <w:autoSpaceDE w:val="0"/>
        <w:ind w:firstLine="567"/>
        <w:jc w:val="both"/>
        <w:rPr>
          <w:rStyle w:val="blk"/>
          <w:sz w:val="18"/>
          <w:szCs w:val="18"/>
        </w:rPr>
      </w:pPr>
      <w:r w:rsidRPr="00DB2AF0">
        <w:rPr>
          <w:rFonts w:eastAsia="Calibri"/>
          <w:b/>
          <w:sz w:val="18"/>
          <w:szCs w:val="18"/>
        </w:rPr>
        <w:t>«</w:t>
      </w:r>
      <w:r w:rsidRPr="00DB2AF0">
        <w:rPr>
          <w:rFonts w:eastAsia="Calibri"/>
          <w:sz w:val="18"/>
          <w:szCs w:val="18"/>
        </w:rPr>
        <w:t>6.</w:t>
      </w:r>
      <w:r w:rsidRPr="00DB2AF0">
        <w:rPr>
          <w:rFonts w:eastAsia="Calibri"/>
          <w:b/>
          <w:sz w:val="18"/>
          <w:szCs w:val="18"/>
        </w:rPr>
        <w:t xml:space="preserve"> </w:t>
      </w:r>
      <w:proofErr w:type="gramStart"/>
      <w:r w:rsidRPr="00DB2AF0">
        <w:rPr>
          <w:rStyle w:val="blk"/>
          <w:sz w:val="18"/>
          <w:szCs w:val="18"/>
        </w:rPr>
        <w:t>Изменения и дополнения, внесенные в Устав сельского поселения и изменяющие структуру органов местного самоуправления поселения, разграничение полномочий между органами местного самоуправления поселения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поселения), вступают в силу после истечения срока полномочий представительного органа муниципального образования, принявшего</w:t>
      </w:r>
      <w:proofErr w:type="gramEnd"/>
      <w:r w:rsidRPr="00DB2AF0">
        <w:rPr>
          <w:rStyle w:val="blk"/>
          <w:sz w:val="18"/>
          <w:szCs w:val="18"/>
        </w:rPr>
        <w:t xml:space="preserve"> муниципальный правовой акт о внесении указанных изменений и дополнений в Устав сельского поселения</w:t>
      </w:r>
      <w:proofErr w:type="gramStart"/>
      <w:r w:rsidRPr="00DB2AF0">
        <w:rPr>
          <w:rStyle w:val="blk"/>
          <w:sz w:val="18"/>
          <w:szCs w:val="18"/>
        </w:rPr>
        <w:t>.».</w:t>
      </w:r>
      <w:proofErr w:type="gramEnd"/>
    </w:p>
    <w:p w:rsidR="00216F6F" w:rsidRPr="00DB2AF0" w:rsidRDefault="00216F6F" w:rsidP="00216F6F">
      <w:pPr>
        <w:tabs>
          <w:tab w:val="left" w:pos="3064"/>
        </w:tabs>
        <w:ind w:firstLine="567"/>
        <w:jc w:val="both"/>
        <w:rPr>
          <w:rFonts w:eastAsia="Calibri"/>
          <w:b/>
          <w:sz w:val="18"/>
          <w:szCs w:val="18"/>
        </w:rPr>
      </w:pPr>
      <w:r w:rsidRPr="00DB2AF0">
        <w:rPr>
          <w:rFonts w:eastAsia="Calibri"/>
          <w:b/>
          <w:sz w:val="18"/>
          <w:szCs w:val="18"/>
        </w:rPr>
        <w:t>1.11. Дополнить статью 57 пунктом 8 следующего содержания:</w:t>
      </w:r>
    </w:p>
    <w:p w:rsidR="00216F6F" w:rsidRPr="00DB2AF0" w:rsidRDefault="00216F6F" w:rsidP="00216F6F">
      <w:pPr>
        <w:tabs>
          <w:tab w:val="left" w:pos="3064"/>
        </w:tabs>
        <w:ind w:firstLine="567"/>
        <w:jc w:val="both"/>
        <w:rPr>
          <w:rStyle w:val="blk"/>
          <w:sz w:val="18"/>
          <w:szCs w:val="18"/>
        </w:rPr>
      </w:pPr>
      <w:r w:rsidRPr="00DB2AF0">
        <w:rPr>
          <w:rFonts w:eastAsia="Calibri"/>
          <w:sz w:val="18"/>
          <w:szCs w:val="18"/>
        </w:rPr>
        <w:t xml:space="preserve">«8. </w:t>
      </w:r>
      <w:r w:rsidRPr="00DB2AF0">
        <w:rPr>
          <w:rStyle w:val="blk"/>
          <w:sz w:val="18"/>
          <w:szCs w:val="18"/>
        </w:rPr>
        <w:t>Изложение Устава сельского поселения в новой редакции муниципальным правовым актом о внесении изменений и дополнений в Устав сельского поселения не допускается. В этом случае принимается новый Устав сельского поселения, а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proofErr w:type="gramStart"/>
      <w:r w:rsidRPr="00DB2AF0">
        <w:rPr>
          <w:rStyle w:val="blk"/>
          <w:sz w:val="18"/>
          <w:szCs w:val="18"/>
        </w:rPr>
        <w:t>.»</w:t>
      </w:r>
      <w:proofErr w:type="gramEnd"/>
    </w:p>
    <w:p w:rsidR="00216F6F" w:rsidRPr="00DB2AF0" w:rsidRDefault="00216F6F" w:rsidP="00216F6F">
      <w:pPr>
        <w:tabs>
          <w:tab w:val="left" w:pos="3064"/>
        </w:tabs>
        <w:ind w:firstLine="567"/>
        <w:jc w:val="both"/>
        <w:rPr>
          <w:rStyle w:val="blk"/>
          <w:b/>
          <w:sz w:val="18"/>
          <w:szCs w:val="18"/>
        </w:rPr>
      </w:pPr>
      <w:r w:rsidRPr="00DB2AF0">
        <w:rPr>
          <w:rStyle w:val="blk"/>
          <w:b/>
          <w:sz w:val="18"/>
          <w:szCs w:val="18"/>
        </w:rPr>
        <w:t>1.12.</w:t>
      </w:r>
      <w:r w:rsidRPr="00DB2AF0">
        <w:rPr>
          <w:rStyle w:val="blk"/>
          <w:sz w:val="18"/>
          <w:szCs w:val="18"/>
        </w:rPr>
        <w:t xml:space="preserve"> </w:t>
      </w:r>
      <w:r w:rsidRPr="00DB2AF0">
        <w:rPr>
          <w:rStyle w:val="blk"/>
          <w:b/>
          <w:sz w:val="18"/>
          <w:szCs w:val="18"/>
        </w:rPr>
        <w:t>Пункт 1 статьи 63 изложить в новой редакции:</w:t>
      </w:r>
    </w:p>
    <w:p w:rsidR="00216F6F" w:rsidRPr="00DB2AF0" w:rsidRDefault="00216F6F" w:rsidP="00216F6F">
      <w:pPr>
        <w:tabs>
          <w:tab w:val="left" w:pos="3064"/>
        </w:tabs>
        <w:ind w:firstLine="567"/>
        <w:jc w:val="both"/>
        <w:rPr>
          <w:rStyle w:val="blk"/>
          <w:sz w:val="18"/>
          <w:szCs w:val="18"/>
        </w:rPr>
      </w:pPr>
      <w:r w:rsidRPr="00DB2AF0">
        <w:rPr>
          <w:rFonts w:eastAsia="Calibri"/>
          <w:sz w:val="18"/>
          <w:szCs w:val="18"/>
        </w:rPr>
        <w:t>«1.</w:t>
      </w:r>
      <w:r w:rsidRPr="00DB2AF0">
        <w:rPr>
          <w:rStyle w:val="blk"/>
          <w:sz w:val="18"/>
          <w:szCs w:val="1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216F6F" w:rsidRPr="00DB2AF0" w:rsidRDefault="00216F6F" w:rsidP="00216F6F">
      <w:pPr>
        <w:tabs>
          <w:tab w:val="left" w:pos="3064"/>
        </w:tabs>
        <w:ind w:firstLine="567"/>
        <w:jc w:val="both"/>
        <w:rPr>
          <w:rFonts w:eastAsia="Calibri"/>
          <w:b/>
          <w:sz w:val="18"/>
          <w:szCs w:val="18"/>
        </w:rPr>
      </w:pPr>
      <w:r w:rsidRPr="00DB2AF0">
        <w:rPr>
          <w:rFonts w:eastAsia="Calibri"/>
          <w:b/>
          <w:sz w:val="18"/>
          <w:szCs w:val="18"/>
        </w:rPr>
        <w:t xml:space="preserve"> 1.13.</w:t>
      </w:r>
      <w:r w:rsidRPr="00DB2AF0">
        <w:rPr>
          <w:rFonts w:eastAsia="Calibri"/>
          <w:sz w:val="18"/>
          <w:szCs w:val="18"/>
        </w:rPr>
        <w:t xml:space="preserve"> </w:t>
      </w:r>
      <w:r w:rsidRPr="00DB2AF0">
        <w:rPr>
          <w:rFonts w:eastAsia="Calibri"/>
          <w:b/>
          <w:sz w:val="18"/>
          <w:szCs w:val="18"/>
        </w:rPr>
        <w:t>Пункт 4 статьи 88 изложить в новой редакции:</w:t>
      </w:r>
    </w:p>
    <w:p w:rsidR="00216F6F" w:rsidRPr="00DB2AF0" w:rsidRDefault="00216F6F" w:rsidP="00216F6F">
      <w:pPr>
        <w:autoSpaceDE w:val="0"/>
        <w:ind w:firstLine="540"/>
        <w:jc w:val="both"/>
        <w:rPr>
          <w:rFonts w:eastAsia="Calibri"/>
          <w:sz w:val="18"/>
          <w:szCs w:val="18"/>
        </w:rPr>
      </w:pPr>
      <w:proofErr w:type="gramStart"/>
      <w:r w:rsidRPr="00DB2AF0">
        <w:rPr>
          <w:rFonts w:eastAsia="Calibri"/>
          <w:sz w:val="18"/>
          <w:szCs w:val="18"/>
        </w:rPr>
        <w:t>«</w:t>
      </w:r>
      <w:r w:rsidRPr="00DB2AF0">
        <w:rPr>
          <w:rFonts w:eastAsia="Calibri"/>
          <w:bCs/>
          <w:sz w:val="18"/>
          <w:szCs w:val="18"/>
        </w:rPr>
        <w:t>4)</w:t>
      </w:r>
      <w:r w:rsidRPr="00DB2AF0">
        <w:rPr>
          <w:rFonts w:eastAsia="Calibri"/>
          <w:b/>
          <w:bCs/>
          <w:sz w:val="18"/>
          <w:szCs w:val="18"/>
        </w:rPr>
        <w:t xml:space="preserve"> </w:t>
      </w:r>
      <w:r w:rsidRPr="00DB2AF0">
        <w:rPr>
          <w:rFonts w:eastAsia="Calibri"/>
          <w:bCs/>
          <w:sz w:val="18"/>
          <w:szCs w:val="18"/>
        </w:rPr>
        <w:t xml:space="preserve">несоблюдение ограничений, запретов, неисполнение обязанностей, которые установлены Федеральным </w:t>
      </w:r>
      <w:hyperlink r:id="rId32" w:history="1">
        <w:r w:rsidRPr="00DB2AF0">
          <w:rPr>
            <w:rStyle w:val="a4"/>
            <w:rFonts w:eastAsia="Calibri"/>
            <w:sz w:val="18"/>
            <w:szCs w:val="18"/>
          </w:rPr>
          <w:t>законом</w:t>
        </w:r>
      </w:hyperlink>
      <w:r w:rsidRPr="00DB2AF0">
        <w:rPr>
          <w:rFonts w:eastAsia="Calibri"/>
          <w:bCs/>
          <w:sz w:val="18"/>
          <w:szCs w:val="18"/>
        </w:rPr>
        <w:t xml:space="preserve"> от 25 декабря 2008 года № 273-ФЗ «О противодействии коррупции», Федеральным </w:t>
      </w:r>
      <w:hyperlink r:id="rId33" w:history="1">
        <w:r w:rsidRPr="00DB2AF0">
          <w:rPr>
            <w:rStyle w:val="a4"/>
            <w:rFonts w:eastAsia="Calibri"/>
            <w:sz w:val="18"/>
            <w:szCs w:val="18"/>
          </w:rPr>
          <w:t>законом</w:t>
        </w:r>
      </w:hyperlink>
      <w:r w:rsidRPr="00DB2AF0">
        <w:rPr>
          <w:rFonts w:eastAsia="Calibri"/>
          <w:bCs/>
          <w:sz w:val="18"/>
          <w:szCs w:val="1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4" w:history="1">
        <w:r w:rsidRPr="00DB2AF0">
          <w:rPr>
            <w:rStyle w:val="a4"/>
            <w:rFonts w:eastAsia="Calibri"/>
            <w:sz w:val="18"/>
            <w:szCs w:val="18"/>
          </w:rPr>
          <w:t>законом</w:t>
        </w:r>
      </w:hyperlink>
      <w:r w:rsidRPr="00DB2AF0">
        <w:rPr>
          <w:rFonts w:eastAsia="Calibri"/>
          <w:bCs/>
          <w:sz w:val="18"/>
          <w:szCs w:val="18"/>
        </w:rPr>
        <w:t xml:space="preserve"> от 7 мая 2013 года № 79-ФЗ «О запрете отдельным категориям лиц открывать и иметь счета (вклады), хранить</w:t>
      </w:r>
      <w:proofErr w:type="gramEnd"/>
      <w:r w:rsidRPr="00DB2AF0">
        <w:rPr>
          <w:rFonts w:eastAsia="Calibri"/>
          <w:bCs/>
          <w:sz w:val="18"/>
          <w:szCs w:val="1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DB2AF0">
        <w:rPr>
          <w:rFonts w:eastAsia="Calibri"/>
          <w:bCs/>
          <w:sz w:val="18"/>
          <w:szCs w:val="18"/>
        </w:rPr>
        <w:t>;</w:t>
      </w:r>
      <w:r w:rsidRPr="00DB2AF0">
        <w:rPr>
          <w:rFonts w:eastAsia="Calibri"/>
          <w:sz w:val="18"/>
          <w:szCs w:val="18"/>
        </w:rPr>
        <w:t>»</w:t>
      </w:r>
      <w:proofErr w:type="gramEnd"/>
      <w:r w:rsidRPr="00DB2AF0">
        <w:rPr>
          <w:rFonts w:eastAsia="Calibri"/>
          <w:sz w:val="18"/>
          <w:szCs w:val="18"/>
        </w:rPr>
        <w:t>.</w:t>
      </w:r>
    </w:p>
    <w:p w:rsidR="00216F6F" w:rsidRPr="00DB2AF0" w:rsidRDefault="00216F6F" w:rsidP="00216F6F">
      <w:pPr>
        <w:ind w:firstLine="567"/>
        <w:jc w:val="both"/>
        <w:rPr>
          <w:sz w:val="18"/>
          <w:szCs w:val="18"/>
        </w:rPr>
      </w:pPr>
      <w:r w:rsidRPr="00DB2AF0">
        <w:rPr>
          <w:sz w:val="18"/>
          <w:szCs w:val="18"/>
        </w:rPr>
        <w:t xml:space="preserve">2. </w:t>
      </w:r>
      <w:proofErr w:type="gramStart"/>
      <w:r w:rsidRPr="00DB2AF0">
        <w:rPr>
          <w:sz w:val="18"/>
          <w:szCs w:val="18"/>
        </w:rPr>
        <w:t xml:space="preserve">Поручить Главе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направить Решение «О внесении изменений в Устав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на государственную регистрацию в течение 15 (пятнадцати) дней со дня принятия настоящего решения.</w:t>
      </w:r>
      <w:proofErr w:type="gramEnd"/>
    </w:p>
    <w:p w:rsidR="00216F6F" w:rsidRPr="00DB2AF0" w:rsidRDefault="00216F6F" w:rsidP="00216F6F">
      <w:pPr>
        <w:autoSpaceDE w:val="0"/>
        <w:ind w:firstLine="567"/>
        <w:jc w:val="both"/>
        <w:rPr>
          <w:sz w:val="18"/>
          <w:szCs w:val="18"/>
        </w:rPr>
      </w:pPr>
      <w:r w:rsidRPr="00DB2AF0">
        <w:rPr>
          <w:sz w:val="18"/>
          <w:szCs w:val="18"/>
        </w:rPr>
        <w:t xml:space="preserve">3. После государственной регистрации  Решения «О внесении изменений в Устав сельского поселения Старый </w:t>
      </w:r>
      <w:proofErr w:type="spellStart"/>
      <w:r w:rsidRPr="00DB2AF0">
        <w:rPr>
          <w:sz w:val="18"/>
          <w:szCs w:val="18"/>
        </w:rPr>
        <w:t>Аманак</w:t>
      </w:r>
      <w:proofErr w:type="spellEnd"/>
      <w:r w:rsidRPr="00DB2AF0">
        <w:rPr>
          <w:sz w:val="18"/>
          <w:szCs w:val="18"/>
        </w:rPr>
        <w:t xml:space="preserve"> муниципального района  </w:t>
      </w:r>
      <w:proofErr w:type="spellStart"/>
      <w:r w:rsidRPr="00DB2AF0">
        <w:rPr>
          <w:sz w:val="18"/>
          <w:szCs w:val="18"/>
        </w:rPr>
        <w:t>Похвистневский</w:t>
      </w:r>
      <w:proofErr w:type="spellEnd"/>
      <w:r w:rsidRPr="00DB2AF0">
        <w:rPr>
          <w:sz w:val="18"/>
          <w:szCs w:val="18"/>
        </w:rPr>
        <w:t xml:space="preserve"> Самарской области» осуществить его официальное опубликование в газете «</w:t>
      </w:r>
      <w:proofErr w:type="spellStart"/>
      <w:r w:rsidRPr="00DB2AF0">
        <w:rPr>
          <w:sz w:val="18"/>
          <w:szCs w:val="18"/>
        </w:rPr>
        <w:t>Аманакские</w:t>
      </w:r>
      <w:proofErr w:type="spellEnd"/>
      <w:r w:rsidRPr="00DB2AF0">
        <w:rPr>
          <w:sz w:val="18"/>
          <w:szCs w:val="18"/>
        </w:rPr>
        <w:t xml:space="preserve"> вести».</w:t>
      </w:r>
    </w:p>
    <w:p w:rsidR="00216F6F" w:rsidRPr="00DB2AF0" w:rsidRDefault="00216F6F" w:rsidP="00216F6F">
      <w:pPr>
        <w:tabs>
          <w:tab w:val="left" w:pos="851"/>
        </w:tabs>
        <w:autoSpaceDE w:val="0"/>
        <w:jc w:val="both"/>
        <w:rPr>
          <w:sz w:val="18"/>
          <w:szCs w:val="18"/>
        </w:rPr>
      </w:pPr>
      <w:r w:rsidRPr="00DB2AF0">
        <w:rPr>
          <w:sz w:val="18"/>
          <w:szCs w:val="18"/>
        </w:rPr>
        <w:t xml:space="preserve">        4. Настоящее решение вступает в силу на следующий день после его официального опубликования.</w:t>
      </w:r>
    </w:p>
    <w:p w:rsidR="00216F6F" w:rsidRPr="00DB2AF0" w:rsidRDefault="00216F6F" w:rsidP="00216F6F">
      <w:pPr>
        <w:tabs>
          <w:tab w:val="left" w:pos="0"/>
        </w:tabs>
        <w:jc w:val="both"/>
        <w:rPr>
          <w:sz w:val="18"/>
          <w:szCs w:val="18"/>
        </w:rPr>
      </w:pPr>
    </w:p>
    <w:p w:rsidR="00216F6F" w:rsidRPr="00DB2AF0" w:rsidRDefault="00216F6F" w:rsidP="00216F6F">
      <w:pPr>
        <w:tabs>
          <w:tab w:val="left" w:pos="0"/>
        </w:tabs>
        <w:jc w:val="both"/>
        <w:rPr>
          <w:sz w:val="18"/>
          <w:szCs w:val="18"/>
        </w:rPr>
      </w:pPr>
    </w:p>
    <w:p w:rsidR="00216F6F" w:rsidRPr="00DB2AF0" w:rsidRDefault="00DB2AF0" w:rsidP="00216F6F">
      <w:pPr>
        <w:jc w:val="both"/>
        <w:rPr>
          <w:sz w:val="18"/>
          <w:szCs w:val="18"/>
        </w:rPr>
      </w:pPr>
      <w:r>
        <w:rPr>
          <w:sz w:val="18"/>
          <w:szCs w:val="18"/>
        </w:rPr>
        <w:t xml:space="preserve">                                </w:t>
      </w:r>
      <w:r w:rsidR="00216F6F" w:rsidRPr="00DB2AF0">
        <w:rPr>
          <w:sz w:val="18"/>
          <w:szCs w:val="18"/>
        </w:rPr>
        <w:t>Председатель Собрания представителей</w:t>
      </w:r>
    </w:p>
    <w:p w:rsidR="00216F6F" w:rsidRPr="00DB2AF0" w:rsidRDefault="00DB2AF0" w:rsidP="00216F6F">
      <w:pPr>
        <w:jc w:val="both"/>
        <w:rPr>
          <w:sz w:val="18"/>
          <w:szCs w:val="18"/>
        </w:rPr>
      </w:pPr>
      <w:r>
        <w:rPr>
          <w:sz w:val="18"/>
          <w:szCs w:val="18"/>
        </w:rPr>
        <w:t xml:space="preserve">                                           </w:t>
      </w:r>
      <w:r w:rsidR="00216F6F" w:rsidRPr="00DB2AF0">
        <w:rPr>
          <w:sz w:val="18"/>
          <w:szCs w:val="18"/>
        </w:rPr>
        <w:t xml:space="preserve">сельского поселения                                                                  Е.П. </w:t>
      </w:r>
      <w:proofErr w:type="spellStart"/>
      <w:r w:rsidR="00216F6F" w:rsidRPr="00DB2AF0">
        <w:rPr>
          <w:sz w:val="18"/>
          <w:szCs w:val="18"/>
        </w:rPr>
        <w:t>Худанов</w:t>
      </w:r>
      <w:proofErr w:type="spellEnd"/>
    </w:p>
    <w:p w:rsidR="00216F6F" w:rsidRPr="00DB2AF0" w:rsidRDefault="00216F6F" w:rsidP="00216F6F">
      <w:pPr>
        <w:jc w:val="both"/>
        <w:rPr>
          <w:sz w:val="18"/>
          <w:szCs w:val="18"/>
        </w:rPr>
      </w:pPr>
    </w:p>
    <w:p w:rsidR="00216F6F" w:rsidRPr="00DB2AF0" w:rsidRDefault="00DB2AF0" w:rsidP="00216F6F">
      <w:pPr>
        <w:jc w:val="both"/>
        <w:rPr>
          <w:sz w:val="18"/>
          <w:szCs w:val="18"/>
        </w:rPr>
      </w:pPr>
      <w:r>
        <w:rPr>
          <w:sz w:val="18"/>
          <w:szCs w:val="18"/>
        </w:rPr>
        <w:t xml:space="preserve">                                      </w:t>
      </w:r>
      <w:r w:rsidR="00216F6F" w:rsidRPr="00DB2AF0">
        <w:rPr>
          <w:sz w:val="18"/>
          <w:szCs w:val="18"/>
        </w:rPr>
        <w:t xml:space="preserve">Глава сельского поселения                                                        </w:t>
      </w:r>
      <w:r w:rsidR="00C17377">
        <w:rPr>
          <w:sz w:val="18"/>
          <w:szCs w:val="18"/>
        </w:rPr>
        <w:t xml:space="preserve">    </w:t>
      </w:r>
      <w:r w:rsidR="00216F6F" w:rsidRPr="00DB2AF0">
        <w:rPr>
          <w:sz w:val="18"/>
          <w:szCs w:val="18"/>
        </w:rPr>
        <w:t>В.П. Фадеев</w:t>
      </w:r>
    </w:p>
    <w:p w:rsidR="00216F6F" w:rsidRPr="00DB2AF0" w:rsidRDefault="00216F6F" w:rsidP="00216F6F">
      <w:pPr>
        <w:ind w:left="-851"/>
        <w:rPr>
          <w:sz w:val="18"/>
          <w:szCs w:val="18"/>
        </w:rPr>
      </w:pPr>
    </w:p>
    <w:p w:rsidR="00216F6F" w:rsidRPr="00DB2AF0" w:rsidRDefault="00216F6F" w:rsidP="00216F6F">
      <w:pPr>
        <w:jc w:val="both"/>
        <w:rPr>
          <w:b/>
          <w:sz w:val="18"/>
          <w:szCs w:val="18"/>
        </w:rPr>
      </w:pPr>
    </w:p>
    <w:tbl>
      <w:tblPr>
        <w:tblpPr w:leftFromText="180" w:rightFromText="180" w:bottomFromText="200" w:vertAnchor="text" w:horzAnchor="margin" w:tblpY="4630"/>
        <w:tblW w:w="9975" w:type="dxa"/>
        <w:tblLayout w:type="fixed"/>
        <w:tblLook w:val="04A0"/>
      </w:tblPr>
      <w:tblGrid>
        <w:gridCol w:w="9975"/>
      </w:tblGrid>
      <w:tr w:rsidR="000E1563" w:rsidRPr="001534C3" w:rsidTr="000E1563">
        <w:trPr>
          <w:trHeight w:val="607"/>
        </w:trPr>
        <w:tc>
          <w:tcPr>
            <w:tcW w:w="9975" w:type="dxa"/>
            <w:tcBorders>
              <w:top w:val="single" w:sz="4" w:space="0" w:color="000000"/>
              <w:left w:val="single" w:sz="4" w:space="0" w:color="000000"/>
              <w:bottom w:val="single" w:sz="4" w:space="0" w:color="000000"/>
              <w:right w:val="single" w:sz="4" w:space="0" w:color="000000"/>
            </w:tcBorders>
          </w:tcPr>
          <w:p w:rsidR="000E1563" w:rsidRPr="001534C3" w:rsidRDefault="000E1563" w:rsidP="000E1563">
            <w:pPr>
              <w:snapToGrid w:val="0"/>
              <w:jc w:val="both"/>
              <w:rPr>
                <w:b/>
                <w:sz w:val="16"/>
                <w:szCs w:val="16"/>
              </w:rPr>
            </w:pPr>
            <w:r w:rsidRPr="001534C3">
              <w:rPr>
                <w:b/>
                <w:sz w:val="16"/>
                <w:szCs w:val="16"/>
              </w:rPr>
              <w:t xml:space="preserve">УЧРЕДИТЕЛИ: Администрация сельского поселения Старый </w:t>
            </w:r>
            <w:proofErr w:type="spellStart"/>
            <w:r w:rsidRPr="001534C3">
              <w:rPr>
                <w:b/>
                <w:sz w:val="16"/>
                <w:szCs w:val="16"/>
              </w:rPr>
              <w:t>Аманак</w:t>
            </w:r>
            <w:proofErr w:type="spellEnd"/>
            <w:r w:rsidRPr="001534C3">
              <w:rPr>
                <w:b/>
                <w:sz w:val="16"/>
                <w:szCs w:val="16"/>
              </w:rPr>
              <w:t xml:space="preserve"> муниципального района </w:t>
            </w:r>
            <w:proofErr w:type="spellStart"/>
            <w:r w:rsidRPr="001534C3">
              <w:rPr>
                <w:b/>
                <w:sz w:val="16"/>
                <w:szCs w:val="16"/>
              </w:rPr>
              <w:t>Похвистневский</w:t>
            </w:r>
            <w:proofErr w:type="spellEnd"/>
            <w:r w:rsidRPr="001534C3">
              <w:rPr>
                <w:b/>
                <w:sz w:val="16"/>
                <w:szCs w:val="16"/>
              </w:rPr>
              <w:t xml:space="preserve"> Самарской области и Собрание представителей сельского поселения Старый </w:t>
            </w:r>
            <w:proofErr w:type="spellStart"/>
            <w:r w:rsidRPr="001534C3">
              <w:rPr>
                <w:b/>
                <w:sz w:val="16"/>
                <w:szCs w:val="16"/>
              </w:rPr>
              <w:t>Аманак</w:t>
            </w:r>
            <w:proofErr w:type="spellEnd"/>
            <w:r w:rsidRPr="001534C3">
              <w:rPr>
                <w:b/>
                <w:sz w:val="16"/>
                <w:szCs w:val="16"/>
              </w:rPr>
              <w:t xml:space="preserve"> муниципального района </w:t>
            </w:r>
            <w:proofErr w:type="spellStart"/>
            <w:r w:rsidRPr="001534C3">
              <w:rPr>
                <w:b/>
                <w:sz w:val="16"/>
                <w:szCs w:val="16"/>
              </w:rPr>
              <w:t>Похвистневский</w:t>
            </w:r>
            <w:proofErr w:type="spellEnd"/>
            <w:r w:rsidRPr="001534C3">
              <w:rPr>
                <w:b/>
                <w:sz w:val="16"/>
                <w:szCs w:val="16"/>
              </w:rPr>
              <w:t xml:space="preserve"> Самарской области</w:t>
            </w:r>
          </w:p>
          <w:p w:rsidR="000E1563" w:rsidRPr="001534C3" w:rsidRDefault="000E1563" w:rsidP="000E1563">
            <w:pPr>
              <w:jc w:val="both"/>
              <w:rPr>
                <w:b/>
                <w:sz w:val="16"/>
                <w:szCs w:val="16"/>
              </w:rPr>
            </w:pPr>
            <w:r w:rsidRPr="001534C3">
              <w:rPr>
                <w:b/>
                <w:sz w:val="16"/>
                <w:szCs w:val="16"/>
              </w:rPr>
              <w:t xml:space="preserve">ИЗДАТЕЛЬ: Администрация сельского поселения </w:t>
            </w:r>
            <w:proofErr w:type="gramStart"/>
            <w:r w:rsidRPr="001534C3">
              <w:rPr>
                <w:b/>
                <w:sz w:val="16"/>
                <w:szCs w:val="16"/>
              </w:rPr>
              <w:t>Старый</w:t>
            </w:r>
            <w:proofErr w:type="gramEnd"/>
            <w:r w:rsidRPr="001534C3">
              <w:rPr>
                <w:b/>
                <w:sz w:val="16"/>
                <w:szCs w:val="16"/>
              </w:rPr>
              <w:t xml:space="preserve"> </w:t>
            </w:r>
            <w:proofErr w:type="spellStart"/>
            <w:r w:rsidRPr="001534C3">
              <w:rPr>
                <w:b/>
                <w:sz w:val="16"/>
                <w:szCs w:val="16"/>
              </w:rPr>
              <w:t>Аманак</w:t>
            </w:r>
            <w:proofErr w:type="spellEnd"/>
            <w:r w:rsidRPr="001534C3">
              <w:rPr>
                <w:b/>
                <w:sz w:val="16"/>
                <w:szCs w:val="16"/>
              </w:rPr>
              <w:t xml:space="preserve"> муниципального района </w:t>
            </w:r>
            <w:proofErr w:type="spellStart"/>
            <w:r w:rsidRPr="001534C3">
              <w:rPr>
                <w:b/>
                <w:sz w:val="16"/>
                <w:szCs w:val="16"/>
              </w:rPr>
              <w:t>Похвистневский</w:t>
            </w:r>
            <w:proofErr w:type="spellEnd"/>
            <w:r w:rsidRPr="001534C3">
              <w:rPr>
                <w:b/>
                <w:sz w:val="16"/>
                <w:szCs w:val="16"/>
              </w:rPr>
              <w:t xml:space="preserve"> Самарской области</w:t>
            </w:r>
          </w:p>
        </w:tc>
      </w:tr>
      <w:tr w:rsidR="000E1563" w:rsidRPr="001534C3" w:rsidTr="000E1563">
        <w:trPr>
          <w:trHeight w:val="657"/>
        </w:trPr>
        <w:tc>
          <w:tcPr>
            <w:tcW w:w="9975" w:type="dxa"/>
            <w:tcBorders>
              <w:top w:val="single" w:sz="4" w:space="0" w:color="000000"/>
              <w:left w:val="single" w:sz="4" w:space="0" w:color="000000"/>
              <w:bottom w:val="single" w:sz="4" w:space="0" w:color="000000"/>
              <w:right w:val="single" w:sz="4" w:space="0" w:color="000000"/>
            </w:tcBorders>
            <w:hideMark/>
          </w:tcPr>
          <w:p w:rsidR="000E1563" w:rsidRPr="001534C3" w:rsidRDefault="000E1563" w:rsidP="000E1563">
            <w:pPr>
              <w:snapToGrid w:val="0"/>
              <w:jc w:val="both"/>
              <w:rPr>
                <w:b/>
                <w:sz w:val="16"/>
                <w:szCs w:val="16"/>
              </w:rPr>
            </w:pPr>
            <w:r w:rsidRPr="001534C3">
              <w:rPr>
                <w:b/>
                <w:sz w:val="16"/>
                <w:szCs w:val="16"/>
              </w:rPr>
              <w:t xml:space="preserve">Адрес: Самарская область, </w:t>
            </w:r>
            <w:proofErr w:type="spellStart"/>
            <w:r w:rsidRPr="001534C3">
              <w:rPr>
                <w:b/>
                <w:sz w:val="16"/>
                <w:szCs w:val="16"/>
              </w:rPr>
              <w:t>Похвистневский</w:t>
            </w:r>
            <w:proofErr w:type="spellEnd"/>
            <w:r w:rsidRPr="001534C3">
              <w:rPr>
                <w:b/>
                <w:sz w:val="16"/>
                <w:szCs w:val="16"/>
              </w:rPr>
              <w:t xml:space="preserve">          Газета составлена и отпечатана                                                                </w:t>
            </w:r>
            <w:proofErr w:type="gramStart"/>
            <w:r w:rsidRPr="001534C3">
              <w:rPr>
                <w:b/>
                <w:sz w:val="16"/>
                <w:szCs w:val="16"/>
              </w:rPr>
              <w:t>исполняющий</w:t>
            </w:r>
            <w:proofErr w:type="gramEnd"/>
          </w:p>
          <w:p w:rsidR="000E1563" w:rsidRPr="001534C3" w:rsidRDefault="000E1563" w:rsidP="000E1563">
            <w:pPr>
              <w:jc w:val="both"/>
              <w:rPr>
                <w:b/>
                <w:sz w:val="16"/>
                <w:szCs w:val="16"/>
              </w:rPr>
            </w:pPr>
            <w:r w:rsidRPr="001534C3">
              <w:rPr>
                <w:b/>
                <w:sz w:val="16"/>
                <w:szCs w:val="16"/>
              </w:rPr>
              <w:t xml:space="preserve">район, село Старый </w:t>
            </w:r>
            <w:proofErr w:type="spellStart"/>
            <w:r w:rsidRPr="001534C3">
              <w:rPr>
                <w:b/>
                <w:sz w:val="16"/>
                <w:szCs w:val="16"/>
              </w:rPr>
              <w:t>Аманак</w:t>
            </w:r>
            <w:proofErr w:type="spellEnd"/>
            <w:r w:rsidRPr="001534C3">
              <w:rPr>
                <w:b/>
                <w:sz w:val="16"/>
                <w:szCs w:val="16"/>
              </w:rPr>
              <w:t xml:space="preserve">, ул. </w:t>
            </w:r>
            <w:proofErr w:type="gramStart"/>
            <w:r w:rsidRPr="001534C3">
              <w:rPr>
                <w:b/>
                <w:sz w:val="16"/>
                <w:szCs w:val="16"/>
              </w:rPr>
              <w:t>Центральная</w:t>
            </w:r>
            <w:proofErr w:type="gramEnd"/>
            <w:r w:rsidRPr="001534C3">
              <w:rPr>
                <w:b/>
                <w:sz w:val="16"/>
                <w:szCs w:val="16"/>
              </w:rPr>
              <w:t xml:space="preserve">       в администрации сельского поселения                  </w:t>
            </w:r>
            <w:r>
              <w:rPr>
                <w:b/>
                <w:sz w:val="16"/>
                <w:szCs w:val="16"/>
              </w:rPr>
              <w:t xml:space="preserve">                         </w:t>
            </w:r>
            <w:r w:rsidRPr="001534C3">
              <w:rPr>
                <w:b/>
                <w:sz w:val="16"/>
                <w:szCs w:val="16"/>
              </w:rPr>
              <w:t>обязанности главного</w:t>
            </w:r>
          </w:p>
          <w:p w:rsidR="000E1563" w:rsidRPr="001534C3" w:rsidRDefault="000E1563" w:rsidP="000E1563">
            <w:pPr>
              <w:jc w:val="both"/>
              <w:rPr>
                <w:b/>
                <w:sz w:val="16"/>
                <w:szCs w:val="16"/>
              </w:rPr>
            </w:pPr>
            <w:r w:rsidRPr="001534C3">
              <w:rPr>
                <w:b/>
                <w:sz w:val="16"/>
                <w:szCs w:val="16"/>
              </w:rPr>
              <w:t xml:space="preserve">37 а, тел. 8(846-56) 44-5-73                                           Старый </w:t>
            </w:r>
            <w:proofErr w:type="spellStart"/>
            <w:r w:rsidRPr="001534C3">
              <w:rPr>
                <w:b/>
                <w:sz w:val="16"/>
                <w:szCs w:val="16"/>
              </w:rPr>
              <w:t>Аманак</w:t>
            </w:r>
            <w:proofErr w:type="spellEnd"/>
            <w:r w:rsidRPr="001534C3">
              <w:rPr>
                <w:b/>
                <w:sz w:val="16"/>
                <w:szCs w:val="16"/>
              </w:rPr>
              <w:t xml:space="preserve"> </w:t>
            </w:r>
            <w:proofErr w:type="spellStart"/>
            <w:r w:rsidRPr="001534C3">
              <w:rPr>
                <w:b/>
                <w:sz w:val="16"/>
                <w:szCs w:val="16"/>
              </w:rPr>
              <w:t>Похвистневский</w:t>
            </w:r>
            <w:proofErr w:type="spellEnd"/>
            <w:r w:rsidRPr="001534C3">
              <w:rPr>
                <w:b/>
                <w:sz w:val="16"/>
                <w:szCs w:val="16"/>
              </w:rPr>
              <w:t xml:space="preserve"> район                                                   редактора</w:t>
            </w:r>
          </w:p>
          <w:p w:rsidR="000E1563" w:rsidRPr="001534C3" w:rsidRDefault="000E1563" w:rsidP="000E1563">
            <w:pPr>
              <w:jc w:val="both"/>
              <w:rPr>
                <w:b/>
                <w:sz w:val="16"/>
                <w:szCs w:val="16"/>
              </w:rPr>
            </w:pPr>
            <w:r w:rsidRPr="001534C3">
              <w:rPr>
                <w:b/>
                <w:sz w:val="16"/>
                <w:szCs w:val="16"/>
              </w:rPr>
              <w:t xml:space="preserve">                                                                                          Самарская область. Тираж 100 </w:t>
            </w:r>
            <w:proofErr w:type="spellStart"/>
            <w:proofErr w:type="gramStart"/>
            <w:r w:rsidRPr="001534C3">
              <w:rPr>
                <w:b/>
                <w:sz w:val="16"/>
                <w:szCs w:val="16"/>
              </w:rPr>
              <w:t>экз</w:t>
            </w:r>
            <w:proofErr w:type="spellEnd"/>
            <w:proofErr w:type="gramEnd"/>
            <w:r w:rsidRPr="001534C3">
              <w:rPr>
                <w:b/>
                <w:sz w:val="16"/>
                <w:szCs w:val="16"/>
              </w:rPr>
              <w:t xml:space="preserve">                                                           Н.М.Лисицына</w:t>
            </w:r>
          </w:p>
        </w:tc>
      </w:tr>
    </w:tbl>
    <w:p w:rsidR="00216F6F" w:rsidRPr="00DB2AF0" w:rsidRDefault="00216F6F" w:rsidP="00216F6F">
      <w:pPr>
        <w:rPr>
          <w:sz w:val="18"/>
          <w:szCs w:val="18"/>
        </w:rPr>
      </w:pPr>
    </w:p>
    <w:p w:rsidR="00370536" w:rsidRPr="00DB2AF0" w:rsidRDefault="00370536">
      <w:pPr>
        <w:rPr>
          <w:sz w:val="18"/>
          <w:szCs w:val="18"/>
        </w:rPr>
      </w:pPr>
    </w:p>
    <w:sectPr w:rsidR="00370536" w:rsidRPr="00DB2AF0" w:rsidSect="003809DA">
      <w:pgSz w:w="11906" w:h="16838"/>
      <w:pgMar w:top="568" w:right="849"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alibri Light">
    <w:altName w:val="Segoe U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6F6F"/>
    <w:rsid w:val="000E1563"/>
    <w:rsid w:val="00140F23"/>
    <w:rsid w:val="001926FC"/>
    <w:rsid w:val="001A6309"/>
    <w:rsid w:val="00216F6F"/>
    <w:rsid w:val="0024194C"/>
    <w:rsid w:val="00370536"/>
    <w:rsid w:val="003809DA"/>
    <w:rsid w:val="00551A64"/>
    <w:rsid w:val="006D7FAF"/>
    <w:rsid w:val="00956C82"/>
    <w:rsid w:val="00A123E5"/>
    <w:rsid w:val="00C17377"/>
    <w:rsid w:val="00CF51C1"/>
    <w:rsid w:val="00D50BBB"/>
    <w:rsid w:val="00DB2AF0"/>
    <w:rsid w:val="00E47744"/>
    <w:rsid w:val="00FD0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6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551A6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216F6F"/>
    <w:pPr>
      <w:tabs>
        <w:tab w:val="left" w:pos="709"/>
      </w:tabs>
      <w:suppressAutoHyphens/>
      <w:spacing w:line="276" w:lineRule="atLeast"/>
    </w:pPr>
    <w:rPr>
      <w:rFonts w:ascii="Calibri" w:eastAsia="Lucida Sans Unicode" w:hAnsi="Calibri"/>
    </w:rPr>
  </w:style>
  <w:style w:type="character" w:styleId="a4">
    <w:name w:val="Hyperlink"/>
    <w:uiPriority w:val="99"/>
    <w:semiHidden/>
    <w:unhideWhenUsed/>
    <w:rsid w:val="00216F6F"/>
    <w:rPr>
      <w:strike w:val="0"/>
      <w:dstrike w:val="0"/>
      <w:color w:val="006BAC"/>
      <w:u w:val="none"/>
      <w:effect w:val="none"/>
      <w:vertAlign w:val="baseline"/>
    </w:rPr>
  </w:style>
  <w:style w:type="character" w:customStyle="1" w:styleId="blk">
    <w:name w:val="blk"/>
    <w:rsid w:val="00216F6F"/>
  </w:style>
  <w:style w:type="paragraph" w:styleId="a5">
    <w:name w:val="Subtitle"/>
    <w:basedOn w:val="a"/>
    <w:next w:val="a"/>
    <w:link w:val="a6"/>
    <w:qFormat/>
    <w:rsid w:val="003809DA"/>
    <w:pPr>
      <w:spacing w:after="60" w:line="259" w:lineRule="auto"/>
      <w:jc w:val="center"/>
      <w:outlineLvl w:val="1"/>
    </w:pPr>
    <w:rPr>
      <w:rFonts w:ascii="Calibri Light" w:hAnsi="Calibri Light"/>
    </w:rPr>
  </w:style>
  <w:style w:type="character" w:customStyle="1" w:styleId="a6">
    <w:name w:val="Подзаголовок Знак"/>
    <w:basedOn w:val="a0"/>
    <w:link w:val="a5"/>
    <w:rsid w:val="003809DA"/>
    <w:rPr>
      <w:rFonts w:ascii="Calibri Light" w:eastAsia="Times New Roman" w:hAnsi="Calibri Light" w:cs="Times New Roman"/>
      <w:sz w:val="24"/>
      <w:szCs w:val="24"/>
      <w:lang w:eastAsia="ru-RU"/>
    </w:rPr>
  </w:style>
  <w:style w:type="paragraph" w:styleId="a7">
    <w:name w:val="Balloon Text"/>
    <w:basedOn w:val="a"/>
    <w:link w:val="a8"/>
    <w:uiPriority w:val="99"/>
    <w:semiHidden/>
    <w:unhideWhenUsed/>
    <w:rsid w:val="003809DA"/>
    <w:rPr>
      <w:rFonts w:ascii="Tahoma" w:hAnsi="Tahoma" w:cs="Tahoma"/>
      <w:sz w:val="16"/>
      <w:szCs w:val="16"/>
    </w:rPr>
  </w:style>
  <w:style w:type="character" w:customStyle="1" w:styleId="a8">
    <w:name w:val="Текст выноски Знак"/>
    <w:basedOn w:val="a0"/>
    <w:link w:val="a7"/>
    <w:uiPriority w:val="99"/>
    <w:semiHidden/>
    <w:rsid w:val="003809DA"/>
    <w:rPr>
      <w:rFonts w:ascii="Tahoma" w:eastAsia="Times New Roman" w:hAnsi="Tahoma" w:cs="Tahoma"/>
      <w:sz w:val="16"/>
      <w:szCs w:val="16"/>
      <w:lang w:eastAsia="ru-RU"/>
    </w:rPr>
  </w:style>
  <w:style w:type="paragraph" w:styleId="a9">
    <w:name w:val="Normal (Web)"/>
    <w:basedOn w:val="a"/>
    <w:rsid w:val="003809DA"/>
    <w:pPr>
      <w:spacing w:before="100" w:beforeAutospacing="1" w:after="100" w:afterAutospacing="1"/>
    </w:pPr>
  </w:style>
  <w:style w:type="character" w:styleId="aa">
    <w:name w:val="Strong"/>
    <w:basedOn w:val="a0"/>
    <w:qFormat/>
    <w:rsid w:val="003809DA"/>
    <w:rPr>
      <w:rFonts w:cs="Times New Roman"/>
      <w:b/>
      <w:bCs/>
    </w:rPr>
  </w:style>
  <w:style w:type="character" w:customStyle="1" w:styleId="20">
    <w:name w:val="Заголовок 2 Знак"/>
    <w:basedOn w:val="a0"/>
    <w:link w:val="2"/>
    <w:rsid w:val="00551A64"/>
    <w:rPr>
      <w:rFonts w:ascii="Times New Roman" w:eastAsia="Times New Roman" w:hAnsi="Times New Roman" w:cs="Times New Roman"/>
      <w:b/>
      <w:bCs/>
      <w:sz w:val="36"/>
      <w:szCs w:val="36"/>
      <w:lang w:eastAsia="ru-RU"/>
    </w:rPr>
  </w:style>
  <w:style w:type="paragraph" w:styleId="ab">
    <w:name w:val="Body Text"/>
    <w:basedOn w:val="a"/>
    <w:link w:val="ac"/>
    <w:semiHidden/>
    <w:unhideWhenUsed/>
    <w:rsid w:val="00E47744"/>
    <w:pPr>
      <w:spacing w:after="120"/>
    </w:pPr>
  </w:style>
  <w:style w:type="character" w:customStyle="1" w:styleId="ac">
    <w:name w:val="Основной текст Знак"/>
    <w:basedOn w:val="a0"/>
    <w:link w:val="ab"/>
    <w:semiHidden/>
    <w:rsid w:val="00E47744"/>
    <w:rPr>
      <w:rFonts w:ascii="Times New Roman" w:eastAsia="Times New Roman" w:hAnsi="Times New Roman" w:cs="Times New Roman"/>
      <w:sz w:val="24"/>
      <w:szCs w:val="24"/>
      <w:lang w:eastAsia="ru-RU"/>
    </w:rPr>
  </w:style>
  <w:style w:type="paragraph" w:customStyle="1" w:styleId="ConsPlusNormal">
    <w:name w:val="ConsPlusNormal"/>
    <w:rsid w:val="00E47744"/>
    <w:pPr>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kotelnich-msu.ru/index.php?option=com_content&amp;view=article&amp;id=4644:---l-r&amp;catid=391:2015-03-20-07-26-43&amp;Itemid=207" TargetMode="External"/><Relationship Id="rId26" Type="http://schemas.openxmlformats.org/officeDocument/2006/relationships/hyperlink" Target="consultantplus://offline/ref=482D5E4A2C87DB72FBFC46D5058F4B7A58932EE08B0119EFFF27F31B6A87D540695B77F9FF4A2322U7hC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consultantplus://offline/ref=63E4AF18531375B82CC45E34653FDAB85A9AAD9B13B8854F3A16B6C3B2B018K"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http://www.asfera.info/files/uni_news/sibirskaya_yazva.jpeg" TargetMode="External"/><Relationship Id="rId25" Type="http://schemas.openxmlformats.org/officeDocument/2006/relationships/image" Target="media/image17.jpeg"/><Relationship Id="rId33" Type="http://schemas.openxmlformats.org/officeDocument/2006/relationships/hyperlink" Target="consultantplus://offline/ref=63E4AF18531375B82CC45E34653FDAB85A9AAC9D1DBD854F3A16B6C3B2B018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ru.wikipedia.org/wiki/%D0%97%D0%BE%D0%BE%D0%BD%D0%BE%D0%B7%D1%8B" TargetMode="External"/><Relationship Id="rId29" Type="http://schemas.openxmlformats.org/officeDocument/2006/relationships/hyperlink" Target="consultantplus://offline/ref=482D5E4A2C87DB72FBFC46D5058F4B7A5C9E2DEE8A0D44E5F77EFF19U6hD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hyperlink" Target="consultantplus://offline/ref=63E4AF18531375B82CC45E34653FDAB85993A0961FBF854F3A16B6C3B2B018K"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hyperlink" Target="consultantplus://offline/ref=482D5E4A2C87DB72FBFC46D5058F4B7A5C982FEE840D44E5F77EFF19U6hDM"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hyperlink" Target="consultantplus://offline/ref=AE4057FC720B1965E59B4521D831CA2204FC56769F7FF1B019A43660m3J"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consultantplus://offline/ref=482D5E4A2C87DB72FBFC46D5058F4B7A5B9A2BE8870319EFFF27F31B6A87D540695B77F9FF4A2725U7h3M" TargetMode="External"/><Relationship Id="rId30" Type="http://schemas.openxmlformats.org/officeDocument/2006/relationships/hyperlink" Target="http://docs.cntd.ru/document/901806803"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6206</Words>
  <Characters>35380</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41503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15</cp:revision>
  <cp:lastPrinted>2018-04-27T06:57:00Z</cp:lastPrinted>
  <dcterms:created xsi:type="dcterms:W3CDTF">2018-02-11T11:35:00Z</dcterms:created>
  <dcterms:modified xsi:type="dcterms:W3CDTF">2018-04-27T06:58:00Z</dcterms:modified>
</cp:coreProperties>
</file>