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98" w:rsidRDefault="008A6998" w:rsidP="008A6998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A6998" w:rsidRDefault="008A6998" w:rsidP="008A6998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A6998" w:rsidRDefault="008A6998" w:rsidP="008A699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13 октября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№66(193)ОФИЦИАЛЬНО</w:t>
      </w:r>
    </w:p>
    <w:p w:rsidR="008A6998" w:rsidRDefault="008A6998" w:rsidP="008A699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A6998" w:rsidRDefault="008A6998" w:rsidP="008A699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A6998" w:rsidRDefault="008A6998" w:rsidP="008A699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263F68" w:rsidRDefault="008A6998" w:rsidP="008A6998">
      <w:r>
        <w:t xml:space="preserve">  </w:t>
      </w:r>
    </w:p>
    <w:p w:rsidR="008A6998" w:rsidRDefault="008A6998" w:rsidP="008A6998">
      <w:pPr>
        <w:rPr>
          <w:b/>
        </w:rPr>
      </w:pPr>
      <w:r>
        <w:t xml:space="preserve"> </w:t>
      </w:r>
      <w:r>
        <w:rPr>
          <w:b/>
        </w:rPr>
        <w:t>РОССИЙСКАЯ ФЕДЕРАЦИЯ</w:t>
      </w:r>
    </w:p>
    <w:p w:rsidR="008A6998" w:rsidRDefault="008A6998" w:rsidP="008A6998">
      <w:r>
        <w:rPr>
          <w:b/>
        </w:rPr>
        <w:t xml:space="preserve">          </w:t>
      </w:r>
      <w:r>
        <w:t>АДМИНИСТРАЦИЯ</w:t>
      </w:r>
    </w:p>
    <w:p w:rsidR="008A6998" w:rsidRDefault="008A6998" w:rsidP="008A6998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8A6998" w:rsidRDefault="008A6998" w:rsidP="008A69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8A6998" w:rsidRDefault="008A6998" w:rsidP="008A6998">
      <w:pPr>
        <w:rPr>
          <w:b/>
        </w:rPr>
      </w:pPr>
      <w:r>
        <w:rPr>
          <w:b/>
        </w:rPr>
        <w:t>МУНИЦИПАЛЬНОГО РАЙОНА</w:t>
      </w:r>
    </w:p>
    <w:p w:rsidR="008A6998" w:rsidRDefault="008A6998" w:rsidP="008A6998">
      <w:pPr>
        <w:rPr>
          <w:b/>
        </w:rPr>
      </w:pPr>
      <w:r>
        <w:rPr>
          <w:b/>
        </w:rPr>
        <w:t xml:space="preserve">         ПОХВИСТНЕВСКИЙ</w:t>
      </w:r>
    </w:p>
    <w:p w:rsidR="008A6998" w:rsidRDefault="008A6998" w:rsidP="008A6998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8A6998" w:rsidRDefault="008A6998" w:rsidP="008A6998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8A6998" w:rsidRDefault="008A6998" w:rsidP="008A69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район,</w:t>
      </w:r>
    </w:p>
    <w:p w:rsidR="008A6998" w:rsidRDefault="008A6998" w:rsidP="008A6998">
      <w:pPr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тарый Аманак,ул.Центральная,37А.</w:t>
      </w:r>
    </w:p>
    <w:p w:rsidR="008A6998" w:rsidRDefault="008A6998" w:rsidP="008A6998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8A6998" w:rsidRDefault="008A6998" w:rsidP="008A6998">
      <w:pPr>
        <w:rPr>
          <w:sz w:val="20"/>
          <w:szCs w:val="20"/>
        </w:rPr>
      </w:pPr>
    </w:p>
    <w:p w:rsidR="008A6998" w:rsidRDefault="008A6998" w:rsidP="008A6998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8A6998" w:rsidRDefault="008A6998" w:rsidP="008A6998">
      <w:pPr>
        <w:rPr>
          <w:sz w:val="20"/>
          <w:szCs w:val="20"/>
        </w:rPr>
      </w:pPr>
      <w:r>
        <w:rPr>
          <w:sz w:val="28"/>
          <w:szCs w:val="28"/>
        </w:rPr>
        <w:t xml:space="preserve">          13.10.2017г.  №  </w:t>
      </w:r>
      <w:r w:rsidR="005C2C9F">
        <w:rPr>
          <w:sz w:val="28"/>
          <w:szCs w:val="28"/>
        </w:rPr>
        <w:t>240</w:t>
      </w:r>
    </w:p>
    <w:p w:rsidR="008A6998" w:rsidRDefault="008A6998" w:rsidP="008A6998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 </w:t>
      </w:r>
    </w:p>
    <w:p w:rsidR="008A6998" w:rsidRDefault="008A6998" w:rsidP="008A699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исполнении</w:t>
      </w:r>
      <w:proofErr w:type="gramEnd"/>
      <w:r>
        <w:rPr>
          <w:sz w:val="20"/>
          <w:szCs w:val="20"/>
        </w:rPr>
        <w:t xml:space="preserve"> бюджета сельского</w:t>
      </w:r>
    </w:p>
    <w:p w:rsidR="008A6998" w:rsidRDefault="008A6998" w:rsidP="008A6998">
      <w:pPr>
        <w:rPr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A6998" w:rsidRDefault="008A6998" w:rsidP="008A6998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8A6998" w:rsidRDefault="008A6998" w:rsidP="008A69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за 9 месяцев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0"/>
          </w:rPr>
          <w:t>2017 г</w:t>
        </w:r>
      </w:smartTag>
      <w:r>
        <w:rPr>
          <w:sz w:val="20"/>
          <w:szCs w:val="20"/>
        </w:rPr>
        <w:t>.</w:t>
      </w:r>
    </w:p>
    <w:p w:rsidR="008A6998" w:rsidRDefault="008A6998" w:rsidP="008A6998">
      <w:pPr>
        <w:rPr>
          <w:sz w:val="20"/>
          <w:szCs w:val="20"/>
        </w:rPr>
      </w:pPr>
    </w:p>
    <w:p w:rsidR="008A6998" w:rsidRDefault="008A6998" w:rsidP="008A6998">
      <w:pPr>
        <w:rPr>
          <w:sz w:val="20"/>
          <w:szCs w:val="20"/>
        </w:rPr>
      </w:pPr>
    </w:p>
    <w:p w:rsidR="008A6998" w:rsidRDefault="008A6998" w:rsidP="008A699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, п.3,п.4 ст.31 Положения «О бюджетном устройстве и бюджетном процессе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№64 от 24.08.2013, Администрация сельского поселения 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</w:p>
    <w:p w:rsidR="008A6998" w:rsidRDefault="008A6998" w:rsidP="008A699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6998" w:rsidRDefault="008A6998" w:rsidP="008A6998">
      <w:pPr>
        <w:ind w:firstLine="540"/>
        <w:jc w:val="center"/>
        <w:rPr>
          <w:sz w:val="28"/>
          <w:szCs w:val="28"/>
        </w:rPr>
      </w:pPr>
    </w:p>
    <w:p w:rsidR="008A6998" w:rsidRDefault="008A6998" w:rsidP="008A69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за 9 месяцев 2017 года (прилагается)</w:t>
      </w:r>
    </w:p>
    <w:p w:rsidR="008A6998" w:rsidRDefault="008A6998" w:rsidP="008A69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 Собрание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»</w:t>
      </w:r>
    </w:p>
    <w:p w:rsidR="008A6998" w:rsidRDefault="008A6998" w:rsidP="008A69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вести».</w:t>
      </w:r>
    </w:p>
    <w:p w:rsidR="008A6998" w:rsidRDefault="008A6998" w:rsidP="008A6998">
      <w:pPr>
        <w:ind w:firstLine="540"/>
        <w:jc w:val="both"/>
        <w:rPr>
          <w:sz w:val="28"/>
          <w:szCs w:val="28"/>
        </w:rPr>
      </w:pPr>
    </w:p>
    <w:p w:rsidR="008A6998" w:rsidRDefault="008A6998" w:rsidP="008A6998">
      <w:pPr>
        <w:ind w:firstLine="540"/>
        <w:rPr>
          <w:sz w:val="28"/>
          <w:szCs w:val="28"/>
        </w:rPr>
      </w:pPr>
    </w:p>
    <w:p w:rsidR="008A6998" w:rsidRDefault="008A6998" w:rsidP="008A6998">
      <w:pPr>
        <w:ind w:firstLine="540"/>
        <w:rPr>
          <w:sz w:val="28"/>
          <w:szCs w:val="28"/>
        </w:rPr>
      </w:pPr>
    </w:p>
    <w:p w:rsidR="008A6998" w:rsidRDefault="008A6998" w:rsidP="008A6998">
      <w:pPr>
        <w:ind w:firstLine="540"/>
        <w:rPr>
          <w:sz w:val="28"/>
          <w:szCs w:val="28"/>
        </w:rPr>
      </w:pPr>
    </w:p>
    <w:p w:rsidR="008A6998" w:rsidRDefault="008A6998" w:rsidP="008A6998">
      <w:pPr>
        <w:ind w:firstLine="540"/>
        <w:rPr>
          <w:sz w:val="28"/>
          <w:szCs w:val="28"/>
        </w:rPr>
      </w:pPr>
    </w:p>
    <w:p w:rsidR="008A6998" w:rsidRDefault="005C2C9F" w:rsidP="005C2C9F">
      <w:r>
        <w:rPr>
          <w:sz w:val="28"/>
          <w:szCs w:val="28"/>
        </w:rPr>
        <w:t xml:space="preserve">           </w:t>
      </w:r>
      <w:r w:rsidR="008A6998">
        <w:rPr>
          <w:sz w:val="28"/>
          <w:szCs w:val="28"/>
        </w:rPr>
        <w:t xml:space="preserve">Глава поселения Старый </w:t>
      </w:r>
      <w:proofErr w:type="spellStart"/>
      <w:r w:rsidR="008A6998">
        <w:rPr>
          <w:sz w:val="28"/>
          <w:szCs w:val="28"/>
        </w:rPr>
        <w:t>Аманак</w:t>
      </w:r>
      <w:proofErr w:type="spellEnd"/>
      <w:r w:rsidR="008A6998">
        <w:rPr>
          <w:sz w:val="28"/>
          <w:szCs w:val="28"/>
        </w:rPr>
        <w:t xml:space="preserve">                                    В.П.Фадеев</w:t>
      </w:r>
      <w:r w:rsidR="008A6998">
        <w:t xml:space="preserve">      </w:t>
      </w:r>
    </w:p>
    <w:p w:rsidR="008A6998" w:rsidRDefault="008A6998" w:rsidP="008A6998"/>
    <w:p w:rsidR="008A6998" w:rsidRDefault="008A6998" w:rsidP="008A6998"/>
    <w:p w:rsidR="008A6998" w:rsidRDefault="008A6998" w:rsidP="008A6998">
      <w:r>
        <w:t xml:space="preserve">           АДМИНИСТРАЦИЯ                  </w:t>
      </w:r>
      <w:r>
        <w:tab/>
      </w:r>
      <w:r>
        <w:tab/>
      </w:r>
      <w:r>
        <w:tab/>
      </w:r>
      <w:r>
        <w:tab/>
        <w:t xml:space="preserve">    В собрание представителей</w:t>
      </w:r>
    </w:p>
    <w:p w:rsidR="008A6998" w:rsidRPr="00E31750" w:rsidRDefault="008A6998" w:rsidP="008A6998">
      <w:r>
        <w:t xml:space="preserve">        </w:t>
      </w:r>
      <w:r w:rsidRPr="006B5F6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8A6998" w:rsidRPr="00E31750" w:rsidRDefault="008A6998" w:rsidP="008A6998">
      <w:r w:rsidRPr="006B5F69">
        <w:rPr>
          <w:b/>
          <w:sz w:val="28"/>
          <w:szCs w:val="28"/>
        </w:rPr>
        <w:t xml:space="preserve">      </w:t>
      </w:r>
      <w:proofErr w:type="gramStart"/>
      <w:r w:rsidRPr="006B5F69">
        <w:rPr>
          <w:b/>
          <w:sz w:val="28"/>
          <w:szCs w:val="28"/>
        </w:rPr>
        <w:t>СТАРЫЙ</w:t>
      </w:r>
      <w:proofErr w:type="gramEnd"/>
      <w:r w:rsidRPr="006B5F69">
        <w:rPr>
          <w:b/>
          <w:sz w:val="28"/>
          <w:szCs w:val="28"/>
        </w:rPr>
        <w:t xml:space="preserve"> АМАНАК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8A6998" w:rsidRPr="00E31750" w:rsidRDefault="008A6998" w:rsidP="008A6998">
      <w:r w:rsidRPr="006B5F69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Самарской области</w:t>
      </w:r>
    </w:p>
    <w:p w:rsidR="008A6998" w:rsidRPr="006B5F69" w:rsidRDefault="008A6998" w:rsidP="008A6998">
      <w:pPr>
        <w:rPr>
          <w:b/>
        </w:rPr>
      </w:pPr>
      <w:r w:rsidRPr="006B5F69">
        <w:rPr>
          <w:b/>
        </w:rPr>
        <w:t xml:space="preserve">         ПОХВИСТНЕВСКИЙ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E31750">
        <w:t>Председателю комиссии</w:t>
      </w:r>
    </w:p>
    <w:p w:rsidR="008A6998" w:rsidRPr="00E31750" w:rsidRDefault="008A6998" w:rsidP="008A6998">
      <w:r>
        <w:t xml:space="preserve">          </w:t>
      </w:r>
      <w:r w:rsidRPr="006B5F69">
        <w:rPr>
          <w:b/>
        </w:rPr>
        <w:t>Самарская область</w:t>
      </w:r>
      <w:r>
        <w:rPr>
          <w:b/>
        </w:rPr>
        <w:t xml:space="preserve">                                              </w:t>
      </w:r>
      <w:r>
        <w:t>по бюджетно-экономическим вопросам</w:t>
      </w:r>
    </w:p>
    <w:p w:rsidR="008A6998" w:rsidRPr="00E31750" w:rsidRDefault="008A6998" w:rsidP="008A6998">
      <w:r>
        <w:rPr>
          <w:sz w:val="20"/>
          <w:szCs w:val="20"/>
        </w:rPr>
        <w:t xml:space="preserve">         446472, Самарская область,                                </w:t>
      </w:r>
      <w:r>
        <w:t xml:space="preserve">                        </w:t>
      </w:r>
      <w:r>
        <w:tab/>
        <w:t xml:space="preserve">        Собрания представителей</w:t>
      </w:r>
    </w:p>
    <w:p w:rsidR="008A6998" w:rsidRPr="00E31750" w:rsidRDefault="008A6998" w:rsidP="008A6998"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район,                                                            </w:t>
      </w:r>
      <w:r>
        <w:t xml:space="preserve">сельского поселения Старый </w:t>
      </w:r>
      <w:proofErr w:type="spellStart"/>
      <w:r>
        <w:t>Аманак</w:t>
      </w:r>
      <w:proofErr w:type="spellEnd"/>
    </w:p>
    <w:p w:rsidR="008A6998" w:rsidRPr="00E31750" w:rsidRDefault="008A6998" w:rsidP="008A6998">
      <w:r>
        <w:rPr>
          <w:sz w:val="20"/>
          <w:szCs w:val="20"/>
        </w:rPr>
        <w:t xml:space="preserve"> 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 xml:space="preserve">тарый Аманак,ул.Центральная,37А.                                       </w:t>
      </w: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8A6998" w:rsidRDefault="008A6998" w:rsidP="008A6998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                                                                                                </w:t>
      </w:r>
      <w:proofErr w:type="spellStart"/>
      <w:r w:rsidRPr="009B27E1">
        <w:t>Худанову</w:t>
      </w:r>
      <w:proofErr w:type="spellEnd"/>
      <w:r w:rsidRPr="009B27E1">
        <w:t xml:space="preserve"> Е.П</w:t>
      </w:r>
      <w:r>
        <w:rPr>
          <w:sz w:val="20"/>
          <w:szCs w:val="20"/>
        </w:rPr>
        <w:t xml:space="preserve">.     </w:t>
      </w:r>
    </w:p>
    <w:p w:rsidR="008A6998" w:rsidRDefault="008A6998" w:rsidP="008A6998">
      <w:pPr>
        <w:ind w:firstLine="540"/>
      </w:pPr>
    </w:p>
    <w:p w:rsidR="008A6998" w:rsidRDefault="008A6998" w:rsidP="008A6998">
      <w:pPr>
        <w:ind w:firstLine="540"/>
        <w:rPr>
          <w:sz w:val="28"/>
          <w:szCs w:val="28"/>
        </w:rPr>
      </w:pPr>
      <w:r>
        <w:t xml:space="preserve">13.10.2017г. № </w:t>
      </w:r>
    </w:p>
    <w:p w:rsidR="008A6998" w:rsidRPr="004A630D" w:rsidRDefault="008A6998" w:rsidP="008A6998">
      <w:pPr>
        <w:ind w:firstLine="540"/>
        <w:jc w:val="both"/>
      </w:pPr>
      <w:r w:rsidRPr="004A630D">
        <w:t xml:space="preserve">Исполнение доходной части бюджета сельского поселения Старый  </w:t>
      </w:r>
      <w:proofErr w:type="spellStart"/>
      <w:r w:rsidRPr="004A630D">
        <w:t>Аманак</w:t>
      </w:r>
      <w:proofErr w:type="spellEnd"/>
      <w:r w:rsidRPr="004A630D">
        <w:t xml:space="preserve"> за </w:t>
      </w:r>
      <w:r>
        <w:t>9 месяцев</w:t>
      </w:r>
      <w:r w:rsidRPr="004A630D">
        <w:t xml:space="preserve"> 201</w:t>
      </w:r>
      <w:r>
        <w:t>7</w:t>
      </w:r>
      <w:r w:rsidRPr="004A630D">
        <w:t xml:space="preserve"> года составило  </w:t>
      </w:r>
      <w:r>
        <w:t>4 907 649,65</w:t>
      </w:r>
      <w:r w:rsidRPr="004A630D">
        <w:t xml:space="preserve"> руб. или </w:t>
      </w:r>
      <w:r>
        <w:t>64,65</w:t>
      </w:r>
      <w:r w:rsidRPr="004A630D">
        <w:t xml:space="preserve"> % от годовых бюджетных назначений. В частности:</w:t>
      </w:r>
    </w:p>
    <w:p w:rsidR="008A6998" w:rsidRPr="004A630D" w:rsidRDefault="008A6998" w:rsidP="008A6998">
      <w:pPr>
        <w:ind w:firstLine="540"/>
        <w:jc w:val="both"/>
      </w:pPr>
      <w:r w:rsidRPr="004A630D">
        <w:t xml:space="preserve">- Исполнение по налогу на доходы физических лиц при плане </w:t>
      </w:r>
      <w:r>
        <w:t xml:space="preserve"> 930 000,00 </w:t>
      </w:r>
      <w:r w:rsidRPr="004A630D">
        <w:t xml:space="preserve">руб. составило </w:t>
      </w:r>
      <w:r>
        <w:t xml:space="preserve">612 562,08 </w:t>
      </w:r>
      <w:r w:rsidRPr="004A630D">
        <w:t xml:space="preserve">руб. или </w:t>
      </w:r>
      <w:r>
        <w:t>65,9</w:t>
      </w:r>
      <w:r w:rsidRPr="004A630D">
        <w:t xml:space="preserve"> % от годовых бюджетных назначений. </w:t>
      </w:r>
    </w:p>
    <w:p w:rsidR="008A6998" w:rsidRPr="004A630D" w:rsidRDefault="008A6998" w:rsidP="008A6998">
      <w:pPr>
        <w:ind w:firstLine="540"/>
        <w:jc w:val="both"/>
      </w:pPr>
      <w:r w:rsidRPr="004A630D">
        <w:t xml:space="preserve">- Исполнение по акцизам при плане  </w:t>
      </w:r>
      <w:r>
        <w:t>1 648 000,00</w:t>
      </w:r>
      <w:r w:rsidRPr="004A630D">
        <w:t xml:space="preserve"> руб. составило </w:t>
      </w:r>
      <w:r>
        <w:t>1 314 033,47</w:t>
      </w:r>
      <w:r w:rsidRPr="004A630D">
        <w:t xml:space="preserve"> руб. или </w:t>
      </w:r>
      <w:r>
        <w:t>79,7</w:t>
      </w:r>
      <w:r w:rsidRPr="004A630D">
        <w:t>% от годовых бюджетных назначений.</w:t>
      </w:r>
    </w:p>
    <w:p w:rsidR="008A6998" w:rsidRPr="004A630D" w:rsidRDefault="008A6998" w:rsidP="008A6998">
      <w:pPr>
        <w:ind w:firstLine="540"/>
        <w:jc w:val="both"/>
      </w:pPr>
      <w:r w:rsidRPr="004A630D">
        <w:t xml:space="preserve">- Исполнение по единому сельхоз. налогу при плане </w:t>
      </w:r>
      <w:r>
        <w:t xml:space="preserve">10 </w:t>
      </w:r>
      <w:r w:rsidRPr="004A630D">
        <w:t xml:space="preserve">000,0 руб. составило </w:t>
      </w:r>
      <w:r>
        <w:t>41 510,17</w:t>
      </w:r>
      <w:r w:rsidRPr="004A630D">
        <w:t xml:space="preserve"> руб. или </w:t>
      </w:r>
      <w:r>
        <w:t>415,10</w:t>
      </w:r>
      <w:r w:rsidRPr="004A630D">
        <w:t xml:space="preserve"> % от годовых бюджетных назначений.</w:t>
      </w:r>
    </w:p>
    <w:p w:rsidR="008A6998" w:rsidRPr="004A630D" w:rsidRDefault="008A6998" w:rsidP="008A6998">
      <w:pPr>
        <w:ind w:firstLine="540"/>
        <w:jc w:val="both"/>
      </w:pPr>
      <w:r w:rsidRPr="004A630D">
        <w:t>- Исполнение Налогу на имущество физ</w:t>
      </w:r>
      <w:proofErr w:type="gramStart"/>
      <w:r w:rsidRPr="004A630D">
        <w:t>.л</w:t>
      </w:r>
      <w:proofErr w:type="gramEnd"/>
      <w:r w:rsidRPr="004A630D">
        <w:t xml:space="preserve">иц. при плане </w:t>
      </w:r>
      <w:r>
        <w:t>127 000,0</w:t>
      </w:r>
      <w:r w:rsidRPr="004A630D">
        <w:t xml:space="preserve">  руб. составило </w:t>
      </w:r>
      <w:r>
        <w:t>20 601,8</w:t>
      </w:r>
      <w:r w:rsidRPr="004A630D">
        <w:t xml:space="preserve"> руб. или </w:t>
      </w:r>
      <w:r>
        <w:t>16,2</w:t>
      </w:r>
      <w:r w:rsidRPr="004A630D">
        <w:t xml:space="preserve"> % от годовых бюджетных назначений. </w:t>
      </w:r>
    </w:p>
    <w:p w:rsidR="008A6998" w:rsidRDefault="008A6998" w:rsidP="008A6998">
      <w:pPr>
        <w:ind w:firstLine="540"/>
        <w:jc w:val="both"/>
      </w:pPr>
      <w:r w:rsidRPr="004A630D">
        <w:t>-Исполнение по земельному налогу с физ</w:t>
      </w:r>
      <w:proofErr w:type="gramStart"/>
      <w:r w:rsidRPr="004A630D">
        <w:t>.л</w:t>
      </w:r>
      <w:proofErr w:type="gramEnd"/>
      <w:r w:rsidRPr="004A630D">
        <w:t xml:space="preserve">иц. при плане </w:t>
      </w:r>
      <w:r>
        <w:t>1 275 000,0</w:t>
      </w:r>
      <w:r w:rsidRPr="004A630D">
        <w:t xml:space="preserve"> руб. составило </w:t>
      </w:r>
      <w:r>
        <w:t>217 437,0</w:t>
      </w:r>
      <w:r w:rsidRPr="004A630D">
        <w:t xml:space="preserve"> руб. или </w:t>
      </w:r>
      <w:r>
        <w:t>17,%</w:t>
      </w:r>
      <w:r w:rsidRPr="004A630D">
        <w:t xml:space="preserve"> от годовых бюджетных назначений</w:t>
      </w:r>
    </w:p>
    <w:p w:rsidR="008A6998" w:rsidRPr="004A630D" w:rsidRDefault="008A6998" w:rsidP="008A6998">
      <w:pPr>
        <w:ind w:firstLine="540"/>
        <w:jc w:val="both"/>
      </w:pPr>
      <w:r w:rsidRPr="004A630D">
        <w:t xml:space="preserve">-Исполнение по земельному налогу с организаций при плане </w:t>
      </w:r>
      <w:r>
        <w:t>847 000,0</w:t>
      </w:r>
      <w:r w:rsidRPr="004A630D">
        <w:t xml:space="preserve"> руб</w:t>
      </w:r>
      <w:proofErr w:type="gramStart"/>
      <w:r w:rsidRPr="004A630D">
        <w:t>.с</w:t>
      </w:r>
      <w:proofErr w:type="gramEnd"/>
      <w:r w:rsidRPr="004A630D">
        <w:t xml:space="preserve">оставило </w:t>
      </w:r>
      <w:r>
        <w:t>479 691,24</w:t>
      </w:r>
      <w:r w:rsidRPr="004A630D">
        <w:t xml:space="preserve"> руб. или </w:t>
      </w:r>
      <w:r>
        <w:t>56,6</w:t>
      </w:r>
      <w:r w:rsidRPr="004A630D">
        <w:t xml:space="preserve">  % от годовых бюджетных назначений.</w:t>
      </w:r>
    </w:p>
    <w:p w:rsidR="008A6998" w:rsidRPr="004A630D" w:rsidRDefault="008A6998" w:rsidP="008A6998">
      <w:pPr>
        <w:ind w:firstLine="540"/>
        <w:jc w:val="both"/>
      </w:pPr>
      <w:r w:rsidRPr="004A630D">
        <w:t xml:space="preserve">- </w:t>
      </w:r>
      <w:r>
        <w:t xml:space="preserve">Исполнение </w:t>
      </w:r>
      <w:r w:rsidRPr="004A630D">
        <w:t>по государственной пошлине за совершение нотариальных действий при плане 2</w:t>
      </w:r>
      <w:r>
        <w:t xml:space="preserve">3 </w:t>
      </w:r>
      <w:r w:rsidRPr="004A630D">
        <w:t>000,0 т</w:t>
      </w:r>
      <w:proofErr w:type="gramStart"/>
      <w:r w:rsidRPr="004A630D">
        <w:t>.р</w:t>
      </w:r>
      <w:proofErr w:type="gramEnd"/>
      <w:r w:rsidRPr="004A630D">
        <w:t xml:space="preserve">уб. составило </w:t>
      </w:r>
      <w:r>
        <w:t>7800,0 руб.или 33,9% от</w:t>
      </w:r>
      <w:r w:rsidRPr="00E67E6B">
        <w:t xml:space="preserve"> </w:t>
      </w:r>
      <w:r w:rsidRPr="004A630D">
        <w:t>годовых бюджетных назначений</w:t>
      </w:r>
      <w:r>
        <w:t>.</w:t>
      </w:r>
    </w:p>
    <w:p w:rsidR="008A6998" w:rsidRPr="004A630D" w:rsidRDefault="008A6998" w:rsidP="008A6998">
      <w:pPr>
        <w:ind w:firstLine="540"/>
        <w:jc w:val="both"/>
      </w:pPr>
      <w:r w:rsidRPr="004A630D">
        <w:t>-Исполнение от сдачи в ар</w:t>
      </w:r>
      <w:r>
        <w:t>е</w:t>
      </w:r>
      <w:r w:rsidRPr="004A630D">
        <w:t xml:space="preserve">нду имущества при плане </w:t>
      </w:r>
      <w:r>
        <w:t>92 000</w:t>
      </w:r>
      <w:r w:rsidRPr="004A630D">
        <w:t xml:space="preserve">,0 руб. составило </w:t>
      </w:r>
      <w:r>
        <w:t>75 831,89</w:t>
      </w:r>
      <w:r w:rsidRPr="004A630D">
        <w:t xml:space="preserve"> руб. или </w:t>
      </w:r>
      <w:r>
        <w:t>82,4</w:t>
      </w:r>
      <w:r w:rsidRPr="004A630D">
        <w:t xml:space="preserve"> % от годовых бюджетных назначений.</w:t>
      </w:r>
    </w:p>
    <w:p w:rsidR="008A6998" w:rsidRPr="004A630D" w:rsidRDefault="008A6998" w:rsidP="008A6998">
      <w:pPr>
        <w:ind w:firstLine="540"/>
        <w:jc w:val="both"/>
      </w:pPr>
      <w:r w:rsidRPr="004A630D">
        <w:t xml:space="preserve">- Исполнение  от безвозмездных поступлений при плане </w:t>
      </w:r>
      <w:r>
        <w:t>2 638 800,0</w:t>
      </w:r>
      <w:r w:rsidRPr="004A630D">
        <w:t xml:space="preserve"> руб. составляет </w:t>
      </w:r>
      <w:r>
        <w:t>2 138 111,00</w:t>
      </w:r>
      <w:r w:rsidRPr="004A630D">
        <w:t xml:space="preserve"> руб. или  </w:t>
      </w:r>
      <w:r>
        <w:t>81,0</w:t>
      </w:r>
      <w:r w:rsidRPr="004A630D">
        <w:t xml:space="preserve"> % от годовых бюджетных назначений.</w:t>
      </w:r>
    </w:p>
    <w:p w:rsidR="008A6998" w:rsidRPr="004A630D" w:rsidRDefault="008A6998" w:rsidP="008A6998">
      <w:pPr>
        <w:ind w:firstLine="540"/>
        <w:jc w:val="both"/>
      </w:pPr>
      <w:r w:rsidRPr="004A630D">
        <w:t>Наибольшую долю поступлений в бюджет сельского поселения составляют</w:t>
      </w:r>
      <w:r>
        <w:t xml:space="preserve"> </w:t>
      </w:r>
      <w:r w:rsidRPr="004A630D">
        <w:t xml:space="preserve"> безвозмездны</w:t>
      </w:r>
      <w:r>
        <w:t>е</w:t>
      </w:r>
      <w:r w:rsidRPr="004A630D">
        <w:t xml:space="preserve"> поступлени</w:t>
      </w:r>
      <w:r>
        <w:t>я</w:t>
      </w:r>
      <w:r w:rsidRPr="004A630D">
        <w:t xml:space="preserve">, что составляет </w:t>
      </w:r>
      <w:r>
        <w:t>81,0</w:t>
      </w:r>
      <w:r w:rsidRPr="004A630D">
        <w:t xml:space="preserve"> % от общего объёма доходной части бюджета сельского поселения Старый </w:t>
      </w:r>
      <w:proofErr w:type="spellStart"/>
      <w:r w:rsidRPr="004A630D">
        <w:t>Аманак</w:t>
      </w:r>
      <w:proofErr w:type="spellEnd"/>
      <w:r w:rsidRPr="004A630D">
        <w:t xml:space="preserve"> муниципального района </w:t>
      </w:r>
      <w:proofErr w:type="spellStart"/>
      <w:r w:rsidRPr="004A630D">
        <w:t>Похвистневский</w:t>
      </w:r>
      <w:proofErr w:type="spellEnd"/>
      <w:r w:rsidRPr="004A630D">
        <w:t>.</w:t>
      </w:r>
    </w:p>
    <w:p w:rsidR="008A6998" w:rsidRPr="004A630D" w:rsidRDefault="008A6998" w:rsidP="008A6998">
      <w:pPr>
        <w:ind w:firstLine="540"/>
        <w:jc w:val="both"/>
      </w:pPr>
      <w:r w:rsidRPr="004A630D">
        <w:t xml:space="preserve">Расходная часть бюджета сельского поселения </w:t>
      </w:r>
      <w:proofErr w:type="gramStart"/>
      <w:r w:rsidRPr="004A630D">
        <w:t>Старый</w:t>
      </w:r>
      <w:proofErr w:type="gramEnd"/>
      <w:r w:rsidRPr="004A630D">
        <w:t xml:space="preserve"> </w:t>
      </w:r>
      <w:proofErr w:type="spellStart"/>
      <w:r w:rsidRPr="004A630D">
        <w:t>Аманак</w:t>
      </w:r>
      <w:proofErr w:type="spellEnd"/>
      <w:r w:rsidRPr="004A630D">
        <w:t xml:space="preserve"> исполнена в объёме </w:t>
      </w:r>
      <w:r>
        <w:t>4 897 334,76</w:t>
      </w:r>
      <w:r w:rsidRPr="004A630D">
        <w:t xml:space="preserve"> рублей, что составляет </w:t>
      </w:r>
      <w:r>
        <w:t>60,0%</w:t>
      </w:r>
      <w:r w:rsidRPr="004A630D">
        <w:t xml:space="preserve"> от годовых бюджетных назначений. Наибольший удельный вес в структуре расходов занимают расходы  по </w:t>
      </w:r>
      <w:r>
        <w:t xml:space="preserve">разделу 0409 </w:t>
      </w:r>
      <w:r w:rsidRPr="00C156FF">
        <w:t>«Дорожное хозяйство (дорожные фонды)»</w:t>
      </w:r>
      <w:r w:rsidRPr="008B5CBA">
        <w:rPr>
          <w:sz w:val="22"/>
          <w:szCs w:val="22"/>
        </w:rPr>
        <w:t xml:space="preserve"> </w:t>
      </w:r>
      <w:r>
        <w:t>1 349 909,31</w:t>
      </w:r>
      <w:r w:rsidRPr="004A630D">
        <w:t xml:space="preserve"> рублей или </w:t>
      </w:r>
      <w:r>
        <w:t>27,6% о</w:t>
      </w:r>
      <w:r w:rsidRPr="004A630D">
        <w:t xml:space="preserve">т общего объёма расходной части бюджета сельского поселения Старый </w:t>
      </w:r>
      <w:proofErr w:type="spellStart"/>
      <w:r w:rsidRPr="004A630D">
        <w:t>Аманак</w:t>
      </w:r>
      <w:proofErr w:type="spellEnd"/>
      <w:r w:rsidRPr="004A630D">
        <w:t xml:space="preserve"> муниципального района </w:t>
      </w:r>
      <w:proofErr w:type="spellStart"/>
      <w:r w:rsidRPr="004A630D">
        <w:t>Похвистневский</w:t>
      </w:r>
      <w:proofErr w:type="spellEnd"/>
      <w:r w:rsidRPr="004A630D">
        <w:t xml:space="preserve">.    </w:t>
      </w:r>
    </w:p>
    <w:p w:rsidR="008A6998" w:rsidRPr="004A630D" w:rsidRDefault="008A6998" w:rsidP="008A6998">
      <w:pPr>
        <w:ind w:firstLine="540"/>
        <w:jc w:val="both"/>
      </w:pPr>
      <w:r w:rsidRPr="004A630D">
        <w:t xml:space="preserve">Численность служащих сельского поселения Старый </w:t>
      </w:r>
      <w:proofErr w:type="spellStart"/>
      <w:r w:rsidRPr="004A630D">
        <w:t>Аманак</w:t>
      </w:r>
      <w:proofErr w:type="spellEnd"/>
      <w:r w:rsidRPr="004A630D">
        <w:t xml:space="preserve"> 7 человек, в том числе: численность муниципальных служащих - 4 чел., численность технического персонала - 3 чел. Затраты на содержание служащих составили </w:t>
      </w:r>
      <w:r>
        <w:t>1 414 229,93</w:t>
      </w:r>
      <w:r w:rsidRPr="004A630D">
        <w:t xml:space="preserve"> </w:t>
      </w:r>
      <w:proofErr w:type="spellStart"/>
      <w:r w:rsidRPr="004A630D">
        <w:t>руб.</w:t>
      </w:r>
      <w:proofErr w:type="gramStart"/>
      <w:r w:rsidRPr="004A630D">
        <w:t>,в</w:t>
      </w:r>
      <w:proofErr w:type="spellEnd"/>
      <w:proofErr w:type="gramEnd"/>
      <w:r w:rsidRPr="004A630D">
        <w:t xml:space="preserve"> т.ч. затраты на оплату труда и начисления составили-</w:t>
      </w:r>
      <w:r>
        <w:t>1 014 646,97</w:t>
      </w:r>
      <w:r w:rsidRPr="004A630D">
        <w:t xml:space="preserve"> </w:t>
      </w:r>
      <w:proofErr w:type="spellStart"/>
      <w:r w:rsidRPr="004A630D">
        <w:t>руб</w:t>
      </w:r>
      <w:proofErr w:type="spellEnd"/>
      <w:r w:rsidRPr="004A630D">
        <w:t>:</w:t>
      </w:r>
    </w:p>
    <w:p w:rsidR="008A6998" w:rsidRPr="004A630D" w:rsidRDefault="008A6998" w:rsidP="008A6998">
      <w:pPr>
        <w:ind w:firstLine="540"/>
        <w:jc w:val="both"/>
      </w:pPr>
      <w:r w:rsidRPr="004A630D">
        <w:t>0102Глава поселения -</w:t>
      </w:r>
      <w:r>
        <w:t>428 237,84</w:t>
      </w:r>
      <w:r w:rsidRPr="004A630D">
        <w:t xml:space="preserve"> руб.</w:t>
      </w:r>
    </w:p>
    <w:p w:rsidR="008A6998" w:rsidRPr="004A630D" w:rsidRDefault="008A6998" w:rsidP="008A6998">
      <w:pPr>
        <w:ind w:firstLine="540"/>
        <w:jc w:val="both"/>
      </w:pPr>
      <w:r w:rsidRPr="004A630D">
        <w:t>0104 Администрация -</w:t>
      </w:r>
      <w:r>
        <w:t>456 936,91</w:t>
      </w:r>
      <w:r w:rsidRPr="004A630D">
        <w:t xml:space="preserve"> руб.</w:t>
      </w:r>
    </w:p>
    <w:p w:rsidR="008A6998" w:rsidRDefault="008A6998" w:rsidP="008A6998">
      <w:pPr>
        <w:ind w:firstLine="540"/>
        <w:jc w:val="both"/>
      </w:pPr>
      <w:r w:rsidRPr="004A630D">
        <w:t>0203 ВУС -</w:t>
      </w:r>
      <w:r>
        <w:t>129 472,22</w:t>
      </w:r>
      <w:r w:rsidRPr="004A630D">
        <w:t xml:space="preserve"> руб.    </w:t>
      </w:r>
    </w:p>
    <w:p w:rsidR="00263F68" w:rsidRDefault="00263F68" w:rsidP="008A6998">
      <w:pPr>
        <w:ind w:firstLine="540"/>
      </w:pPr>
    </w:p>
    <w:p w:rsidR="008A6998" w:rsidRPr="004A630D" w:rsidRDefault="008A6998" w:rsidP="008A6998">
      <w:pPr>
        <w:ind w:firstLine="540"/>
      </w:pPr>
      <w:r w:rsidRPr="004A630D">
        <w:t xml:space="preserve">Глава поселения Старый </w:t>
      </w:r>
      <w:proofErr w:type="spellStart"/>
      <w:r w:rsidRPr="004A630D">
        <w:t>Аманак</w:t>
      </w:r>
      <w:proofErr w:type="spellEnd"/>
      <w:r w:rsidRPr="004A630D">
        <w:t xml:space="preserve">                                                  </w:t>
      </w:r>
      <w:r>
        <w:t>Фадеев В.П.</w:t>
      </w:r>
    </w:p>
    <w:p w:rsidR="008A6998" w:rsidRPr="004A630D" w:rsidRDefault="008A6998" w:rsidP="008A6998">
      <w:pPr>
        <w:ind w:firstLine="540"/>
        <w:jc w:val="both"/>
      </w:pPr>
    </w:p>
    <w:p w:rsidR="008A6998" w:rsidRPr="004A630D" w:rsidRDefault="008A6998" w:rsidP="008A6998">
      <w:pPr>
        <w:ind w:firstLine="540"/>
        <w:jc w:val="both"/>
      </w:pPr>
    </w:p>
    <w:p w:rsidR="008A6998" w:rsidRPr="004A630D" w:rsidRDefault="008A6998" w:rsidP="008A6998">
      <w:pPr>
        <w:ind w:firstLine="540"/>
        <w:jc w:val="both"/>
      </w:pPr>
    </w:p>
    <w:p w:rsidR="008A6998" w:rsidRPr="004A630D" w:rsidRDefault="008A6998" w:rsidP="008A6998">
      <w:pPr>
        <w:ind w:firstLine="540"/>
        <w:jc w:val="both"/>
      </w:pPr>
    </w:p>
    <w:p w:rsidR="008A6998" w:rsidRPr="004A630D" w:rsidRDefault="008A6998" w:rsidP="008A6998">
      <w:pPr>
        <w:ind w:firstLine="540"/>
        <w:jc w:val="both"/>
      </w:pPr>
    </w:p>
    <w:p w:rsidR="008A6998" w:rsidRPr="004A630D" w:rsidRDefault="008A6998" w:rsidP="008A6998">
      <w:pPr>
        <w:ind w:firstLine="540"/>
        <w:jc w:val="both"/>
      </w:pPr>
    </w:p>
    <w:tbl>
      <w:tblPr>
        <w:tblW w:w="12505" w:type="dxa"/>
        <w:tblInd w:w="93" w:type="dxa"/>
        <w:tblLayout w:type="fixed"/>
        <w:tblLook w:val="04A0"/>
      </w:tblPr>
      <w:tblGrid>
        <w:gridCol w:w="3984"/>
        <w:gridCol w:w="567"/>
        <w:gridCol w:w="2127"/>
        <w:gridCol w:w="189"/>
        <w:gridCol w:w="1086"/>
        <w:gridCol w:w="121"/>
        <w:gridCol w:w="235"/>
        <w:gridCol w:w="920"/>
        <w:gridCol w:w="396"/>
        <w:gridCol w:w="560"/>
        <w:gridCol w:w="320"/>
        <w:gridCol w:w="24"/>
        <w:gridCol w:w="747"/>
        <w:gridCol w:w="1229"/>
      </w:tblGrid>
      <w:tr w:rsidR="00910F95" w:rsidRPr="00910F95" w:rsidTr="00AC554F">
        <w:trPr>
          <w:gridAfter w:val="3"/>
          <w:wAfter w:w="2000" w:type="dxa"/>
          <w:trHeight w:val="304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910F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  <w:bookmarkEnd w:id="0"/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6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6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6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 1 октября 2017 г.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01.10.2017</w:t>
            </w:r>
          </w:p>
        </w:tc>
      </w:tr>
      <w:tr w:rsidR="00910F95" w:rsidRPr="00910F95" w:rsidTr="00AC554F">
        <w:trPr>
          <w:gridAfter w:val="3"/>
          <w:wAfter w:w="2000" w:type="dxa"/>
          <w:trHeight w:val="225"/>
        </w:trPr>
        <w:tc>
          <w:tcPr>
            <w:tcW w:w="6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910F95" w:rsidRPr="00910F95" w:rsidTr="00AC554F">
        <w:trPr>
          <w:gridAfter w:val="3"/>
          <w:wAfter w:w="2000" w:type="dxa"/>
          <w:trHeight w:val="660"/>
        </w:trPr>
        <w:tc>
          <w:tcPr>
            <w:tcW w:w="6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поселения </w:t>
            </w:r>
            <w:proofErr w:type="gramStart"/>
            <w:r w:rsidRPr="00910F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Старый</w:t>
            </w:r>
            <w:proofErr w:type="gramEnd"/>
            <w:r w:rsidRPr="00910F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10F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Аманак</w:t>
            </w:r>
            <w:proofErr w:type="spellEnd"/>
            <w:r w:rsidRPr="00910F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муниципального района </w:t>
            </w:r>
            <w:proofErr w:type="spellStart"/>
            <w:r w:rsidRPr="00910F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Похвистневский</w:t>
            </w:r>
            <w:proofErr w:type="spellEnd"/>
            <w:r w:rsidRPr="00910F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Самарской области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6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gramStart"/>
            <w:r w:rsidRPr="00910F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Старый</w:t>
            </w:r>
            <w:proofErr w:type="gramEnd"/>
            <w:r w:rsidRPr="00910F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10F9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Аманак</w:t>
            </w:r>
            <w:proofErr w:type="spell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6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6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910F95" w:rsidRPr="00910F95" w:rsidTr="00910F95">
        <w:trPr>
          <w:trHeight w:val="255"/>
        </w:trPr>
        <w:tc>
          <w:tcPr>
            <w:tcW w:w="6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0F95" w:rsidRPr="00910F95" w:rsidTr="001B48E8">
        <w:trPr>
          <w:gridAfter w:val="3"/>
          <w:wAfter w:w="2000" w:type="dxa"/>
          <w:trHeight w:val="304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0F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0F95" w:rsidRPr="00910F95" w:rsidTr="00AC554F">
        <w:trPr>
          <w:gridAfter w:val="3"/>
          <w:wAfter w:w="2000" w:type="dxa"/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7 590 800,00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4 907 649,65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2 683 150,35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4 952 000,00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2 769 538,65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2 182 461,35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612 562,08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317 437,92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612 562,08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317 437,92</w:t>
            </w:r>
          </w:p>
        </w:tc>
      </w:tr>
      <w:tr w:rsidR="00910F95" w:rsidRPr="00910F95" w:rsidTr="00AC554F">
        <w:trPr>
          <w:gridAfter w:val="3"/>
          <w:wAfter w:w="2000" w:type="dxa"/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627 303,67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</w:tr>
      <w:tr w:rsidR="00910F95" w:rsidRPr="00910F95" w:rsidTr="00AC554F">
        <w:trPr>
          <w:gridAfter w:val="3"/>
          <w:wAfter w:w="2000" w:type="dxa"/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(налог)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617 582,73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1 549,81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8 171,13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(штраф)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-14 841,59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(налог)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-14 848,52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лиц, полученный физическими лицами в соответствии со статьей 228 Налогового кодекса Российской Федерации (пени)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6,93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1 648 000,00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1 314 033,47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333 966,53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1 648 000,00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1 314 033,47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333 966,53</w:t>
            </w:r>
          </w:p>
        </w:tc>
      </w:tr>
      <w:tr w:rsidR="00910F95" w:rsidRPr="00910F95" w:rsidTr="00AC554F">
        <w:trPr>
          <w:gridAfter w:val="3"/>
          <w:wAfter w:w="2000" w:type="dxa"/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531 342,81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31 657,19</w:t>
            </w:r>
          </w:p>
        </w:tc>
      </w:tr>
      <w:tr w:rsidR="00910F95" w:rsidRPr="00910F95" w:rsidTr="00AC554F">
        <w:trPr>
          <w:gridAfter w:val="3"/>
          <w:wAfter w:w="2000" w:type="dxa"/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5 636,92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363,08</w:t>
            </w:r>
          </w:p>
        </w:tc>
      </w:tr>
      <w:tr w:rsidR="00910F95" w:rsidRPr="00910F95" w:rsidTr="00AC554F">
        <w:trPr>
          <w:gridAfter w:val="3"/>
          <w:wAfter w:w="2000" w:type="dxa"/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1 192 000,00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887 013,28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304 986,72</w:t>
            </w:r>
          </w:p>
        </w:tc>
      </w:tr>
      <w:tr w:rsidR="00910F95" w:rsidRPr="00910F95" w:rsidTr="00AC554F">
        <w:trPr>
          <w:gridAfter w:val="3"/>
          <w:wAfter w:w="2000" w:type="dxa"/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-113 000,00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-109 959,54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41 510,17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41 510,17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41 510,17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(налог)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41 460,00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50,17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2 249 000,00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717 730,04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1 531 269,96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20 601,80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106 398,20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20 601,80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127 000,00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(налог)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16 808,56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3 793,24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2 122 000,00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697 128,24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1 424 871,76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847 000,00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479 691,24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367 308,76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479 691,24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847 000,00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847 000,00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(налог)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479 341,00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350,24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1 275 000,00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217 437,00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1 057 563,00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217 437,00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1 275 000,00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1 275 000,00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(налог)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179 719,16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37 717,84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910F95" w:rsidRPr="00910F95" w:rsidTr="00AC554F">
        <w:trPr>
          <w:gridAfter w:val="3"/>
          <w:wAfter w:w="2000" w:type="dxa"/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910F95" w:rsidRPr="00910F95" w:rsidTr="00AC554F">
        <w:trPr>
          <w:gridAfter w:val="3"/>
          <w:wAfter w:w="2000" w:type="dxa"/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407 10804020011000110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75 831,89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16 168,11</w:t>
            </w:r>
          </w:p>
        </w:tc>
      </w:tr>
      <w:tr w:rsidR="00910F95" w:rsidRPr="00910F95" w:rsidTr="00AC554F">
        <w:trPr>
          <w:gridAfter w:val="3"/>
          <w:wAfter w:w="2000" w:type="dxa"/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75 831,89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16 168,11</w:t>
            </w:r>
          </w:p>
        </w:tc>
      </w:tr>
      <w:tr w:rsidR="00910F95" w:rsidRPr="00910F95" w:rsidTr="00AC554F">
        <w:trPr>
          <w:gridAfter w:val="3"/>
          <w:wAfter w:w="2000" w:type="dxa"/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75 831,89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16 168,11</w:t>
            </w:r>
          </w:p>
        </w:tc>
      </w:tr>
      <w:tr w:rsidR="00910F95" w:rsidRPr="00910F95" w:rsidTr="00AC554F">
        <w:trPr>
          <w:gridAfter w:val="3"/>
          <w:wAfter w:w="2000" w:type="dxa"/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75 831,89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16 168,11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407 11705050100000180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2 638 800,00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2 138 111,00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500 689,00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2 638 800,00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2 138 111,00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500 689,00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1 090 200,00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989 411,00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100 789,00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352 775,00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285 486,00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67 289,00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352 775,00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285 486,00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67 289,00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уровня бюджетной обеспеченности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407 20215001101000151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296 200,00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53 200,00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бюджетам сельских поселений на выравнивание уровня бюджетной </w:t>
            </w: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407 20215001102000151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56 575,00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42 486,00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14 089,00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дотации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000 20219999000000151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737 425,00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703 925,00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33 500,00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407 20219999100000151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737 425,00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703 925,00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33 500,00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1 362 400,00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962 500,00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399 900,00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1 362 400,00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962 500,00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399 900,00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407 20229999100000151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1 362 400,00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962 500,00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399 900,00</w:t>
            </w:r>
          </w:p>
        </w:tc>
      </w:tr>
      <w:tr w:rsidR="00910F95" w:rsidRPr="00910F95" w:rsidTr="00AC554F">
        <w:trPr>
          <w:gridAfter w:val="3"/>
          <w:wAfter w:w="2000" w:type="dxa"/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407 20235118100000151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3 857,00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000 21800000000000180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3 857,00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000 21805000100000180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3 857,00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407 21805030100000180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3 857,00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-3 857,00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000 21900000100000151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-3 857,00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0F95" w:rsidRPr="00910F95" w:rsidTr="00AC554F">
        <w:trPr>
          <w:gridAfter w:val="3"/>
          <w:wAfter w:w="2000" w:type="dxa"/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F95" w:rsidRPr="00910F95" w:rsidRDefault="00910F95" w:rsidP="00910F95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407 21960010100000151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-3 857,00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F95" w:rsidRPr="00910F95" w:rsidRDefault="00910F95" w:rsidP="00910F95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A6998" w:rsidRPr="004A630D" w:rsidRDefault="008A6998" w:rsidP="008A6998">
      <w:pPr>
        <w:ind w:firstLine="540"/>
        <w:jc w:val="both"/>
      </w:pPr>
    </w:p>
    <w:p w:rsidR="008A6998" w:rsidRPr="00BE3621" w:rsidRDefault="008A6998" w:rsidP="008A6998">
      <w:pPr>
        <w:ind w:firstLine="540"/>
        <w:jc w:val="both"/>
      </w:pPr>
    </w:p>
    <w:p w:rsidR="008A6998" w:rsidRPr="00BE3621" w:rsidRDefault="008A6998" w:rsidP="008A6998">
      <w:pPr>
        <w:ind w:firstLine="540"/>
        <w:jc w:val="both"/>
      </w:pPr>
    </w:p>
    <w:tbl>
      <w:tblPr>
        <w:tblW w:w="10505" w:type="dxa"/>
        <w:tblInd w:w="93" w:type="dxa"/>
        <w:tblLayout w:type="fixed"/>
        <w:tblLook w:val="04A0"/>
      </w:tblPr>
      <w:tblGrid>
        <w:gridCol w:w="441"/>
        <w:gridCol w:w="3402"/>
        <w:gridCol w:w="567"/>
        <w:gridCol w:w="2268"/>
        <w:gridCol w:w="1275"/>
        <w:gridCol w:w="1276"/>
        <w:gridCol w:w="1276"/>
      </w:tblGrid>
      <w:tr w:rsidR="00263F68" w:rsidRPr="00263F68" w:rsidTr="00AC554F">
        <w:trPr>
          <w:trHeight w:val="304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3F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263F68" w:rsidRPr="00263F68" w:rsidTr="00AC554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3F68" w:rsidRPr="00263F68" w:rsidTr="00AC554F">
        <w:trPr>
          <w:trHeight w:val="792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8 748 700,00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4 897 334,76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3 851 365,24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2 109 600,00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1 414 957,71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694 642,29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516 100,00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428 237,84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87 862,16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516 100,00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428 237,84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87 862,16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000 0102 9010011240 000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339 763,85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62 636,15</w:t>
            </w:r>
          </w:p>
        </w:tc>
      </w:tr>
      <w:tr w:rsidR="00263F68" w:rsidRPr="00263F68" w:rsidTr="00AC554F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000 0102 9010011240 100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339 763,85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62 636,15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000 0102 9010011240 120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339 763,85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62 636,15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407 0102 9010011240 121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260 902,71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42 297,29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407 0102 9010011240 122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407 0102 9010011240 129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70 061,14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20 338,86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000 0102 9010072001 000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88 473,99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25 226,01</w:t>
            </w:r>
          </w:p>
        </w:tc>
      </w:tr>
      <w:tr w:rsidR="00263F68" w:rsidRPr="00263F68" w:rsidTr="00AC554F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000 0102 9010072001 100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88 473,99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25 226,01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000 0102 9010072001 120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88 473,99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25 226,01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407 0102 9010072001 121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62 173,99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25 226,01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407 0102 9010072001 129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1 578 500,00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986 719,87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591 780,13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1 578 500,00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986 719,87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591 780,13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000 0104 9010011240 000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602 552,39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364 947,61</w:t>
            </w:r>
          </w:p>
        </w:tc>
      </w:tr>
      <w:tr w:rsidR="00263F68" w:rsidRPr="00263F68" w:rsidTr="00AC554F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000 0104 9010011240 100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498 600,00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301 489,66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197 110,34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000 0104 9010011240 120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498 600,00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301 489,66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197 110,34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407 0104 9010011240 121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385 188,68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221 777,96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163 410,72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407 0104 9010011240 122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407 0104 9010011240 129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103 846,32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70 146,70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33 699,62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000 0104 9010011240 200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298 555,59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165 044,41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000 0104 9010011240 240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298 555,59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165 044,41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407 0104 9010011240 244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298 555,59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165 044,41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000 0104 9010011240 800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2 507,14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2 792,86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000 0104 9010011240 850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2 507,14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2 792,86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407 0104 9010011240 852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1 607,14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2 792,86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407 0104 9010011240 853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000 0104 9010072001 000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250 767,48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182 732,52</w:t>
            </w:r>
          </w:p>
        </w:tc>
      </w:tr>
      <w:tr w:rsidR="00263F68" w:rsidRPr="00263F68" w:rsidTr="00AC554F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000 0104 9010072001 100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167 900,89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25 099,11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000 0104 9010072001 120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167 900,89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25 099,11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407 0104 9010072001 121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130 668,20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20 531,80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407 0104 9010072001 129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37 232,69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4 567,31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000 0104 9010072001 200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82 866,59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157 633,41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000 0104 9010072001 240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82 866,59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157 633,41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407 0104 9010072001 244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82 866,59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157 633,41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000 0104 9010078130 000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36 800,00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000 0104 9010078130 500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36 800,00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407 0104 9010078130 540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36 800,00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000 0104 9010078140 000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000 0104 9010078140 500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407 0104 9010078140 540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000 0104 9010078150 000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000 0104 9010078150 500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407 0104 9010078150 540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000 0104 9010078180 000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000 0104 9010078180 500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407 0104 9010078180 540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000 0111 9000000000 000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407 0111 9010079900 870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132 672,22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53 527,78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132 672,22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53 527,78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132 672,22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53 527,78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132 672,22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53 527,78</w:t>
            </w:r>
          </w:p>
        </w:tc>
      </w:tr>
      <w:tr w:rsidR="00263F68" w:rsidRPr="00263F68" w:rsidTr="00AC554F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129 472,22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40 427,78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129 472,22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40 427,78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407 0203 9010051180 121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98 749,76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31 750,24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407 0203 9010051180 129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30 722,46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8 677,54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13 100,00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13 100,00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407 0203 9010051180 244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13 100,00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37 362,76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45 537,24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4 351,76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21 648,24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000 0309 6500000000 000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4 351,76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21 648,24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против мышевидных грызунов на территории поселения Старый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000 0309 6540020100 000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4 351,76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21 648,24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000 0309 6540020100 200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4 351,76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21 648,24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000 0309 6540020100 240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4 351,76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21 648,24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407 0309 6540020100 244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4 351,76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21 648,24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4 469,00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4 469,00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пожарной безопасности в рамках муниципальной программы на территории поселения Старый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000 0310 6530020110 000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000 0310 6530020110 200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000 0310 6530020110 240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407 0310 6530020110 244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1 869,00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1 869,00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1 869,00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1 869,00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23 380,00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19 420,00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23 380,00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19 420,00</w:t>
            </w:r>
          </w:p>
        </w:tc>
      </w:tr>
      <w:tr w:rsidR="00263F68" w:rsidRPr="00263F68" w:rsidTr="00AC554F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0314 65700S3300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23 380,00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19 420,00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0314 65700S3300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23 380,00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19 420,00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0314 65700S3300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23 380,00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19 420,00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0314 65700S3300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23 380,00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19 420,00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2 947 488,87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1 398 509,31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1 548 979,56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гражданам, ведущим ЛПХ в целях возмещения затрат в связи с производством с/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продукции в части расходов на содержание КРС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000 0405 9040072003 000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000 0405 9040072003 800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000 0405 9040072003 810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263F68" w:rsidRPr="00263F68" w:rsidTr="00AC554F">
        <w:trPr>
          <w:trHeight w:val="112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407 0405 9040072003 812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2 785 488,87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1 392 509,31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1 392 979,56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2 785 488,87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1 392 509,31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1 392 979,56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дорог общего пользования местного значения в границах сельского поселения Старый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000 0409 6590020120 000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2 601 288,87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1 349 909,31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1 251 379,56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000 0409 6590020120 200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2 601 288,87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1 349 909,31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1 251 379,56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000 0409 6590020120 240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2 601 288,87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1 349 909,31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1 251 379,56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407 0409 6590020120 244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2 601 288,87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1 349 909,31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1 251 379,56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141 600,00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141 600,00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141 600,00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141 600,00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000 0412 9040020210 000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000 0412 9040020210 200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000 0412 9040020210 240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407 0412 9040020210 244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2 618 562,46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1 344 026,00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1 274 536,46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580 093,46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138 191,33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441 902,13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580 093,46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138 191,33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441 902,13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000 0502 6510020130 000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406 693,46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98 191,33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308 502,13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000 0502 6510020130 200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406 693,46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98 191,33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308 502,13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000 0502 6510020130 240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406 693,46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98 191,33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308 502,13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407 0502 6510020130 244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406 693,46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98 191,33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308 502,13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Оценка рыночной стоимости объектов сельского поселения 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000 0502 6510020200 000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000 0502 6510020200 200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000 0502 6510020200 240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407 0502 6510020200 244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мероприятия в области ЖКХ на территории сельского поселения Старый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000 0502 6510072005 000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000 0502 6510072005 200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000 0502 6510072005 240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407 0502 6510072005 244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2 038 469,00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1 205 834,67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832 634,33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2 038 469,00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1 205 834,67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832 634,33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населённого пункта поселения Старый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000 0503 6520020160 000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115 590,60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52 029,46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63 561,14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000 0503 6520020160 200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115 590,60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52 029,46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63 561,14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000 0503 6520020160 240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115 590,60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52 029,46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63 561,14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407 0503 6520020160 244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115 590,60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52 029,46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63 561,14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мероприятия по благоустройству территории сельского поселения Старый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000 0503 6520072006 000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144 900,00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000 0503 6520072006 200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144 900,00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000 0503 6520072006 240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144 900,00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407 0503 6520072006 244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144 900,00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мероприятий по комплексному благоустройству территории сельского поселения 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65200L555F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85 278,40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85 278,40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65200L555F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85 278,40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85 278,40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0503 65200L555F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85 278,40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85 278,40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Уличное освещение сельского поселения Старый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000 0503 6580020170 000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1 235 800,00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702 949,15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532 850,85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000 0503 6580020170 200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1 235 800,00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702 949,15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532 850,85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000 0503 6580020170 240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1 235 800,00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702 949,15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532 850,85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407 0503 6580020170 244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1 235 800,00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702 949,15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532 850,85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Старый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000 0503 6580072006 000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414 856,06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6 043,94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000 0503 6580072006 200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414 856,06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6 043,94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000 0503 6580072006 240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414 856,06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6 043,94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407 0503 6580072006 244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420 900,00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414 856,06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6 043,94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000 0801 9080020230 000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000 0801 9080020230 200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000 0801 9080020230 240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407 0801 9080020230 244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000 0801 9080078160 000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564 900,00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377 900,00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000 0801 9080078160 500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564 900,00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377 900,00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407 0801 9080078160 540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564 900,00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377 900,00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</w:tr>
      <w:tr w:rsidR="00263F68" w:rsidRPr="00263F68" w:rsidTr="00AC554F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000 0801 9080078170 000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000 0801 9080078170 500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407 0801 9080078170 540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79 048,67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60 230,48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18 818,19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79 048,67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60 230,48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18 818,19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79 048,67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60 230,48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18 818,19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000 1001 9020080640 000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79 048,67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60 230,48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18 818,19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000 1001 9020080640 300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79 048,67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60 230,48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18 818,19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000 1001 9020080640 310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79 048,67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60 230,48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18 818,19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407 1001 9020080640 312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79 048,67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60 230,48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18 818,19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6 176,28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8 323,72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6 176,28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8 323,72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6 176,28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8 323,72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на территории сельского поселения Старый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000 1101 6560020180 000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6 176,28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3 123,72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000 1101 6560020180 200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6 176,28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3 123,72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000 1101 6560020180 240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6 176,28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3 123,72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407 1101 6560020180 244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6 176,28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3 123,72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gram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000 1202 9000000000 000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000 1202 9010020190 000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000 1202 9010020190 200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000 1202 9010020190 240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63F68" w:rsidRPr="00263F68" w:rsidTr="00AC554F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407 1202 9010020190 244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63F68" w:rsidRPr="00263F68" w:rsidTr="00AC554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68" w:rsidRPr="00263F68" w:rsidRDefault="00263F68" w:rsidP="00263F6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-1 157 900,00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10 314,89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F68" w:rsidRPr="00263F68" w:rsidRDefault="00263F68" w:rsidP="00263F6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F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A6998" w:rsidRPr="00BE3621" w:rsidRDefault="008A6998" w:rsidP="008A6998">
      <w:pPr>
        <w:ind w:firstLine="540"/>
        <w:jc w:val="both"/>
      </w:pPr>
    </w:p>
    <w:tbl>
      <w:tblPr>
        <w:tblW w:w="10505" w:type="dxa"/>
        <w:tblInd w:w="93" w:type="dxa"/>
        <w:tblLayout w:type="fixed"/>
        <w:tblLook w:val="04A0"/>
      </w:tblPr>
      <w:tblGrid>
        <w:gridCol w:w="3984"/>
        <w:gridCol w:w="567"/>
        <w:gridCol w:w="2127"/>
        <w:gridCol w:w="1275"/>
        <w:gridCol w:w="1276"/>
        <w:gridCol w:w="1276"/>
      </w:tblGrid>
      <w:tr w:rsidR="00FD0A23" w:rsidRPr="00FD0A23" w:rsidTr="00AC554F">
        <w:trPr>
          <w:gridAfter w:val="2"/>
          <w:wAfter w:w="2552" w:type="dxa"/>
          <w:trHeight w:val="304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A23" w:rsidRPr="00FD0A23" w:rsidRDefault="00935B05" w:rsidP="00FD0A2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2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</w:t>
            </w:r>
            <w:r w:rsidR="00FD0A23" w:rsidRPr="00FD0A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  <w:bookmarkEnd w:id="1"/>
          </w:p>
        </w:tc>
      </w:tr>
      <w:tr w:rsidR="00935B05" w:rsidRPr="00FD0A23" w:rsidTr="00AC554F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5B05" w:rsidRPr="00FD0A23" w:rsidTr="00AC554F">
        <w:trPr>
          <w:trHeight w:val="13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35B05" w:rsidRPr="00FD0A23" w:rsidTr="00AC554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35B05" w:rsidRPr="00FD0A23" w:rsidTr="00AC554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1 157 900,00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-10 314,89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1 168 214,89</w:t>
            </w:r>
          </w:p>
        </w:tc>
      </w:tr>
      <w:tr w:rsidR="00935B05" w:rsidRPr="00FD0A23" w:rsidTr="00AC554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5B05" w:rsidRPr="00FD0A23" w:rsidTr="00AC554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5B05" w:rsidRPr="00FD0A23" w:rsidTr="00AC554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1 157 900,00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-10 314,89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1 168 214,89</w:t>
            </w:r>
          </w:p>
        </w:tc>
      </w:tr>
      <w:tr w:rsidR="00935B05" w:rsidRPr="00FD0A23" w:rsidTr="00AC554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1 157 900,00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-10 314,89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1 168 214,89</w:t>
            </w:r>
          </w:p>
        </w:tc>
      </w:tr>
      <w:tr w:rsidR="00935B05" w:rsidRPr="00FD0A23" w:rsidTr="00AC554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-7 590 800,00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-4 948 874,10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5B05" w:rsidRPr="00FD0A23" w:rsidTr="00AC554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-7 590 800,00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-4 948 874,10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5B05" w:rsidRPr="00FD0A23" w:rsidTr="00AC554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-7 590 800,00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-4 948 874,10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5B05" w:rsidRPr="00FD0A23" w:rsidTr="00AC554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-7 590 800,00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-4 948 874,10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5B05" w:rsidRPr="00FD0A23" w:rsidTr="00AC554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8 748 700,00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4 938 559,21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5B05" w:rsidRPr="00FD0A23" w:rsidTr="00AC554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8 748 700,00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4 938 559,21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5B05" w:rsidRPr="00FD0A23" w:rsidTr="00AC554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8 748 700,00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4 938 559,21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5B05" w:rsidRPr="00FD0A23" w:rsidTr="00AC554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8 748 700,00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4 938 559,21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5B05" w:rsidRPr="00FD0A23" w:rsidTr="00AC554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5B05" w:rsidRPr="00FD0A23" w:rsidTr="00AC554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35B05" w:rsidRPr="00FD0A23" w:rsidTr="00AC554F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5B05" w:rsidRPr="00FD0A23" w:rsidTr="00AC554F">
        <w:trPr>
          <w:gridAfter w:val="1"/>
          <w:wAfter w:w="1276" w:type="dxa"/>
          <w:trHeight w:val="285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21:F27"/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В.П. Фадеев</w:t>
            </w:r>
          </w:p>
        </w:tc>
      </w:tr>
      <w:tr w:rsidR="00935B05" w:rsidRPr="00FD0A23" w:rsidTr="00AC554F">
        <w:trPr>
          <w:gridAfter w:val="1"/>
          <w:wAfter w:w="1276" w:type="dxa"/>
          <w:trHeight w:val="25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23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23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35B05" w:rsidRPr="00FD0A23" w:rsidTr="00AC554F">
        <w:trPr>
          <w:gridAfter w:val="1"/>
          <w:wAfter w:w="1276" w:type="dxa"/>
          <w:trHeight w:val="225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5B05" w:rsidRPr="00FD0A23" w:rsidTr="00AC554F">
        <w:trPr>
          <w:gridAfter w:val="1"/>
          <w:wAfter w:w="1276" w:type="dxa"/>
          <w:trHeight w:val="25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23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23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35B05" w:rsidRPr="00FD0A23" w:rsidTr="00AC554F">
        <w:trPr>
          <w:gridAfter w:val="1"/>
          <w:wAfter w:w="1276" w:type="dxa"/>
          <w:trHeight w:val="285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 по бухгалтерскому учету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 xml:space="preserve">О.А. </w:t>
            </w:r>
            <w:proofErr w:type="spellStart"/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Роденко</w:t>
            </w:r>
            <w:proofErr w:type="spellEnd"/>
          </w:p>
        </w:tc>
      </w:tr>
      <w:tr w:rsidR="00935B05" w:rsidRPr="00FD0A23" w:rsidTr="00AC554F">
        <w:trPr>
          <w:gridAfter w:val="1"/>
          <w:wAfter w:w="1276" w:type="dxa"/>
          <w:trHeight w:val="25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23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A23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D0A23" w:rsidRPr="00FD0A23" w:rsidTr="00AC554F">
        <w:trPr>
          <w:gridAfter w:val="1"/>
          <w:wAfter w:w="1276" w:type="dxa"/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A23" w:rsidRPr="00FD0A23" w:rsidRDefault="00FD0A23" w:rsidP="00FD0A2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A23">
              <w:rPr>
                <w:rFonts w:ascii="Arial" w:hAnsi="Arial" w:cs="Arial"/>
                <w:color w:val="000000"/>
                <w:sz w:val="16"/>
                <w:szCs w:val="16"/>
              </w:rPr>
              <w:t>13 октября 2017 г.</w:t>
            </w:r>
          </w:p>
        </w:tc>
      </w:tr>
    </w:tbl>
    <w:p w:rsidR="00935B05" w:rsidRDefault="00935B05" w:rsidP="00AC554F">
      <w:pPr>
        <w:pStyle w:val="headertext"/>
        <w:rPr>
          <w:sz w:val="28"/>
          <w:szCs w:val="28"/>
        </w:rPr>
      </w:pPr>
      <w:r>
        <w:rPr>
          <w:sz w:val="28"/>
          <w:szCs w:val="28"/>
        </w:rPr>
        <w:t>Отчет об и</w:t>
      </w:r>
      <w:r w:rsidRPr="00595C1F">
        <w:rPr>
          <w:sz w:val="28"/>
          <w:szCs w:val="28"/>
        </w:rPr>
        <w:t>спользовани</w:t>
      </w:r>
      <w:r>
        <w:rPr>
          <w:sz w:val="28"/>
          <w:szCs w:val="28"/>
        </w:rPr>
        <w:t>и</w:t>
      </w:r>
      <w:r w:rsidRPr="00595C1F">
        <w:rPr>
          <w:sz w:val="28"/>
          <w:szCs w:val="28"/>
        </w:rPr>
        <w:t xml:space="preserve"> бюджетных ассигнований резервного фонда </w:t>
      </w:r>
      <w:r>
        <w:rPr>
          <w:sz w:val="28"/>
          <w:szCs w:val="28"/>
        </w:rPr>
        <w:t xml:space="preserve">Администрации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935B05" w:rsidRDefault="00935B05" w:rsidP="00935B05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9 месяцев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2668"/>
        <w:gridCol w:w="1059"/>
        <w:gridCol w:w="814"/>
        <w:gridCol w:w="1216"/>
        <w:gridCol w:w="918"/>
        <w:gridCol w:w="1408"/>
      </w:tblGrid>
      <w:tr w:rsidR="00935B05" w:rsidRPr="00D26FCA" w:rsidTr="00BC7A38">
        <w:tc>
          <w:tcPr>
            <w:tcW w:w="1720" w:type="dxa"/>
          </w:tcPr>
          <w:p w:rsidR="00935B05" w:rsidRPr="00D26FCA" w:rsidRDefault="00935B05" w:rsidP="00BC7A38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Код главного распорядителя бюджетных</w:t>
            </w:r>
          </w:p>
        </w:tc>
        <w:tc>
          <w:tcPr>
            <w:tcW w:w="2668" w:type="dxa"/>
          </w:tcPr>
          <w:p w:rsidR="00935B05" w:rsidRPr="00D26FCA" w:rsidRDefault="00935B05" w:rsidP="00BC7A38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Наименование главного распорядителя средств бюджета поселения</w:t>
            </w:r>
          </w:p>
        </w:tc>
        <w:tc>
          <w:tcPr>
            <w:tcW w:w="1059" w:type="dxa"/>
          </w:tcPr>
          <w:p w:rsidR="00935B05" w:rsidRPr="00D26FCA" w:rsidRDefault="00935B05" w:rsidP="00BC7A38">
            <w:pPr>
              <w:pStyle w:val="headertext"/>
              <w:jc w:val="center"/>
              <w:rPr>
                <w:sz w:val="28"/>
                <w:szCs w:val="28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814" w:type="dxa"/>
          </w:tcPr>
          <w:p w:rsidR="00935B05" w:rsidRPr="00D26FCA" w:rsidRDefault="00935B05" w:rsidP="00BC7A38">
            <w:pPr>
              <w:pStyle w:val="headertext"/>
              <w:jc w:val="center"/>
              <w:rPr>
                <w:sz w:val="28"/>
                <w:szCs w:val="28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984" w:type="dxa"/>
          </w:tcPr>
          <w:p w:rsidR="00935B05" w:rsidRPr="00D26FCA" w:rsidRDefault="00935B05" w:rsidP="00BC7A38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ЦСР</w:t>
            </w:r>
          </w:p>
        </w:tc>
        <w:tc>
          <w:tcPr>
            <w:tcW w:w="918" w:type="dxa"/>
          </w:tcPr>
          <w:p w:rsidR="00935B05" w:rsidRDefault="00935B05" w:rsidP="00BC7A38">
            <w:pPr>
              <w:pStyle w:val="formattext"/>
              <w:jc w:val="center"/>
            </w:pPr>
            <w:r>
              <w:t>ВР  </w:t>
            </w:r>
          </w:p>
        </w:tc>
        <w:tc>
          <w:tcPr>
            <w:tcW w:w="1408" w:type="dxa"/>
          </w:tcPr>
          <w:p w:rsidR="00935B05" w:rsidRPr="00D26FCA" w:rsidRDefault="00935B05" w:rsidP="00BC7A38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Исполнено, тыс. рублей  </w:t>
            </w:r>
          </w:p>
        </w:tc>
      </w:tr>
      <w:tr w:rsidR="00935B05" w:rsidRPr="00D26FCA" w:rsidTr="00BC7A38">
        <w:tc>
          <w:tcPr>
            <w:tcW w:w="1720" w:type="dxa"/>
          </w:tcPr>
          <w:p w:rsidR="00935B05" w:rsidRPr="00D26FCA" w:rsidRDefault="00935B05" w:rsidP="00BC7A38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668" w:type="dxa"/>
          </w:tcPr>
          <w:p w:rsidR="00935B05" w:rsidRPr="00D26FCA" w:rsidRDefault="00935B05" w:rsidP="00BC7A38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1059" w:type="dxa"/>
          </w:tcPr>
          <w:p w:rsidR="00935B05" w:rsidRPr="00D26FCA" w:rsidRDefault="00935B05" w:rsidP="00BC7A38">
            <w:pPr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01</w:t>
            </w:r>
          </w:p>
        </w:tc>
        <w:tc>
          <w:tcPr>
            <w:tcW w:w="814" w:type="dxa"/>
          </w:tcPr>
          <w:p w:rsidR="00935B05" w:rsidRPr="00D26FCA" w:rsidRDefault="00935B05" w:rsidP="00BC7A38">
            <w:pPr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11</w:t>
            </w:r>
          </w:p>
        </w:tc>
        <w:tc>
          <w:tcPr>
            <w:tcW w:w="984" w:type="dxa"/>
          </w:tcPr>
          <w:p w:rsidR="00935B05" w:rsidRPr="00D26FCA" w:rsidRDefault="00935B05" w:rsidP="00BC7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9010079900</w:t>
            </w:r>
          </w:p>
        </w:tc>
        <w:tc>
          <w:tcPr>
            <w:tcW w:w="918" w:type="dxa"/>
          </w:tcPr>
          <w:p w:rsidR="00935B05" w:rsidRPr="00D26FCA" w:rsidRDefault="00935B05" w:rsidP="00BC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08" w:type="dxa"/>
          </w:tcPr>
          <w:p w:rsidR="00935B05" w:rsidRPr="00D26FCA" w:rsidRDefault="00935B05" w:rsidP="00BC7A38">
            <w:pPr>
              <w:pStyle w:val="headertext"/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0</w:t>
            </w:r>
          </w:p>
        </w:tc>
      </w:tr>
    </w:tbl>
    <w:p w:rsidR="00935B05" w:rsidRPr="00595C1F" w:rsidRDefault="00935B05" w:rsidP="00935B05">
      <w:pPr>
        <w:pStyle w:val="headertext"/>
        <w:jc w:val="center"/>
        <w:rPr>
          <w:sz w:val="28"/>
          <w:szCs w:val="28"/>
        </w:rPr>
      </w:pPr>
    </w:p>
    <w:p w:rsidR="00935B05" w:rsidRDefault="00935B05" w:rsidP="00935B05">
      <w:pPr>
        <w:pStyle w:val="headertext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4944"/>
        <w:tblW w:w="9975" w:type="dxa"/>
        <w:tblLayout w:type="fixed"/>
        <w:tblLook w:val="04A0"/>
      </w:tblPr>
      <w:tblGrid>
        <w:gridCol w:w="9975"/>
      </w:tblGrid>
      <w:tr w:rsidR="00AC554F" w:rsidTr="00AC554F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4F" w:rsidRDefault="00AC554F" w:rsidP="00AC554F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УЧРЕДИТЕЛИ: Администрация сельского поселение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AC554F" w:rsidRDefault="00AC554F" w:rsidP="00AC554F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AC554F" w:rsidRDefault="00AC554F" w:rsidP="00AC554F">
            <w:pPr>
              <w:jc w:val="both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b/>
                <w:sz w:val="16"/>
                <w:szCs w:val="16"/>
              </w:rPr>
              <w:t>Старый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C554F" w:rsidTr="00AC554F">
        <w:trPr>
          <w:trHeight w:val="70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4F" w:rsidRDefault="00AC554F" w:rsidP="00AC554F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AC554F" w:rsidRDefault="00AC554F" w:rsidP="00AC554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AC554F" w:rsidRDefault="00AC554F" w:rsidP="00AC554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37 а, тел. 8(846-56) 44-5-73                                         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                                                 редактора</w:t>
            </w:r>
          </w:p>
          <w:p w:rsidR="00AC554F" w:rsidRDefault="00AC554F" w:rsidP="00AC554F">
            <w:pPr>
              <w:jc w:val="both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                                                           Н.М.Лисицына</w:t>
            </w:r>
          </w:p>
        </w:tc>
      </w:tr>
    </w:tbl>
    <w:p w:rsidR="00935B05" w:rsidRPr="00AE124E" w:rsidRDefault="00935B05" w:rsidP="00935B05">
      <w:pPr>
        <w:ind w:firstLine="540"/>
      </w:pPr>
      <w:r w:rsidRPr="00AE124E">
        <w:rPr>
          <w:sz w:val="28"/>
          <w:szCs w:val="28"/>
        </w:rPr>
        <w:t xml:space="preserve">Глава поселения Старый </w:t>
      </w:r>
      <w:proofErr w:type="spellStart"/>
      <w:r w:rsidRPr="00AE124E">
        <w:rPr>
          <w:sz w:val="28"/>
          <w:szCs w:val="28"/>
        </w:rPr>
        <w:t>Аманак</w:t>
      </w:r>
      <w:proofErr w:type="spellEnd"/>
      <w:r w:rsidRPr="00AE124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В.П.Фадеев</w:t>
      </w:r>
      <w:r w:rsidRPr="00AE124E">
        <w:t xml:space="preserve">       </w:t>
      </w:r>
    </w:p>
    <w:p w:rsidR="00935B05" w:rsidRDefault="00935B05" w:rsidP="00935B05">
      <w:pPr>
        <w:pStyle w:val="headertext"/>
        <w:jc w:val="center"/>
        <w:rPr>
          <w:sz w:val="28"/>
          <w:szCs w:val="28"/>
        </w:rPr>
      </w:pPr>
    </w:p>
    <w:p w:rsidR="004B4189" w:rsidRDefault="004B4189" w:rsidP="008A6998"/>
    <w:sectPr w:rsidR="004B4189" w:rsidSect="00AC554F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98"/>
    <w:rsid w:val="001B48E8"/>
    <w:rsid w:val="00263F68"/>
    <w:rsid w:val="004B4189"/>
    <w:rsid w:val="005C2C9F"/>
    <w:rsid w:val="008A6998"/>
    <w:rsid w:val="00910F95"/>
    <w:rsid w:val="00935B05"/>
    <w:rsid w:val="00AC554F"/>
    <w:rsid w:val="00FD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A699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headertext">
    <w:name w:val="headertext"/>
    <w:basedOn w:val="a"/>
    <w:rsid w:val="00935B05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rsid w:val="00935B05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2805C-6EA3-4788-889B-1CA4C99F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7236</Words>
  <Characters>41250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48390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cp:lastPrinted>2017-10-16T05:46:00Z</cp:lastPrinted>
  <dcterms:created xsi:type="dcterms:W3CDTF">2017-10-16T04:38:00Z</dcterms:created>
  <dcterms:modified xsi:type="dcterms:W3CDTF">2017-10-16T05:51:00Z</dcterms:modified>
</cp:coreProperties>
</file>