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48" w:rsidRDefault="00AF6048" w:rsidP="00AF604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F6048" w:rsidRDefault="00AF6048" w:rsidP="00AF604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F6048" w:rsidRDefault="00AF6048" w:rsidP="00AF604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28 августа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№57(184а) ОФИЦИАЛЬНО</w:t>
      </w:r>
    </w:p>
    <w:p w:rsidR="00AF6048" w:rsidRDefault="00AF6048" w:rsidP="00AF604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F6048" w:rsidRDefault="00AF6048" w:rsidP="00AF604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F6048" w:rsidRDefault="00AF6048" w:rsidP="00AF604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</w:tblGrid>
      <w:tr w:rsidR="00AF6048" w:rsidRPr="00AF6048" w:rsidTr="00AF6048">
        <w:trPr>
          <w:trHeight w:val="980"/>
        </w:trPr>
        <w:tc>
          <w:tcPr>
            <w:tcW w:w="41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48" w:rsidRDefault="00AF6048" w:rsidP="00AF6048">
            <w:pPr>
              <w:pStyle w:val="a3"/>
              <w:tabs>
                <w:tab w:val="clear" w:pos="709"/>
              </w:tabs>
              <w:spacing w:after="0" w:line="100" w:lineRule="atLeast"/>
              <w:rPr>
                <w:sz w:val="18"/>
                <w:szCs w:val="18"/>
              </w:rPr>
            </w:pPr>
            <w:r w:rsidRPr="00AF604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F604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  <w:p w:rsidR="00AF6048" w:rsidRPr="00AF6048" w:rsidRDefault="00AF6048" w:rsidP="00AF6048">
            <w:pPr>
              <w:pStyle w:val="a3"/>
              <w:tabs>
                <w:tab w:val="clear" w:pos="709"/>
              </w:tabs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 </w:t>
            </w:r>
          </w:p>
          <w:p w:rsidR="00AF6048" w:rsidRDefault="00AF6048" w:rsidP="00AF6048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</w:t>
            </w:r>
            <w:r w:rsidRPr="00AF6048">
              <w:rPr>
                <w:sz w:val="18"/>
                <w:szCs w:val="18"/>
              </w:rPr>
              <w:t xml:space="preserve">  </w:t>
            </w: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F6048">
              <w:rPr>
                <w:sz w:val="18"/>
                <w:szCs w:val="18"/>
              </w:rPr>
              <w:t xml:space="preserve"> </w:t>
            </w: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AF6048" w:rsidRPr="00AF6048" w:rsidRDefault="00AF6048" w:rsidP="00AF6048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>СТАРЫЙ АМАНАК</w:t>
            </w:r>
          </w:p>
          <w:p w:rsidR="00AF6048" w:rsidRPr="00AF6048" w:rsidRDefault="00AF6048" w:rsidP="00AF6048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AF6048" w:rsidRPr="00AF6048" w:rsidRDefault="00AF6048" w:rsidP="00AF6048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AF6048">
              <w:rPr>
                <w:sz w:val="18"/>
                <w:szCs w:val="18"/>
              </w:rPr>
              <w:t xml:space="preserve">       </w:t>
            </w: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</w:p>
          <w:p w:rsidR="00AF6048" w:rsidRPr="00AF6048" w:rsidRDefault="00AF6048" w:rsidP="00AF6048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  <w:p w:rsidR="003816D1" w:rsidRDefault="00AF6048" w:rsidP="00AF6048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6048" w:rsidRPr="00AF6048" w:rsidRDefault="00AF6048" w:rsidP="00AF6048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3816D1" w:rsidRDefault="003816D1" w:rsidP="003816D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F6048" w:rsidRPr="00AF6048" w:rsidRDefault="00AF6048" w:rsidP="003816D1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AF60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28.08.2017</w:t>
            </w:r>
            <w:r w:rsidRPr="00AF6048">
              <w:rPr>
                <w:rFonts w:ascii="Times New Roman" w:hAnsi="Times New Roman" w:cs="Times New Roman"/>
                <w:sz w:val="18"/>
                <w:szCs w:val="18"/>
              </w:rPr>
              <w:t xml:space="preserve"> №  221</w:t>
            </w:r>
          </w:p>
          <w:p w:rsidR="00AF6048" w:rsidRPr="00AF6048" w:rsidRDefault="00AF6048" w:rsidP="00390318">
            <w:pPr>
              <w:pStyle w:val="a3"/>
              <w:spacing w:after="0" w:line="100" w:lineRule="atLeast"/>
              <w:ind w:left="324" w:firstLine="324"/>
              <w:rPr>
                <w:sz w:val="18"/>
                <w:szCs w:val="18"/>
              </w:rPr>
            </w:pPr>
            <w:r w:rsidRPr="00AF6048">
              <w:rPr>
                <w:rFonts w:ascii="Times New Roman" w:hAnsi="Times New Roman" w:cs="Times New Roman"/>
                <w:sz w:val="18"/>
                <w:szCs w:val="18"/>
              </w:rPr>
              <w:t xml:space="preserve">   с.Старый </w:t>
            </w:r>
            <w:proofErr w:type="spellStart"/>
            <w:r w:rsidRPr="00AF6048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3816D1" w:rsidRDefault="003816D1" w:rsidP="003816D1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6048" w:rsidRPr="00AF6048" w:rsidRDefault="00AF6048" w:rsidP="003816D1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AF6048">
              <w:rPr>
                <w:rFonts w:ascii="Times New Roman" w:hAnsi="Times New Roman" w:cs="Times New Roman"/>
                <w:b/>
                <w:sz w:val="18"/>
                <w:szCs w:val="18"/>
              </w:rPr>
              <w:t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AF6048" w:rsidRPr="00AF6048" w:rsidRDefault="00AF6048" w:rsidP="00390318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8D20AE" w:rsidRDefault="008D20AE" w:rsidP="008D20A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Calibri"/>
          <w:color w:val="00000A"/>
          <w:sz w:val="18"/>
          <w:szCs w:val="18"/>
          <w:lang w:eastAsia="ar-SA"/>
        </w:rPr>
        <w:t xml:space="preserve">                       </w:t>
      </w:r>
      <w:r w:rsidR="00AF6048" w:rsidRPr="00AF604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AF6048" w:rsidRPr="00AF6048">
        <w:rPr>
          <w:rFonts w:ascii="Times New Roman" w:hAnsi="Times New Roman"/>
          <w:color w:val="000000"/>
          <w:sz w:val="18"/>
          <w:szCs w:val="18"/>
        </w:rPr>
        <w:t xml:space="preserve">В </w:t>
      </w:r>
      <w:r w:rsidR="00AF6048" w:rsidRPr="00AF6048">
        <w:rPr>
          <w:rFonts w:ascii="Times New Roman" w:hAnsi="Times New Roman" w:cs="Times New Roman"/>
          <w:color w:val="000000"/>
          <w:sz w:val="18"/>
          <w:szCs w:val="1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                                     о</w:t>
      </w:r>
      <w:r w:rsidR="00AF6048" w:rsidRPr="00AF6048">
        <w:rPr>
          <w:rFonts w:ascii="Times New Roman" w:hAnsi="Times New Roman" w:cs="Times New Roman"/>
          <w:sz w:val="18"/>
          <w:szCs w:val="1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="00AF6048" w:rsidRPr="00AF604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AF6048" w:rsidRPr="00AF604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AF6048" w:rsidRPr="00AF604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AF6048" w:rsidRPr="00AF6048">
        <w:rPr>
          <w:rFonts w:ascii="Times New Roman" w:hAnsi="Times New Roman" w:cs="Times New Roman"/>
          <w:sz w:val="18"/>
          <w:szCs w:val="18"/>
        </w:rPr>
        <w:t xml:space="preserve"> Самарской области, утвержденный решением Собрания представителей сельского поселения Старый </w:t>
      </w:r>
      <w:proofErr w:type="spellStart"/>
      <w:r w:rsidR="00AF6048" w:rsidRPr="00AF604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AF6048" w:rsidRPr="00AF604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AF6048" w:rsidRPr="00AF604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AF6048" w:rsidRPr="00AF6048">
        <w:rPr>
          <w:rFonts w:ascii="Times New Roman" w:hAnsi="Times New Roman" w:cs="Times New Roman"/>
          <w:sz w:val="18"/>
          <w:szCs w:val="18"/>
        </w:rPr>
        <w:t xml:space="preserve"> Самарской области от 02.03.2010г</w:t>
      </w:r>
      <w:proofErr w:type="gramEnd"/>
      <w:r w:rsidR="00AF6048" w:rsidRPr="00AF6048">
        <w:rPr>
          <w:rFonts w:ascii="Times New Roman" w:hAnsi="Times New Roman" w:cs="Times New Roman"/>
          <w:sz w:val="18"/>
          <w:szCs w:val="18"/>
        </w:rPr>
        <w:t>.</w:t>
      </w:r>
      <w:r w:rsidR="00AF6048" w:rsidRPr="00AF6048">
        <w:rPr>
          <w:rFonts w:ascii="Times New Roman" w:hAnsi="Times New Roman" w:cs="Times New Roman"/>
          <w:color w:val="800000"/>
          <w:sz w:val="18"/>
          <w:szCs w:val="18"/>
        </w:rPr>
        <w:t xml:space="preserve"> </w:t>
      </w:r>
      <w:r w:rsidR="00AF6048" w:rsidRPr="00AF6048">
        <w:rPr>
          <w:rFonts w:ascii="Times New Roman" w:hAnsi="Times New Roman" w:cs="Times New Roman"/>
          <w:color w:val="000000"/>
          <w:sz w:val="18"/>
          <w:szCs w:val="18"/>
        </w:rPr>
        <w:t xml:space="preserve">№ </w:t>
      </w:r>
      <w:proofErr w:type="gramStart"/>
      <w:r w:rsidR="00AF6048" w:rsidRPr="00AF6048">
        <w:rPr>
          <w:rFonts w:ascii="Times New Roman" w:hAnsi="Times New Roman" w:cs="Times New Roman"/>
          <w:color w:val="000000"/>
          <w:sz w:val="18"/>
          <w:szCs w:val="18"/>
        </w:rPr>
        <w:t>145</w:t>
      </w:r>
      <w:r w:rsidR="00AF6048" w:rsidRPr="00AF604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="00AF6048" w:rsidRPr="00AF6048">
        <w:rPr>
          <w:rFonts w:ascii="Times New Roman" w:hAnsi="Times New Roman" w:cs="Times New Roman"/>
          <w:sz w:val="18"/>
          <w:szCs w:val="18"/>
        </w:rPr>
        <w:t xml:space="preserve">Правилами землепользования и застройки сельского поселения Старый </w:t>
      </w:r>
      <w:proofErr w:type="spellStart"/>
      <w:r w:rsidR="00AF6048" w:rsidRPr="00AF604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AF6048" w:rsidRPr="00AF604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AF6048" w:rsidRPr="00AF604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="00AF6048" w:rsidRPr="00AF6048">
        <w:rPr>
          <w:rFonts w:ascii="Times New Roman" w:hAnsi="Times New Roman" w:cs="Times New Roman"/>
          <w:sz w:val="18"/>
          <w:szCs w:val="18"/>
        </w:rPr>
        <w:t xml:space="preserve"> Самарской области, </w:t>
      </w:r>
      <w:r w:rsidR="00AF6048" w:rsidRPr="00AF6048">
        <w:rPr>
          <w:rFonts w:ascii="Times New Roman" w:hAnsi="Times New Roman" w:cs="Times New Roman"/>
          <w:color w:val="000000"/>
          <w:sz w:val="18"/>
          <w:szCs w:val="18"/>
        </w:rPr>
        <w:t xml:space="preserve">утвержденными Решением Собрания представителей сельского поселения Старый </w:t>
      </w:r>
      <w:proofErr w:type="spellStart"/>
      <w:r w:rsidR="00AF6048" w:rsidRPr="00AF604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="00AF6048" w:rsidRPr="00AF6048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="00AF6048" w:rsidRPr="00AF6048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="00AF6048" w:rsidRPr="00AF6048">
        <w:rPr>
          <w:rFonts w:ascii="Times New Roman" w:hAnsi="Times New Roman" w:cs="Times New Roman"/>
          <w:color w:val="000000"/>
          <w:sz w:val="18"/>
          <w:szCs w:val="18"/>
        </w:rPr>
        <w:t xml:space="preserve"> от 19.12.2013г. №66В  и с учетом Заключения комиссии по подготовке проекта Правил землепользования и застройки от 17.08.2017 г. о проведении публичных слушаний о предоставлении</w:t>
      </w:r>
      <w:r w:rsidR="00AF6048" w:rsidRPr="00AF6048">
        <w:rPr>
          <w:rFonts w:ascii="Times New Roman" w:hAnsi="Times New Roman" w:cs="Times New Roman"/>
          <w:sz w:val="18"/>
          <w:szCs w:val="18"/>
        </w:rPr>
        <w:t xml:space="preserve">  разрешения на отклонение от предельных параметров разрешенного строительства, реконструкции объекта</w:t>
      </w:r>
      <w:proofErr w:type="gramEnd"/>
      <w:r w:rsidR="00AF6048" w:rsidRPr="00AF6048">
        <w:rPr>
          <w:rFonts w:ascii="Times New Roman" w:hAnsi="Times New Roman" w:cs="Times New Roman"/>
          <w:sz w:val="18"/>
          <w:szCs w:val="18"/>
        </w:rPr>
        <w:t xml:space="preserve"> капитального строительства, Администрация сельского поселения </w:t>
      </w:r>
      <w:proofErr w:type="gramStart"/>
      <w:r w:rsidR="00AF6048" w:rsidRPr="00AF6048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="00AF6048" w:rsidRPr="00AF604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6048" w:rsidRPr="00AF604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AF6048" w:rsidRPr="00AF6048" w:rsidRDefault="008D20AE" w:rsidP="008D20AE">
      <w:pPr>
        <w:pStyle w:val="a3"/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F6048" w:rsidRPr="00AF6048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="00AF6048" w:rsidRPr="00AF6048">
        <w:rPr>
          <w:rFonts w:ascii="Times New Roman" w:hAnsi="Times New Roman"/>
          <w:b/>
          <w:sz w:val="18"/>
          <w:szCs w:val="18"/>
        </w:rPr>
        <w:t>П</w:t>
      </w:r>
      <w:proofErr w:type="gramEnd"/>
      <w:r w:rsidR="00AF6048" w:rsidRPr="00AF6048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567"/>
        <w:jc w:val="both"/>
        <w:rPr>
          <w:sz w:val="18"/>
          <w:szCs w:val="18"/>
        </w:rPr>
      </w:pPr>
      <w:r w:rsidRPr="00AF6048">
        <w:rPr>
          <w:rFonts w:ascii="Times New Roman" w:hAnsi="Times New Roman"/>
          <w:sz w:val="18"/>
          <w:szCs w:val="18"/>
        </w:rPr>
        <w:t xml:space="preserve">1. Провести в с. Старый </w:t>
      </w:r>
      <w:proofErr w:type="spellStart"/>
      <w:r w:rsidRPr="00AF6048">
        <w:rPr>
          <w:rFonts w:ascii="Times New Roman" w:hAnsi="Times New Roman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AF604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F6048">
        <w:rPr>
          <w:rFonts w:ascii="Times New Roman" w:hAnsi="Times New Roman"/>
          <w:sz w:val="18"/>
          <w:szCs w:val="18"/>
        </w:rPr>
        <w:t xml:space="preserve"> Самарской области публичные слушания </w:t>
      </w:r>
      <w:r w:rsidRPr="00AF6048">
        <w:rPr>
          <w:rFonts w:ascii="Times New Roman" w:hAnsi="Times New Roman"/>
          <w:sz w:val="18"/>
          <w:szCs w:val="18"/>
          <w:lang w:eastAsia="ru-RU"/>
        </w:rPr>
        <w:t>по предоставлению</w:t>
      </w:r>
      <w:r w:rsidRPr="00AF6048">
        <w:rPr>
          <w:rFonts w:ascii="Times New Roman" w:hAnsi="Times New Roman"/>
          <w:sz w:val="18"/>
          <w:szCs w:val="18"/>
        </w:rPr>
        <w:t xml:space="preserve"> Девиной</w:t>
      </w:r>
      <w:r w:rsidRPr="00AF6048">
        <w:rPr>
          <w:rFonts w:ascii="Times New Roman" w:hAnsi="Times New Roman"/>
          <w:color w:val="800000"/>
          <w:sz w:val="18"/>
          <w:szCs w:val="18"/>
        </w:rPr>
        <w:t xml:space="preserve"> </w:t>
      </w:r>
      <w:r w:rsidRPr="00AF6048">
        <w:rPr>
          <w:rFonts w:ascii="Times New Roman" w:hAnsi="Times New Roman"/>
          <w:color w:val="000000"/>
          <w:sz w:val="18"/>
          <w:szCs w:val="18"/>
        </w:rPr>
        <w:t>Веры Владимировны</w:t>
      </w:r>
      <w:r w:rsidRPr="00AF6048">
        <w:rPr>
          <w:rFonts w:ascii="Times New Roman" w:hAnsi="Times New Roman"/>
          <w:sz w:val="18"/>
          <w:szCs w:val="18"/>
        </w:rPr>
        <w:t xml:space="preserve"> </w:t>
      </w:r>
      <w:r w:rsidRPr="00AF6048">
        <w:rPr>
          <w:rFonts w:ascii="Times New Roman" w:hAnsi="Times New Roman"/>
          <w:sz w:val="18"/>
          <w:szCs w:val="18"/>
          <w:lang w:eastAsia="ru-RU"/>
        </w:rPr>
        <w:t xml:space="preserve">разрешения </w:t>
      </w:r>
      <w:r w:rsidRPr="00AF6048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 находящемся в собственности (номер государственной регистрации права  63-63-07/004/2012-154 от 17.02.2012г.</w:t>
      </w:r>
      <w:r w:rsidRPr="00AF6048">
        <w:rPr>
          <w:rFonts w:ascii="Times New Roman" w:hAnsi="Times New Roman"/>
          <w:color w:val="000000"/>
          <w:sz w:val="18"/>
          <w:szCs w:val="18"/>
        </w:rPr>
        <w:t>),</w:t>
      </w:r>
      <w:r w:rsidRPr="00AF6048">
        <w:rPr>
          <w:rFonts w:ascii="Times New Roman" w:hAnsi="Times New Roman"/>
          <w:color w:val="800000"/>
          <w:sz w:val="18"/>
          <w:szCs w:val="18"/>
        </w:rPr>
        <w:t xml:space="preserve">                    </w:t>
      </w:r>
      <w:r w:rsidRPr="00AF6048">
        <w:rPr>
          <w:rFonts w:ascii="Times New Roman" w:hAnsi="Times New Roman"/>
          <w:color w:val="000000"/>
          <w:sz w:val="18"/>
          <w:szCs w:val="18"/>
        </w:rPr>
        <w:t xml:space="preserve">с кадастровым  номером 63:29:006004:5, площадью 1793.00 кв.м, расположенного по адресу: Самарская область,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район, с.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, ул. Ленина, д. 111, </w:t>
      </w:r>
      <w:r w:rsidRPr="00AF6048">
        <w:rPr>
          <w:rFonts w:ascii="Times New Roman" w:hAnsi="Times New Roman"/>
          <w:color w:val="800000"/>
          <w:sz w:val="18"/>
          <w:szCs w:val="18"/>
        </w:rPr>
        <w:t xml:space="preserve"> </w:t>
      </w:r>
      <w:r w:rsidRPr="00AF6048">
        <w:rPr>
          <w:rFonts w:ascii="Times New Roman" w:hAnsi="Times New Roman"/>
          <w:color w:val="000000"/>
          <w:sz w:val="18"/>
          <w:szCs w:val="18"/>
        </w:rPr>
        <w:t>в части сокращения минимального  отступ</w:t>
      </w:r>
      <w:r w:rsidRPr="00AF6048">
        <w:rPr>
          <w:rFonts w:ascii="Times New Roman" w:hAnsi="Times New Roman"/>
          <w:sz w:val="18"/>
          <w:szCs w:val="18"/>
        </w:rPr>
        <w:t>а объекта капитального строительства (жилого дома)  от границ земельного участка   со стороны бокового двора   с  северо-западной  стороны   до 0.00 метров.</w:t>
      </w:r>
    </w:p>
    <w:p w:rsidR="00AF6048" w:rsidRPr="00AF6048" w:rsidRDefault="008D20AE" w:rsidP="008D20AE">
      <w:pPr>
        <w:pStyle w:val="Style4"/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AF6048" w:rsidRPr="00AF6048">
        <w:rPr>
          <w:rFonts w:ascii="Times New Roman" w:hAnsi="Times New Roman"/>
          <w:sz w:val="18"/>
          <w:szCs w:val="18"/>
        </w:rPr>
        <w:t xml:space="preserve">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28.08.2017 года по 21.09.2017 года.    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567"/>
        <w:jc w:val="both"/>
        <w:rPr>
          <w:sz w:val="18"/>
          <w:szCs w:val="18"/>
        </w:rPr>
      </w:pPr>
      <w:r w:rsidRPr="00AF6048">
        <w:rPr>
          <w:rFonts w:ascii="Times New Roman" w:hAnsi="Times New Roman"/>
          <w:color w:val="000000"/>
          <w:sz w:val="18"/>
          <w:szCs w:val="1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Самарской области (далее – Комиссия).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567"/>
        <w:jc w:val="both"/>
        <w:rPr>
          <w:sz w:val="18"/>
          <w:szCs w:val="18"/>
        </w:rPr>
      </w:pPr>
      <w:r w:rsidRPr="00AF6048">
        <w:rPr>
          <w:rFonts w:ascii="Times New Roman" w:hAnsi="Times New Roman"/>
          <w:color w:val="000000"/>
          <w:sz w:val="18"/>
          <w:szCs w:val="18"/>
        </w:rPr>
        <w:t xml:space="preserve">4. Представление участниками публичных слушаний предложений                                и замечаний по </w:t>
      </w:r>
      <w:r w:rsidRPr="00AF6048">
        <w:rPr>
          <w:rFonts w:ascii="Times New Roman" w:hAnsi="Times New Roman"/>
          <w:sz w:val="18"/>
          <w:szCs w:val="1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AF6048">
        <w:rPr>
          <w:rFonts w:ascii="Times New Roman" w:hAnsi="Times New Roman"/>
          <w:color w:val="000000"/>
          <w:sz w:val="18"/>
          <w:szCs w:val="18"/>
        </w:rPr>
        <w:t>, а также их учет осуществляется в соответствии с</w:t>
      </w:r>
      <w:r w:rsidRPr="00AF6048">
        <w:rPr>
          <w:rFonts w:ascii="Times New Roman" w:hAnsi="Times New Roman"/>
          <w:color w:val="1E1E1E"/>
          <w:sz w:val="18"/>
          <w:szCs w:val="1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AF6048">
        <w:rPr>
          <w:rFonts w:ascii="Times New Roman" w:hAnsi="Times New Roman"/>
          <w:color w:val="1E1E1E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AF6048">
        <w:rPr>
          <w:rFonts w:ascii="Times New Roman" w:hAnsi="Times New Roman"/>
          <w:color w:val="1E1E1E"/>
          <w:sz w:val="18"/>
          <w:szCs w:val="18"/>
        </w:rPr>
        <w:t>Похвистневский</w:t>
      </w:r>
      <w:proofErr w:type="spellEnd"/>
      <w:r w:rsidRPr="00AF6048">
        <w:rPr>
          <w:rFonts w:ascii="Times New Roman" w:hAnsi="Times New Roman"/>
          <w:color w:val="1E1E1E"/>
          <w:sz w:val="18"/>
          <w:szCs w:val="18"/>
        </w:rPr>
        <w:t xml:space="preserve"> Самарской области, утвержденный решением Собрания представителей сельского поселения Старый </w:t>
      </w:r>
      <w:proofErr w:type="spellStart"/>
      <w:r w:rsidRPr="00AF6048">
        <w:rPr>
          <w:rFonts w:ascii="Times New Roman" w:hAnsi="Times New Roman"/>
          <w:color w:val="1E1E1E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AF6048">
        <w:rPr>
          <w:rFonts w:ascii="Times New Roman" w:hAnsi="Times New Roman"/>
          <w:color w:val="1E1E1E"/>
          <w:sz w:val="18"/>
          <w:szCs w:val="18"/>
        </w:rPr>
        <w:t>Похвистневский</w:t>
      </w:r>
      <w:proofErr w:type="spellEnd"/>
      <w:r w:rsidRPr="00AF6048">
        <w:rPr>
          <w:rFonts w:ascii="Times New Roman" w:hAnsi="Times New Roman"/>
          <w:color w:val="1E1E1E"/>
          <w:sz w:val="18"/>
          <w:szCs w:val="18"/>
        </w:rPr>
        <w:t xml:space="preserve"> Самарской области от </w:t>
      </w:r>
      <w:r w:rsidRPr="00AF6048">
        <w:rPr>
          <w:rFonts w:ascii="Times New Roman" w:hAnsi="Times New Roman"/>
          <w:color w:val="000000"/>
          <w:sz w:val="18"/>
          <w:szCs w:val="18"/>
        </w:rPr>
        <w:t>02.03.2010г. № 145.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709"/>
        <w:jc w:val="both"/>
        <w:rPr>
          <w:sz w:val="18"/>
          <w:szCs w:val="18"/>
        </w:rPr>
      </w:pPr>
      <w:r w:rsidRPr="00AF6048">
        <w:rPr>
          <w:rFonts w:ascii="Times New Roman" w:hAnsi="Times New Roman"/>
          <w:color w:val="000000"/>
          <w:sz w:val="18"/>
          <w:szCs w:val="1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>, ул. Центральная, д.37А.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709"/>
        <w:jc w:val="both"/>
        <w:rPr>
          <w:sz w:val="18"/>
          <w:szCs w:val="18"/>
        </w:rPr>
      </w:pPr>
      <w:r w:rsidRPr="00AF6048">
        <w:rPr>
          <w:rFonts w:ascii="Times New Roman" w:hAnsi="Times New Roman"/>
          <w:color w:val="000000"/>
          <w:sz w:val="18"/>
          <w:szCs w:val="18"/>
        </w:rPr>
        <w:t xml:space="preserve">6. Провести мероприятия по информированию жителей с.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по вопросу публичных слушаний в с.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– 01.09.2017 г. в 18-00, по адресу: Самарская область,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район, с.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>,  ул. Центральная, д.37А.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709"/>
        <w:jc w:val="both"/>
        <w:rPr>
          <w:sz w:val="18"/>
          <w:szCs w:val="18"/>
        </w:rPr>
      </w:pPr>
      <w:r w:rsidRPr="00AF6048">
        <w:rPr>
          <w:rFonts w:ascii="Times New Roman" w:hAnsi="Times New Roman"/>
          <w:color w:val="000000"/>
          <w:sz w:val="18"/>
          <w:szCs w:val="18"/>
        </w:rPr>
        <w:t xml:space="preserve">7. Комиссии в целях доведения до населения информации                             о содержании </w:t>
      </w:r>
      <w:r w:rsidRPr="00AF604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предоставления разрешения </w:t>
      </w:r>
      <w:r w:rsidRPr="00AF6048">
        <w:rPr>
          <w:rFonts w:ascii="Times New Roman" w:hAnsi="Times New Roman"/>
          <w:color w:val="000000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709"/>
        <w:jc w:val="both"/>
        <w:rPr>
          <w:sz w:val="18"/>
          <w:szCs w:val="18"/>
        </w:rPr>
      </w:pPr>
      <w:r w:rsidRPr="00AF6048">
        <w:rPr>
          <w:rFonts w:ascii="Times New Roman" w:hAnsi="Times New Roman"/>
          <w:color w:val="000000"/>
          <w:sz w:val="18"/>
          <w:szCs w:val="18"/>
        </w:rPr>
        <w:t xml:space="preserve">8. Прием замечаний и предложений от жителей с.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                   до 16 часов и прекращается  15.09.2017 года. 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709"/>
        <w:jc w:val="both"/>
        <w:rPr>
          <w:sz w:val="18"/>
          <w:szCs w:val="18"/>
        </w:rPr>
      </w:pPr>
      <w:r w:rsidRPr="00AF6048">
        <w:rPr>
          <w:rFonts w:ascii="Times New Roman" w:hAnsi="Times New Roman"/>
          <w:color w:val="000000"/>
          <w:sz w:val="18"/>
          <w:szCs w:val="1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по вопросу публичных слушаний,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Должникову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Любовь Сергеевну– специалиста сельского поселения  Старый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Самарской области.</w:t>
      </w:r>
    </w:p>
    <w:p w:rsidR="00AF6048" w:rsidRPr="00AF6048" w:rsidRDefault="00AF6048" w:rsidP="008D20AE">
      <w:pPr>
        <w:pStyle w:val="Style4"/>
        <w:spacing w:after="0" w:line="100" w:lineRule="atLeast"/>
        <w:ind w:left="142" w:firstLine="709"/>
        <w:jc w:val="both"/>
        <w:rPr>
          <w:sz w:val="18"/>
          <w:szCs w:val="18"/>
        </w:rPr>
      </w:pPr>
      <w:r w:rsidRPr="00AF6048">
        <w:rPr>
          <w:rFonts w:ascii="Times New Roman" w:hAnsi="Times New Roman"/>
          <w:color w:val="000000"/>
          <w:sz w:val="18"/>
          <w:szCs w:val="18"/>
        </w:rPr>
        <w:t>10. Опубликовать настоящее постановление в газете «</w:t>
      </w:r>
      <w:proofErr w:type="spellStart"/>
      <w:r w:rsidRPr="00AF6048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AF6048">
        <w:rPr>
          <w:rFonts w:ascii="Times New Roman" w:hAnsi="Times New Roman"/>
          <w:color w:val="000000"/>
          <w:sz w:val="18"/>
          <w:szCs w:val="18"/>
        </w:rPr>
        <w:t xml:space="preserve"> Вести» и разместить на официальном сайте поселения в сети «Интернет».</w:t>
      </w:r>
    </w:p>
    <w:p w:rsidR="00AF6048" w:rsidRPr="00AF6048" w:rsidRDefault="00AF6048" w:rsidP="008D20AE">
      <w:pPr>
        <w:pStyle w:val="Style4"/>
        <w:spacing w:after="0" w:line="100" w:lineRule="atLeast"/>
        <w:jc w:val="center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3486"/>
        <w:tblW w:w="10005" w:type="dxa"/>
        <w:tblLayout w:type="fixed"/>
        <w:tblLook w:val="04A0"/>
      </w:tblPr>
      <w:tblGrid>
        <w:gridCol w:w="10005"/>
      </w:tblGrid>
      <w:tr w:rsidR="008D20AE" w:rsidTr="003816D1">
        <w:trPr>
          <w:trHeight w:val="607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AE" w:rsidRDefault="008D20AE" w:rsidP="003816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УЧРЕДИТЕЛИ: Администрация сельского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8D20AE" w:rsidRDefault="008D20AE" w:rsidP="003816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20AE" w:rsidRDefault="008D20AE" w:rsidP="00381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8D20AE" w:rsidTr="003816D1">
        <w:trPr>
          <w:trHeight w:val="657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0AE" w:rsidRDefault="008D20AE" w:rsidP="003816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8D20AE" w:rsidRDefault="008D20AE" w:rsidP="003816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8D20AE" w:rsidRDefault="008D20AE" w:rsidP="003816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редактора</w:t>
            </w:r>
          </w:p>
          <w:p w:rsidR="008D20AE" w:rsidRDefault="008D20AE" w:rsidP="003816D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AF6048" w:rsidRPr="00AF6048" w:rsidRDefault="003816D1" w:rsidP="003816D1">
      <w:pPr>
        <w:pStyle w:val="Style4"/>
        <w:spacing w:after="0" w:line="100" w:lineRule="atLeas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 w:rsidR="00AF6048" w:rsidRPr="00AF6048">
        <w:rPr>
          <w:rFonts w:ascii="Times New Roman" w:hAnsi="Times New Roman"/>
          <w:color w:val="000000"/>
          <w:sz w:val="18"/>
          <w:szCs w:val="18"/>
        </w:rPr>
        <w:t>Глава сельского поселения                                              В.П. Фадеев</w:t>
      </w:r>
    </w:p>
    <w:p w:rsidR="00EE3F80" w:rsidRPr="00AF6048" w:rsidRDefault="00EE3F80" w:rsidP="00AF6048">
      <w:pPr>
        <w:rPr>
          <w:sz w:val="18"/>
          <w:szCs w:val="18"/>
        </w:rPr>
      </w:pPr>
    </w:p>
    <w:sectPr w:rsidR="00EE3F80" w:rsidRPr="00AF6048" w:rsidSect="003816D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48"/>
    <w:rsid w:val="00180180"/>
    <w:rsid w:val="003816D1"/>
    <w:rsid w:val="005953FD"/>
    <w:rsid w:val="008D20AE"/>
    <w:rsid w:val="00AF6048"/>
    <w:rsid w:val="00C5190D"/>
    <w:rsid w:val="00E66C44"/>
    <w:rsid w:val="00E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604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Style4">
    <w:name w:val="Style4"/>
    <w:basedOn w:val="a3"/>
    <w:rsid w:val="00AF6048"/>
    <w:rPr>
      <w:rFonts w:eastAsia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</Words>
  <Characters>5824</Characters>
  <Application>Microsoft Office Word</Application>
  <DocSecurity>0</DocSecurity>
  <Lines>48</Lines>
  <Paragraphs>13</Paragraphs>
  <ScaleCrop>false</ScaleCrop>
  <Company>Администрация Старый Аманак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2017-10-20T07:42:00Z</cp:lastPrinted>
  <dcterms:created xsi:type="dcterms:W3CDTF">2017-09-18T05:10:00Z</dcterms:created>
  <dcterms:modified xsi:type="dcterms:W3CDTF">2017-10-20T07:42:00Z</dcterms:modified>
</cp:coreProperties>
</file>