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9" w:rsidRDefault="00C307C9" w:rsidP="00C307C9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307C9" w:rsidRDefault="00C307C9" w:rsidP="00C307C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307C9" w:rsidRDefault="00C307C9" w:rsidP="00C307C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16  июня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№42(168)ОФИЦИАЛЬНО</w:t>
      </w:r>
    </w:p>
    <w:p w:rsidR="00C307C9" w:rsidRDefault="00C307C9" w:rsidP="00C307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307C9" w:rsidRDefault="00C307C9" w:rsidP="00C307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307C9" w:rsidRDefault="00C307C9" w:rsidP="00C307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307C9" w:rsidRDefault="00C307C9" w:rsidP="00C307C9"/>
    <w:p w:rsidR="00C307C9" w:rsidRPr="00C307C9" w:rsidRDefault="00C307C9" w:rsidP="00C307C9">
      <w:pPr>
        <w:pStyle w:val="a4"/>
        <w:widowControl w:val="0"/>
        <w:rPr>
          <w:sz w:val="18"/>
          <w:szCs w:val="18"/>
          <w:lang w:val="ru-RU"/>
        </w:rPr>
      </w:pPr>
      <w:r w:rsidRPr="00C307C9">
        <w:rPr>
          <w:b/>
          <w:sz w:val="18"/>
          <w:szCs w:val="18"/>
          <w:lang w:val="ru-RU"/>
        </w:rPr>
        <w:t>Приказ МВД России от 31.01.2017 №33</w:t>
      </w:r>
      <w:r w:rsidRPr="00C307C9">
        <w:rPr>
          <w:sz w:val="18"/>
          <w:szCs w:val="18"/>
          <w:lang w:val="ru-RU"/>
        </w:rPr>
        <w:t xml:space="preserve"> «</w:t>
      </w:r>
      <w:r w:rsidRPr="00C307C9">
        <w:rPr>
          <w:sz w:val="18"/>
          <w:szCs w:val="18"/>
        </w:rPr>
        <w:t>Об утверждении Порядка взаимодействия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средств, соответствующих категорий и подкатегорий, и направления экзаменатора</w:t>
      </w:r>
      <w:r w:rsidRPr="00C307C9">
        <w:rPr>
          <w:sz w:val="18"/>
          <w:szCs w:val="18"/>
          <w:lang w:val="ru-RU"/>
        </w:rPr>
        <w:t>» (вступил в силу с 28.05.2017).</w:t>
      </w:r>
    </w:p>
    <w:p w:rsidR="00C307C9" w:rsidRPr="00C307C9" w:rsidRDefault="00C307C9" w:rsidP="00C307C9">
      <w:pPr>
        <w:pStyle w:val="a4"/>
        <w:widowControl w:val="0"/>
        <w:rPr>
          <w:sz w:val="18"/>
          <w:szCs w:val="18"/>
          <w:lang w:val="ru-RU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307C9">
        <w:rPr>
          <w:rFonts w:eastAsia="Calibri"/>
          <w:b/>
          <w:sz w:val="18"/>
          <w:szCs w:val="18"/>
          <w:lang w:eastAsia="en-US"/>
        </w:rPr>
        <w:t>Порядок взаимодействия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и направления экзаменатора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307C9">
        <w:rPr>
          <w:b/>
          <w:bCs/>
          <w:sz w:val="18"/>
          <w:szCs w:val="18"/>
        </w:rPr>
        <w:t>Взаимодействие с организациями, осуществляющими образовательную деятельность, при организации проведения экзаменов на право управления транспортными средствами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Организацией, осуществляющей образовательную деятельность, </w:t>
      </w:r>
      <w:r w:rsidRPr="00C307C9">
        <w:rPr>
          <w:b/>
          <w:sz w:val="18"/>
          <w:szCs w:val="18"/>
        </w:rPr>
        <w:t>не позднее 30 календарных дней до окончания обучения учебной группы</w:t>
      </w:r>
      <w:r w:rsidRPr="00C307C9">
        <w:rPr>
          <w:sz w:val="18"/>
          <w:szCs w:val="18"/>
        </w:rPr>
        <w:t xml:space="preserve"> в экзаменационное подразделение с соблюдением требований Федерального закона </w:t>
      </w:r>
      <w:hyperlink r:id="rId4" w:history="1">
        <w:r w:rsidRPr="00C307C9">
          <w:rPr>
            <w:sz w:val="18"/>
            <w:szCs w:val="18"/>
            <w:u w:val="single"/>
          </w:rPr>
          <w:t>от 27 июля 2006 г. N 152-ФЗ</w:t>
        </w:r>
      </w:hyperlink>
      <w:r w:rsidRPr="00C307C9">
        <w:rPr>
          <w:sz w:val="18"/>
          <w:szCs w:val="18"/>
        </w:rPr>
        <w:t xml:space="preserve"> "О персональных данных" направляется список лиц, проходящих профессиональное обучение в указанной учебной группе (приложение N 1 к настоящему Порядку).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Уполномоченным должностным лицом экзаменационного подразделения осуществляется проверка представленных организацией, осуществляющей образовательную деятельность, сведений об обучающихся на предмет нахождения их среди лиц, лишенных права на управление транспортными средствами, наличия у обучающихся медицинских противопоказаний или медицинских ограничений к управлению транспортными средствами, а также проверка сведений о медицинских организациях, выдавших медицинские заключения о наличии (об отсутствии) у водителей транспортных средств (кандидатов в водители</w:t>
      </w:r>
      <w:proofErr w:type="gramEnd"/>
      <w:r w:rsidRPr="00C307C9">
        <w:rPr>
          <w:sz w:val="18"/>
          <w:szCs w:val="18"/>
        </w:rPr>
        <w:t xml:space="preserve"> транспортных средств) медицинских противопоказаний, медицинских показаний или медицинских ограничений к управлению транспортными средствами, на предмет наличия на дату выдачи медицинского заключения действующей лицензии на осуществление медицинской деятельности.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целях проверки сведений, указанных в пункте 3 настоящего Порядка, должностным лицом формируются и направляются соответствующие межведомственные запросы.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При наличии указанных в пункте 3 настоящего Порядка обстоятельств, препятствующих допуску обучающегося к управлению транспортным средством, в организацию, осуществляющую образовательную деятельность, </w:t>
      </w:r>
      <w:r w:rsidRPr="00C307C9">
        <w:rPr>
          <w:b/>
          <w:sz w:val="18"/>
          <w:szCs w:val="18"/>
        </w:rPr>
        <w:t xml:space="preserve">в течение 3 рабочих дней </w:t>
      </w:r>
      <w:proofErr w:type="gramStart"/>
      <w:r w:rsidRPr="00C307C9">
        <w:rPr>
          <w:b/>
          <w:sz w:val="18"/>
          <w:szCs w:val="18"/>
        </w:rPr>
        <w:t>с даты установления</w:t>
      </w:r>
      <w:proofErr w:type="gramEnd"/>
      <w:r w:rsidRPr="00C307C9">
        <w:rPr>
          <w:b/>
          <w:sz w:val="18"/>
          <w:szCs w:val="18"/>
        </w:rPr>
        <w:t xml:space="preserve"> таких обстоятельств направляется информация</w:t>
      </w:r>
      <w:r w:rsidRPr="00C307C9">
        <w:rPr>
          <w:sz w:val="18"/>
          <w:szCs w:val="18"/>
        </w:rPr>
        <w:t xml:space="preserve"> о принятии мер по исключению допуска обучающегося к управлению транспортным средством.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Основанием для назначения руководителем экзаменационного подразделения места, даты и времени проведения экзамена на право управления транспортными средствами в составе группы кандидатов в водители, прошедших соответствующее профессиональное обучение в организации, осуществляющей образовательную деятельность, является соответствующее заявление организации, осуществляющей образовательную деятельность, о назначении места, даты и времени проведения экзамена на право управления транспортными средствами в составе организованной группы (приложение N 2 к</w:t>
      </w:r>
      <w:proofErr w:type="gramEnd"/>
      <w:r w:rsidRPr="00C307C9">
        <w:rPr>
          <w:sz w:val="18"/>
          <w:szCs w:val="18"/>
        </w:rPr>
        <w:t xml:space="preserve"> настоящему Порядку).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Заявление с указанием предполагаемого количества экзаменуемых лиц, даты экзамена и места его проведения представляется организацией, осуществляющей образовательную деятельность, в срок до 20 числа месяца, предшествующего месяцу проведения экзамена в составе организованной группы.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Заявление направляется в экзаменационное подразделение почтовой связью, с помощью информационных ресурсов МВД России в информационно-телекоммуникационной сети "Интернет</w:t>
      </w:r>
      <w:proofErr w:type="gramStart"/>
      <w:r w:rsidRPr="00C307C9">
        <w:rPr>
          <w:sz w:val="18"/>
          <w:szCs w:val="18"/>
        </w:rPr>
        <w:t>"л</w:t>
      </w:r>
      <w:proofErr w:type="gramEnd"/>
      <w:r w:rsidRPr="00C307C9">
        <w:rPr>
          <w:sz w:val="18"/>
          <w:szCs w:val="18"/>
        </w:rPr>
        <w:t>ибо представляется нарочным.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Заявление, поступившее в письменном виде, подлежит регистрации в течение 15 минут после его получения.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Заявление принимается должностным лицом в течение всего времени, установленного графиком приема граждан в экзаменационном подразделении.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представления заявления в экзаменационное подразделение нарочным представителю организации, осуществляющей образовательную деятельность, выдается заверенная копия заявления с указанием даты и времени его приема.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Основаниями для отказа в назначении места, даты и времени проведения экзамена на право управления транспортными средствами в составе организованной группы являются отсутствие у организации,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приостановление, аннулирование или прекращение действия лицензии.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По результатам рассмотрения заявления должностным лицом назначается место, дата и время проведения экзамена на право управления транспортными средствами в составе организованной группы либо при наличии предусмотренного пунктом 12 настоящего Порядка основания для отказа в назначении места, даты и времени его проведения оформляется отказ. Организация, осуществляющая образовательную деятельность, уведомляется о результатах рассмотрения заявления в течение 7 рабочих дней </w:t>
      </w:r>
      <w:proofErr w:type="gramStart"/>
      <w:r w:rsidRPr="00C307C9">
        <w:rPr>
          <w:sz w:val="18"/>
          <w:szCs w:val="18"/>
        </w:rPr>
        <w:t>с даты</w:t>
      </w:r>
      <w:proofErr w:type="gramEnd"/>
      <w:r w:rsidRPr="00C307C9">
        <w:rPr>
          <w:sz w:val="18"/>
          <w:szCs w:val="18"/>
        </w:rPr>
        <w:t xml:space="preserve"> его регистрации.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b/>
          <w:sz w:val="18"/>
          <w:szCs w:val="18"/>
        </w:rPr>
        <w:t xml:space="preserve">Организацией, осуществляющей образовательную деятельность, в срок, не превышающий 3 рабочих дней до назначенной даты экзамена на право управления транспортными средствами, представляется в экзаменационное подразделение с соблюдением требований Федерального закона </w:t>
      </w:r>
      <w:hyperlink r:id="rId5" w:history="1">
        <w:r w:rsidRPr="00C307C9">
          <w:rPr>
            <w:b/>
            <w:sz w:val="18"/>
            <w:szCs w:val="18"/>
            <w:u w:val="single"/>
          </w:rPr>
          <w:t>от 27 июля 2006 г. N 152-ФЗ</w:t>
        </w:r>
      </w:hyperlink>
      <w:r w:rsidRPr="00C307C9">
        <w:rPr>
          <w:b/>
          <w:sz w:val="18"/>
          <w:szCs w:val="18"/>
        </w:rPr>
        <w:t xml:space="preserve"> "О персональных данных" список кандидатов в водители, включенных в состав организованной группы (приложение N 3 к настоящему Порядку), и их заявления о проведении экзаменов</w:t>
      </w:r>
      <w:proofErr w:type="gramEnd"/>
      <w:r w:rsidRPr="00C307C9">
        <w:rPr>
          <w:b/>
          <w:sz w:val="18"/>
          <w:szCs w:val="18"/>
        </w:rPr>
        <w:t xml:space="preserve"> </w:t>
      </w:r>
      <w:proofErr w:type="gramStart"/>
      <w:r w:rsidRPr="00C307C9">
        <w:rPr>
          <w:b/>
          <w:sz w:val="18"/>
          <w:szCs w:val="18"/>
        </w:rPr>
        <w:t xml:space="preserve">на право управления транспортными средствами и выдаче водительских удостоверений по форме, содержащейся в </w:t>
      </w:r>
      <w:hyperlink r:id="rId6" w:history="1">
        <w:r w:rsidRPr="00C307C9">
          <w:rPr>
            <w:b/>
            <w:sz w:val="18"/>
            <w:szCs w:val="18"/>
            <w:u w:val="single"/>
          </w:rPr>
          <w:t>приложении N 2</w:t>
        </w:r>
      </w:hyperlink>
      <w:r w:rsidRPr="00C307C9">
        <w:rPr>
          <w:b/>
          <w:sz w:val="18"/>
          <w:szCs w:val="18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утвержденному приказом МВД России от 20 октября 2015 г. N 995</w:t>
      </w:r>
      <w:r w:rsidRPr="00C307C9">
        <w:rPr>
          <w:sz w:val="18"/>
          <w:szCs w:val="18"/>
        </w:rPr>
        <w:t>, с приложением копий документов, удостоверяющих личность кандидатов в водители</w:t>
      </w:r>
      <w:proofErr w:type="gramEnd"/>
      <w:r w:rsidRPr="00C307C9">
        <w:rPr>
          <w:sz w:val="18"/>
          <w:szCs w:val="18"/>
        </w:rPr>
        <w:t xml:space="preserve">, и иных документов, предусмотренных Правилами. Заявления и документы (копии документов) представляются представителем организации, </w:t>
      </w:r>
      <w:r w:rsidRPr="00C307C9">
        <w:rPr>
          <w:sz w:val="18"/>
          <w:szCs w:val="18"/>
        </w:rPr>
        <w:lastRenderedPageBreak/>
        <w:t>осуществляющей образовательную деятельность, на основании доверенности, выданной организацией, осуществляющей образовательную деятельность, в порядке, установленном законодательством Российской Федерации.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 xml:space="preserve">Руководителем экзаменационного подразделения ежемесячно в срок до 25 числа месяца утверждаются графики проведения экзаменов на право управления транспортными средствами на последующий месяц с указанием организаций, осуществляющих образовательную деятельность, даты и времени проведения экзаменов в составе организованной группы, адресов проведения экзаменов, категорий и подкатегорий транспортных средств, на право </w:t>
      </w:r>
      <w:proofErr w:type="gramStart"/>
      <w:r w:rsidRPr="00C307C9">
        <w:rPr>
          <w:b/>
          <w:sz w:val="18"/>
          <w:szCs w:val="18"/>
        </w:rPr>
        <w:t>управления</w:t>
      </w:r>
      <w:proofErr w:type="gramEnd"/>
      <w:r w:rsidRPr="00C307C9">
        <w:rPr>
          <w:b/>
          <w:sz w:val="18"/>
          <w:szCs w:val="18"/>
        </w:rPr>
        <w:t xml:space="preserve"> которыми в данных местах проводятся соответствующие экзамены.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>Указанный график в срок до окончания месяца, в котором он был утвержден, размещается в сети Интернет на официальном сайте Госавтоинспекции (</w:t>
      </w:r>
      <w:proofErr w:type="spellStart"/>
      <w:r w:rsidRPr="00C307C9">
        <w:rPr>
          <w:b/>
          <w:sz w:val="18"/>
          <w:szCs w:val="18"/>
        </w:rPr>
        <w:t>www.gibdd.ru</w:t>
      </w:r>
      <w:proofErr w:type="spellEnd"/>
      <w:r w:rsidRPr="00C307C9">
        <w:rPr>
          <w:b/>
          <w:sz w:val="18"/>
          <w:szCs w:val="18"/>
        </w:rPr>
        <w:t>) и в экзаменационном подразделении в местах ожидания граждан на информационных стендах</w:t>
      </w:r>
      <w:r w:rsidRPr="00C307C9">
        <w:rPr>
          <w:sz w:val="18"/>
          <w:szCs w:val="18"/>
        </w:rPr>
        <w:t xml:space="preserve"> и (или) электронных табло с визуальной, текстовой и </w:t>
      </w:r>
      <w:proofErr w:type="spellStart"/>
      <w:r w:rsidRPr="00C307C9">
        <w:rPr>
          <w:sz w:val="18"/>
          <w:szCs w:val="18"/>
        </w:rPr>
        <w:t>мультимедийной</w:t>
      </w:r>
      <w:proofErr w:type="spellEnd"/>
      <w:r w:rsidRPr="00C307C9">
        <w:rPr>
          <w:sz w:val="18"/>
          <w:szCs w:val="18"/>
        </w:rPr>
        <w:t xml:space="preserve"> информацией.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В случае наличия кандидатов в водители, не сдавших один из предусмотренных Правилами экзаменов на право управления транспортными средствами, и заявления организации, осуществляющей образовательную деятельность, о назначении места, даты и времени проведения повторного экзамена на право управления транспортными средствами в составе организованной группы (приложение N 2 к настоящему Порядку) проведение повторного экзамена на право управления транспортными средствами в составе организованной группы</w:t>
      </w:r>
      <w:proofErr w:type="gramEnd"/>
      <w:r w:rsidRPr="00C307C9">
        <w:rPr>
          <w:sz w:val="18"/>
          <w:szCs w:val="18"/>
        </w:rPr>
        <w:t xml:space="preserve"> осуществляется экзаменационным подразделением в соответствии с пунктами 8 - 12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целях реализации возможности сдачи повторного экзамена на право управления транспортными средствами в составе организованной группы руководителем экзаменационного подразделения в графике проведения экзаменов устанавливаются свободные даты для проведения повторных экзаменов.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Организацией, осуществляющей образовательную деятельность, к заявлению о проведении повторного экзамена прилагается список кандидатов в водители, включенных в состав организованной группы (приложение N 3 к настоящему Порядку), который представляется в экзаменационное подразделение с соблюдением требований Федерального закона </w:t>
      </w:r>
      <w:hyperlink r:id="rId7" w:history="1">
        <w:r w:rsidRPr="00C307C9">
          <w:rPr>
            <w:sz w:val="18"/>
            <w:szCs w:val="18"/>
            <w:u w:val="single"/>
          </w:rPr>
          <w:t>от 27 июля 2006 г. N 152-ФЗ</w:t>
        </w:r>
      </w:hyperlink>
      <w:r w:rsidRPr="00C307C9">
        <w:rPr>
          <w:sz w:val="18"/>
          <w:szCs w:val="18"/>
        </w:rPr>
        <w:t xml:space="preserve"> "О персональных данных".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По результатам рассмотрения заявления о проведении повторного экзамена должностным лицом назначается место, дата и время проведения повторного экзамена на право управления транспортными средствами в составе организованной группы с учетом установленных графиком свободных дат для его проведения. Организация, осуществляющая образовательную деятельность, уведомляется о результатах рассмотрения заявления в течение 3 рабочих дней </w:t>
      </w:r>
      <w:proofErr w:type="gramStart"/>
      <w:r w:rsidRPr="00C307C9">
        <w:rPr>
          <w:sz w:val="18"/>
          <w:szCs w:val="18"/>
        </w:rPr>
        <w:t>с даты</w:t>
      </w:r>
      <w:proofErr w:type="gramEnd"/>
      <w:r w:rsidRPr="00C307C9">
        <w:rPr>
          <w:sz w:val="18"/>
          <w:szCs w:val="18"/>
        </w:rPr>
        <w:t xml:space="preserve"> его регистрации.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Подразделениями Госавтоинспекции на региональном уровне осуществляется анализ результатов сдачи экзаменов на право управления транспортными средствами кандидатами в водители, прошедшими соответствующее профессиональное обучение в организациях, осуществляющих образовательную деятельность на территории данного субъекта Российской Федерации (приложение N 4 к настоящему Порядку).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При проведении анализа результатов сдачи экзаменов на право управления транспортными средствами в отношении определенной организации, осуществляющей образовательную деятельность на территории субъекта Российской Федерации, учитываются результаты сдачи экзаменов кандидатами в водители, прошедшими обучение в данной организации, в экзаменационных подразделениях, расположенных на территории иных субъектов Российской Федерации.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Итоги анализа ежеквартально (с нарастающим итогом) в срок до последнего дня месяца, следующего за окончанием квартала, размещаются в сети Интернет на официальном сайте Госавтоинспекции (</w:t>
      </w:r>
      <w:proofErr w:type="spellStart"/>
      <w:r w:rsidRPr="00C307C9">
        <w:rPr>
          <w:sz w:val="18"/>
          <w:szCs w:val="18"/>
        </w:rPr>
        <w:t>www.gibdd.ru</w:t>
      </w:r>
      <w:proofErr w:type="spellEnd"/>
      <w:r w:rsidRPr="00C307C9">
        <w:rPr>
          <w:sz w:val="18"/>
          <w:szCs w:val="18"/>
        </w:rPr>
        <w:t>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 xml:space="preserve">Итоги анализа результатов сдачи экзаменов на право управления транспортными средствами кандидатами в водители, прошедшими профессиональное обучение в организациях, взаимодействующих с экзаменационным подразделением, в срок, установленный пунктом 23 настоящего Порядка, размещаются в данных экзаменационных подразделениях в местах ожидания граждан на информационных стендах и (или) электронных табло с визуальной, текстовой и </w:t>
      </w:r>
      <w:proofErr w:type="spellStart"/>
      <w:r w:rsidRPr="00C307C9">
        <w:rPr>
          <w:sz w:val="18"/>
          <w:szCs w:val="18"/>
        </w:rPr>
        <w:t>мультимедийной</w:t>
      </w:r>
      <w:proofErr w:type="spellEnd"/>
      <w:r w:rsidRPr="00C307C9">
        <w:rPr>
          <w:sz w:val="18"/>
          <w:szCs w:val="18"/>
        </w:rPr>
        <w:t xml:space="preserve"> информацией.</w:t>
      </w:r>
      <w:proofErr w:type="gramEnd"/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Материалы взаимодействия с организациями, осуществляющими образовательную деятельность (заявления организаций, осуществляющих образовательную деятельность, списки кандидатов в водители, уведомления, графики проведения экзаменов на право управления транспортными средствами), формируются в отдельные дела и хранятся в экзаменационном подразделении в течение 3 лет.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  <w:r w:rsidRPr="00C307C9">
        <w:rPr>
          <w:b/>
          <w:bCs/>
          <w:sz w:val="18"/>
          <w:szCs w:val="18"/>
        </w:rPr>
        <w:t>Направление экзаменатора для присутствия при проведении организацией, осуществляющей образовательную деятельность, квалификационных экзаменов в соответствии с подпунктом "а" пункта 9 Правил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Решение о направлении экзаменатора принимается руководителем экзаменационного подразделения по итогам оценки результатов сдачи квалификационных экзаменов, проведенной на основании заявления организации, осуществляющей образовательную деятельность, о направлении экзаменатора (приложение N 5 к настоящему Порядку), при наличии возможности проведения квалификационных экзаменов в соответствии с требованиями, предусмотренными абзацем третьим </w:t>
      </w:r>
      <w:hyperlink r:id="rId8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Заявление о направлении экзаменатора представляется в экзаменационное подразделение и регистрируется в соответствии с пунктами 8 - 11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Оценка проводится на основании представляемых организацией, осуществляющей образовательную деятельность, протоколов квалификационных экзаменов, проводимых в 6-месячный период </w:t>
      </w:r>
      <w:proofErr w:type="gramStart"/>
      <w:r w:rsidRPr="00C307C9">
        <w:rPr>
          <w:sz w:val="18"/>
          <w:szCs w:val="18"/>
        </w:rPr>
        <w:t>с даты регистрации</w:t>
      </w:r>
      <w:proofErr w:type="gramEnd"/>
      <w:r w:rsidRPr="00C307C9">
        <w:rPr>
          <w:sz w:val="18"/>
          <w:szCs w:val="18"/>
        </w:rPr>
        <w:t xml:space="preserve"> заявления о направлении экзаменатора.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Возможность проведения квалификационных экзаменов в соответствии с требованиями, предусмотренными абзацем третьим </w:t>
      </w:r>
      <w:hyperlink r:id="rId9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Правил, устанавливается экзаменационным подразделением согласно </w:t>
      </w:r>
      <w:hyperlink r:id="rId10" w:history="1">
        <w:r w:rsidRPr="00C307C9">
          <w:rPr>
            <w:sz w:val="18"/>
            <w:szCs w:val="18"/>
            <w:u w:val="single"/>
          </w:rPr>
          <w:t>пункту 16</w:t>
        </w:r>
      </w:hyperlink>
      <w:r w:rsidRPr="00C307C9">
        <w:rPr>
          <w:sz w:val="18"/>
          <w:szCs w:val="18"/>
        </w:rPr>
        <w:t xml:space="preserve"> Правил. В случае</w:t>
      </w:r>
      <w:proofErr w:type="gramStart"/>
      <w:r w:rsidRPr="00C307C9">
        <w:rPr>
          <w:sz w:val="18"/>
          <w:szCs w:val="18"/>
        </w:rPr>
        <w:t>,</w:t>
      </w:r>
      <w:proofErr w:type="gramEnd"/>
      <w:r w:rsidRPr="00C307C9">
        <w:rPr>
          <w:sz w:val="18"/>
          <w:szCs w:val="18"/>
        </w:rPr>
        <w:t xml:space="preserve"> если в отношении организации установлено соответствие условий для проведения теоретического экзамена и экзамена по первоначальным навыкам управления транспортным средством, имеющихся у организации, осуществляющей образовательную деятельность, требованиям Правил, дополнительная оценка на соответствие требованиям, предусмотренным абзацем третьим подпункта "а" пункта 9 Правил, не проводится.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Основаниями для отказа в направлении экзаменатора являются: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>1.</w:t>
      </w:r>
      <w:r w:rsidRPr="00C307C9">
        <w:rPr>
          <w:sz w:val="18"/>
          <w:szCs w:val="18"/>
        </w:rPr>
        <w:t xml:space="preserve"> Отсутствие у организации,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приостановление, аннулирование или прекращение действия лицензии.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>2.</w:t>
      </w:r>
      <w:r w:rsidRPr="00C307C9">
        <w:rPr>
          <w:sz w:val="18"/>
          <w:szCs w:val="18"/>
        </w:rPr>
        <w:t xml:space="preserve"> Несоблюдение организацией, осуществляющей образовательную деятельность, требований, предусмотренных абзацем третьим подпункта "а" пункта 9 Правил </w:t>
      </w:r>
      <w:proofErr w:type="gramStart"/>
      <w:r w:rsidRPr="00C307C9">
        <w:rPr>
          <w:sz w:val="18"/>
          <w:szCs w:val="18"/>
        </w:rPr>
        <w:t>к</w:t>
      </w:r>
      <w:proofErr w:type="gramEnd"/>
      <w:r w:rsidRPr="00C307C9">
        <w:rPr>
          <w:sz w:val="18"/>
          <w:szCs w:val="18"/>
        </w:rPr>
        <w:t>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автоматизированной системе (аппаратно-программному комплексу) для проведения теоретического экзамена содержанию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экзамена; автоматизированному автодрому; автоматизированной системе контроля и оценки навыков управления транспортными средствами кандидатов в водители; транспортным средствам; средствам ауди</w:t>
      </w:r>
      <w:proofErr w:type="gramStart"/>
      <w:r w:rsidRPr="00C307C9">
        <w:rPr>
          <w:sz w:val="18"/>
          <w:szCs w:val="18"/>
        </w:rPr>
        <w:t>о-</w:t>
      </w:r>
      <w:proofErr w:type="gramEnd"/>
      <w:r w:rsidRPr="00C307C9">
        <w:rPr>
          <w:sz w:val="18"/>
          <w:szCs w:val="18"/>
        </w:rPr>
        <w:t xml:space="preserve"> и </w:t>
      </w:r>
      <w:proofErr w:type="spellStart"/>
      <w:r w:rsidRPr="00C307C9">
        <w:rPr>
          <w:sz w:val="18"/>
          <w:szCs w:val="18"/>
        </w:rPr>
        <w:t>видеорегистрации</w:t>
      </w:r>
      <w:proofErr w:type="spellEnd"/>
      <w:r w:rsidRPr="00C307C9">
        <w:rPr>
          <w:sz w:val="18"/>
          <w:szCs w:val="18"/>
        </w:rPr>
        <w:t xml:space="preserve"> процесса проведения практических экзаменов.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lastRenderedPageBreak/>
        <w:t>3.</w:t>
      </w:r>
      <w:r w:rsidRPr="00C307C9">
        <w:rPr>
          <w:sz w:val="18"/>
          <w:szCs w:val="18"/>
        </w:rPr>
        <w:t xml:space="preserve"> Несоответствие итогов проводимой экзаменационным подразделением 6-месячной оценки результатов сдачи квалификационных экзаменов в организации, осуществляющей образовательную деятельность, следующим показателям, установленным абзацем четвертым </w:t>
      </w:r>
      <w:hyperlink r:id="rId11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Правил: количество кандидатов в водители, сдавших с первого раза квалификационный экзамен по проверке теоретических знаний, не превышает 80 процентов общего количества лиц, сдававших данный экзамен; количество кандидатов в водители, сдавших с первого раза квалификационный экзамен по первоначальным навыкам управления транспортными средствами, не превышает 70 процентов общего количества лиц, сдававших данный экзамен.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По итогам проведенной оценки в течение 7 рабочих дней </w:t>
      </w:r>
      <w:proofErr w:type="gramStart"/>
      <w:r w:rsidRPr="00C307C9">
        <w:rPr>
          <w:sz w:val="18"/>
          <w:szCs w:val="18"/>
        </w:rPr>
        <w:t>с даты</w:t>
      </w:r>
      <w:proofErr w:type="gramEnd"/>
      <w:r w:rsidRPr="00C307C9">
        <w:rPr>
          <w:sz w:val="18"/>
          <w:szCs w:val="18"/>
        </w:rPr>
        <w:t xml:space="preserve"> ее завершения руководителем экзаменационного подразделения принимается решение о направлении экзаменатора либо, при наличии предусмотренных пунктом 30 настоящего Порядка оснований, - о направлении соответствующего отказа. Организация, осуществляющая образовательную деятельность, уведомляется о результатах рассмотрения заявления в течение 3 рабочих дней </w:t>
      </w:r>
      <w:proofErr w:type="gramStart"/>
      <w:r w:rsidRPr="00C307C9">
        <w:rPr>
          <w:sz w:val="18"/>
          <w:szCs w:val="18"/>
        </w:rPr>
        <w:t>с даты принятия</w:t>
      </w:r>
      <w:proofErr w:type="gramEnd"/>
      <w:r w:rsidRPr="00C307C9">
        <w:rPr>
          <w:sz w:val="18"/>
          <w:szCs w:val="18"/>
        </w:rPr>
        <w:t xml:space="preserve"> решения.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принятия решения о направлении экзаменатора взаимодействие экзаменационного подразделения с организацией, осуществляющей образовательную деятельность, при организации проведения квалификационного экзамена осуществляется в соответствии с пунктами 2 - 13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Перед началом квалификационного экзамена экзаменатором выполняются следующие действия: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1. Проверяется фактическое наличие автоматизированной системы (аппаратно-программного комплекса) и комплекта экзаменационных задач, сформированных в экзаменационные билеты, автоматизированного автодрома, транспортных средств соответствующих категорий (подкатегорий), средств ауди</w:t>
      </w:r>
      <w:proofErr w:type="gramStart"/>
      <w:r w:rsidRPr="00C307C9">
        <w:rPr>
          <w:sz w:val="18"/>
          <w:szCs w:val="18"/>
        </w:rPr>
        <w:t>о-</w:t>
      </w:r>
      <w:proofErr w:type="gramEnd"/>
      <w:r w:rsidRPr="00C307C9">
        <w:rPr>
          <w:sz w:val="18"/>
          <w:szCs w:val="18"/>
        </w:rPr>
        <w:t xml:space="preserve"> и </w:t>
      </w:r>
      <w:proofErr w:type="spellStart"/>
      <w:r w:rsidRPr="00C307C9">
        <w:rPr>
          <w:sz w:val="18"/>
          <w:szCs w:val="18"/>
        </w:rPr>
        <w:t>видеорегистрации</w:t>
      </w:r>
      <w:proofErr w:type="spellEnd"/>
      <w:r w:rsidRPr="00C307C9">
        <w:rPr>
          <w:sz w:val="18"/>
          <w:szCs w:val="18"/>
        </w:rPr>
        <w:t xml:space="preserve"> процесса проведения практических экзаменов, их работоспособности.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2. Устанавливается личность кандидатов в водители, допущенных к сдаче квалификационного экзамена.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В ходе проведения квалификационного экзамена экзаменатором осуществляется </w:t>
      </w:r>
      <w:proofErr w:type="gramStart"/>
      <w:r w:rsidRPr="00C307C9">
        <w:rPr>
          <w:sz w:val="18"/>
          <w:szCs w:val="18"/>
        </w:rPr>
        <w:t>контроль за</w:t>
      </w:r>
      <w:proofErr w:type="gramEnd"/>
      <w:r w:rsidRPr="00C307C9">
        <w:rPr>
          <w:sz w:val="18"/>
          <w:szCs w:val="18"/>
        </w:rPr>
        <w:t xml:space="preserve"> соответствием условий и порядка его проведения требованиям пунктов </w:t>
      </w:r>
      <w:hyperlink r:id="rId12" w:history="1">
        <w:r w:rsidRPr="00C307C9">
          <w:rPr>
            <w:sz w:val="18"/>
            <w:szCs w:val="18"/>
            <w:u w:val="single"/>
          </w:rPr>
          <w:t>12</w:t>
        </w:r>
      </w:hyperlink>
      <w:r w:rsidRPr="00C307C9">
        <w:rPr>
          <w:sz w:val="18"/>
          <w:szCs w:val="18"/>
        </w:rPr>
        <w:t xml:space="preserve">, </w:t>
      </w:r>
      <w:hyperlink r:id="rId13" w:history="1">
        <w:r w:rsidRPr="00C307C9">
          <w:rPr>
            <w:sz w:val="18"/>
            <w:szCs w:val="18"/>
            <w:u w:val="single"/>
          </w:rPr>
          <w:t>13</w:t>
        </w:r>
      </w:hyperlink>
      <w:r w:rsidRPr="00C307C9">
        <w:rPr>
          <w:sz w:val="18"/>
          <w:szCs w:val="18"/>
        </w:rPr>
        <w:t xml:space="preserve"> и </w:t>
      </w:r>
      <w:hyperlink r:id="rId14" w:history="1">
        <w:r w:rsidRPr="00C307C9">
          <w:rPr>
            <w:sz w:val="18"/>
            <w:szCs w:val="18"/>
            <w:u w:val="single"/>
          </w:rPr>
          <w:t>15</w:t>
        </w:r>
      </w:hyperlink>
      <w:r w:rsidRPr="00C307C9">
        <w:rPr>
          <w:sz w:val="18"/>
          <w:szCs w:val="18"/>
        </w:rPr>
        <w:t xml:space="preserve"> Правил.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При установлении несоответствия условий и порядка проведения квалификационного экзамена требованиям пунктов </w:t>
      </w:r>
      <w:hyperlink r:id="rId15" w:history="1">
        <w:r w:rsidRPr="00C307C9">
          <w:rPr>
            <w:sz w:val="18"/>
            <w:szCs w:val="18"/>
            <w:u w:val="single"/>
          </w:rPr>
          <w:t>12</w:t>
        </w:r>
      </w:hyperlink>
      <w:r w:rsidRPr="00C307C9">
        <w:rPr>
          <w:sz w:val="18"/>
          <w:szCs w:val="18"/>
        </w:rPr>
        <w:t xml:space="preserve">, </w:t>
      </w:r>
      <w:hyperlink r:id="rId16" w:history="1">
        <w:r w:rsidRPr="00C307C9">
          <w:rPr>
            <w:sz w:val="18"/>
            <w:szCs w:val="18"/>
            <w:u w:val="single"/>
          </w:rPr>
          <w:t>13</w:t>
        </w:r>
      </w:hyperlink>
      <w:r w:rsidRPr="00C307C9">
        <w:rPr>
          <w:sz w:val="18"/>
          <w:szCs w:val="18"/>
        </w:rPr>
        <w:t xml:space="preserve"> и </w:t>
      </w:r>
      <w:hyperlink r:id="rId17" w:history="1">
        <w:r w:rsidRPr="00C307C9">
          <w:rPr>
            <w:sz w:val="18"/>
            <w:szCs w:val="18"/>
            <w:u w:val="single"/>
          </w:rPr>
          <w:t>15</w:t>
        </w:r>
      </w:hyperlink>
      <w:r w:rsidRPr="00C307C9">
        <w:rPr>
          <w:sz w:val="18"/>
          <w:szCs w:val="18"/>
        </w:rPr>
        <w:t xml:space="preserve"> Правил экзаменатор покидает место проведения квалификационного экзамена. При оценке результаты указанного квалификационного экзамена учитываются как не сданные, направление экзаменатора осуществляется после устранения организацией, осуществляющей образовательную деятельность, выявленного несоответствия.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После проведения квалификационных экзаменов уполномоченным представителем организации, осуществляющей образовательную деятельность, оформляются протоколы проведения квалификационных экзамена по проверке теоретических знаний и квалификационного экзамена по проверке первоначальных навыков управления транспортными средствами. Вторые экземпляры указанных протоколов, заверенные подписью руководителя организации, осуществляющей образовательную деятельность, и печатью (при наличии), приобщаются экзаменатором к материалам, послужившим основанием для допуска лиц, успешно сдавших квалификационные экзамены, к сдаче экзамена по управлению транспортным средством в условиях дорожного движения.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Сведения о результатах квалификационных экзаменов вносятся уполномоченным должностным лицом в специальное программное обеспечение федеральной информационной системы Госавтоинспекции.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обращения организации, осуществляющей образовательную деятельность, о проведении экзамена по управлению транспортным средством в условиях дорожного движения в составе организованной группы его проведение осуществляется в соответствии с пунктами 14 - 24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По истечении 6 месяцев </w:t>
      </w:r>
      <w:proofErr w:type="gramStart"/>
      <w:r w:rsidRPr="00C307C9">
        <w:rPr>
          <w:sz w:val="18"/>
          <w:szCs w:val="18"/>
        </w:rPr>
        <w:t>с даты принятия</w:t>
      </w:r>
      <w:proofErr w:type="gramEnd"/>
      <w:r w:rsidRPr="00C307C9">
        <w:rPr>
          <w:sz w:val="18"/>
          <w:szCs w:val="18"/>
        </w:rPr>
        <w:t xml:space="preserve"> решения о направлении экзаменатора экзаменационным подразделением на основании протоколов проведения квалификационных экзаменов, представленных организацией, осуществляющей образовательную деятельность, проводится оценка результатов сдачи квалификационных экзаменов на предмет соответствия показателям, установленным абзацем четвертым </w:t>
      </w:r>
      <w:hyperlink r:id="rId18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</w:t>
      </w:r>
      <w:proofErr w:type="gramStart"/>
      <w:r w:rsidRPr="00C307C9">
        <w:rPr>
          <w:sz w:val="18"/>
          <w:szCs w:val="18"/>
        </w:rPr>
        <w:t>,</w:t>
      </w:r>
      <w:proofErr w:type="gramEnd"/>
      <w:r w:rsidRPr="00C307C9">
        <w:rPr>
          <w:sz w:val="18"/>
          <w:szCs w:val="18"/>
        </w:rPr>
        <w:t xml:space="preserve"> если по итогам проведенной оценки результаты сдачи квалификационных экзаменов соответствуют показателям, установленным абзацем четвертым </w:t>
      </w:r>
      <w:hyperlink r:id="rId19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Правил, руководителем экзаменационного подразделения принимается решение о направлении экзаменатора в течение следующих 6 месяцев.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</w:t>
      </w:r>
      <w:proofErr w:type="gramStart"/>
      <w:r w:rsidRPr="00C307C9">
        <w:rPr>
          <w:sz w:val="18"/>
          <w:szCs w:val="18"/>
        </w:rPr>
        <w:t>,</w:t>
      </w:r>
      <w:proofErr w:type="gramEnd"/>
      <w:r w:rsidRPr="00C307C9">
        <w:rPr>
          <w:sz w:val="18"/>
          <w:szCs w:val="18"/>
        </w:rPr>
        <w:t xml:space="preserve"> если по итогам проведенной оценки результаты сдачи квалификационных экзаменов не соответствуют показателям, установленным абзацем четвертым </w:t>
      </w:r>
      <w:hyperlink r:id="rId20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Правил, руководителем экзаменационного подразделения принимается решение об отказе в направлении экзаменатора, о чем уведомляется организация, осуществляющая образовательную деятельность. Последующее направление экзаменатора осуществляется в соответствии с пунктами 26 - 32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 xml:space="preserve">Материалы взаимодействия с организациями, осуществляющими образовательную деятельность, осуществляющими проведение квалификационного экзамена по проверке теоретических знаний и квалификационного экзамена по проверке первоначальных навыков управления транспортными средствами в соответствии с </w:t>
      </w:r>
      <w:hyperlink r:id="rId21" w:history="1">
        <w:r w:rsidRPr="00C307C9">
          <w:rPr>
            <w:sz w:val="18"/>
            <w:szCs w:val="18"/>
            <w:u w:val="single"/>
          </w:rPr>
          <w:t>подпункта "а"</w:t>
        </w:r>
      </w:hyperlink>
      <w:r w:rsidRPr="00C307C9">
        <w:rPr>
          <w:sz w:val="18"/>
          <w:szCs w:val="18"/>
        </w:rPr>
        <w:t xml:space="preserve"> пункта 9 Правил (заявления организаций, осуществляющих образовательную деятельность, списки обучающихся, списки кандидатов в водители, графики и протоколы проведения квалификационных экзаменов, уведомления, результаты оценки) формируются в отдельные дела и хранятся в</w:t>
      </w:r>
      <w:proofErr w:type="gramEnd"/>
      <w:r w:rsidRPr="00C307C9">
        <w:rPr>
          <w:sz w:val="18"/>
          <w:szCs w:val="18"/>
        </w:rPr>
        <w:t xml:space="preserve"> экзаменационном </w:t>
      </w:r>
      <w:proofErr w:type="gramStart"/>
      <w:r w:rsidRPr="00C307C9">
        <w:rPr>
          <w:sz w:val="18"/>
          <w:szCs w:val="18"/>
        </w:rPr>
        <w:t>подразделении</w:t>
      </w:r>
      <w:proofErr w:type="gramEnd"/>
      <w:r w:rsidRPr="00C307C9">
        <w:rPr>
          <w:sz w:val="18"/>
          <w:szCs w:val="18"/>
        </w:rPr>
        <w:t>.</w:t>
      </w:r>
    </w:p>
    <w:p w:rsidR="00C307C9" w:rsidRPr="00C307C9" w:rsidRDefault="00C307C9" w:rsidP="00C307C9">
      <w:pPr>
        <w:jc w:val="both"/>
        <w:rPr>
          <w:b/>
          <w:sz w:val="18"/>
          <w:szCs w:val="18"/>
        </w:rPr>
      </w:pPr>
    </w:p>
    <w:p w:rsidR="00C307C9" w:rsidRPr="00C307C9" w:rsidRDefault="00C307C9" w:rsidP="00C307C9">
      <w:pPr>
        <w:pStyle w:val="a4"/>
        <w:widowControl w:val="0"/>
        <w:rPr>
          <w:b/>
          <w:sz w:val="18"/>
          <w:szCs w:val="18"/>
          <w:lang w:val="ru-RU"/>
        </w:rPr>
      </w:pPr>
      <w:r w:rsidRPr="00C307C9">
        <w:rPr>
          <w:b/>
          <w:sz w:val="18"/>
          <w:szCs w:val="18"/>
          <w:lang w:val="ru-RU"/>
        </w:rPr>
        <w:t>Приказ МВД России от 31.01.2017 №32 «</w:t>
      </w:r>
      <w:r w:rsidRPr="00C307C9">
        <w:rPr>
          <w:sz w:val="18"/>
          <w:szCs w:val="18"/>
        </w:rPr>
        <w:t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  <w:r w:rsidRPr="00C307C9">
        <w:rPr>
          <w:b/>
          <w:sz w:val="18"/>
          <w:szCs w:val="18"/>
          <w:lang w:val="ru-RU"/>
        </w:rPr>
        <w:t>» (вступил в силу с 03.05.2017).</w:t>
      </w:r>
    </w:p>
    <w:p w:rsidR="00C307C9" w:rsidRPr="00C307C9" w:rsidRDefault="00C307C9" w:rsidP="00C307C9">
      <w:pPr>
        <w:pStyle w:val="a4"/>
        <w:widowControl w:val="0"/>
        <w:ind w:left="360"/>
        <w:rPr>
          <w:b/>
          <w:bCs/>
          <w:sz w:val="18"/>
          <w:szCs w:val="18"/>
          <w:lang w:val="ru-RU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sz w:val="18"/>
          <w:szCs w:val="18"/>
        </w:rPr>
      </w:pPr>
      <w:r w:rsidRPr="00C307C9">
        <w:rPr>
          <w:b/>
          <w:bCs/>
          <w:sz w:val="18"/>
          <w:szCs w:val="18"/>
        </w:rPr>
        <w:lastRenderedPageBreak/>
        <w:t>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spacing w:after="150"/>
        <w:jc w:val="center"/>
        <w:rPr>
          <w:sz w:val="18"/>
          <w:szCs w:val="18"/>
        </w:rPr>
      </w:pPr>
      <w:r w:rsidRPr="00C307C9">
        <w:rPr>
          <w:b/>
          <w:bCs/>
          <w:sz w:val="18"/>
          <w:szCs w:val="18"/>
        </w:rPr>
        <w:t>Прием и рассмотрение заявления об определении соответствия условий установленным требованиям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>Для определения соответствия условий установленным требованиям организация, осуществляющая образовательную деятельность,</w:t>
      </w:r>
      <w:r w:rsidRPr="00C307C9">
        <w:rPr>
          <w:sz w:val="18"/>
          <w:szCs w:val="18"/>
        </w:rPr>
        <w:t xml:space="preserve"> </w:t>
      </w:r>
      <w:r w:rsidRPr="00C307C9">
        <w:rPr>
          <w:b/>
          <w:sz w:val="18"/>
          <w:szCs w:val="18"/>
        </w:rPr>
        <w:t>представляет заявление</w:t>
      </w:r>
      <w:r w:rsidRPr="00C307C9">
        <w:rPr>
          <w:sz w:val="18"/>
          <w:szCs w:val="18"/>
        </w:rPr>
        <w:t xml:space="preserve"> </w:t>
      </w:r>
      <w:r w:rsidRPr="00C307C9">
        <w:rPr>
          <w:b/>
          <w:sz w:val="18"/>
          <w:szCs w:val="18"/>
        </w:rPr>
        <w:t>(приложение N 1 к настоящему Порядку), содержащее</w:t>
      </w:r>
      <w:r w:rsidRPr="00C307C9">
        <w:rPr>
          <w:sz w:val="18"/>
          <w:szCs w:val="18"/>
        </w:rPr>
        <w:t>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1. Полное и сокращенное наименование, адрес местонахождения, основной государственный регистрационный номер, идентификационный номер налогоплательщика, номер контактного телефона.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2. Реквизиты правоустанавливающих документов на объекты недвижимости, используемые для проведения теоретического экзамена и (или) экзамена по первоначальным навыкам управления транспортным средством.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3. Количество, категории (подкатегории), вид трансмиссии транспортных средств, предоставляемых для проведения экзамена по первоначальным навыкам управления транспортным средством (в случае их предоставления).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4. Серия и номер лицензии на осуществление образовательной деятельности по основным программам профессионального обучения.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К заявлению прилагаются: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1. Копии 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2. Копии технической документации на автоматизированную систему (аппаратно-программный комплекс) для проведения теоретического экзамена, - в случае определения соответствия условий для проведения теоретического экзамена.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3. Копии технической документации на автоматизированную систему контроля и оценки навыков управления транспортными средствами кандидатов в водители, - в случае определения соответствия условий для проведения экзамена по первоначальным навыкам управления транспортным средством на автоматизированном автодроме.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4. Перечень транспортных сре</w:t>
      </w:r>
      <w:proofErr w:type="gramStart"/>
      <w:r w:rsidRPr="00C307C9">
        <w:rPr>
          <w:sz w:val="18"/>
          <w:szCs w:val="18"/>
        </w:rPr>
        <w:t>дств дл</w:t>
      </w:r>
      <w:proofErr w:type="gramEnd"/>
      <w:r w:rsidRPr="00C307C9">
        <w:rPr>
          <w:sz w:val="18"/>
          <w:szCs w:val="18"/>
        </w:rPr>
        <w:t>я проведения экзамена по первоначальным навыкам управления транспортным средством соответствующей категории или подкатегории с указанием марки, модели, государственного регистрационного знака, категории или подкатегории и вида трансмиссии, - в случае предоставления учебных транспортных средств для проведения экзамена по первоначальным навыкам управления транспортным средством.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5. Копии технической документации на средства ауди</w:t>
      </w:r>
      <w:proofErr w:type="gramStart"/>
      <w:r w:rsidRPr="00C307C9">
        <w:rPr>
          <w:sz w:val="18"/>
          <w:szCs w:val="18"/>
        </w:rPr>
        <w:t>о-</w:t>
      </w:r>
      <w:proofErr w:type="gramEnd"/>
      <w:r w:rsidRPr="00C307C9">
        <w:rPr>
          <w:sz w:val="18"/>
          <w:szCs w:val="18"/>
        </w:rPr>
        <w:t xml:space="preserve"> и </w:t>
      </w:r>
      <w:proofErr w:type="spellStart"/>
      <w:r w:rsidRPr="00C307C9">
        <w:rPr>
          <w:sz w:val="18"/>
          <w:szCs w:val="18"/>
        </w:rPr>
        <w:t>видеорегистрации</w:t>
      </w:r>
      <w:proofErr w:type="spellEnd"/>
      <w:r w:rsidRPr="00C307C9">
        <w:rPr>
          <w:sz w:val="18"/>
          <w:szCs w:val="18"/>
        </w:rPr>
        <w:t xml:space="preserve"> процесса проведения практических экзаменов, - в случае предоставления средств аудио- и </w:t>
      </w:r>
      <w:proofErr w:type="spellStart"/>
      <w:r w:rsidRPr="00C307C9">
        <w:rPr>
          <w:sz w:val="18"/>
          <w:szCs w:val="18"/>
        </w:rPr>
        <w:t>видеорегистрации</w:t>
      </w:r>
      <w:proofErr w:type="spellEnd"/>
      <w:r w:rsidRPr="00C307C9">
        <w:rPr>
          <w:sz w:val="18"/>
          <w:szCs w:val="18"/>
        </w:rPr>
        <w:t xml:space="preserve"> процесса проведения практических экзаменов.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Заявление направляется в экзаменационное подразделение почтовой связью, с помощью информационных ресурсов МВД России в информационно-телекоммуникационной сети "Интернет" либо представляется нарочным.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Заявление, поступившее в письменном виде, подлежит регистрации в течение 15 минут после его получения.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Заявление принимается должностным лицом экзаменационного подразделения в соответствии с установленным графиком приема граждан в экзаменационном подразделении.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представления заявления в экзаменационное подразделение нарочным представителю организации, осуществляющей образовательную деятельность, выдается заверенная копия заявления с указанием даты и времени его приема.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Определение соответствия условий установленным требованиям не проводится при отсутств</w:t>
      </w:r>
      <w:proofErr w:type="gramStart"/>
      <w:r w:rsidRPr="00C307C9">
        <w:rPr>
          <w:sz w:val="18"/>
          <w:szCs w:val="18"/>
        </w:rPr>
        <w:t>ии у о</w:t>
      </w:r>
      <w:proofErr w:type="gramEnd"/>
      <w:r w:rsidRPr="00C307C9">
        <w:rPr>
          <w:sz w:val="18"/>
          <w:szCs w:val="18"/>
        </w:rPr>
        <w:t>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в случае если такая лицензия аннулирована или ее действие приостановлено или прекращено.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sz w:val="18"/>
          <w:szCs w:val="18"/>
        </w:rPr>
        <w:t xml:space="preserve">По результатам рассмотрения заявления начальником (заместителем начальника) подразделения Госавтоинспекции определяются дата и время проведения обследования учебно-материальной базы организации, осуществляющей образовательную деятельность, либо при наличии предусмотренных пунктом 9 настоящего Порядка оснований для отказа в определении соответствия условий установленным требованиям принимается решение об отказе. </w:t>
      </w:r>
      <w:r w:rsidRPr="00C307C9">
        <w:rPr>
          <w:b/>
          <w:sz w:val="18"/>
          <w:szCs w:val="18"/>
        </w:rPr>
        <w:t xml:space="preserve">Организация, осуществляющая образовательную деятельность, уведомляется о результатах рассмотрения заявления в течение 5 рабочих дней </w:t>
      </w:r>
      <w:proofErr w:type="gramStart"/>
      <w:r w:rsidRPr="00C307C9">
        <w:rPr>
          <w:b/>
          <w:sz w:val="18"/>
          <w:szCs w:val="18"/>
        </w:rPr>
        <w:t>с даты принятия</w:t>
      </w:r>
      <w:proofErr w:type="gramEnd"/>
      <w:r w:rsidRPr="00C307C9">
        <w:rPr>
          <w:b/>
          <w:sz w:val="18"/>
          <w:szCs w:val="18"/>
        </w:rPr>
        <w:t xml:space="preserve"> решения.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07C9">
        <w:rPr>
          <w:b/>
          <w:bCs/>
          <w:sz w:val="18"/>
          <w:szCs w:val="18"/>
        </w:rPr>
        <w:t>Определение соответствия условий установленным требованиям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Определение соответствия условий установленным требованиям осуществляется по результатам проведения обследования учебно-материальной базы организации, осуществляющей образовательную деятельность.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 xml:space="preserve">Проведение обследования осуществляется в срок не более 30 дней </w:t>
      </w:r>
      <w:proofErr w:type="gramStart"/>
      <w:r w:rsidRPr="00C307C9">
        <w:rPr>
          <w:b/>
          <w:sz w:val="18"/>
          <w:szCs w:val="18"/>
        </w:rPr>
        <w:t>с даты регистрации</w:t>
      </w:r>
      <w:proofErr w:type="gramEnd"/>
      <w:r w:rsidRPr="00C307C9">
        <w:rPr>
          <w:b/>
          <w:sz w:val="18"/>
          <w:szCs w:val="18"/>
        </w:rPr>
        <w:t xml:space="preserve"> заявления либо с даты приостановления действия заключения</w:t>
      </w:r>
      <w:r w:rsidRPr="00C307C9">
        <w:rPr>
          <w:sz w:val="18"/>
          <w:szCs w:val="18"/>
        </w:rPr>
        <w:t xml:space="preserve"> о соответствии условий установленным требованиям в случае, установленном подпунктом 27.2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Проведение обследования осуществляется в присутствии представителя организации, осуществляющей образовательную деятельность.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При проведении обследования осуществляется проверка на соответствие установленным требованиям: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1. Автоматизированной системы (аппаратно-программного комплекса) для проведения теоретического экзамена.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2.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3. Автодрома, автоматизированного автодрома или закрытой площадки.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4. Автоматизированной системы контроля и оценки навыков управления транспортными средствами кандидатов в водители.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5. Транспортных средств.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6. Средств ауди</w:t>
      </w:r>
      <w:proofErr w:type="gramStart"/>
      <w:r w:rsidRPr="00C307C9">
        <w:rPr>
          <w:sz w:val="18"/>
          <w:szCs w:val="18"/>
        </w:rPr>
        <w:t>о-</w:t>
      </w:r>
      <w:proofErr w:type="gramEnd"/>
      <w:r w:rsidRPr="00C307C9">
        <w:rPr>
          <w:sz w:val="18"/>
          <w:szCs w:val="18"/>
        </w:rPr>
        <w:t xml:space="preserve"> и </w:t>
      </w:r>
      <w:proofErr w:type="spellStart"/>
      <w:r w:rsidRPr="00C307C9">
        <w:rPr>
          <w:sz w:val="18"/>
          <w:szCs w:val="18"/>
        </w:rPr>
        <w:t>видеорегистрации</w:t>
      </w:r>
      <w:proofErr w:type="spellEnd"/>
      <w:r w:rsidRPr="00C307C9">
        <w:rPr>
          <w:sz w:val="18"/>
          <w:szCs w:val="18"/>
        </w:rPr>
        <w:t xml:space="preserve"> процесса проведения практических экзаменов &lt;15&gt;, их работоспособности.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При проведении обследования проводятся фот</w:t>
      </w:r>
      <w:proofErr w:type="gramStart"/>
      <w:r w:rsidRPr="00C307C9">
        <w:rPr>
          <w:sz w:val="18"/>
          <w:szCs w:val="18"/>
        </w:rPr>
        <w:t>о-</w:t>
      </w:r>
      <w:proofErr w:type="gramEnd"/>
      <w:r w:rsidRPr="00C307C9">
        <w:rPr>
          <w:sz w:val="18"/>
          <w:szCs w:val="18"/>
        </w:rPr>
        <w:t xml:space="preserve"> и (или) </w:t>
      </w:r>
      <w:proofErr w:type="spellStart"/>
      <w:r w:rsidRPr="00C307C9">
        <w:rPr>
          <w:sz w:val="18"/>
          <w:szCs w:val="18"/>
        </w:rPr>
        <w:t>видеофиксация</w:t>
      </w:r>
      <w:proofErr w:type="spellEnd"/>
      <w:r w:rsidRPr="00C307C9">
        <w:rPr>
          <w:sz w:val="18"/>
          <w:szCs w:val="18"/>
        </w:rPr>
        <w:t xml:space="preserve"> имеющихся условий для проведения теоретического экзамена и (или) экзамена по первоначальным навыкам управления транспортным средством, результаты которой приобщаются к материалам обследования.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307C9">
        <w:rPr>
          <w:b/>
          <w:bCs/>
          <w:sz w:val="18"/>
          <w:szCs w:val="18"/>
        </w:rPr>
        <w:t>Оформление результатов обследования, выдача заключения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t>Результаты обследования оформляются актом обследования</w:t>
      </w:r>
      <w:r w:rsidRPr="00C307C9">
        <w:rPr>
          <w:sz w:val="18"/>
          <w:szCs w:val="18"/>
        </w:rPr>
        <w:t xml:space="preserve">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 (приложение N 2 к настоящему Порядку).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b/>
          <w:sz w:val="18"/>
          <w:szCs w:val="18"/>
        </w:rPr>
        <w:lastRenderedPageBreak/>
        <w:t xml:space="preserve">Заключение выдается на основании акта в течение 3 рабочих дней </w:t>
      </w:r>
      <w:proofErr w:type="gramStart"/>
      <w:r w:rsidRPr="00C307C9">
        <w:rPr>
          <w:b/>
          <w:sz w:val="18"/>
          <w:szCs w:val="18"/>
        </w:rPr>
        <w:t>с даты проведения</w:t>
      </w:r>
      <w:proofErr w:type="gramEnd"/>
      <w:r w:rsidRPr="00C307C9">
        <w:rPr>
          <w:b/>
          <w:sz w:val="18"/>
          <w:szCs w:val="18"/>
        </w:rPr>
        <w:t xml:space="preserve"> обследования</w:t>
      </w:r>
      <w:r w:rsidRPr="00C307C9">
        <w:rPr>
          <w:sz w:val="18"/>
          <w:szCs w:val="18"/>
        </w:rPr>
        <w:t xml:space="preserve"> (приложение N 3 к настоящему Порядку).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если организацией, осуществляющей образовательную деятельность, для определения соответствия условий установленным требованиям представляются несколько объектов недвижимости, заключение выдается на каждый объект недвижимости.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Заключение о соответствии условий установленным требованиям действует бессрочно.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Заключение и акт оформляются в двух экземплярах.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Заключение подписывается начальником (заместителем начальника) подразделения Госавтоинспекции.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Первые экземпляры заключения и акта направляются в организацию, осуществляющую образовательную деятельность, либо вручаются ее представителю, вторые экземпляры остаются на хранении в подразделении Госавтоинспекции.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Копии заключений направляются в экзаменационные подразделения, взаимодействующие с организацией, осуществляющей образовательную деятельность.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Копия заключения,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В случае если организацией, осуществляющей образовательную деятельность, для определения соответствия условий установленным требованиям представляется объект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документов, на который ранее выдано заключение о соответствии условий установленным требованиям, проведение обследования не осуществляется.</w:t>
      </w:r>
      <w:proofErr w:type="gramEnd"/>
      <w:r w:rsidRPr="00C307C9">
        <w:rPr>
          <w:sz w:val="18"/>
          <w:szCs w:val="18"/>
        </w:rPr>
        <w:t xml:space="preserve"> Заключение выдается на основании ранее выданного акта обследования данного объекта недвижимости.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Материалы, послужившие основанием для определения соответствия условий установленным требованиям (заявления с копиями документов, акты, заключения, уведомления, решения о прекращении или о приостановлении действия заключения о соответствии условий установленным требованиям) формируются в отдельные дела и хранятся в экзаменационном подразделении.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07C9">
        <w:rPr>
          <w:b/>
          <w:bCs/>
          <w:sz w:val="18"/>
          <w:szCs w:val="18"/>
        </w:rPr>
        <w:t>Прекращение или приостановление действия заключения о соответствии условий установленным требованиям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Подразделение Госавтоинспекции, выдавшее заключение о соответствии условий установленным требованиям, приостанавливает действие заключения о соответствии условий установленным требованиям в следующих случаях: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Обращение организации, осуществляющей образовательную деятельность, с заявлением о приостановлении действия заключения о соответствии условий установленным требованиям.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Действие заключения о соответствии условий установленным требованиям приостанавливается до обращения организации, осуществляющей образовательную деятельность, с заявлением о возобновлении действия заключения.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должностным лицом экзаменационного подразделения при проведении теоретического экзамена и (или) экзамена по первоначальным навыкам управления транспортным средством.</w:t>
      </w:r>
      <w:proofErr w:type="gramEnd"/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В случае выявления несоответствия условий установленным требованиям осуществляется проведение обследования учебно-материальной базы организации, осуществляющей образовательную деятельность, в соответствии с пунктами 11 - 15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Действие заключения о соответствии условий установленным требованиям приостанавливается до решения начальника (заместителя начальника) подразделения Госавтоинспекции, принятого по результатам обследования в течение 3 рабочих дней </w:t>
      </w:r>
      <w:proofErr w:type="gramStart"/>
      <w:r w:rsidRPr="00C307C9">
        <w:rPr>
          <w:sz w:val="18"/>
          <w:szCs w:val="18"/>
        </w:rPr>
        <w:t>с даты проведения</w:t>
      </w:r>
      <w:proofErr w:type="gramEnd"/>
      <w:r w:rsidRPr="00C307C9">
        <w:rPr>
          <w:sz w:val="18"/>
          <w:szCs w:val="18"/>
        </w:rPr>
        <w:t xml:space="preserve"> обследования.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Приостановление действия лицензии на осуществление образовательной деятельности по основным программам профессионального обучения.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Действие заключения о соответствии условий установленным требованиям приостанавливается до решения лицензирующего органа о возобновлении действия лицензии.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C307C9">
        <w:rPr>
          <w:b/>
          <w:sz w:val="18"/>
          <w:szCs w:val="18"/>
        </w:rPr>
        <w:t>Подразделение Госавтоинспекции, выдавшее заключение о соответствии условий установленным требованиям, прекращает действие заключения о соответствии условий установленным требованиям в следующих случаях: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 xml:space="preserve">-Отсутствие заявления организации, осуществляющей образовательную деятельность, о возобновлении действия заключения о соответствии условий установленным требованиям, приостановленного в соответствии с подпунктом 27.1 пункта 27 настоящего Порядка, в течение 6 месяцев </w:t>
      </w:r>
      <w:proofErr w:type="gramStart"/>
      <w:r w:rsidRPr="00C307C9">
        <w:rPr>
          <w:sz w:val="18"/>
          <w:szCs w:val="18"/>
        </w:rPr>
        <w:t>с даты</w:t>
      </w:r>
      <w:proofErr w:type="gramEnd"/>
      <w:r w:rsidRPr="00C307C9">
        <w:rPr>
          <w:sz w:val="18"/>
          <w:szCs w:val="18"/>
        </w:rPr>
        <w:t xml:space="preserve"> его приостановления.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-Обращение организации, осуществляющей образовательную деятельность, с заявлением о прекращении действия заключения о соответствии условий установленным требованиям.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-Несоответствие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по результатам обследования, проведенного в случае, установленном подпунктом 27.2 пункта 27 настоящего Порядка.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-Ликвидация (прекращение деятельности) организации, осуществляющей образовательную деятельность.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-Аннулирование или прекращение действия лицензии на осуществление образовательной деятельности по основным программам профессионального обучения.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C307C9">
        <w:rPr>
          <w:sz w:val="18"/>
          <w:szCs w:val="18"/>
        </w:rPr>
        <w:t>Решение о прекращении или о приостановлении действия заключения о соответствии условий установленным</w:t>
      </w:r>
      <w:proofErr w:type="gramEnd"/>
      <w:r w:rsidRPr="00C307C9">
        <w:rPr>
          <w:sz w:val="18"/>
          <w:szCs w:val="18"/>
        </w:rPr>
        <w:t xml:space="preserve"> требованиям с указанием причин прекращения или приостановления его действия оформляется в письменном виде, подписывается начальником (заместителем начальника) подразделения Госавтоинспекции, выдавшего заключение, и направляется в организацию, осуществляющую образовательную деятельность, либо вручается ее представителю.</w:t>
      </w:r>
    </w:p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07C9">
        <w:rPr>
          <w:sz w:val="18"/>
          <w:szCs w:val="18"/>
        </w:rPr>
        <w:t>Копия решения о прекращении или о приостановлении действия заключения о соответствии условий установленным требованиям,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tbl>
      <w:tblPr>
        <w:tblpPr w:leftFromText="180" w:rightFromText="180" w:vertAnchor="text" w:horzAnchor="margin" w:tblpY="288"/>
        <w:tblW w:w="9973" w:type="dxa"/>
        <w:tblLayout w:type="fixed"/>
        <w:tblLook w:val="0000"/>
      </w:tblPr>
      <w:tblGrid>
        <w:gridCol w:w="9973"/>
      </w:tblGrid>
      <w:tr w:rsidR="00C307C9" w:rsidRPr="0017681E" w:rsidTr="00C307C9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C9" w:rsidRPr="0017681E" w:rsidRDefault="00C307C9" w:rsidP="00C307C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C307C9" w:rsidRPr="0017681E" w:rsidRDefault="00C307C9" w:rsidP="00C307C9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307C9" w:rsidRPr="0017681E" w:rsidRDefault="00C307C9" w:rsidP="00C307C9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307C9" w:rsidRPr="0017681E" w:rsidTr="00C307C9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C9" w:rsidRPr="0017681E" w:rsidRDefault="00C307C9" w:rsidP="00C307C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C307C9" w:rsidRPr="0017681E" w:rsidRDefault="00C307C9" w:rsidP="00C307C9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C307C9" w:rsidRPr="0017681E" w:rsidRDefault="00C307C9" w:rsidP="00C307C9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37 а, тел. 8(846-56) 44-5-73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7681E">
              <w:rPr>
                <w:b/>
                <w:sz w:val="16"/>
                <w:szCs w:val="16"/>
              </w:rPr>
              <w:t xml:space="preserve">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район      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17681E">
              <w:rPr>
                <w:b/>
                <w:sz w:val="16"/>
                <w:szCs w:val="16"/>
              </w:rPr>
              <w:t>редактора</w:t>
            </w:r>
          </w:p>
          <w:p w:rsidR="00C307C9" w:rsidRPr="0017681E" w:rsidRDefault="00C307C9" w:rsidP="00C307C9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b/>
                <w:sz w:val="16"/>
                <w:szCs w:val="16"/>
              </w:rPr>
              <w:t>Н.М.Лисицына</w:t>
            </w:r>
          </w:p>
        </w:tc>
      </w:tr>
    </w:tbl>
    <w:p w:rsidR="00C307C9" w:rsidRPr="00C307C9" w:rsidRDefault="00C307C9" w:rsidP="00C307C9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C307C9" w:rsidRPr="00C307C9" w:rsidRDefault="00C307C9" w:rsidP="00C307C9">
      <w:pPr>
        <w:rPr>
          <w:sz w:val="18"/>
          <w:szCs w:val="18"/>
        </w:rPr>
      </w:pPr>
    </w:p>
    <w:sectPr w:rsidR="00C307C9" w:rsidRPr="00C307C9" w:rsidSect="00C307C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C9"/>
    <w:rsid w:val="003A04AF"/>
    <w:rsid w:val="003E2D74"/>
    <w:rsid w:val="00C3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07C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ody Text"/>
    <w:basedOn w:val="a"/>
    <w:link w:val="a5"/>
    <w:rsid w:val="00C307C9"/>
    <w:pPr>
      <w:jc w:val="both"/>
    </w:pPr>
    <w:rPr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C307C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18#l179" TargetMode="External"/><Relationship Id="rId13" Type="http://schemas.openxmlformats.org/officeDocument/2006/relationships/hyperlink" Target="https://normativ.kontur.ru/document?moduleid=1&amp;documentid=267618#l187" TargetMode="External"/><Relationship Id="rId18" Type="http://schemas.openxmlformats.org/officeDocument/2006/relationships/hyperlink" Target="https://normativ.kontur.ru/document?moduleid=1&amp;documentid=267618#l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67618#l179" TargetMode="External"/><Relationship Id="rId7" Type="http://schemas.openxmlformats.org/officeDocument/2006/relationships/hyperlink" Target="https://normativ.kontur.ru/document?moduleid=1&amp;documentid=282692#l0" TargetMode="External"/><Relationship Id="rId12" Type="http://schemas.openxmlformats.org/officeDocument/2006/relationships/hyperlink" Target="https://normativ.kontur.ru/document?moduleid=1&amp;documentid=267618#l276" TargetMode="External"/><Relationship Id="rId17" Type="http://schemas.openxmlformats.org/officeDocument/2006/relationships/hyperlink" Target="https://normativ.kontur.ru/document?moduleid=1&amp;documentid=267618#l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7618#l187" TargetMode="External"/><Relationship Id="rId20" Type="http://schemas.openxmlformats.org/officeDocument/2006/relationships/hyperlink" Target="https://normativ.kontur.ru/document?moduleid=1&amp;documentid=267618#l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0006#h507" TargetMode="External"/><Relationship Id="rId11" Type="http://schemas.openxmlformats.org/officeDocument/2006/relationships/hyperlink" Target="https://normativ.kontur.ru/document?moduleid=1&amp;documentid=267618#l179" TargetMode="External"/><Relationship Id="rId5" Type="http://schemas.openxmlformats.org/officeDocument/2006/relationships/hyperlink" Target="https://normativ.kontur.ru/document?moduleid=1&amp;documentid=282692#l0" TargetMode="External"/><Relationship Id="rId15" Type="http://schemas.openxmlformats.org/officeDocument/2006/relationships/hyperlink" Target="https://normativ.kontur.ru/document?moduleid=1&amp;documentid=267618#l2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7618#l192" TargetMode="External"/><Relationship Id="rId19" Type="http://schemas.openxmlformats.org/officeDocument/2006/relationships/hyperlink" Target="https://normativ.kontur.ru/document?moduleid=1&amp;documentid=267618#l179" TargetMode="External"/><Relationship Id="rId4" Type="http://schemas.openxmlformats.org/officeDocument/2006/relationships/hyperlink" Target="https://normativ.kontur.ru/document?moduleid=1&amp;documentid=282692#l0" TargetMode="External"/><Relationship Id="rId9" Type="http://schemas.openxmlformats.org/officeDocument/2006/relationships/hyperlink" Target="https://normativ.kontur.ru/document?moduleid=1&amp;documentid=267618#l179" TargetMode="External"/><Relationship Id="rId14" Type="http://schemas.openxmlformats.org/officeDocument/2006/relationships/hyperlink" Target="https://normativ.kontur.ru/document?moduleid=1&amp;documentid=267618#l2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2017-06-16T04:16:00Z</dcterms:created>
  <dcterms:modified xsi:type="dcterms:W3CDTF">2017-06-16T04:26:00Z</dcterms:modified>
</cp:coreProperties>
</file>