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40" w:rsidRDefault="00C16E40" w:rsidP="00C16E40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C16E40" w:rsidRDefault="00C16E40" w:rsidP="00C16E40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C16E40" w:rsidRDefault="00C16E40" w:rsidP="00C16E40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24 апреля 2018г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№32(243)ОФИЦИАЛЬНО</w:t>
      </w:r>
    </w:p>
    <w:p w:rsidR="00C16E40" w:rsidRDefault="00C16E40" w:rsidP="00C16E40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C16E40" w:rsidRDefault="00C16E40" w:rsidP="00C16E40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C16E40" w:rsidRDefault="00C16E40" w:rsidP="00C16E40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C16E40" w:rsidRDefault="00C16E40" w:rsidP="00C16E40">
      <w:pPr>
        <w:spacing w:after="12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</w:p>
    <w:p w:rsidR="00C16E40" w:rsidRPr="00C16E40" w:rsidRDefault="00C16E40" w:rsidP="00C16E40">
      <w:pPr>
        <w:spacing w:after="12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16E40">
        <w:rPr>
          <w:rFonts w:ascii="Times New Roman" w:hAnsi="Times New Roman" w:cs="Times New Roman"/>
          <w:b/>
          <w:sz w:val="18"/>
          <w:szCs w:val="18"/>
        </w:rPr>
        <w:t xml:space="preserve">В </w:t>
      </w:r>
      <w:proofErr w:type="spellStart"/>
      <w:r w:rsidRPr="00C16E40">
        <w:rPr>
          <w:rFonts w:ascii="Times New Roman" w:hAnsi="Times New Roman" w:cs="Times New Roman"/>
          <w:b/>
          <w:sz w:val="18"/>
          <w:szCs w:val="18"/>
        </w:rPr>
        <w:t>Похвистневском</w:t>
      </w:r>
      <w:proofErr w:type="spellEnd"/>
      <w:r w:rsidRPr="00C16E40">
        <w:rPr>
          <w:rFonts w:ascii="Times New Roman" w:hAnsi="Times New Roman" w:cs="Times New Roman"/>
          <w:b/>
          <w:sz w:val="18"/>
          <w:szCs w:val="18"/>
        </w:rPr>
        <w:t xml:space="preserve"> районе продолжаются работы по пресечению нарушения миграционного законодательства</w:t>
      </w:r>
    </w:p>
    <w:p w:rsidR="00C16E40" w:rsidRPr="00C16E40" w:rsidRDefault="00C16E40" w:rsidP="00C16E40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16E40">
        <w:rPr>
          <w:rFonts w:ascii="Times New Roman" w:hAnsi="Times New Roman" w:cs="Times New Roman"/>
          <w:sz w:val="18"/>
          <w:szCs w:val="18"/>
        </w:rPr>
        <w:t xml:space="preserve">Отделение по </w:t>
      </w:r>
      <w:proofErr w:type="spellStart"/>
      <w:r w:rsidRPr="00C16E40">
        <w:rPr>
          <w:rFonts w:ascii="Times New Roman" w:hAnsi="Times New Roman" w:cs="Times New Roman"/>
          <w:sz w:val="18"/>
          <w:szCs w:val="18"/>
        </w:rPr>
        <w:t>вопрсам</w:t>
      </w:r>
      <w:proofErr w:type="spellEnd"/>
      <w:r w:rsidRPr="00C16E40">
        <w:rPr>
          <w:rFonts w:ascii="Times New Roman" w:hAnsi="Times New Roman" w:cs="Times New Roman"/>
          <w:sz w:val="18"/>
          <w:szCs w:val="18"/>
        </w:rPr>
        <w:t xml:space="preserve"> миграции МО МВД России «</w:t>
      </w:r>
      <w:proofErr w:type="spellStart"/>
      <w:r w:rsidRPr="00C16E40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C16E40">
        <w:rPr>
          <w:rFonts w:ascii="Times New Roman" w:hAnsi="Times New Roman" w:cs="Times New Roman"/>
          <w:sz w:val="18"/>
          <w:szCs w:val="18"/>
        </w:rPr>
        <w:t xml:space="preserve"> напоминает гражданам о противозаконности фиктивной регистрации иностранных граждан на территории Российской Федерации, поскольку в подобных случаях сотрудники полиции не могут в полной мере осуществлять контроль за прибывшими в нашу страну иностранцами. </w:t>
      </w:r>
    </w:p>
    <w:p w:rsidR="00C16E40" w:rsidRPr="00C16E40" w:rsidRDefault="00C16E40" w:rsidP="00C16E40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16E40">
        <w:rPr>
          <w:rFonts w:ascii="Times New Roman" w:hAnsi="Times New Roman" w:cs="Times New Roman"/>
          <w:sz w:val="18"/>
          <w:szCs w:val="18"/>
        </w:rPr>
        <w:t xml:space="preserve">Так, 40-летний житель </w:t>
      </w:r>
      <w:proofErr w:type="gramStart"/>
      <w:r w:rsidRPr="00C16E40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C16E40">
        <w:rPr>
          <w:rFonts w:ascii="Times New Roman" w:hAnsi="Times New Roman" w:cs="Times New Roman"/>
          <w:sz w:val="18"/>
          <w:szCs w:val="18"/>
        </w:rPr>
        <w:t>. Похвистнево, познакомившись «</w:t>
      </w:r>
      <w:proofErr w:type="spellStart"/>
      <w:r w:rsidRPr="00C16E40">
        <w:rPr>
          <w:rFonts w:ascii="Times New Roman" w:hAnsi="Times New Roman" w:cs="Times New Roman"/>
          <w:sz w:val="18"/>
          <w:szCs w:val="18"/>
        </w:rPr>
        <w:t>по-работе</w:t>
      </w:r>
      <w:proofErr w:type="spellEnd"/>
      <w:r w:rsidRPr="00C16E40">
        <w:rPr>
          <w:rFonts w:ascii="Times New Roman" w:hAnsi="Times New Roman" w:cs="Times New Roman"/>
          <w:sz w:val="18"/>
          <w:szCs w:val="18"/>
        </w:rPr>
        <w:t>» с семейной парой из Украины, согласился фиктивно прописать на своей жилплощади 39-летнего мужчину и 42-летнюю женщину. При передаче специалисту МФЦ уведомлений о прибытии иностранных граждан он был предупреждён об ответственности за фиктивную регистрацию. Но законное предупреждение не привело местного жителя к отказу от противоправных действий.</w:t>
      </w:r>
    </w:p>
    <w:p w:rsidR="00C16E40" w:rsidRPr="00C16E40" w:rsidRDefault="00C16E40" w:rsidP="00C16E40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16E40">
        <w:rPr>
          <w:rFonts w:ascii="Times New Roman" w:hAnsi="Times New Roman" w:cs="Times New Roman"/>
          <w:sz w:val="18"/>
          <w:szCs w:val="18"/>
        </w:rPr>
        <w:t>Накануне, в отношении мужчины, по признакам преступления предусмотренного статьёй 322.3 УК РФ «Фиктивная постановка на учёт иностранного гражданина или лица без гражданства по месту пребывания в жилом помещении Российской Федерации», возбуждено два уголовных дела.</w:t>
      </w:r>
      <w:bookmarkEnd w:id="0"/>
    </w:p>
    <w:p w:rsidR="00D67956" w:rsidRDefault="00D67956" w:rsidP="00D67956">
      <w:pPr>
        <w:pStyle w:val="a3"/>
        <w:tabs>
          <w:tab w:val="clear" w:pos="709"/>
          <w:tab w:val="left" w:pos="0"/>
        </w:tabs>
        <w:spacing w:after="0" w:line="100" w:lineRule="atLeast"/>
        <w:rPr>
          <w:rFonts w:ascii="Times New Roman" w:hAnsi="Times New Roman" w:cs="Times New Roman"/>
          <w:sz w:val="18"/>
          <w:szCs w:val="18"/>
        </w:rPr>
      </w:pPr>
      <w:r w:rsidRPr="00D67956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D67956" w:rsidRPr="00D67956" w:rsidRDefault="00D67956" w:rsidP="00D67956">
      <w:pPr>
        <w:pStyle w:val="a3"/>
        <w:tabs>
          <w:tab w:val="clear" w:pos="709"/>
          <w:tab w:val="left" w:pos="0"/>
        </w:tabs>
        <w:spacing w:after="0" w:line="100" w:lineRule="atLeast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РОССИЙ</w:t>
      </w:r>
      <w:r w:rsidRPr="00D67956">
        <w:rPr>
          <w:rFonts w:ascii="Times New Roman" w:hAnsi="Times New Roman" w:cs="Times New Roman"/>
          <w:sz w:val="18"/>
          <w:szCs w:val="18"/>
        </w:rPr>
        <w:t>СКАЯ ФЕДЕРАЦИЯ</w:t>
      </w:r>
    </w:p>
    <w:p w:rsidR="00D67956" w:rsidRPr="00D67956" w:rsidRDefault="00D67956" w:rsidP="00D67956">
      <w:pPr>
        <w:pStyle w:val="a3"/>
        <w:spacing w:after="0" w:line="100" w:lineRule="atLeast"/>
        <w:ind w:left="324" w:firstLine="324"/>
        <w:rPr>
          <w:sz w:val="18"/>
          <w:szCs w:val="18"/>
        </w:rPr>
      </w:pPr>
      <w:r w:rsidRPr="00D67956">
        <w:rPr>
          <w:rFonts w:ascii="Times New Roman" w:hAnsi="Times New Roman" w:cs="Times New Roman"/>
          <w:b/>
          <w:sz w:val="18"/>
          <w:szCs w:val="18"/>
        </w:rPr>
        <w:t xml:space="preserve">    АДМИНИСТРАЦИЯ</w:t>
      </w:r>
    </w:p>
    <w:p w:rsidR="00D67956" w:rsidRPr="00D67956" w:rsidRDefault="00D67956" w:rsidP="00D67956">
      <w:pPr>
        <w:pStyle w:val="a3"/>
        <w:spacing w:after="0" w:line="100" w:lineRule="atLeast"/>
        <w:ind w:left="324" w:firstLine="324"/>
        <w:rPr>
          <w:sz w:val="18"/>
          <w:szCs w:val="18"/>
        </w:rPr>
      </w:pPr>
      <w:r w:rsidRPr="00D67956">
        <w:rPr>
          <w:rFonts w:ascii="Times New Roman" w:hAnsi="Times New Roman" w:cs="Times New Roman"/>
          <w:b/>
          <w:sz w:val="18"/>
          <w:szCs w:val="18"/>
        </w:rPr>
        <w:t xml:space="preserve">  СЕЛЬСКОГО ПОСЕЛЕНИЯ</w:t>
      </w:r>
    </w:p>
    <w:p w:rsidR="00D67956" w:rsidRPr="00D67956" w:rsidRDefault="00D67956" w:rsidP="00D67956">
      <w:pPr>
        <w:pStyle w:val="a3"/>
        <w:spacing w:after="0" w:line="100" w:lineRule="atLeast"/>
        <w:ind w:left="324" w:firstLine="324"/>
        <w:rPr>
          <w:sz w:val="18"/>
          <w:szCs w:val="18"/>
        </w:rPr>
      </w:pPr>
      <w:r w:rsidRPr="00D67956">
        <w:rPr>
          <w:rFonts w:ascii="Times New Roman" w:hAnsi="Times New Roman" w:cs="Times New Roman"/>
          <w:b/>
          <w:sz w:val="18"/>
          <w:szCs w:val="18"/>
        </w:rPr>
        <w:t xml:space="preserve">           СТАРЫЙ АМАНАК</w:t>
      </w:r>
    </w:p>
    <w:p w:rsidR="00D67956" w:rsidRPr="00D67956" w:rsidRDefault="00D67956" w:rsidP="00D67956">
      <w:pPr>
        <w:pStyle w:val="a3"/>
        <w:spacing w:after="0" w:line="100" w:lineRule="atLeast"/>
        <w:ind w:left="324" w:firstLine="324"/>
        <w:rPr>
          <w:sz w:val="18"/>
          <w:szCs w:val="18"/>
        </w:rPr>
      </w:pPr>
      <w:r w:rsidRPr="00D67956">
        <w:rPr>
          <w:rFonts w:ascii="Times New Roman" w:hAnsi="Times New Roman" w:cs="Times New Roman"/>
          <w:b/>
          <w:sz w:val="18"/>
          <w:szCs w:val="18"/>
        </w:rPr>
        <w:t>МУНИЦИПАЛЬНОГО РАЙОНА</w:t>
      </w:r>
    </w:p>
    <w:p w:rsidR="00D67956" w:rsidRPr="00D67956" w:rsidRDefault="00D67956" w:rsidP="00D67956">
      <w:pPr>
        <w:pStyle w:val="a3"/>
        <w:spacing w:after="0" w:line="100" w:lineRule="atLeast"/>
        <w:ind w:left="324" w:firstLine="324"/>
        <w:rPr>
          <w:sz w:val="18"/>
          <w:szCs w:val="18"/>
        </w:rPr>
      </w:pPr>
      <w:r w:rsidRPr="00D67956">
        <w:rPr>
          <w:rFonts w:ascii="Times New Roman" w:hAnsi="Times New Roman" w:cs="Times New Roman"/>
          <w:b/>
          <w:sz w:val="18"/>
          <w:szCs w:val="18"/>
        </w:rPr>
        <w:t xml:space="preserve">        ПОХВИСТНЕВСКИЙ</w:t>
      </w:r>
    </w:p>
    <w:p w:rsidR="00D67956" w:rsidRPr="00D67956" w:rsidRDefault="00D67956" w:rsidP="00D67956">
      <w:pPr>
        <w:pStyle w:val="a3"/>
        <w:spacing w:after="0" w:line="100" w:lineRule="atLeast"/>
        <w:ind w:left="324" w:firstLine="324"/>
        <w:rPr>
          <w:sz w:val="18"/>
          <w:szCs w:val="18"/>
        </w:rPr>
      </w:pPr>
      <w:r w:rsidRPr="00D67956">
        <w:rPr>
          <w:rFonts w:ascii="Times New Roman" w:hAnsi="Times New Roman" w:cs="Times New Roman"/>
          <w:b/>
          <w:sz w:val="18"/>
          <w:szCs w:val="18"/>
        </w:rPr>
        <w:t xml:space="preserve">    САМАРСКОЙ ОБЛАСТИ</w:t>
      </w:r>
    </w:p>
    <w:p w:rsidR="00D67956" w:rsidRPr="00D67956" w:rsidRDefault="00D67956" w:rsidP="00D67956">
      <w:pPr>
        <w:pStyle w:val="a3"/>
        <w:spacing w:after="0" w:line="100" w:lineRule="atLeast"/>
        <w:ind w:left="324" w:firstLine="324"/>
        <w:rPr>
          <w:rFonts w:ascii="Times New Roman" w:hAnsi="Times New Roman" w:cs="Times New Roman"/>
          <w:b/>
          <w:sz w:val="18"/>
          <w:szCs w:val="18"/>
        </w:rPr>
      </w:pPr>
    </w:p>
    <w:p w:rsidR="00D67956" w:rsidRPr="00D67956" w:rsidRDefault="00D67956" w:rsidP="00D67956">
      <w:pPr>
        <w:pStyle w:val="a3"/>
        <w:spacing w:after="0" w:line="100" w:lineRule="atLeast"/>
        <w:ind w:left="324" w:firstLine="324"/>
        <w:rPr>
          <w:sz w:val="18"/>
          <w:szCs w:val="18"/>
        </w:rPr>
      </w:pPr>
      <w:proofErr w:type="gramStart"/>
      <w:r w:rsidRPr="00D67956">
        <w:rPr>
          <w:rFonts w:ascii="Times New Roman" w:hAnsi="Times New Roman" w:cs="Times New Roman"/>
          <w:b/>
          <w:sz w:val="18"/>
          <w:szCs w:val="18"/>
        </w:rPr>
        <w:t>П</w:t>
      </w:r>
      <w:proofErr w:type="gramEnd"/>
      <w:r w:rsidRPr="00D67956">
        <w:rPr>
          <w:rFonts w:ascii="Times New Roman" w:hAnsi="Times New Roman" w:cs="Times New Roman"/>
          <w:b/>
          <w:sz w:val="18"/>
          <w:szCs w:val="18"/>
        </w:rPr>
        <w:t xml:space="preserve"> О С Т А Н О В Л Е Н И Е</w:t>
      </w:r>
    </w:p>
    <w:p w:rsidR="00D67956" w:rsidRPr="00D67956" w:rsidRDefault="00D67956" w:rsidP="00D67956">
      <w:pPr>
        <w:pStyle w:val="a3"/>
        <w:spacing w:after="0" w:line="100" w:lineRule="atLeast"/>
        <w:ind w:left="324" w:firstLine="324"/>
        <w:rPr>
          <w:sz w:val="18"/>
          <w:szCs w:val="18"/>
        </w:rPr>
      </w:pPr>
    </w:p>
    <w:p w:rsidR="00D67956" w:rsidRPr="00D67956" w:rsidRDefault="00D67956" w:rsidP="00D67956">
      <w:pPr>
        <w:pStyle w:val="a3"/>
        <w:spacing w:after="0" w:line="100" w:lineRule="atLeast"/>
        <w:ind w:left="324" w:firstLine="324"/>
        <w:rPr>
          <w:sz w:val="18"/>
          <w:szCs w:val="18"/>
        </w:rPr>
      </w:pPr>
      <w:r w:rsidRPr="00D67956">
        <w:rPr>
          <w:rFonts w:ascii="Times New Roman" w:hAnsi="Times New Roman" w:cs="Times New Roman"/>
          <w:sz w:val="18"/>
          <w:szCs w:val="18"/>
        </w:rPr>
        <w:t>24.04.2018 г. №29</w:t>
      </w:r>
    </w:p>
    <w:p w:rsidR="00D67956" w:rsidRDefault="00D67956" w:rsidP="00D67956">
      <w:pPr>
        <w:pStyle w:val="a3"/>
        <w:spacing w:after="0" w:line="100" w:lineRule="atLeast"/>
        <w:ind w:left="324" w:firstLine="324"/>
        <w:rPr>
          <w:rFonts w:ascii="Times New Roman" w:hAnsi="Times New Roman" w:cs="Times New Roman"/>
          <w:sz w:val="18"/>
          <w:szCs w:val="18"/>
        </w:rPr>
      </w:pPr>
      <w:r w:rsidRPr="00D67956">
        <w:rPr>
          <w:rFonts w:ascii="Times New Roman" w:hAnsi="Times New Roman" w:cs="Times New Roman"/>
          <w:sz w:val="18"/>
          <w:szCs w:val="18"/>
        </w:rPr>
        <w:t xml:space="preserve">   с</w:t>
      </w:r>
      <w:proofErr w:type="gramStart"/>
      <w:r w:rsidRPr="00D67956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D67956">
        <w:rPr>
          <w:rFonts w:ascii="Times New Roman" w:hAnsi="Times New Roman" w:cs="Times New Roman"/>
          <w:sz w:val="18"/>
          <w:szCs w:val="18"/>
        </w:rPr>
        <w:t xml:space="preserve">тарый </w:t>
      </w:r>
      <w:proofErr w:type="spellStart"/>
      <w:r w:rsidRPr="00D67956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D67956" w:rsidRPr="00D67956" w:rsidRDefault="00D67956" w:rsidP="00D67956">
      <w:pPr>
        <w:pStyle w:val="30"/>
        <w:shd w:val="clear" w:color="auto" w:fill="auto"/>
        <w:spacing w:after="0" w:line="292" w:lineRule="exact"/>
        <w:ind w:right="340"/>
        <w:rPr>
          <w:sz w:val="18"/>
          <w:szCs w:val="18"/>
        </w:rPr>
      </w:pPr>
      <w:r w:rsidRPr="00D67956">
        <w:rPr>
          <w:sz w:val="18"/>
          <w:szCs w:val="18"/>
        </w:rPr>
        <w:t xml:space="preserve">О введении противопожарного режима на территории </w:t>
      </w:r>
    </w:p>
    <w:p w:rsidR="00D67956" w:rsidRPr="00D67956" w:rsidRDefault="00E45E11" w:rsidP="00D679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5E1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0.65pt;margin-top:-.35pt;width:3.55pt;height:3.55pt;z-index:-251658752;mso-wrap-distance-left:5pt;mso-wrap-distance-right:5pt;mso-position-horizontal-relative:margin" filled="f" stroked="f">
            <v:textbox inset="0,0,0,0">
              <w:txbxContent>
                <w:p w:rsidR="00D67956" w:rsidRPr="00D67956" w:rsidRDefault="00D67956" w:rsidP="00D67956"/>
              </w:txbxContent>
            </v:textbox>
            <w10:wrap type="square" anchorx="margin"/>
          </v:shape>
        </w:pict>
      </w:r>
      <w:r w:rsidR="00D67956" w:rsidRPr="00D67956">
        <w:rPr>
          <w:rFonts w:ascii="Times New Roman" w:hAnsi="Times New Roman" w:cs="Times New Roman"/>
          <w:sz w:val="18"/>
          <w:szCs w:val="18"/>
        </w:rPr>
        <w:t xml:space="preserve">   сельского поселения Старый </w:t>
      </w:r>
      <w:proofErr w:type="spellStart"/>
      <w:r w:rsidR="00D67956" w:rsidRPr="00D67956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="00D67956" w:rsidRPr="00D6795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67956" w:rsidRPr="00D67956" w:rsidRDefault="00D67956" w:rsidP="00D679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67956">
        <w:rPr>
          <w:rFonts w:ascii="Times New Roman" w:hAnsi="Times New Roman" w:cs="Times New Roman"/>
          <w:sz w:val="18"/>
          <w:szCs w:val="18"/>
        </w:rPr>
        <w:t xml:space="preserve">   муниципального  района </w:t>
      </w:r>
      <w:proofErr w:type="spellStart"/>
      <w:r w:rsidRPr="00D67956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</w:p>
    <w:p w:rsidR="00D67956" w:rsidRPr="00D67956" w:rsidRDefault="00D67956" w:rsidP="00D6795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67956" w:rsidRDefault="00D67956" w:rsidP="00D679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67956">
        <w:rPr>
          <w:rFonts w:ascii="Times New Roman" w:hAnsi="Times New Roman" w:cs="Times New Roman"/>
          <w:sz w:val="18"/>
          <w:szCs w:val="18"/>
        </w:rPr>
        <w:t>В соответствии со статьей 30 Федерального За</w:t>
      </w:r>
      <w:r>
        <w:rPr>
          <w:rFonts w:ascii="Times New Roman" w:hAnsi="Times New Roman" w:cs="Times New Roman"/>
          <w:sz w:val="18"/>
          <w:szCs w:val="18"/>
        </w:rPr>
        <w:t xml:space="preserve">кона от 21.12.1994 г. №69-ФЗ «О </w:t>
      </w:r>
      <w:r w:rsidRPr="00D67956">
        <w:rPr>
          <w:rFonts w:ascii="Times New Roman" w:hAnsi="Times New Roman" w:cs="Times New Roman"/>
          <w:sz w:val="18"/>
          <w:szCs w:val="18"/>
        </w:rPr>
        <w:t xml:space="preserve">пожарной </w:t>
      </w:r>
    </w:p>
    <w:p w:rsidR="00D67956" w:rsidRPr="00D67956" w:rsidRDefault="00D67956" w:rsidP="00D679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67956">
        <w:rPr>
          <w:rFonts w:ascii="Times New Roman" w:hAnsi="Times New Roman" w:cs="Times New Roman"/>
          <w:sz w:val="18"/>
          <w:szCs w:val="18"/>
        </w:rPr>
        <w:t xml:space="preserve">безопасности», на основании Устава сельского поселения Старый </w:t>
      </w:r>
      <w:proofErr w:type="spellStart"/>
      <w:r w:rsidRPr="00D67956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D67956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D67956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D67956">
        <w:rPr>
          <w:rFonts w:ascii="Times New Roman" w:hAnsi="Times New Roman" w:cs="Times New Roman"/>
          <w:sz w:val="18"/>
          <w:szCs w:val="18"/>
        </w:rPr>
        <w:t xml:space="preserve"> и в целях стабилизации и снижения количества пожаров, недопущения гибели людей и быстрого реагирования на все происшествия, в рамках выполнения комплекса мер по выполнению первичных мер пожарной безопасности на территории сельского поселения Старый </w:t>
      </w:r>
      <w:proofErr w:type="spellStart"/>
      <w:r w:rsidRPr="00D67956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D67956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D67956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D67956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</w:p>
    <w:p w:rsidR="00D67956" w:rsidRPr="00D67956" w:rsidRDefault="00D67956" w:rsidP="00D6795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67956" w:rsidRPr="00D67956" w:rsidRDefault="00D67956" w:rsidP="00D6795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67956">
        <w:rPr>
          <w:rFonts w:ascii="Times New Roman" w:hAnsi="Times New Roman" w:cs="Times New Roman"/>
          <w:b/>
          <w:sz w:val="18"/>
          <w:szCs w:val="18"/>
        </w:rPr>
        <w:t>ПОСТАНОВЛЯЮ</w:t>
      </w:r>
    </w:p>
    <w:p w:rsidR="00D67956" w:rsidRPr="00D67956" w:rsidRDefault="00D67956" w:rsidP="00D679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D67956">
        <w:rPr>
          <w:rFonts w:ascii="Times New Roman" w:hAnsi="Times New Roman" w:cs="Times New Roman"/>
          <w:sz w:val="18"/>
          <w:szCs w:val="18"/>
        </w:rPr>
        <w:t xml:space="preserve">ввести особый противопожарный режим на территории сельского поселения Старый </w:t>
      </w:r>
      <w:proofErr w:type="spellStart"/>
      <w:r w:rsidRPr="00D67956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D67956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D67956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D67956">
        <w:rPr>
          <w:rFonts w:ascii="Times New Roman" w:hAnsi="Times New Roman" w:cs="Times New Roman"/>
          <w:sz w:val="18"/>
          <w:szCs w:val="18"/>
        </w:rPr>
        <w:t xml:space="preserve"> с 16.04.2018 г. по 30.09.2018 г.</w:t>
      </w:r>
    </w:p>
    <w:p w:rsidR="00D67956" w:rsidRPr="00D67956" w:rsidRDefault="00D67956" w:rsidP="00D679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D67956">
        <w:rPr>
          <w:rFonts w:ascii="Times New Roman" w:hAnsi="Times New Roman" w:cs="Times New Roman"/>
          <w:sz w:val="18"/>
          <w:szCs w:val="18"/>
        </w:rPr>
        <w:t>провести профилактические мероприятия с жителями населенных пунктов по профилактике пожаров в зимний период, в том числе связанных с неосторожным обращением с огнем и несоблюдением правил эксплуатации отопительных печей, разъяснению правил поведения в условиях особого противопожарного режима.</w:t>
      </w:r>
    </w:p>
    <w:p w:rsidR="00D67956" w:rsidRPr="00D67956" w:rsidRDefault="00D67956" w:rsidP="00D67956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D67956">
        <w:rPr>
          <w:rFonts w:ascii="Times New Roman" w:hAnsi="Times New Roman" w:cs="Times New Roman"/>
          <w:sz w:val="18"/>
          <w:szCs w:val="18"/>
        </w:rPr>
        <w:t>провести силами администрации сельского поселения, членами ДНД, старост населенных пунктов подворный обход домовладений с вручением населению Памяток по обучению населения правилам пожарной безопасности в жилых помещениях.</w:t>
      </w:r>
    </w:p>
    <w:p w:rsidR="00D67956" w:rsidRPr="00D67956" w:rsidRDefault="00D67956" w:rsidP="00D679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67956">
        <w:rPr>
          <w:rFonts w:ascii="Times New Roman" w:hAnsi="Times New Roman" w:cs="Times New Roman"/>
          <w:sz w:val="18"/>
          <w:szCs w:val="18"/>
        </w:rPr>
        <w:t>рекомендовать всем владельцам жилых домов:</w:t>
      </w:r>
    </w:p>
    <w:p w:rsidR="00D67956" w:rsidRPr="00D67956" w:rsidRDefault="00D67956" w:rsidP="00D6795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D67956">
        <w:rPr>
          <w:rFonts w:ascii="Times New Roman" w:hAnsi="Times New Roman" w:cs="Times New Roman"/>
          <w:sz w:val="18"/>
          <w:szCs w:val="18"/>
        </w:rPr>
        <w:t>- проверить исправность отопительных печей, дымовых печей.</w:t>
      </w:r>
    </w:p>
    <w:p w:rsidR="00D67956" w:rsidRPr="00D67956" w:rsidRDefault="00D67956" w:rsidP="00D6795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D67956">
        <w:rPr>
          <w:rFonts w:ascii="Times New Roman" w:hAnsi="Times New Roman" w:cs="Times New Roman"/>
          <w:sz w:val="18"/>
          <w:szCs w:val="18"/>
        </w:rPr>
        <w:t>- не оставлять без присмотра топящиеся печи, а также поручать надзор за ними детям.</w:t>
      </w:r>
    </w:p>
    <w:p w:rsidR="00D67956" w:rsidRPr="00D67956" w:rsidRDefault="00D67956" w:rsidP="00D6795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D67956">
        <w:rPr>
          <w:rFonts w:ascii="Times New Roman" w:hAnsi="Times New Roman" w:cs="Times New Roman"/>
          <w:sz w:val="18"/>
          <w:szCs w:val="18"/>
        </w:rPr>
        <w:t>- не применять для розжига печей бензин, дизельное топливо и другие горючие жидкости.</w:t>
      </w:r>
    </w:p>
    <w:p w:rsidR="00D67956" w:rsidRPr="00D67956" w:rsidRDefault="00D67956" w:rsidP="00D6795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D67956">
        <w:rPr>
          <w:rFonts w:ascii="Times New Roman" w:hAnsi="Times New Roman" w:cs="Times New Roman"/>
          <w:sz w:val="18"/>
          <w:szCs w:val="18"/>
        </w:rPr>
        <w:t>- не перекаливать печи.</w:t>
      </w:r>
    </w:p>
    <w:p w:rsidR="00D67956" w:rsidRPr="00D67956" w:rsidRDefault="00D67956" w:rsidP="00D6795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D67956">
        <w:rPr>
          <w:rFonts w:ascii="Times New Roman" w:hAnsi="Times New Roman" w:cs="Times New Roman"/>
          <w:sz w:val="18"/>
          <w:szCs w:val="18"/>
        </w:rPr>
        <w:t>- при наличии, каких-либо нарушений эксплуатации приборов, относящихся к газовому хозяйству, сообщить об этом в соответствующие организации.</w:t>
      </w:r>
    </w:p>
    <w:p w:rsidR="00D67956" w:rsidRPr="00D67956" w:rsidRDefault="00D67956" w:rsidP="00D6795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D67956">
        <w:rPr>
          <w:rFonts w:ascii="Times New Roman" w:hAnsi="Times New Roman" w:cs="Times New Roman"/>
          <w:sz w:val="18"/>
          <w:szCs w:val="18"/>
        </w:rPr>
        <w:t>-обратить внимание на соблюдение правил эксплуатации приборов, связанных с пребыванием в них газов.</w:t>
      </w:r>
    </w:p>
    <w:p w:rsidR="00D67956" w:rsidRPr="00D67956" w:rsidRDefault="00D67956" w:rsidP="00D6795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D67956">
        <w:rPr>
          <w:rFonts w:ascii="Times New Roman" w:hAnsi="Times New Roman" w:cs="Times New Roman"/>
          <w:sz w:val="18"/>
          <w:szCs w:val="18"/>
        </w:rPr>
        <w:t>- допускать к обслуживанию данных приборов только специально обученных людей, имеющих на это разрешение.</w:t>
      </w:r>
    </w:p>
    <w:p w:rsidR="00D67956" w:rsidRPr="00D67956" w:rsidRDefault="00D67956" w:rsidP="00D6795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D67956">
        <w:rPr>
          <w:rFonts w:ascii="Times New Roman" w:hAnsi="Times New Roman" w:cs="Times New Roman"/>
          <w:sz w:val="18"/>
          <w:szCs w:val="18"/>
        </w:rPr>
        <w:t>- проверить состояние и исправность электропроводки.</w:t>
      </w:r>
    </w:p>
    <w:p w:rsidR="00D67956" w:rsidRPr="00D67956" w:rsidRDefault="00D67956" w:rsidP="00D6795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D67956">
        <w:rPr>
          <w:rFonts w:ascii="Times New Roman" w:hAnsi="Times New Roman" w:cs="Times New Roman"/>
          <w:sz w:val="18"/>
          <w:szCs w:val="18"/>
        </w:rPr>
        <w:t>- не пользоваться самодельными электронагревателями.</w:t>
      </w:r>
    </w:p>
    <w:p w:rsidR="00D67956" w:rsidRPr="00D67956" w:rsidRDefault="00D67956" w:rsidP="00D6795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D67956">
        <w:rPr>
          <w:rFonts w:ascii="Times New Roman" w:hAnsi="Times New Roman" w:cs="Times New Roman"/>
          <w:sz w:val="18"/>
          <w:szCs w:val="18"/>
        </w:rPr>
        <w:t>- поддерживать противопожарный режим, в том числе соблюдать правила курения.</w:t>
      </w:r>
    </w:p>
    <w:p w:rsidR="00D67956" w:rsidRPr="00D67956" w:rsidRDefault="00D67956" w:rsidP="00D6795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D67956">
        <w:rPr>
          <w:rFonts w:ascii="Times New Roman" w:hAnsi="Times New Roman" w:cs="Times New Roman"/>
          <w:sz w:val="18"/>
          <w:szCs w:val="18"/>
        </w:rPr>
        <w:t>- провести беседы о детской шалости с огнем.</w:t>
      </w:r>
    </w:p>
    <w:p w:rsidR="00D67956" w:rsidRPr="00D67956" w:rsidRDefault="00D67956" w:rsidP="00D6795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D67956">
        <w:rPr>
          <w:rFonts w:ascii="Times New Roman" w:hAnsi="Times New Roman" w:cs="Times New Roman"/>
          <w:sz w:val="18"/>
          <w:szCs w:val="18"/>
        </w:rPr>
        <w:lastRenderedPageBreak/>
        <w:t>4. рекомендовать руководителям предприятий, организациям всех форм собственности, расположенных на территории поселения:</w:t>
      </w:r>
    </w:p>
    <w:p w:rsidR="00D67956" w:rsidRPr="00D67956" w:rsidRDefault="00D67956" w:rsidP="00D6795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D67956">
        <w:rPr>
          <w:rFonts w:ascii="Times New Roman" w:hAnsi="Times New Roman" w:cs="Times New Roman"/>
          <w:sz w:val="18"/>
          <w:szCs w:val="18"/>
        </w:rPr>
        <w:t xml:space="preserve">- провести в </w:t>
      </w:r>
      <w:proofErr w:type="spellStart"/>
      <w:r w:rsidRPr="00D67956">
        <w:rPr>
          <w:rFonts w:ascii="Times New Roman" w:hAnsi="Times New Roman" w:cs="Times New Roman"/>
          <w:sz w:val="18"/>
          <w:szCs w:val="18"/>
        </w:rPr>
        <w:t>пожаробезопасное</w:t>
      </w:r>
      <w:proofErr w:type="spellEnd"/>
      <w:r w:rsidRPr="00D67956">
        <w:rPr>
          <w:rFonts w:ascii="Times New Roman" w:hAnsi="Times New Roman" w:cs="Times New Roman"/>
          <w:sz w:val="18"/>
          <w:szCs w:val="18"/>
        </w:rPr>
        <w:t xml:space="preserve"> состояние все объекты, расположенные на территориях.</w:t>
      </w:r>
    </w:p>
    <w:p w:rsidR="00D67956" w:rsidRPr="00D67956" w:rsidRDefault="00D67956" w:rsidP="00D6795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D67956">
        <w:rPr>
          <w:rFonts w:ascii="Times New Roman" w:hAnsi="Times New Roman" w:cs="Times New Roman"/>
          <w:sz w:val="18"/>
          <w:szCs w:val="18"/>
        </w:rPr>
        <w:t>- провести инструктаж рабочих и служащих по мерам пожарной безопасности на производстве и в быту.</w:t>
      </w:r>
    </w:p>
    <w:p w:rsidR="00D67956" w:rsidRPr="00D67956" w:rsidRDefault="00D67956" w:rsidP="00D6795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D67956">
        <w:rPr>
          <w:rFonts w:ascii="Times New Roman" w:hAnsi="Times New Roman" w:cs="Times New Roman"/>
          <w:sz w:val="18"/>
          <w:szCs w:val="18"/>
        </w:rPr>
        <w:t xml:space="preserve">- провести проверки состояния и наличия средств пожаротушения, выполнить мероприятия по их обслуживанию, ремонту и </w:t>
      </w:r>
      <w:proofErr w:type="spellStart"/>
      <w:r w:rsidRPr="00D67956">
        <w:rPr>
          <w:rFonts w:ascii="Times New Roman" w:hAnsi="Times New Roman" w:cs="Times New Roman"/>
          <w:sz w:val="18"/>
          <w:szCs w:val="18"/>
        </w:rPr>
        <w:t>подговке</w:t>
      </w:r>
      <w:proofErr w:type="spellEnd"/>
      <w:r w:rsidRPr="00D67956">
        <w:rPr>
          <w:rFonts w:ascii="Times New Roman" w:hAnsi="Times New Roman" w:cs="Times New Roman"/>
          <w:sz w:val="18"/>
          <w:szCs w:val="18"/>
        </w:rPr>
        <w:t xml:space="preserve"> к применению.</w:t>
      </w:r>
    </w:p>
    <w:p w:rsidR="00D67956" w:rsidRPr="00D67956" w:rsidRDefault="00D67956" w:rsidP="00D6795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D67956">
        <w:rPr>
          <w:rFonts w:ascii="Times New Roman" w:hAnsi="Times New Roman" w:cs="Times New Roman"/>
          <w:sz w:val="18"/>
          <w:szCs w:val="18"/>
        </w:rPr>
        <w:t>5. Постановление вступает в силу после его официального опубликования.</w:t>
      </w:r>
    </w:p>
    <w:p w:rsidR="00D67956" w:rsidRPr="00D67956" w:rsidRDefault="00D67956" w:rsidP="00D6795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D67956">
        <w:rPr>
          <w:rFonts w:ascii="Times New Roman" w:hAnsi="Times New Roman" w:cs="Times New Roman"/>
          <w:sz w:val="18"/>
          <w:szCs w:val="18"/>
        </w:rPr>
        <w:t>6. Контроль за исполнением настоящего постановления оставляю за собой.</w:t>
      </w:r>
    </w:p>
    <w:p w:rsidR="00D67956" w:rsidRPr="00D67956" w:rsidRDefault="00D67956" w:rsidP="00D6795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D67956" w:rsidRPr="00D67956" w:rsidRDefault="00D67956" w:rsidP="00D6795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D67956" w:rsidRPr="00D67956" w:rsidRDefault="00D67956" w:rsidP="00D6795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D67956" w:rsidRPr="00D67956" w:rsidRDefault="00D67956" w:rsidP="00D6795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D67956">
        <w:rPr>
          <w:rFonts w:ascii="Times New Roman" w:hAnsi="Times New Roman" w:cs="Times New Roman"/>
          <w:sz w:val="18"/>
          <w:szCs w:val="18"/>
        </w:rPr>
        <w:t xml:space="preserve">           Глава поселения                                             В.П. Фадеев</w:t>
      </w:r>
    </w:p>
    <w:p w:rsidR="0059373E" w:rsidRPr="0059373E" w:rsidRDefault="0059373E" w:rsidP="0059373E">
      <w:pPr>
        <w:spacing w:after="0" w:line="240" w:lineRule="auto"/>
        <w:jc w:val="center"/>
        <w:outlineLvl w:val="2"/>
        <w:rPr>
          <w:rFonts w:ascii="Times New Roman" w:hAnsi="Times New Roman"/>
          <w:b/>
          <w:sz w:val="18"/>
          <w:szCs w:val="18"/>
        </w:rPr>
      </w:pPr>
      <w:r w:rsidRPr="0059373E">
        <w:rPr>
          <w:rFonts w:ascii="Times New Roman" w:hAnsi="Times New Roman"/>
          <w:b/>
          <w:sz w:val="18"/>
          <w:szCs w:val="18"/>
        </w:rPr>
        <w:t>Ответственность за нарушение правил пожарной безопасности в лесах и поджог травы</w:t>
      </w:r>
    </w:p>
    <w:p w:rsidR="0059373E" w:rsidRPr="0059373E" w:rsidRDefault="0059373E" w:rsidP="0059373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59373E" w:rsidRPr="0059373E" w:rsidRDefault="0059373E" w:rsidP="005937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59373E">
        <w:rPr>
          <w:rFonts w:ascii="Times New Roman" w:hAnsi="Times New Roman"/>
          <w:color w:val="000000"/>
          <w:sz w:val="18"/>
          <w:szCs w:val="18"/>
        </w:rPr>
        <w:t xml:space="preserve">Природные пожары относятся к числу очень опасных и часто повторяющихся происшествий. Они становятся для страны настоящим бедствием: сгорают гигантские площади лесных массивов, гибнут животные и растения, уничтожаются уникальные экосистемы. </w:t>
      </w:r>
    </w:p>
    <w:p w:rsidR="0059373E" w:rsidRPr="0059373E" w:rsidRDefault="0059373E" w:rsidP="005937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59373E">
        <w:rPr>
          <w:rFonts w:ascii="Times New Roman" w:hAnsi="Times New Roman"/>
          <w:color w:val="000000"/>
          <w:sz w:val="18"/>
          <w:szCs w:val="18"/>
        </w:rPr>
        <w:t xml:space="preserve">С пожарами в атмосферу выбрасывается огромное количество дыма, содержащего такие опасные загрязнители, как углекислый газ, угарный газ и окись азота. От задымления страдают жители населённых пунктов. Нередко такие пожары становятся причиной заболеваний, </w:t>
      </w:r>
      <w:proofErr w:type="spellStart"/>
      <w:r w:rsidRPr="0059373E">
        <w:rPr>
          <w:rFonts w:ascii="Times New Roman" w:hAnsi="Times New Roman"/>
          <w:color w:val="000000"/>
          <w:sz w:val="18"/>
          <w:szCs w:val="18"/>
        </w:rPr>
        <w:t>травмирования</w:t>
      </w:r>
      <w:proofErr w:type="spellEnd"/>
      <w:r w:rsidRPr="0059373E">
        <w:rPr>
          <w:rFonts w:ascii="Times New Roman" w:hAnsi="Times New Roman"/>
          <w:color w:val="000000"/>
          <w:sz w:val="18"/>
          <w:szCs w:val="18"/>
        </w:rPr>
        <w:t xml:space="preserve"> и гибели людей. </w:t>
      </w:r>
    </w:p>
    <w:p w:rsidR="0059373E" w:rsidRPr="0059373E" w:rsidRDefault="0059373E" w:rsidP="005937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59373E">
        <w:rPr>
          <w:rFonts w:ascii="Times New Roman" w:hAnsi="Times New Roman"/>
          <w:color w:val="000000"/>
          <w:sz w:val="18"/>
          <w:szCs w:val="18"/>
        </w:rPr>
        <w:t>Одним из источников природных пожаров является поджог сухой травы человеком. Статистика показывает, что их всплеск наблюдается в выходные дни, когда люди массово направляются отдыхать на природу. </w:t>
      </w:r>
    </w:p>
    <w:p w:rsidR="0059373E" w:rsidRPr="0059373E" w:rsidRDefault="0059373E" w:rsidP="005937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59373E">
        <w:rPr>
          <w:rFonts w:ascii="Times New Roman" w:hAnsi="Times New Roman"/>
          <w:color w:val="000000"/>
          <w:sz w:val="18"/>
          <w:szCs w:val="18"/>
        </w:rPr>
        <w:t xml:space="preserve">Порядок использования открытого огня и разведения костров на землях сельскохозяйственного назначения и землях запаса утвержден приказом МЧС России от 26.01.2016 № 26. </w:t>
      </w:r>
    </w:p>
    <w:p w:rsidR="0059373E" w:rsidRPr="0059373E" w:rsidRDefault="0059373E" w:rsidP="005937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59373E">
        <w:rPr>
          <w:rFonts w:ascii="Times New Roman" w:hAnsi="Times New Roman"/>
          <w:color w:val="000000"/>
          <w:sz w:val="18"/>
          <w:szCs w:val="18"/>
        </w:rPr>
        <w:t>Установлен перечень случаев, при которых использование открытого огня запрещается: на торфяных почвах; при установлении на соответствующей территории особого противопожарного режима;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 под кронами деревьев хвойных пород и др. </w:t>
      </w:r>
    </w:p>
    <w:p w:rsidR="0059373E" w:rsidRPr="0059373E" w:rsidRDefault="0059373E" w:rsidP="005937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9373E" w:rsidRPr="0059373E" w:rsidRDefault="0059373E" w:rsidP="005937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59373E">
        <w:rPr>
          <w:rFonts w:ascii="Times New Roman" w:hAnsi="Times New Roman"/>
          <w:color w:val="000000"/>
          <w:sz w:val="18"/>
          <w:szCs w:val="18"/>
        </w:rPr>
        <w:t>За нарушение требований пожарной безопасности установлена административная, уголовная и материальная ответственность.</w:t>
      </w:r>
    </w:p>
    <w:p w:rsidR="0059373E" w:rsidRPr="0059373E" w:rsidRDefault="0059373E" w:rsidP="005937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59373E">
        <w:rPr>
          <w:rFonts w:ascii="Times New Roman" w:hAnsi="Times New Roman"/>
          <w:color w:val="000000"/>
          <w:sz w:val="18"/>
          <w:szCs w:val="18"/>
        </w:rPr>
        <w:t xml:space="preserve">- по ст. 20.4 </w:t>
      </w:r>
      <w:proofErr w:type="spellStart"/>
      <w:r w:rsidRPr="0059373E">
        <w:rPr>
          <w:rFonts w:ascii="Times New Roman" w:hAnsi="Times New Roman"/>
          <w:color w:val="000000"/>
          <w:sz w:val="18"/>
          <w:szCs w:val="18"/>
        </w:rPr>
        <w:t>КоАП</w:t>
      </w:r>
      <w:proofErr w:type="spellEnd"/>
      <w:r w:rsidRPr="0059373E">
        <w:rPr>
          <w:rFonts w:ascii="Times New Roman" w:hAnsi="Times New Roman"/>
          <w:color w:val="000000"/>
          <w:sz w:val="18"/>
          <w:szCs w:val="18"/>
        </w:rPr>
        <w:t xml:space="preserve"> РФ в виде штрафа для граждан до 5 тыс. руб., должностных лиц - до 50 тыс. руб., для юридических лиц - до 1 млн. руб. вплоть до административного приостановления деятельности на срок до 90 суток. </w:t>
      </w:r>
    </w:p>
    <w:p w:rsidR="0059373E" w:rsidRPr="0059373E" w:rsidRDefault="0059373E" w:rsidP="005937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59373E">
        <w:rPr>
          <w:rFonts w:ascii="Times New Roman" w:hAnsi="Times New Roman"/>
          <w:color w:val="000000"/>
          <w:sz w:val="18"/>
          <w:szCs w:val="18"/>
        </w:rPr>
        <w:t xml:space="preserve">- по ст. 8.32 </w:t>
      </w:r>
      <w:proofErr w:type="spellStart"/>
      <w:r w:rsidRPr="0059373E">
        <w:rPr>
          <w:rFonts w:ascii="Times New Roman" w:hAnsi="Times New Roman"/>
          <w:color w:val="000000"/>
          <w:sz w:val="18"/>
          <w:szCs w:val="18"/>
        </w:rPr>
        <w:t>КоАП</w:t>
      </w:r>
      <w:proofErr w:type="spellEnd"/>
      <w:r w:rsidRPr="0059373E">
        <w:rPr>
          <w:rFonts w:ascii="Times New Roman" w:hAnsi="Times New Roman"/>
          <w:color w:val="000000"/>
          <w:sz w:val="18"/>
          <w:szCs w:val="18"/>
        </w:rPr>
        <w:t xml:space="preserve"> РФ за нарушения данных требований в лесах в виде штрафа: на граждан в размере от 1,5 до 5 тыс. руб., на должностных лиц - от 10 до 50 тыс. руб., на юридических лиц - от 50 тыс. руб. до 1 млн. руб.</w:t>
      </w:r>
    </w:p>
    <w:p w:rsidR="0059373E" w:rsidRPr="0059373E" w:rsidRDefault="0059373E" w:rsidP="005937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59373E">
        <w:rPr>
          <w:rFonts w:ascii="Times New Roman" w:hAnsi="Times New Roman"/>
          <w:color w:val="000000"/>
          <w:sz w:val="18"/>
          <w:szCs w:val="18"/>
        </w:rPr>
        <w:t>- по ст. 261 УК РФ за уничтожение или повреждение лесов в результате неосторожного обращения с огнем или в результате поджога установлена в виде штрафа от 200 тыс. руб. до 3 млн. руб. либо лишения свободы на срок до 10 лет.</w:t>
      </w:r>
    </w:p>
    <w:p w:rsidR="0059373E" w:rsidRPr="0059373E" w:rsidRDefault="0059373E" w:rsidP="005937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59373E">
        <w:rPr>
          <w:rFonts w:ascii="Times New Roman" w:hAnsi="Times New Roman"/>
          <w:color w:val="000000"/>
          <w:sz w:val="18"/>
          <w:szCs w:val="18"/>
        </w:rPr>
        <w:t>При этом виновное лицо в силу положений Федерального закона «Об охране окружающей среды» обязано возместить ущерб, причиненный окружающей среде.</w:t>
      </w:r>
    </w:p>
    <w:p w:rsidR="0059373E" w:rsidRPr="0059373E" w:rsidRDefault="0059373E" w:rsidP="005937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9373E" w:rsidRPr="0059373E" w:rsidRDefault="0059373E" w:rsidP="005937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59373E">
        <w:rPr>
          <w:rFonts w:ascii="Times New Roman" w:hAnsi="Times New Roman"/>
          <w:color w:val="000000"/>
          <w:sz w:val="18"/>
          <w:szCs w:val="18"/>
        </w:rPr>
        <w:t>Важно знать, что в случае обнаружения пожара необходимо обращаться в органы МЧС России по телефону службы спасения 112, а в случае возникновения возгорания в лесном фонде – в Министерство лесного хозяйства, охраны окружающей среды и природопользования Самарской области по телефону диспетчерской службы лесной охраны Самарской области 8(846) 231-00-63 или федеральному номеру лесной охраны 8-800-100-94-00 (звонок по России бесплатный).</w:t>
      </w:r>
    </w:p>
    <w:p w:rsidR="0059373E" w:rsidRPr="0059373E" w:rsidRDefault="0059373E" w:rsidP="005937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59373E">
        <w:rPr>
          <w:rFonts w:ascii="Times New Roman" w:hAnsi="Times New Roman"/>
          <w:color w:val="000000"/>
          <w:sz w:val="18"/>
          <w:szCs w:val="18"/>
        </w:rPr>
        <w:t xml:space="preserve">В случае бездействия указанных органов граждане могут направить обращение в Самарскую межрайонную природоохранную прокуратуру по адресу: г. Самара, ул. </w:t>
      </w:r>
      <w:proofErr w:type="spellStart"/>
      <w:r w:rsidRPr="0059373E">
        <w:rPr>
          <w:rFonts w:ascii="Times New Roman" w:hAnsi="Times New Roman"/>
          <w:color w:val="000000"/>
          <w:sz w:val="18"/>
          <w:szCs w:val="18"/>
        </w:rPr>
        <w:t>Галактионовская</w:t>
      </w:r>
      <w:proofErr w:type="spellEnd"/>
      <w:r w:rsidRPr="0059373E">
        <w:rPr>
          <w:rFonts w:ascii="Times New Roman" w:hAnsi="Times New Roman"/>
          <w:color w:val="000000"/>
          <w:sz w:val="18"/>
          <w:szCs w:val="18"/>
        </w:rPr>
        <w:t xml:space="preserve">, д. 39, а также сообщить дежурному прокурору по телефону 8(846) 333-39-57 (тел/факс), 8-919-809-52-24. </w:t>
      </w:r>
    </w:p>
    <w:p w:rsidR="0059373E" w:rsidRPr="0059373E" w:rsidRDefault="0059373E" w:rsidP="005937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9373E" w:rsidRPr="0059373E" w:rsidRDefault="0059373E" w:rsidP="005937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9373E" w:rsidRPr="0059373E" w:rsidRDefault="0059373E" w:rsidP="005937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9373E" w:rsidRPr="0059373E" w:rsidRDefault="0059373E" w:rsidP="0059373E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59373E">
        <w:rPr>
          <w:rFonts w:ascii="Times New Roman" w:hAnsi="Times New Roman"/>
          <w:color w:val="000000"/>
          <w:sz w:val="18"/>
          <w:szCs w:val="18"/>
        </w:rPr>
        <w:t>Самарская межрайонная</w:t>
      </w:r>
    </w:p>
    <w:p w:rsidR="0059373E" w:rsidRPr="0059373E" w:rsidRDefault="0059373E" w:rsidP="0059373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9373E">
        <w:rPr>
          <w:rFonts w:ascii="Times New Roman" w:hAnsi="Times New Roman"/>
          <w:color w:val="000000"/>
          <w:sz w:val="18"/>
          <w:szCs w:val="18"/>
        </w:rPr>
        <w:t>природоохранная прокуратура</w:t>
      </w:r>
    </w:p>
    <w:p w:rsidR="00D67956" w:rsidRPr="0059373E" w:rsidRDefault="00D67956" w:rsidP="00D67956">
      <w:pPr>
        <w:rPr>
          <w:sz w:val="18"/>
          <w:szCs w:val="18"/>
        </w:rPr>
      </w:pPr>
    </w:p>
    <w:p w:rsidR="00D67956" w:rsidRPr="0059373E" w:rsidRDefault="00D67956" w:rsidP="00D6795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67956" w:rsidRPr="0059373E" w:rsidRDefault="00D67956" w:rsidP="00D67956">
      <w:pPr>
        <w:pStyle w:val="a3"/>
        <w:spacing w:after="0" w:line="100" w:lineRule="atLeast"/>
        <w:ind w:left="324" w:firstLine="324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Y="199"/>
        <w:tblW w:w="9975" w:type="dxa"/>
        <w:tblLayout w:type="fixed"/>
        <w:tblLook w:val="04A0"/>
      </w:tblPr>
      <w:tblGrid>
        <w:gridCol w:w="9975"/>
      </w:tblGrid>
      <w:tr w:rsidR="006E25AD" w:rsidTr="006E25AD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5AD" w:rsidRDefault="006E25AD" w:rsidP="006E25AD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6E25AD" w:rsidRDefault="006E25AD" w:rsidP="006E25AD">
            <w:pPr>
              <w:widowControl w:val="0"/>
              <w:spacing w:after="0"/>
              <w:rPr>
                <w:rFonts w:ascii="Times New Roman" w:eastAsia="Tahoma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6E25AD" w:rsidTr="006E25AD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5AD" w:rsidRDefault="006E25AD" w:rsidP="006E25AD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Газета составлена и отпечатана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</w:p>
          <w:p w:rsidR="006E25AD" w:rsidRDefault="006E25AD" w:rsidP="006E25AD">
            <w:pPr>
              <w:spacing w:after="0"/>
              <w:rPr>
                <w:rFonts w:ascii="Times New Roman" w:eastAsia="Tahom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обязанности главного</w:t>
            </w:r>
          </w:p>
          <w:p w:rsidR="006E25AD" w:rsidRDefault="006E25AD" w:rsidP="006E25A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Старый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                                                     редактора</w:t>
            </w:r>
          </w:p>
          <w:p w:rsidR="006E25AD" w:rsidRDefault="006E25AD" w:rsidP="006E25AD">
            <w:pPr>
              <w:widowControl w:val="0"/>
              <w:spacing w:after="0"/>
              <w:rPr>
                <w:rFonts w:ascii="Times New Roman" w:eastAsia="Tahoma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Л.С.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Должникова</w:t>
            </w:r>
            <w:proofErr w:type="spellEnd"/>
          </w:p>
        </w:tc>
      </w:tr>
    </w:tbl>
    <w:p w:rsidR="00D67956" w:rsidRPr="0059373E" w:rsidRDefault="00D67956" w:rsidP="006E25AD">
      <w:pPr>
        <w:pStyle w:val="a3"/>
        <w:spacing w:after="0" w:line="100" w:lineRule="atLeast"/>
        <w:ind w:left="324" w:firstLine="324"/>
        <w:rPr>
          <w:rFonts w:ascii="Times New Roman" w:hAnsi="Times New Roman" w:cs="Times New Roman"/>
          <w:sz w:val="18"/>
          <w:szCs w:val="18"/>
        </w:rPr>
      </w:pPr>
    </w:p>
    <w:p w:rsidR="00D67956" w:rsidRPr="0059373E" w:rsidRDefault="00D67956" w:rsidP="00D67956">
      <w:pPr>
        <w:pStyle w:val="a3"/>
        <w:spacing w:after="0" w:line="100" w:lineRule="atLeast"/>
        <w:ind w:left="324" w:firstLine="324"/>
        <w:rPr>
          <w:rFonts w:ascii="Times New Roman" w:hAnsi="Times New Roman" w:cs="Times New Roman"/>
          <w:sz w:val="18"/>
          <w:szCs w:val="18"/>
        </w:rPr>
      </w:pPr>
    </w:p>
    <w:p w:rsidR="00D67956" w:rsidRPr="0059373E" w:rsidRDefault="00D67956" w:rsidP="00D67956">
      <w:pPr>
        <w:pStyle w:val="a3"/>
        <w:spacing w:after="0" w:line="100" w:lineRule="atLeast"/>
        <w:ind w:left="324" w:firstLine="324"/>
        <w:rPr>
          <w:rFonts w:ascii="Times New Roman" w:hAnsi="Times New Roman" w:cs="Times New Roman"/>
          <w:sz w:val="18"/>
          <w:szCs w:val="18"/>
        </w:rPr>
      </w:pPr>
    </w:p>
    <w:p w:rsidR="00D67956" w:rsidRPr="0059373E" w:rsidRDefault="00D67956" w:rsidP="00D67956">
      <w:pPr>
        <w:pStyle w:val="a3"/>
        <w:spacing w:after="0" w:line="100" w:lineRule="atLeast"/>
        <w:ind w:left="324" w:firstLine="324"/>
        <w:rPr>
          <w:rFonts w:ascii="Times New Roman" w:hAnsi="Times New Roman" w:cs="Times New Roman"/>
          <w:sz w:val="18"/>
          <w:szCs w:val="18"/>
        </w:rPr>
      </w:pPr>
    </w:p>
    <w:p w:rsidR="00D67956" w:rsidRPr="0059373E" w:rsidRDefault="00D67956" w:rsidP="00D67956">
      <w:pPr>
        <w:pStyle w:val="a3"/>
        <w:spacing w:after="0" w:line="100" w:lineRule="atLeast"/>
        <w:ind w:left="324" w:firstLine="324"/>
        <w:rPr>
          <w:rFonts w:ascii="Times New Roman" w:hAnsi="Times New Roman" w:cs="Times New Roman"/>
          <w:sz w:val="18"/>
          <w:szCs w:val="18"/>
        </w:rPr>
      </w:pPr>
    </w:p>
    <w:p w:rsidR="00D67956" w:rsidRPr="0059373E" w:rsidRDefault="00D67956" w:rsidP="00D67956">
      <w:pPr>
        <w:pStyle w:val="a3"/>
        <w:spacing w:after="0" w:line="100" w:lineRule="atLeast"/>
        <w:ind w:left="324" w:firstLine="324"/>
        <w:rPr>
          <w:rFonts w:ascii="Times New Roman" w:hAnsi="Times New Roman" w:cs="Times New Roman"/>
          <w:sz w:val="18"/>
          <w:szCs w:val="18"/>
        </w:rPr>
      </w:pPr>
    </w:p>
    <w:p w:rsidR="00D67956" w:rsidRPr="0059373E" w:rsidRDefault="00D67956" w:rsidP="00D67956">
      <w:pPr>
        <w:pStyle w:val="a3"/>
        <w:spacing w:after="0" w:line="100" w:lineRule="atLeast"/>
        <w:ind w:left="324" w:firstLine="324"/>
        <w:rPr>
          <w:rFonts w:ascii="Times New Roman" w:hAnsi="Times New Roman" w:cs="Times New Roman"/>
          <w:sz w:val="18"/>
          <w:szCs w:val="18"/>
        </w:rPr>
      </w:pPr>
    </w:p>
    <w:p w:rsidR="00D67956" w:rsidRPr="0059373E" w:rsidRDefault="00D67956" w:rsidP="00D67956">
      <w:pPr>
        <w:pStyle w:val="a3"/>
        <w:spacing w:after="0" w:line="100" w:lineRule="atLeast"/>
        <w:ind w:left="324" w:firstLine="324"/>
        <w:rPr>
          <w:rFonts w:ascii="Times New Roman" w:hAnsi="Times New Roman" w:cs="Times New Roman"/>
          <w:sz w:val="18"/>
          <w:szCs w:val="18"/>
        </w:rPr>
      </w:pPr>
    </w:p>
    <w:p w:rsidR="00D67956" w:rsidRPr="0059373E" w:rsidRDefault="00D67956" w:rsidP="00D67956">
      <w:pPr>
        <w:pStyle w:val="a3"/>
        <w:spacing w:after="0" w:line="100" w:lineRule="atLeast"/>
        <w:ind w:left="324" w:firstLine="324"/>
        <w:rPr>
          <w:rFonts w:ascii="Times New Roman" w:hAnsi="Times New Roman" w:cs="Times New Roman"/>
          <w:sz w:val="18"/>
          <w:szCs w:val="18"/>
        </w:rPr>
      </w:pPr>
    </w:p>
    <w:p w:rsidR="00D67956" w:rsidRPr="0059373E" w:rsidRDefault="00D67956" w:rsidP="00D67956">
      <w:pPr>
        <w:pStyle w:val="a3"/>
        <w:spacing w:after="0" w:line="100" w:lineRule="atLeast"/>
        <w:ind w:left="324" w:firstLine="324"/>
        <w:rPr>
          <w:rFonts w:ascii="Times New Roman" w:hAnsi="Times New Roman" w:cs="Times New Roman"/>
          <w:sz w:val="18"/>
          <w:szCs w:val="18"/>
        </w:rPr>
      </w:pPr>
    </w:p>
    <w:p w:rsidR="00D67956" w:rsidRPr="0059373E" w:rsidRDefault="00D67956" w:rsidP="00D67956">
      <w:pPr>
        <w:pStyle w:val="a3"/>
        <w:spacing w:after="0" w:line="100" w:lineRule="atLeast"/>
        <w:ind w:left="324" w:firstLine="324"/>
        <w:rPr>
          <w:rFonts w:ascii="Times New Roman" w:hAnsi="Times New Roman" w:cs="Times New Roman"/>
          <w:sz w:val="18"/>
          <w:szCs w:val="18"/>
        </w:rPr>
      </w:pPr>
    </w:p>
    <w:p w:rsidR="00D67956" w:rsidRPr="0059373E" w:rsidRDefault="00D67956" w:rsidP="00D67956">
      <w:pPr>
        <w:pStyle w:val="a3"/>
        <w:spacing w:after="0" w:line="100" w:lineRule="atLeast"/>
        <w:ind w:left="324" w:firstLine="324"/>
        <w:rPr>
          <w:rFonts w:ascii="Times New Roman" w:hAnsi="Times New Roman" w:cs="Times New Roman"/>
          <w:sz w:val="18"/>
          <w:szCs w:val="18"/>
        </w:rPr>
      </w:pPr>
    </w:p>
    <w:p w:rsidR="00D67956" w:rsidRPr="0059373E" w:rsidRDefault="00D67956" w:rsidP="00D67956">
      <w:pPr>
        <w:pStyle w:val="a3"/>
        <w:spacing w:after="0" w:line="100" w:lineRule="atLeast"/>
        <w:ind w:left="324" w:firstLine="324"/>
        <w:rPr>
          <w:rFonts w:ascii="Times New Roman" w:hAnsi="Times New Roman" w:cs="Times New Roman"/>
          <w:sz w:val="18"/>
          <w:szCs w:val="18"/>
        </w:rPr>
      </w:pPr>
    </w:p>
    <w:p w:rsidR="00D67956" w:rsidRPr="0059373E" w:rsidRDefault="00D67956" w:rsidP="00D67956">
      <w:pPr>
        <w:pStyle w:val="a3"/>
        <w:spacing w:after="0" w:line="100" w:lineRule="atLeast"/>
        <w:ind w:left="324" w:firstLine="324"/>
        <w:rPr>
          <w:rFonts w:ascii="Times New Roman" w:hAnsi="Times New Roman" w:cs="Times New Roman"/>
          <w:sz w:val="18"/>
          <w:szCs w:val="18"/>
        </w:rPr>
      </w:pPr>
    </w:p>
    <w:p w:rsidR="00D67956" w:rsidRPr="0059373E" w:rsidRDefault="00D67956" w:rsidP="00D67956">
      <w:pPr>
        <w:pStyle w:val="a3"/>
        <w:spacing w:after="0" w:line="100" w:lineRule="atLeast"/>
        <w:ind w:left="324" w:firstLine="324"/>
        <w:rPr>
          <w:rFonts w:ascii="Times New Roman" w:hAnsi="Times New Roman" w:cs="Times New Roman"/>
          <w:sz w:val="18"/>
          <w:szCs w:val="18"/>
        </w:rPr>
      </w:pPr>
    </w:p>
    <w:p w:rsidR="00D67956" w:rsidRPr="0059373E" w:rsidRDefault="00D67956" w:rsidP="00D67956">
      <w:pPr>
        <w:pStyle w:val="a3"/>
        <w:spacing w:after="0" w:line="100" w:lineRule="atLeast"/>
        <w:ind w:left="324" w:firstLine="324"/>
        <w:rPr>
          <w:rFonts w:ascii="Times New Roman" w:hAnsi="Times New Roman" w:cs="Times New Roman"/>
          <w:sz w:val="18"/>
          <w:szCs w:val="18"/>
        </w:rPr>
      </w:pPr>
    </w:p>
    <w:p w:rsidR="00D67956" w:rsidRDefault="00D67956" w:rsidP="00D67956">
      <w:pPr>
        <w:pStyle w:val="a3"/>
        <w:spacing w:after="0" w:line="100" w:lineRule="atLeast"/>
        <w:ind w:left="324" w:firstLine="324"/>
        <w:rPr>
          <w:rFonts w:ascii="Times New Roman" w:hAnsi="Times New Roman" w:cs="Times New Roman"/>
          <w:sz w:val="18"/>
          <w:szCs w:val="18"/>
        </w:rPr>
      </w:pPr>
    </w:p>
    <w:p w:rsidR="00D67956" w:rsidRDefault="00D67956" w:rsidP="00D67956">
      <w:pPr>
        <w:pStyle w:val="a3"/>
        <w:spacing w:after="0" w:line="100" w:lineRule="atLeast"/>
        <w:ind w:left="324" w:firstLine="324"/>
        <w:rPr>
          <w:rFonts w:ascii="Times New Roman" w:hAnsi="Times New Roman" w:cs="Times New Roman"/>
          <w:sz w:val="18"/>
          <w:szCs w:val="18"/>
        </w:rPr>
      </w:pPr>
    </w:p>
    <w:p w:rsidR="00D67956" w:rsidRDefault="00D67956" w:rsidP="00D67956">
      <w:pPr>
        <w:pStyle w:val="a3"/>
        <w:spacing w:after="0" w:line="100" w:lineRule="atLeast"/>
        <w:ind w:left="324" w:firstLine="324"/>
        <w:rPr>
          <w:rFonts w:ascii="Times New Roman" w:hAnsi="Times New Roman" w:cs="Times New Roman"/>
          <w:sz w:val="18"/>
          <w:szCs w:val="18"/>
        </w:rPr>
      </w:pPr>
    </w:p>
    <w:p w:rsidR="00D67956" w:rsidRDefault="00D67956" w:rsidP="00D67956">
      <w:pPr>
        <w:pStyle w:val="a3"/>
        <w:spacing w:after="0" w:line="100" w:lineRule="atLeast"/>
        <w:ind w:left="324" w:firstLine="324"/>
        <w:rPr>
          <w:rFonts w:ascii="Times New Roman" w:hAnsi="Times New Roman" w:cs="Times New Roman"/>
          <w:sz w:val="18"/>
          <w:szCs w:val="18"/>
        </w:rPr>
      </w:pPr>
    </w:p>
    <w:p w:rsidR="00D67956" w:rsidRDefault="00D67956" w:rsidP="00D67956">
      <w:pPr>
        <w:pStyle w:val="a3"/>
        <w:spacing w:after="0" w:line="100" w:lineRule="atLeast"/>
        <w:ind w:left="324" w:firstLine="324"/>
        <w:rPr>
          <w:rFonts w:ascii="Times New Roman" w:hAnsi="Times New Roman" w:cs="Times New Roman"/>
          <w:sz w:val="18"/>
          <w:szCs w:val="18"/>
        </w:rPr>
      </w:pPr>
    </w:p>
    <w:p w:rsidR="00D67956" w:rsidRDefault="00D67956" w:rsidP="00D67956">
      <w:pPr>
        <w:pStyle w:val="a3"/>
        <w:spacing w:after="0" w:line="100" w:lineRule="atLeast"/>
        <w:ind w:left="324" w:firstLine="324"/>
        <w:rPr>
          <w:rFonts w:ascii="Times New Roman" w:hAnsi="Times New Roman" w:cs="Times New Roman"/>
          <w:sz w:val="18"/>
          <w:szCs w:val="18"/>
        </w:rPr>
      </w:pPr>
    </w:p>
    <w:p w:rsidR="00D67956" w:rsidRDefault="00D67956" w:rsidP="00D67956">
      <w:pPr>
        <w:pStyle w:val="a3"/>
        <w:spacing w:after="0" w:line="100" w:lineRule="atLeast"/>
        <w:ind w:left="324" w:firstLine="324"/>
        <w:rPr>
          <w:rFonts w:ascii="Times New Roman" w:hAnsi="Times New Roman" w:cs="Times New Roman"/>
          <w:sz w:val="18"/>
          <w:szCs w:val="18"/>
        </w:rPr>
      </w:pPr>
    </w:p>
    <w:p w:rsidR="00D67956" w:rsidRDefault="00D67956" w:rsidP="00D67956">
      <w:pPr>
        <w:pStyle w:val="a3"/>
        <w:spacing w:after="0" w:line="100" w:lineRule="atLeast"/>
        <w:ind w:left="324" w:firstLine="324"/>
        <w:rPr>
          <w:rFonts w:ascii="Times New Roman" w:hAnsi="Times New Roman" w:cs="Times New Roman"/>
          <w:sz w:val="18"/>
          <w:szCs w:val="18"/>
        </w:rPr>
      </w:pPr>
    </w:p>
    <w:p w:rsidR="00D67956" w:rsidRPr="00D67956" w:rsidRDefault="00D67956" w:rsidP="00D67956">
      <w:pPr>
        <w:pStyle w:val="a3"/>
        <w:spacing w:after="0" w:line="100" w:lineRule="atLeast"/>
        <w:rPr>
          <w:sz w:val="18"/>
          <w:szCs w:val="18"/>
        </w:rPr>
        <w:sectPr w:rsidR="00D67956" w:rsidRPr="00D67956" w:rsidSect="001A4FF6">
          <w:pgSz w:w="11909" w:h="16838"/>
          <w:pgMar w:top="709" w:right="994" w:bottom="0" w:left="1134" w:header="0" w:footer="3" w:gutter="0"/>
          <w:cols w:space="720"/>
          <w:noEndnote/>
          <w:docGrid w:linePitch="360"/>
        </w:sectPr>
      </w:pPr>
    </w:p>
    <w:p w:rsidR="002B2187" w:rsidRPr="00D67956" w:rsidRDefault="002B2187" w:rsidP="00D67956">
      <w:pPr>
        <w:pStyle w:val="30"/>
        <w:shd w:val="clear" w:color="auto" w:fill="auto"/>
        <w:spacing w:after="0" w:line="292" w:lineRule="exact"/>
        <w:ind w:right="340"/>
        <w:rPr>
          <w:sz w:val="18"/>
          <w:szCs w:val="18"/>
        </w:rPr>
      </w:pPr>
    </w:p>
    <w:sectPr w:rsidR="002B2187" w:rsidRPr="00D67956" w:rsidSect="00C16E4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C6D08"/>
    <w:multiLevelType w:val="multilevel"/>
    <w:tmpl w:val="B0A2D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E40"/>
    <w:rsid w:val="001C596C"/>
    <w:rsid w:val="002B2187"/>
    <w:rsid w:val="00530674"/>
    <w:rsid w:val="005606BD"/>
    <w:rsid w:val="0059373E"/>
    <w:rsid w:val="006D2998"/>
    <w:rsid w:val="006E25AD"/>
    <w:rsid w:val="00B77168"/>
    <w:rsid w:val="00C16E40"/>
    <w:rsid w:val="00CA0151"/>
    <w:rsid w:val="00D67956"/>
    <w:rsid w:val="00E4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16E40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3">
    <w:name w:val="Основной текст (3)_"/>
    <w:basedOn w:val="a0"/>
    <w:link w:val="30"/>
    <w:rsid w:val="00D6795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7956"/>
    <w:pPr>
      <w:widowControl w:val="0"/>
      <w:shd w:val="clear" w:color="auto" w:fill="FFFFFF"/>
      <w:spacing w:after="1080" w:line="274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67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1310</Words>
  <Characters>7473</Characters>
  <Application>Microsoft Office Word</Application>
  <DocSecurity>0</DocSecurity>
  <Lines>62</Lines>
  <Paragraphs>17</Paragraphs>
  <ScaleCrop>false</ScaleCrop>
  <Company>Администрация Старый Аманак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7</cp:revision>
  <dcterms:created xsi:type="dcterms:W3CDTF">2018-04-25T05:15:00Z</dcterms:created>
  <dcterms:modified xsi:type="dcterms:W3CDTF">2018-06-05T07:27:00Z</dcterms:modified>
</cp:coreProperties>
</file>