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A" w:rsidRDefault="00E25C9A" w:rsidP="00E25C9A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25C9A" w:rsidRDefault="00E25C9A" w:rsidP="00E25C9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25C9A" w:rsidRDefault="00E25C9A" w:rsidP="00E25C9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21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№28(153) ОФИЦИАЛЬНО</w:t>
      </w:r>
    </w:p>
    <w:p w:rsidR="00E25C9A" w:rsidRDefault="00E25C9A" w:rsidP="00E25C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25C9A" w:rsidRDefault="00E25C9A" w:rsidP="00E25C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25C9A" w:rsidRPr="00901270" w:rsidRDefault="00E25C9A" w:rsidP="00E25C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25C9A" w:rsidRPr="00901270" w:rsidRDefault="00E25C9A" w:rsidP="00E25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Осторожно, фальшивомонетчики!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группы экономической безопасности и противодействия коррупции МО МВД России «</w:t>
      </w:r>
      <w:proofErr w:type="spellStart"/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информируют о том, что в настоящее время в обороте граждан периодически встречаются поддельные денежные купюры номиналом 1000 и 5000 рублей.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Анализ проведенной работы показал, что указанные поддельные купюры высокого качества, которые чаще всего изготовлены на двухслойной бумаге, сравнимой по жесткости с бумагой подлинных банкнот и имеющей характерный хруст при перегибе. На поддельных купюрах имитированы водяные знаки, защитные волокна, рельефность отдельных фрагментов лицевой стороны («Билет Банка России», метка для людей с ослабленным зрением), а также свечение в ультрафиолетовых лучах.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банкнота имеет серию, состоящую из двух букв, и семизначный номер. Как правило, на поддельных купюрах изменяются только последние две цифры номера банкноты, а серия и первые пять цифр номера остаются неизменными.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 не менее, благодаря работе всех правоохранительных органов, финансовых структур и кассовых работников постоянно выявляются, изымаются из обращения и направляются на экспертизу поддельные денежные билеты различных номиналов разных стран, различающиеся между собой по качеству и профессиональному уровню исполнения.</w:t>
      </w:r>
    </w:p>
    <w:p w:rsidR="000941C8" w:rsidRDefault="00E25C9A" w:rsidP="000941C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Характерными местами сбыта являются рынки, коммерческие киоски, АЗС, предприятия малого бизнеса. В связи с возросшим качеством поддельных денег и отсутствием знаний признаков, позволяющих отличить подлинную купюру от поддельной фальшивки, выявляются такие банкноты, как правило, только при пересчете денежных знаков в банках.</w:t>
      </w:r>
    </w:p>
    <w:p w:rsidR="000941C8" w:rsidRDefault="00E25C9A" w:rsidP="000941C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Информация для граждан:</w:t>
      </w:r>
    </w:p>
    <w:p w:rsidR="000941C8" w:rsidRDefault="00E25C9A" w:rsidP="000941C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Обнаружив у себя поддельную денежную купюру, необходимо сразу же обратиться в полицию, постараться вспомнить и рассказать сотрудникам органов внутренних дел, откуда появилась у вас данная банкнота. При обнаружении поддельной купюры ни в коем случае не пытаться сбыть ее, так как в данном случае гражданин автоматически становится сбытчиком и будет привлечен к уголовной ответственности по статье 186 УК РФ.</w:t>
      </w:r>
    </w:p>
    <w:p w:rsidR="00E25C9A" w:rsidRPr="00901270" w:rsidRDefault="00E25C9A" w:rsidP="000941C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Информация для лиц, занятых в сфере торговли и услуг, а также для руководителей организаций: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данный момент эффективно и точно установить подлинность купюры возможно только при помощи детекторов инфракрасного свечения (по определению инфракрасных меток). Также обезопасить себя от преступных деяний фальшивомонетчиков можно путем сличения серии и номера предъявляемой купюры с вариантами серий и номеров, указанных ниже. В целях повышения уровня защищенности товарно-денежного оборота от фальшивомонетничества полицейские рекомендуют заведение журнала учета, поступления денежных купюр номиналом 5000 рублей с отражением номинала купюры, серии, даты и времени внесения в кассу.</w:t>
      </w:r>
    </w:p>
    <w:p w:rsidR="00E25C9A" w:rsidRPr="00901270" w:rsidRDefault="00E25C9A" w:rsidP="00E25C9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 обнаружили поддельную купюру, либо стали свидетелем ее изготовления или сбыта незамедлительно сообщайте об этом в полицию по телефону дежурной части: 8(84656) 2-34-69 или 02.</w:t>
      </w:r>
    </w:p>
    <w:p w:rsidR="00E25C9A" w:rsidRDefault="00E25C9A" w:rsidP="00E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5C9A" w:rsidRDefault="00E25C9A" w:rsidP="00E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Группа экономической безопасности и противодействия коррупции МО МВД России «</w:t>
      </w:r>
      <w:proofErr w:type="spellStart"/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9012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E25C9A" w:rsidRDefault="00E25C9A" w:rsidP="00E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5C9A" w:rsidRPr="00901270" w:rsidRDefault="00E25C9A" w:rsidP="00E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1270">
        <w:rPr>
          <w:b/>
          <w:bCs/>
          <w:color w:val="000000"/>
          <w:sz w:val="18"/>
          <w:szCs w:val="18"/>
        </w:rPr>
        <w:t>Уважаемые жители городского округа Похвистнево и</w:t>
      </w:r>
      <w:r>
        <w:rPr>
          <w:b/>
          <w:bCs/>
          <w:color w:val="000000"/>
          <w:sz w:val="18"/>
          <w:szCs w:val="18"/>
        </w:rPr>
        <w:t xml:space="preserve">    </w:t>
      </w:r>
      <w:r w:rsidRPr="00901270">
        <w:rPr>
          <w:b/>
          <w:bCs/>
          <w:color w:val="000000"/>
          <w:sz w:val="18"/>
          <w:szCs w:val="18"/>
        </w:rPr>
        <w:t xml:space="preserve">муниципального района </w:t>
      </w:r>
      <w:proofErr w:type="spellStart"/>
      <w:r w:rsidRPr="00901270">
        <w:rPr>
          <w:b/>
          <w:bCs/>
          <w:color w:val="000000"/>
          <w:sz w:val="18"/>
          <w:szCs w:val="18"/>
        </w:rPr>
        <w:t>Похвистневский</w:t>
      </w:r>
      <w:proofErr w:type="spellEnd"/>
      <w:r w:rsidRPr="00901270">
        <w:rPr>
          <w:b/>
          <w:bCs/>
          <w:color w:val="000000"/>
          <w:sz w:val="18"/>
          <w:szCs w:val="18"/>
        </w:rPr>
        <w:t>.</w:t>
      </w:r>
    </w:p>
    <w:p w:rsidR="00E25C9A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901270">
        <w:rPr>
          <w:color w:val="000000"/>
          <w:sz w:val="18"/>
          <w:szCs w:val="18"/>
        </w:rPr>
        <w:t>МО МВД России «</w:t>
      </w:r>
      <w:proofErr w:type="spellStart"/>
      <w:r w:rsidRPr="00901270">
        <w:rPr>
          <w:color w:val="000000"/>
          <w:sz w:val="18"/>
          <w:szCs w:val="18"/>
        </w:rPr>
        <w:t>Похвистневский</w:t>
      </w:r>
      <w:proofErr w:type="spellEnd"/>
      <w:r w:rsidRPr="00901270">
        <w:rPr>
          <w:color w:val="000000"/>
          <w:sz w:val="18"/>
          <w:szCs w:val="18"/>
        </w:rPr>
        <w:t>» напоминает о предоставлении государственных услуг:</w:t>
      </w: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901270">
        <w:rPr>
          <w:color w:val="000000"/>
          <w:sz w:val="18"/>
          <w:szCs w:val="18"/>
        </w:rPr>
        <w:t>- выдачи справок о наличии (отсутствии) судимости и (или) факта уголовного преследования</w:t>
      </w: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901270">
        <w:rPr>
          <w:color w:val="000000"/>
          <w:sz w:val="18"/>
          <w:szCs w:val="18"/>
        </w:rPr>
        <w:t>-проведение добровольной государственной дактилоскопической регистрации в Российской Федерации</w:t>
      </w:r>
    </w:p>
    <w:p w:rsidR="00E25C9A" w:rsidRDefault="00E25C9A" w:rsidP="00E25C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901270">
        <w:rPr>
          <w:color w:val="000000"/>
          <w:sz w:val="18"/>
          <w:szCs w:val="18"/>
        </w:rPr>
        <w:t>Предоставление государственных услуг осуществляется по адресу: г</w:t>
      </w:r>
      <w:proofErr w:type="gramStart"/>
      <w:r w:rsidRPr="00901270">
        <w:rPr>
          <w:color w:val="000000"/>
          <w:sz w:val="18"/>
          <w:szCs w:val="18"/>
        </w:rPr>
        <w:t>.П</w:t>
      </w:r>
      <w:proofErr w:type="gramEnd"/>
      <w:r w:rsidRPr="00901270">
        <w:rPr>
          <w:color w:val="000000"/>
          <w:sz w:val="18"/>
          <w:szCs w:val="18"/>
        </w:rPr>
        <w:t>охвистнево, ул.Советская,4</w:t>
      </w: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bookmarkStart w:id="0" w:name="_GoBack"/>
      <w:bookmarkEnd w:id="0"/>
      <w:r w:rsidRPr="00901270">
        <w:rPr>
          <w:color w:val="000000"/>
          <w:sz w:val="18"/>
          <w:szCs w:val="18"/>
        </w:rPr>
        <w:t>График работы: понедельник, среда с 10.00. до 13.00 часов</w:t>
      </w:r>
    </w:p>
    <w:p w:rsidR="000941C8" w:rsidRPr="00901270" w:rsidRDefault="00E25C9A" w:rsidP="000941C8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901270">
        <w:rPr>
          <w:color w:val="000000"/>
          <w:sz w:val="18"/>
          <w:szCs w:val="18"/>
        </w:rPr>
        <w:t>Консультации по порядку получения государственных услуг можно получить по телефонам:</w:t>
      </w:r>
      <w:r w:rsidR="000941C8">
        <w:rPr>
          <w:color w:val="000000"/>
          <w:sz w:val="18"/>
          <w:szCs w:val="18"/>
        </w:rPr>
        <w:t xml:space="preserve">                                                               </w:t>
      </w:r>
      <w:r w:rsidR="000941C8" w:rsidRPr="00901270">
        <w:rPr>
          <w:color w:val="000000"/>
          <w:sz w:val="18"/>
          <w:szCs w:val="18"/>
        </w:rPr>
        <w:t>8 (84656) 2-34-69, 2-29-44.</w:t>
      </w:r>
    </w:p>
    <w:p w:rsidR="00E25C9A" w:rsidRDefault="00E25C9A" w:rsidP="00E25C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E25C9A" w:rsidRDefault="00E25C9A" w:rsidP="00E25C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</w:p>
    <w:p w:rsidR="00E25C9A" w:rsidRPr="00901270" w:rsidRDefault="00E25C9A" w:rsidP="00E25C9A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Y="-6"/>
        <w:tblW w:w="9973" w:type="dxa"/>
        <w:tblLayout w:type="fixed"/>
        <w:tblLook w:val="0000"/>
      </w:tblPr>
      <w:tblGrid>
        <w:gridCol w:w="9973"/>
      </w:tblGrid>
      <w:tr w:rsidR="00E25C9A" w:rsidRPr="005E39CA" w:rsidTr="00434A93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9A" w:rsidRPr="0076568C" w:rsidRDefault="00E25C9A" w:rsidP="00434A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E25C9A" w:rsidRPr="0076568C" w:rsidRDefault="00E25C9A" w:rsidP="00434A9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25C9A" w:rsidRPr="005E39CA" w:rsidTr="00434A93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C9A" w:rsidRPr="0076568C" w:rsidRDefault="00E25C9A" w:rsidP="00434A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Газета составлена и отпечатана                 </w:t>
            </w:r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обязанности                                                                                       </w:t>
            </w:r>
          </w:p>
          <w:p w:rsidR="00E25C9A" w:rsidRPr="0076568C" w:rsidRDefault="00E25C9A" w:rsidP="00434A9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район ,с</w:t>
            </w:r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тарый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,                                    в администрации сельского поселения                 обязанности    главного</w:t>
            </w:r>
          </w:p>
          <w:p w:rsidR="00E25C9A" w:rsidRPr="0076568C" w:rsidRDefault="00E25C9A" w:rsidP="00434A9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ентральная,37 а,                                            Старый </w:t>
            </w:r>
            <w:proofErr w:type="spell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, Самарской области                                 редактора</w:t>
            </w:r>
          </w:p>
          <w:p w:rsidR="00E25C9A" w:rsidRPr="0076568C" w:rsidRDefault="00E25C9A" w:rsidP="00434A9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тел. 8(846-56) 44-5-73                                                                                   </w:t>
            </w:r>
          </w:p>
          <w:p w:rsidR="00E25C9A" w:rsidRPr="0076568C" w:rsidRDefault="00E25C9A" w:rsidP="00434A9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Тираж     100 </w:t>
            </w:r>
            <w:proofErr w:type="spellStart"/>
            <w:proofErr w:type="gramStart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65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Н.М. Лисицына                                                                    </w:t>
            </w:r>
          </w:p>
        </w:tc>
      </w:tr>
    </w:tbl>
    <w:p w:rsidR="00E25C9A" w:rsidRPr="008A4CA1" w:rsidRDefault="00E25C9A" w:rsidP="00E25C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6B34" w:rsidRPr="00E25C9A" w:rsidRDefault="00C36B34" w:rsidP="00E25C9A">
      <w:pPr>
        <w:rPr>
          <w:szCs w:val="18"/>
        </w:rPr>
      </w:pPr>
    </w:p>
    <w:sectPr w:rsidR="00C36B34" w:rsidRPr="00E25C9A" w:rsidSect="000941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70"/>
    <w:rsid w:val="000941C8"/>
    <w:rsid w:val="001427C1"/>
    <w:rsid w:val="00514BB0"/>
    <w:rsid w:val="0076568C"/>
    <w:rsid w:val="008A4CA1"/>
    <w:rsid w:val="00901270"/>
    <w:rsid w:val="00B45CC5"/>
    <w:rsid w:val="00C36B34"/>
    <w:rsid w:val="00E25C9A"/>
    <w:rsid w:val="00F8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A"/>
  </w:style>
  <w:style w:type="paragraph" w:styleId="2">
    <w:name w:val="heading 2"/>
    <w:basedOn w:val="a"/>
    <w:link w:val="20"/>
    <w:uiPriority w:val="9"/>
    <w:qFormat/>
    <w:rsid w:val="00901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127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rsid w:val="00901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9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1270"/>
  </w:style>
  <w:style w:type="paragraph" w:customStyle="1" w:styleId="p3">
    <w:name w:val="p3"/>
    <w:basedOn w:val="a"/>
    <w:rsid w:val="009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01270"/>
  </w:style>
  <w:style w:type="paragraph" w:customStyle="1" w:styleId="p4">
    <w:name w:val="p4"/>
    <w:basedOn w:val="a"/>
    <w:rsid w:val="009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9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1977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4635</Characters>
  <Application>Microsoft Office Word</Application>
  <DocSecurity>0</DocSecurity>
  <Lines>38</Lines>
  <Paragraphs>10</Paragraphs>
  <ScaleCrop>false</ScaleCrop>
  <Company>Администрация Старый Аманак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2017-04-21T03:59:00Z</dcterms:created>
  <dcterms:modified xsi:type="dcterms:W3CDTF">2017-10-04T05:04:00Z</dcterms:modified>
</cp:coreProperties>
</file>