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CD" w:rsidRDefault="00EE30CD" w:rsidP="00EE30CD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EE30CD" w:rsidRDefault="00EE30CD" w:rsidP="00EE30C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EE30CD" w:rsidRDefault="00EE30CD" w:rsidP="00EE30C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18 апреля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№26(150) ОФИЦИАЛЬНО</w:t>
      </w:r>
    </w:p>
    <w:p w:rsidR="00EE30CD" w:rsidRDefault="00EE30CD" w:rsidP="00EE30C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E30CD" w:rsidRDefault="00EE30CD" w:rsidP="00EE30C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E30CD" w:rsidRDefault="00EE30CD" w:rsidP="00EE30C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791CD4" w:rsidRPr="00281B38" w:rsidRDefault="00791CD4" w:rsidP="00791CD4">
      <w:pPr>
        <w:ind w:left="708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</w:t>
      </w:r>
      <w:r w:rsidR="00EE30CD" w:rsidRPr="00EE30CD">
        <w:rPr>
          <w:noProof/>
          <w:lang w:eastAsia="ru-RU"/>
        </w:rPr>
        <w:drawing>
          <wp:inline distT="0" distB="0" distL="0" distR="0">
            <wp:extent cx="3474720" cy="140017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0C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4167C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281B38">
        <w:rPr>
          <w:rFonts w:ascii="Times New Roman" w:hAnsi="Times New Roman" w:cs="Times New Roman"/>
          <w:b/>
          <w:sz w:val="18"/>
          <w:szCs w:val="18"/>
        </w:rPr>
        <w:t>ПРЕСС-РЕАЛИЗ</w:t>
      </w:r>
    </w:p>
    <w:p w:rsidR="004167C7" w:rsidRPr="00281B38" w:rsidRDefault="004167C7" w:rsidP="00791CD4">
      <w:pPr>
        <w:ind w:left="708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>07 апреля 2017</w:t>
      </w:r>
    </w:p>
    <w:p w:rsidR="004167C7" w:rsidRPr="00281B38" w:rsidRDefault="004167C7" w:rsidP="004167C7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 xml:space="preserve">Управление </w:t>
      </w:r>
      <w:proofErr w:type="spellStart"/>
      <w:r w:rsidRPr="00281B38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b/>
          <w:sz w:val="18"/>
          <w:szCs w:val="18"/>
        </w:rPr>
        <w:t xml:space="preserve"> по Самарской области включилось в работу по предупреждению пожаров</w:t>
      </w:r>
    </w:p>
    <w:p w:rsidR="004167C7" w:rsidRPr="00281B38" w:rsidRDefault="004167C7" w:rsidP="004167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Пожароопасные территории теперь будут под пристальным наблюдением государственных земельных инспекторов Управления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по Самарской области. В этом году ведомство вошло в число властных и силовых структур, которые в рамках своих полномочий предупреждают возникновение пожаров на территории нашего региона. </w:t>
      </w:r>
    </w:p>
    <w:p w:rsidR="004167C7" w:rsidRPr="00281B38" w:rsidRDefault="004167C7" w:rsidP="004167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 «Наша задача – оперативно предоставить информацию о земельных участках, на которых уже возникли пожары, или может вспыхнуть пожар, - говорит заместитель руководителя Управления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281B38">
        <w:rPr>
          <w:rFonts w:ascii="Times New Roman" w:hAnsi="Times New Roman" w:cs="Times New Roman"/>
          <w:b/>
          <w:sz w:val="18"/>
          <w:szCs w:val="18"/>
        </w:rPr>
        <w:t>Татьяна Борисовна Омельченко</w:t>
      </w:r>
      <w:r w:rsidRPr="00281B38">
        <w:rPr>
          <w:rFonts w:ascii="Times New Roman" w:hAnsi="Times New Roman" w:cs="Times New Roman"/>
          <w:sz w:val="18"/>
          <w:szCs w:val="18"/>
        </w:rPr>
        <w:t>. – Список потенциально опасных территорий уже формируется. В частности, в нем будут обозначены земельные участки, которые входят в зону неконтролируемого выжигания сухой травы. Именно на эти участки будет обращено внимание органов местного самоуправления, а также коллег из министерств и ведомств, которые выполняют мероприятия по недопущению пожаров».</w:t>
      </w:r>
    </w:p>
    <w:p w:rsidR="004167C7" w:rsidRPr="00281B38" w:rsidRDefault="004167C7" w:rsidP="004167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Предполагается, что участие земельного надзора в профилактике пожаров повысит эффективность пресечения таких случаев и снизит пожароопасную ситуацию в Самарской области. </w:t>
      </w:r>
    </w:p>
    <w:p w:rsidR="004167C7" w:rsidRPr="00281B38" w:rsidRDefault="004167C7" w:rsidP="004167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67C7" w:rsidRPr="00281B38" w:rsidRDefault="008A7161" w:rsidP="004167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B38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0" type="#_x0000_t32" style="position:absolute;left:0;text-align:left;margin-left:-7.35pt;margin-top:8.75pt;width:490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4167C7" w:rsidRPr="00281B38" w:rsidRDefault="004167C7" w:rsidP="004167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B38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</w:t>
      </w: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81B38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281B38">
        <w:rPr>
          <w:rFonts w:ascii="Times New Roman" w:hAnsi="Times New Roman" w:cs="Times New Roman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организаций арбитражных управляющих. Подведомственными учреждениями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являются ФГБУ «ФКП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находится ФГУП «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Ростехинвентаризация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281B38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4167C7" w:rsidRPr="00281B38" w:rsidRDefault="004167C7" w:rsidP="00416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4167C7" w:rsidRPr="00281B38" w:rsidRDefault="004167C7" w:rsidP="004167C7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5" w:history="1"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8A7161" w:rsidRPr="00281B38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2" o:spid="_x0000_s1031" type="#_x0000_t32" style="position:absolute;margin-left:57.85pt;margin-top:673pt;width:472.5pt;height:0;z-index:25166438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4167C7" w:rsidRPr="00281B38" w:rsidRDefault="004167C7" w:rsidP="00791CD4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4167C7" w:rsidRPr="00281B38" w:rsidRDefault="004167C7" w:rsidP="00791CD4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>07 апреля 2017</w:t>
      </w:r>
    </w:p>
    <w:p w:rsidR="00791CD4" w:rsidRPr="00281B38" w:rsidRDefault="00791CD4" w:rsidP="004167C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67C7" w:rsidRPr="00281B38" w:rsidRDefault="004167C7" w:rsidP="004167C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>Исполнение земельного законодательства на особом контроле</w:t>
      </w:r>
    </w:p>
    <w:p w:rsidR="004167C7" w:rsidRPr="00281B38" w:rsidRDefault="004167C7" w:rsidP="004167C7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 xml:space="preserve">Компании и организации, владеющие земельными участками, могут попасть в поле зрения муниципального земельного контроля в части соблюдения ими земельного законодательства. Эта тема стала одной из главных на совещании, которое провело Управление </w:t>
      </w:r>
      <w:proofErr w:type="spellStart"/>
      <w:r w:rsidRPr="00281B38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b/>
          <w:sz w:val="18"/>
          <w:szCs w:val="18"/>
        </w:rPr>
        <w:t xml:space="preserve"> по Самарской области.</w:t>
      </w:r>
    </w:p>
    <w:p w:rsidR="004167C7" w:rsidRPr="00281B38" w:rsidRDefault="004167C7" w:rsidP="004167C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81B38">
        <w:rPr>
          <w:rFonts w:ascii="Times New Roman" w:hAnsi="Times New Roman" w:cs="Times New Roman"/>
          <w:sz w:val="18"/>
          <w:szCs w:val="18"/>
        </w:rPr>
        <w:t xml:space="preserve">В совещании приняли участие </w:t>
      </w:r>
      <w:r w:rsidRPr="00281B38">
        <w:rPr>
          <w:rStyle w:val="a6"/>
          <w:rFonts w:ascii="Times New Roman" w:hAnsi="Times New Roman" w:cs="Times New Roman"/>
          <w:color w:val="020304"/>
          <w:sz w:val="18"/>
          <w:szCs w:val="18"/>
          <w:bdr w:val="none" w:sz="0" w:space="0" w:color="auto" w:frame="1"/>
          <w:shd w:val="clear" w:color="auto" w:fill="FFFFFF"/>
        </w:rPr>
        <w:t>руководитель департамента земельно-имущественных отношений</w:t>
      </w:r>
      <w:r w:rsidRPr="00281B38">
        <w:rPr>
          <w:rFonts w:ascii="Times New Roman" w:hAnsi="Times New Roman" w:cs="Times New Roman"/>
          <w:b/>
          <w:bCs/>
          <w:color w:val="020304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281B38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министерства имущественных отношений Самарской области</w:t>
      </w:r>
      <w:r w:rsidRPr="00281B38">
        <w:rPr>
          <w:rStyle w:val="a6"/>
          <w:rFonts w:ascii="Times New Roman" w:hAnsi="Times New Roman" w:cs="Times New Roman"/>
          <w:color w:val="020304"/>
          <w:sz w:val="18"/>
          <w:szCs w:val="18"/>
          <w:bdr w:val="none" w:sz="0" w:space="0" w:color="auto" w:frame="1"/>
          <w:shd w:val="clear" w:color="auto" w:fill="FFFFFF"/>
        </w:rPr>
        <w:t xml:space="preserve"> С.В. Усенко, исполнительный директор </w:t>
      </w:r>
      <w:r w:rsidRPr="00281B38">
        <w:rPr>
          <w:rStyle w:val="a6"/>
          <w:rFonts w:ascii="Times New Roman" w:hAnsi="Times New Roman" w:cs="Times New Roman"/>
          <w:color w:val="020304"/>
          <w:sz w:val="18"/>
          <w:szCs w:val="18"/>
          <w:bdr w:val="none" w:sz="0" w:space="0" w:color="auto" w:frame="1"/>
          <w:shd w:val="clear" w:color="auto" w:fill="FFFFFF"/>
        </w:rPr>
        <w:lastRenderedPageBreak/>
        <w:t xml:space="preserve">ассоциации «Совет муниципальных образований Самарской области» Д.В. </w:t>
      </w:r>
      <w:proofErr w:type="spellStart"/>
      <w:r w:rsidRPr="00281B38">
        <w:rPr>
          <w:rStyle w:val="a6"/>
          <w:rFonts w:ascii="Times New Roman" w:hAnsi="Times New Roman" w:cs="Times New Roman"/>
          <w:color w:val="020304"/>
          <w:sz w:val="18"/>
          <w:szCs w:val="18"/>
          <w:bdr w:val="none" w:sz="0" w:space="0" w:color="auto" w:frame="1"/>
          <w:shd w:val="clear" w:color="auto" w:fill="FFFFFF"/>
        </w:rPr>
        <w:t>Славецкий</w:t>
      </w:r>
      <w:proofErr w:type="spellEnd"/>
      <w:r w:rsidRPr="00281B38">
        <w:rPr>
          <w:rStyle w:val="a6"/>
          <w:rFonts w:ascii="Times New Roman" w:hAnsi="Times New Roman" w:cs="Times New Roman"/>
          <w:color w:val="020304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281B38">
        <w:rPr>
          <w:rFonts w:ascii="Times New Roman" w:hAnsi="Times New Roman" w:cs="Times New Roman"/>
          <w:sz w:val="18"/>
          <w:szCs w:val="18"/>
        </w:rPr>
        <w:t xml:space="preserve">представители всех органов местного самоуправления Самарской области, уполномоченные осуществлять муниципальный земельный контроль и должностные лица Управления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по Самарской области, уполномоченные осуществлять государственный земельный надзор.</w:t>
      </w:r>
      <w:proofErr w:type="gramEnd"/>
    </w:p>
    <w:p w:rsidR="004167C7" w:rsidRPr="00281B38" w:rsidRDefault="004167C7" w:rsidP="004167C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81B38">
        <w:rPr>
          <w:rFonts w:ascii="Times New Roman" w:hAnsi="Times New Roman" w:cs="Times New Roman"/>
          <w:sz w:val="18"/>
          <w:szCs w:val="18"/>
        </w:rPr>
        <w:t xml:space="preserve">Заместитель руководителя Управления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по Самарской области, заместитель главного государственного земельного инспектора</w:t>
      </w:r>
      <w:r w:rsidRPr="00281B38">
        <w:rPr>
          <w:rFonts w:ascii="Times New Roman" w:hAnsi="Times New Roman" w:cs="Times New Roman"/>
          <w:b/>
          <w:sz w:val="18"/>
          <w:szCs w:val="18"/>
        </w:rPr>
        <w:t xml:space="preserve"> Татьяна Борисовна Омельченко </w:t>
      </w:r>
      <w:r w:rsidRPr="00281B38">
        <w:rPr>
          <w:rFonts w:ascii="Times New Roman" w:hAnsi="Times New Roman" w:cs="Times New Roman"/>
          <w:sz w:val="18"/>
          <w:szCs w:val="18"/>
        </w:rPr>
        <w:t>напомнила о новых полномочиях муниципальных органов власти: согласно федеральному закону «</w:t>
      </w:r>
      <w:r w:rsidRPr="00281B38">
        <w:rPr>
          <w:rFonts w:ascii="Times New Roman" w:hAnsi="Times New Roman" w:cs="Times New Roman"/>
          <w:color w:val="000000" w:themeColor="text1"/>
          <w:sz w:val="18"/>
          <w:szCs w:val="1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81B38">
        <w:rPr>
          <w:rFonts w:ascii="Times New Roman" w:hAnsi="Times New Roman" w:cs="Times New Roman"/>
          <w:sz w:val="18"/>
          <w:szCs w:val="18"/>
        </w:rPr>
        <w:t>», начиная с января 2017 года, муниципалитеты получили дополнительную возможность организовывать внеплановые проверки в отношении юридических лиц на предмет соблюдения</w:t>
      </w:r>
      <w:proofErr w:type="gramEnd"/>
      <w:r w:rsidRPr="00281B38">
        <w:rPr>
          <w:rFonts w:ascii="Times New Roman" w:hAnsi="Times New Roman" w:cs="Times New Roman"/>
          <w:sz w:val="18"/>
          <w:szCs w:val="18"/>
        </w:rPr>
        <w:t xml:space="preserve"> ими земельного законодательства.  До этого года информацию о нарушениях муниципальные земельные инспекторы направляли в Управление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по Самарской области. При этом с момента обнаружения нарушения до привлечения виновных к ответственности проходило немало времени. </w:t>
      </w:r>
    </w:p>
    <w:p w:rsidR="004167C7" w:rsidRPr="00281B38" w:rsidRDefault="004167C7" w:rsidP="004167C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«Новые правила позволят муниципалитетам оперативно реагировать на нарушения, что в свою очередь положительно скажется на исполнении земельного законодательства в Самарской области, - считает Т.Б. Омельченко. – Напомню, что наша область является крупным регионом России, где включено в оборот большое количество земельных участков, а потому тема соблюдения земельного законодательства находится здесь на особом контроле». </w:t>
      </w:r>
    </w:p>
    <w:p w:rsidR="004167C7" w:rsidRPr="00281B38" w:rsidRDefault="004167C7" w:rsidP="004167C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Необходимо отметить, что расширение полномочий муниципального земельного контроля проходит одновременно с процессом разработки новых принципов при планировании проверок. Как сообщили в Управлении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по Самарской области, уже в мае этого года при планировании проверок начнут применять </w:t>
      </w:r>
      <w:proofErr w:type="spellStart"/>
      <w:proofErr w:type="gramStart"/>
      <w:r w:rsidRPr="00281B38">
        <w:rPr>
          <w:rFonts w:ascii="Times New Roman" w:hAnsi="Times New Roman" w:cs="Times New Roman"/>
          <w:sz w:val="18"/>
          <w:szCs w:val="18"/>
        </w:rPr>
        <w:t>риск-ориентированный</w:t>
      </w:r>
      <w:proofErr w:type="spellEnd"/>
      <w:proofErr w:type="gramEnd"/>
      <w:r w:rsidRPr="00281B38">
        <w:rPr>
          <w:rFonts w:ascii="Times New Roman" w:hAnsi="Times New Roman" w:cs="Times New Roman"/>
          <w:sz w:val="18"/>
          <w:szCs w:val="18"/>
        </w:rPr>
        <w:t xml:space="preserve"> подход, который позволит не тревожить добросовестных землепользователей и сосредоточить внимание проверяющих на потенциальных нарушителях земельного законодательства. В частности, внимание инспекторов в большей степени будет обращено на земельные участки, не имеющие границ. Причем, это будет касаться не только юридических, но и физических лиц. </w:t>
      </w:r>
    </w:p>
    <w:p w:rsidR="004167C7" w:rsidRPr="00281B38" w:rsidRDefault="004167C7" w:rsidP="004167C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67C7" w:rsidRPr="00281B38" w:rsidRDefault="008A7161" w:rsidP="004167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B38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 id="_x0000_s1032" type="#_x0000_t32" style="position:absolute;left:0;text-align:left;margin-left:-7.35pt;margin-top:8.75pt;width:490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281B38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</w:t>
      </w: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81B38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281B38">
        <w:rPr>
          <w:rFonts w:ascii="Times New Roman" w:hAnsi="Times New Roman" w:cs="Times New Roman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организаций арбитражных управляющих. Подведомственными учреждениями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являются ФГБУ «ФКП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находится ФГУП «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Ростехинвентаризация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281B38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4167C7" w:rsidRPr="00281B38" w:rsidRDefault="004167C7" w:rsidP="00416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4167C7" w:rsidRPr="00281B38" w:rsidRDefault="004167C7" w:rsidP="004167C7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6" w:history="1"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8A7161" w:rsidRPr="00281B38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32" style="position:absolute;margin-left:57.85pt;margin-top:673pt;width:472.5pt;height:0;z-index:25166745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4167C7" w:rsidRPr="00281B38" w:rsidRDefault="004167C7" w:rsidP="004167C7">
      <w:pPr>
        <w:rPr>
          <w:rFonts w:ascii="Times New Roman" w:hAnsi="Times New Roman" w:cs="Times New Roman"/>
          <w:sz w:val="18"/>
          <w:szCs w:val="18"/>
        </w:rPr>
      </w:pPr>
    </w:p>
    <w:p w:rsidR="004167C7" w:rsidRPr="00281B38" w:rsidRDefault="004167C7" w:rsidP="00281B38">
      <w:pPr>
        <w:pStyle w:val="1"/>
        <w:shd w:val="clear" w:color="auto" w:fill="auto"/>
        <w:jc w:val="left"/>
        <w:rPr>
          <w:sz w:val="18"/>
          <w:szCs w:val="18"/>
        </w:rPr>
      </w:pPr>
      <w:r w:rsidRPr="00281B38">
        <w:rPr>
          <w:sz w:val="18"/>
          <w:szCs w:val="18"/>
        </w:rPr>
        <w:t>ПРЕСС-РЕАЛИЗ</w:t>
      </w:r>
    </w:p>
    <w:p w:rsidR="004167C7" w:rsidRPr="00281B38" w:rsidRDefault="004167C7" w:rsidP="00791CD4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>17 апреля 2017</w:t>
      </w:r>
    </w:p>
    <w:p w:rsidR="004167C7" w:rsidRPr="00281B38" w:rsidRDefault="004167C7" w:rsidP="004167C7">
      <w:pPr>
        <w:spacing w:after="0"/>
        <w:ind w:left="708" w:firstLine="709"/>
        <w:rPr>
          <w:rFonts w:ascii="Times New Roman" w:hAnsi="Times New Roman" w:cs="Times New Roman"/>
          <w:b/>
          <w:sz w:val="18"/>
          <w:szCs w:val="18"/>
        </w:rPr>
      </w:pPr>
    </w:p>
    <w:p w:rsidR="004167C7" w:rsidRPr="00281B38" w:rsidRDefault="004167C7" w:rsidP="004167C7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>Обжаловать решение стало проще и без госпошлины</w:t>
      </w:r>
    </w:p>
    <w:p w:rsidR="004167C7" w:rsidRPr="00281B38" w:rsidRDefault="004167C7" w:rsidP="004167C7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81B38">
        <w:rPr>
          <w:rFonts w:ascii="Times New Roman" w:hAnsi="Times New Roman" w:cs="Times New Roman"/>
          <w:b/>
          <w:sz w:val="18"/>
          <w:szCs w:val="18"/>
        </w:rPr>
        <w:t xml:space="preserve">Заявители получили возможность обжаловать решения о приостановлении кадастрового учета в досудебном порядке. В том числе в рамках единой процедуры, при которой происходит одновременная постановка на кадастровый учет и регистрация прав недвижимости. При Управлении </w:t>
      </w:r>
      <w:proofErr w:type="spellStart"/>
      <w:r w:rsidRPr="00281B38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b/>
          <w:sz w:val="18"/>
          <w:szCs w:val="18"/>
        </w:rPr>
        <w:t xml:space="preserve"> по Самарской области создана специальная апелляционная комиссия.</w:t>
      </w:r>
    </w:p>
    <w:p w:rsidR="004167C7" w:rsidRPr="00281B38" w:rsidRDefault="004167C7" w:rsidP="004167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Создание апелляционной комиссии по обжалованию решений </w:t>
      </w:r>
      <w:r w:rsidRPr="00281B38">
        <w:rPr>
          <w:rFonts w:ascii="Times New Roman" w:hAnsi="Times New Roman" w:cs="Times New Roman"/>
          <w:sz w:val="18"/>
          <w:szCs w:val="18"/>
        </w:rPr>
        <w:t xml:space="preserve">о приостановлении государственного кадастрового учета </w:t>
      </w:r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обеспечивает право граждан на защиту своих интересов, позволит разгрузить судебные органы, а также будет способствовать искоренению коррупционной составляющей, считают в </w:t>
      </w:r>
      <w:proofErr w:type="spell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Росреестре</w:t>
      </w:r>
      <w:proofErr w:type="spell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167C7" w:rsidRPr="00281B38" w:rsidRDefault="004167C7" w:rsidP="004167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Напомним, ранее решения о приостановлении государственного кадастрового учета можно было обжаловать исключительно в суде. Теперь заявитель будет обращаться сначала в апелляционную комиссию, и только потом - если посчитает необходимым – в суд. </w:t>
      </w:r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пошлиной обжалование решения в апелляционной комиссии не облагается. </w:t>
      </w:r>
    </w:p>
    <w:p w:rsidR="004167C7" w:rsidRPr="00281B38" w:rsidRDefault="004167C7" w:rsidP="004167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Подать заявление об обжаловании могут заинтересованные лица или их представители (включая кадастровых инженеров) в течение </w:t>
      </w:r>
      <w:r w:rsidRPr="00281B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30 дней</w:t>
      </w:r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даты принятия</w:t>
      </w:r>
      <w:proofErr w:type="gram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решения о приостановлении кадастрового учета. </w:t>
      </w:r>
    </w:p>
    <w:p w:rsidR="004167C7" w:rsidRPr="00281B38" w:rsidRDefault="004167C7" w:rsidP="004167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Прежде чем прийти за обжалованием решения о приостановке кадастрового учета, Управление </w:t>
      </w:r>
      <w:proofErr w:type="spell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Самарской области рекомендует заявителям обратиться в </w:t>
      </w:r>
      <w:proofErr w:type="spell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саморегулируемую</w:t>
      </w:r>
      <w:proofErr w:type="spell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организацию кадастровых инженеров, чтобы понять, есть ли основания для обращения.  </w:t>
      </w:r>
    </w:p>
    <w:p w:rsidR="004167C7" w:rsidRPr="00281B38" w:rsidRDefault="004167C7" w:rsidP="004167C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«Составы апелляционных комиссий утверждены 5 апреля 2017 года и размещены на сайте </w:t>
      </w:r>
      <w:proofErr w:type="spell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- говорит ответственный секретарь апелляционной комиссии при Управлении </w:t>
      </w:r>
      <w:proofErr w:type="spell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Самарской области </w:t>
      </w:r>
      <w:r w:rsidRPr="00281B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Константин Минин</w:t>
      </w:r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– В </w:t>
      </w:r>
      <w:proofErr w:type="spell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Самар</w:t>
      </w:r>
      <w:proofErr w:type="spellEnd"/>
      <w:proofErr w:type="gram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</w:t>
      </w:r>
      <w:proofErr w:type="gram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кой области комиссия будет работать в центральном офисе Управления </w:t>
      </w:r>
      <w:proofErr w:type="spell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Самарской области. Обращение можно направить по почте или принести лично по адресу </w:t>
      </w:r>
      <w:proofErr w:type="gramStart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281B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Самара, ул. Некрасовская, дом 3</w:t>
      </w:r>
      <w:r w:rsidRPr="00281B38">
        <w:rPr>
          <w:rFonts w:ascii="Times New Roman" w:hAnsi="Times New Roman" w:cs="Times New Roman"/>
          <w:sz w:val="18"/>
          <w:szCs w:val="18"/>
        </w:rPr>
        <w:t>. Телефон для справок (846) 339-37-97».</w:t>
      </w:r>
    </w:p>
    <w:p w:rsidR="004167C7" w:rsidRPr="00281B38" w:rsidRDefault="008A7161" w:rsidP="004167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B38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 id="_x0000_s1034" type="#_x0000_t32" style="position:absolute;left:0;text-align:left;margin-left:-7.35pt;margin-top:8.75pt;width:490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281B38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</w:t>
      </w: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81B38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281B38">
        <w:rPr>
          <w:rFonts w:ascii="Times New Roman" w:hAnsi="Times New Roman" w:cs="Times New Roman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организаций арбитражных управляющих. Подведомственными учреждениями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являются ФГБУ «ФКП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находится ФГУП «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Ростехинвентаризация</w:t>
      </w:r>
      <w:proofErr w:type="spellEnd"/>
      <w:r w:rsidRPr="00281B38">
        <w:rPr>
          <w:rFonts w:ascii="Times New Roman" w:hAnsi="Times New Roman" w:cs="Times New Roman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67C7" w:rsidRPr="00281B38" w:rsidRDefault="004167C7" w:rsidP="004167C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281B38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4167C7" w:rsidRPr="00281B38" w:rsidRDefault="004167C7" w:rsidP="00416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281B3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4167C7" w:rsidRPr="00281B38" w:rsidRDefault="004167C7" w:rsidP="004167C7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281B38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7" w:history="1"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281B3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8A7161" w:rsidRPr="00281B38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32" style="position:absolute;margin-left:57.85pt;margin-top:673pt;width:472.5pt;height:0;z-index:25167052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4167C7" w:rsidRPr="00281B38" w:rsidRDefault="004167C7" w:rsidP="004167C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67C7" w:rsidRPr="00281B38" w:rsidRDefault="004167C7" w:rsidP="004167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3B08" w:rsidRPr="00281B38" w:rsidRDefault="00A13B08" w:rsidP="00EE30CD">
      <w:pPr>
        <w:rPr>
          <w:rFonts w:ascii="Times New Roman" w:hAnsi="Times New Roman" w:cs="Times New Roman"/>
          <w:sz w:val="18"/>
          <w:szCs w:val="18"/>
        </w:rPr>
      </w:pPr>
    </w:p>
    <w:p w:rsidR="00885B5B" w:rsidRPr="00281B38" w:rsidRDefault="00885B5B" w:rsidP="00EE30CD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6478"/>
        <w:tblW w:w="9973" w:type="dxa"/>
        <w:tblLayout w:type="fixed"/>
        <w:tblLook w:val="0000"/>
      </w:tblPr>
      <w:tblGrid>
        <w:gridCol w:w="9973"/>
      </w:tblGrid>
      <w:tr w:rsidR="00281B38" w:rsidRPr="0017681E" w:rsidTr="00281B38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38" w:rsidRPr="0017681E" w:rsidRDefault="00281B38" w:rsidP="00281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281B38" w:rsidRPr="0017681E" w:rsidRDefault="00281B38" w:rsidP="00281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81B38" w:rsidRPr="0017681E" w:rsidRDefault="00281B38" w:rsidP="0028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281B38" w:rsidRPr="0017681E" w:rsidTr="00281B38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38" w:rsidRPr="0017681E" w:rsidRDefault="00281B38" w:rsidP="00281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281B38" w:rsidRPr="0017681E" w:rsidRDefault="00281B38" w:rsidP="0028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281B38" w:rsidRPr="0017681E" w:rsidRDefault="00281B38" w:rsidP="0028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281B38" w:rsidRPr="0017681E" w:rsidRDefault="00281B38" w:rsidP="0028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885B5B" w:rsidRPr="00885B5B" w:rsidRDefault="00885B5B" w:rsidP="00EE30CD">
      <w:pPr>
        <w:rPr>
          <w:rFonts w:ascii="Times New Roman" w:hAnsi="Times New Roman" w:cs="Times New Roman"/>
          <w:sz w:val="24"/>
          <w:szCs w:val="24"/>
        </w:rPr>
      </w:pPr>
    </w:p>
    <w:sectPr w:rsidR="00885B5B" w:rsidRPr="00885B5B" w:rsidSect="00281B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CD"/>
    <w:rsid w:val="00022940"/>
    <w:rsid w:val="00281B38"/>
    <w:rsid w:val="004167C7"/>
    <w:rsid w:val="004345F4"/>
    <w:rsid w:val="00791CD4"/>
    <w:rsid w:val="00885B5B"/>
    <w:rsid w:val="008A7161"/>
    <w:rsid w:val="00A13B08"/>
    <w:rsid w:val="00EE30CD"/>
    <w:rsid w:val="00F83A89"/>
    <w:rsid w:val="00FD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Прямая со стрелкой 2"/>
        <o:r id="V:Rule10" type="connector" idref="#Прямая со стрелкой 3"/>
        <o:r id="V:Rule11" type="connector" idref="#_x0000_s1035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E30C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E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0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67C7"/>
    <w:rPr>
      <w:b/>
      <w:bCs/>
    </w:rPr>
  </w:style>
  <w:style w:type="paragraph" w:styleId="a7">
    <w:name w:val="No Spacing"/>
    <w:uiPriority w:val="1"/>
    <w:qFormat/>
    <w:rsid w:val="00FD31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FD31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FD312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FD31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12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locked/>
    <w:rsid w:val="00FD31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3125"/>
    <w:pPr>
      <w:widowControl w:val="0"/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2017-04-18T06:21:00Z</dcterms:created>
  <dcterms:modified xsi:type="dcterms:W3CDTF">2017-10-04T05:00:00Z</dcterms:modified>
</cp:coreProperties>
</file>