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4" w:rsidRDefault="006C49C4" w:rsidP="006C49C4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6C49C4" w:rsidRDefault="006C49C4" w:rsidP="006C49C4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6C49C4" w:rsidRDefault="006C49C4" w:rsidP="006C49C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19 марта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№21(232)ОФИЦИАЛЬНО</w:t>
      </w:r>
    </w:p>
    <w:p w:rsidR="006C49C4" w:rsidRDefault="006C49C4" w:rsidP="006C49C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6C49C4" w:rsidRDefault="006C49C4" w:rsidP="006C49C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C49C4" w:rsidRDefault="006C49C4" w:rsidP="006C49C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6C49C4" w:rsidRPr="00214F28" w:rsidTr="00FD36DA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6C49C4" w:rsidRPr="001A12A7" w:rsidRDefault="006C49C4" w:rsidP="00FD36DA">
            <w:pPr>
              <w:pStyle w:val="a5"/>
              <w:snapToGrid w:val="0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6C49C4" w:rsidRDefault="006C49C4" w:rsidP="00FD36DA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C19B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6C49C4" w:rsidRPr="00CC19BE" w:rsidRDefault="006C49C4" w:rsidP="00FD36DA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C19B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6C49C4" w:rsidRDefault="006C49C4" w:rsidP="00FD36DA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6C49C4" w:rsidRPr="00955EB5" w:rsidRDefault="006C49C4" w:rsidP="00FD36DA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 1 корп.</w:t>
            </w:r>
          </w:p>
          <w:p w:rsidR="006C49C4" w:rsidRPr="00821214" w:rsidRDefault="006C49C4" w:rsidP="00FD36DA">
            <w:pPr>
              <w:pStyle w:val="a6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A677F3">
              <w:fldChar w:fldCharType="begin"/>
            </w:r>
            <w:r w:rsidR="00A677F3" w:rsidRPr="00214F28">
              <w:rPr>
                <w:lang w:val="en-US"/>
              </w:rPr>
              <w:instrText>HYPERLINK "mailto:pr_fkp@mail.ru"</w:instrText>
            </w:r>
            <w:r w:rsidR="00A677F3">
              <w:fldChar w:fldCharType="separate"/>
            </w:r>
            <w:r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B97784"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r w:rsidRPr="00B97784"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@</w:t>
            </w:r>
            <w:r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B97784"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r w:rsidR="00A677F3">
              <w:fldChar w:fldCharType="end"/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twitter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@</w:t>
            </w:r>
            <w:proofErr w:type="spellStart"/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proofErr w:type="spellEnd"/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kadastr</w:t>
            </w:r>
            <w:r w:rsidRPr="008212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6C49C4" w:rsidRPr="00821214" w:rsidRDefault="006C49C4" w:rsidP="006C49C4">
      <w:pPr>
        <w:rPr>
          <w:rFonts w:ascii="Arial" w:hAnsi="Arial" w:cs="Arial"/>
          <w:sz w:val="14"/>
          <w:szCs w:val="14"/>
          <w:lang w:val="en-US"/>
        </w:rPr>
      </w:pPr>
    </w:p>
    <w:p w:rsidR="006C49C4" w:rsidRPr="006C49C4" w:rsidRDefault="006C49C4" w:rsidP="006C49C4">
      <w:pPr>
        <w:rPr>
          <w:rFonts w:ascii="Times New Roman" w:hAnsi="Times New Roman" w:cs="Times New Roman"/>
        </w:rPr>
      </w:pPr>
      <w:r w:rsidRPr="006C49C4">
        <w:rPr>
          <w:rFonts w:ascii="Times New Roman" w:hAnsi="Times New Roman" w:cs="Times New Roman"/>
        </w:rPr>
        <w:t>ПРЕСС-РЕЛИЗ                                                                                                                      1.03.2018 г.</w:t>
      </w:r>
    </w:p>
    <w:p w:rsidR="006C49C4" w:rsidRPr="006C49C4" w:rsidRDefault="006C49C4" w:rsidP="006C49C4">
      <w:pPr>
        <w:rPr>
          <w:rFonts w:ascii="Times New Roman" w:hAnsi="Times New Roman" w:cs="Times New Roman"/>
        </w:rPr>
      </w:pP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  <w:b/>
          <w:bCs/>
          <w:color w:val="003366"/>
        </w:rPr>
      </w:pPr>
      <w:r w:rsidRPr="006C49C4">
        <w:rPr>
          <w:rFonts w:ascii="Times New Roman" w:hAnsi="Times New Roman" w:cs="Times New Roman"/>
          <w:b/>
          <w:bCs/>
          <w:color w:val="003366"/>
        </w:rPr>
        <w:t>Жители Самарской области могут бесплатно получить землю на Дальнем Востоке</w:t>
      </w: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</w:rPr>
      </w:pP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</w:rPr>
      </w:pPr>
      <w:r w:rsidRPr="006C49C4">
        <w:rPr>
          <w:rFonts w:ascii="Times New Roman" w:hAnsi="Times New Roman" w:cs="Times New Roman"/>
        </w:rPr>
        <w:t xml:space="preserve">Однако за прошедший год ни один </w:t>
      </w:r>
      <w:proofErr w:type="spellStart"/>
      <w:r w:rsidRPr="006C49C4">
        <w:rPr>
          <w:rFonts w:ascii="Times New Roman" w:hAnsi="Times New Roman" w:cs="Times New Roman"/>
        </w:rPr>
        <w:t>самарец</w:t>
      </w:r>
      <w:proofErr w:type="spellEnd"/>
      <w:r w:rsidRPr="006C49C4">
        <w:rPr>
          <w:rFonts w:ascii="Times New Roman" w:hAnsi="Times New Roman" w:cs="Times New Roman"/>
        </w:rPr>
        <w:t xml:space="preserve"> не воспользовался этой возможностью.</w:t>
      </w: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</w:rPr>
      </w:pPr>
      <w:r w:rsidRPr="006C49C4">
        <w:rPr>
          <w:rFonts w:ascii="Times New Roman" w:hAnsi="Times New Roman" w:cs="Times New Roman"/>
        </w:rPr>
        <w:t xml:space="preserve">Региональная Кадастровая палата напоминает, что государственная программа «Дальневосточный гектар» заработала </w:t>
      </w:r>
      <w:r w:rsidRPr="006C49C4">
        <w:rPr>
          <w:rFonts w:ascii="Times New Roman" w:hAnsi="Times New Roman" w:cs="Times New Roman"/>
          <w:shd w:val="clear" w:color="auto" w:fill="FFFFFF"/>
        </w:rPr>
        <w:t>с 1 июня 2016 года для дальневосточников, а с 1 февраля минувшего года стала доступна для всех граждан России. За это время было подано свыше 111 тыс. заявок и отдано в пользование более 36 тыс. земельных участков. П</w:t>
      </w:r>
      <w:r w:rsidRPr="006C49C4">
        <w:rPr>
          <w:rFonts w:ascii="Times New Roman" w:hAnsi="Times New Roman" w:cs="Times New Roman"/>
        </w:rPr>
        <w:t>роект, разработанный Правительством РФ, направлен на освоение новых территорий, экономическое и социальное развитие дальневосточных регионов, а также повышение их инвестиционной привлекательности.</w:t>
      </w:r>
    </w:p>
    <w:p w:rsidR="006C49C4" w:rsidRDefault="006C49C4" w:rsidP="006C49C4">
      <w:pPr>
        <w:pStyle w:val="a8"/>
        <w:shd w:val="clear" w:color="auto" w:fill="FFFFFF"/>
        <w:spacing w:before="0" w:beforeAutospacing="0" w:after="0" w:afterAutospacing="0"/>
      </w:pPr>
      <w:r w:rsidRPr="006C49C4">
        <w:rPr>
          <w:shd w:val="clear" w:color="auto" w:fill="FFFFFF"/>
        </w:rPr>
        <w:t>Оформление участка по программе «Дальневосточный гектар» проводится бесплатно, без контакта с чиновниками, через интернет из любой точки мира с помощью Федеральной информационной системы «</w:t>
      </w:r>
      <w:proofErr w:type="spellStart"/>
      <w:r w:rsidRPr="006C49C4">
        <w:rPr>
          <w:shd w:val="clear" w:color="auto" w:fill="FFFFFF"/>
        </w:rPr>
        <w:t>НаДальнийВосток.РФ</w:t>
      </w:r>
      <w:proofErr w:type="spellEnd"/>
      <w:r w:rsidRPr="006C49C4">
        <w:rPr>
          <w:shd w:val="clear" w:color="auto" w:fill="FFFFFF"/>
        </w:rPr>
        <w:t>» (</w:t>
      </w:r>
      <w:proofErr w:type="spellStart"/>
      <w:r w:rsidRPr="006C49C4">
        <w:rPr>
          <w:shd w:val="clear" w:color="auto" w:fill="FFFFFF"/>
        </w:rPr>
        <w:t>надальнийвосток.рф</w:t>
      </w:r>
      <w:proofErr w:type="spellEnd"/>
      <w:r w:rsidRPr="006C49C4">
        <w:rPr>
          <w:shd w:val="clear" w:color="auto" w:fill="FFFFFF"/>
        </w:rPr>
        <w:t xml:space="preserve">). Единственное обязательное требование при обращении – необходимо быть зарегистрированным </w:t>
      </w:r>
      <w:r w:rsidRPr="006C49C4">
        <w:t xml:space="preserve">на портале </w:t>
      </w:r>
      <w:proofErr w:type="spellStart"/>
      <w:r w:rsidRPr="006C49C4">
        <w:t>Госуслуг</w:t>
      </w:r>
      <w:proofErr w:type="spellEnd"/>
      <w:r w:rsidRPr="006C49C4">
        <w:t xml:space="preserve"> (</w:t>
      </w:r>
      <w:proofErr w:type="spellStart"/>
      <w:r w:rsidRPr="006C49C4">
        <w:t>www.gosuslugi.ru</w:t>
      </w:r>
      <w:proofErr w:type="spellEnd"/>
      <w:r w:rsidRPr="006C49C4">
        <w:t xml:space="preserve">). После этого с помощью информационного сервиса нужно перейти на карту и выбрать конкретный земельный участок. Заявление можно подать как в электронном виде, так и лично, придя в офис Кадастровой палаты Самарской области, расположенный по адресу: </w:t>
      </w:r>
      <w:r>
        <w:t xml:space="preserve">      </w:t>
      </w:r>
      <w:r w:rsidRPr="006C49C4">
        <w:t>г. Самара, ул. Ленинская, 25а.</w:t>
      </w:r>
    </w:p>
    <w:p w:rsidR="006C49C4" w:rsidRPr="006C49C4" w:rsidRDefault="006C49C4" w:rsidP="006C49C4">
      <w:pPr>
        <w:pStyle w:val="a8"/>
        <w:shd w:val="clear" w:color="auto" w:fill="FFFFFF"/>
        <w:spacing w:before="0" w:beforeAutospacing="0" w:after="0" w:afterAutospacing="0"/>
      </w:pPr>
      <w:r w:rsidRPr="006C49C4">
        <w:rPr>
          <w:shd w:val="clear" w:color="auto" w:fill="FFFFFF"/>
        </w:rPr>
        <w:t>Оформив в пользование земельный надел, гражданин в течение первого года должен определиться с видом использования участка, через три года - задекларировать ход освоения. После 5 лет безвозмездного пользования участок можно получить в собственность или длительную аренду. Чаще всего землю берут для строительства жилья, занятий сельским хозяйством и реализации туристических проектов.</w:t>
      </w: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</w:p>
    <w:p w:rsidR="006C49C4" w:rsidRPr="006C49C4" w:rsidRDefault="006C49C4" w:rsidP="006C49C4">
      <w:pPr>
        <w:rPr>
          <w:rFonts w:ascii="Times New Roman" w:hAnsi="Times New Roman" w:cs="Times New Roman"/>
        </w:rPr>
      </w:pPr>
      <w:r w:rsidRPr="006C49C4">
        <w:rPr>
          <w:rFonts w:ascii="Times New Roman" w:hAnsi="Times New Roman" w:cs="Times New Roman"/>
        </w:rPr>
        <w:t>ПРЕСС-РЕЛИЗ                                                                                                                      2.03.2018 г.</w:t>
      </w:r>
    </w:p>
    <w:p w:rsidR="006C49C4" w:rsidRPr="006C49C4" w:rsidRDefault="006C49C4" w:rsidP="006C49C4">
      <w:pPr>
        <w:rPr>
          <w:rFonts w:ascii="Times New Roman" w:hAnsi="Times New Roman" w:cs="Times New Roman"/>
        </w:rPr>
      </w:pP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</w:rPr>
      </w:pPr>
      <w:r w:rsidRPr="006C49C4">
        <w:rPr>
          <w:rFonts w:ascii="Times New Roman" w:hAnsi="Times New Roman" w:cs="Times New Roman"/>
          <w:b/>
          <w:bCs/>
          <w:color w:val="003366"/>
        </w:rPr>
        <w:t>Кадастровая палата Самарской области ответила на вопросы собственников</w:t>
      </w: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</w:rPr>
      </w:pP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</w:rPr>
      </w:pPr>
      <w:r w:rsidRPr="006C49C4">
        <w:rPr>
          <w:rFonts w:ascii="Times New Roman" w:hAnsi="Times New Roman" w:cs="Times New Roman"/>
        </w:rPr>
        <w:t>Порядка 250 человек обратились к специалистам учреждения в рамках проведения Единого дня консультаций.</w:t>
      </w: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6C49C4">
        <w:rPr>
          <w:rFonts w:ascii="Times New Roman" w:hAnsi="Times New Roman" w:cs="Times New Roman"/>
          <w:shd w:val="clear" w:color="auto" w:fill="FFFFFF"/>
        </w:rPr>
        <w:t xml:space="preserve">Акция, прошедшая 1 марта 2018 года во всех подразделениях филиала ФГБУ «ФКП </w:t>
      </w:r>
      <w:proofErr w:type="spellStart"/>
      <w:r w:rsidRPr="006C49C4">
        <w:rPr>
          <w:rFonts w:ascii="Times New Roman" w:hAnsi="Times New Roman" w:cs="Times New Roman"/>
          <w:shd w:val="clear" w:color="auto" w:fill="FFFFFF"/>
        </w:rPr>
        <w:t>Росреестра</w:t>
      </w:r>
      <w:proofErr w:type="spellEnd"/>
      <w:r w:rsidRPr="006C49C4">
        <w:rPr>
          <w:rFonts w:ascii="Times New Roman" w:hAnsi="Times New Roman" w:cs="Times New Roman"/>
          <w:shd w:val="clear" w:color="auto" w:fill="FFFFFF"/>
        </w:rPr>
        <w:t xml:space="preserve">» по Самарской области и регионального Управления </w:t>
      </w:r>
      <w:proofErr w:type="spellStart"/>
      <w:r w:rsidRPr="006C49C4">
        <w:rPr>
          <w:rFonts w:ascii="Times New Roman" w:hAnsi="Times New Roman" w:cs="Times New Roman"/>
          <w:shd w:val="clear" w:color="auto" w:fill="FFFFFF"/>
        </w:rPr>
        <w:t>Росреестра</w:t>
      </w:r>
      <w:proofErr w:type="spellEnd"/>
      <w:r w:rsidRPr="006C49C4">
        <w:rPr>
          <w:rFonts w:ascii="Times New Roman" w:hAnsi="Times New Roman" w:cs="Times New Roman"/>
          <w:shd w:val="clear" w:color="auto" w:fill="FFFFFF"/>
        </w:rPr>
        <w:t xml:space="preserve">, была приурочена к 10-летию образования ведомства и 20-летию создания системы государственной регистрации прав на недвижимое имущество и сделок с ним. Сотрудники Кадастровой палаты консультировали собственников, пришедших лично в офисы учреждения, отвечали на телефонные звонки и вопросы, поступившие по </w:t>
      </w:r>
      <w:proofErr w:type="spellStart"/>
      <w:r w:rsidRPr="006C49C4">
        <w:rPr>
          <w:rFonts w:ascii="Times New Roman" w:hAnsi="Times New Roman" w:cs="Times New Roman"/>
          <w:shd w:val="clear" w:color="auto" w:fill="FFFFFF"/>
        </w:rPr>
        <w:t>Скайпу</w:t>
      </w:r>
      <w:proofErr w:type="spellEnd"/>
      <w:r w:rsidRPr="006C49C4">
        <w:rPr>
          <w:rFonts w:ascii="Times New Roman" w:hAnsi="Times New Roman" w:cs="Times New Roman"/>
          <w:shd w:val="clear" w:color="auto" w:fill="FFFFFF"/>
        </w:rPr>
        <w:t xml:space="preserve">. Наибольшее число обращений – свыше 80 - было получено по кадастровому учету, на втором по популярности месте – вопросы в части государственной регистрации. Кроме того, собственники интересовались порядком проведения кадастровых работ, электронными услугами и сервисами, размещенными на портале </w:t>
      </w:r>
      <w:proofErr w:type="spellStart"/>
      <w:r w:rsidRPr="006C49C4">
        <w:rPr>
          <w:rFonts w:ascii="Times New Roman" w:hAnsi="Times New Roman" w:cs="Times New Roman"/>
          <w:shd w:val="clear" w:color="auto" w:fill="FFFFFF"/>
        </w:rPr>
        <w:t>Росреестра</w:t>
      </w:r>
      <w:proofErr w:type="spellEnd"/>
      <w:r w:rsidRPr="006C49C4">
        <w:rPr>
          <w:rFonts w:ascii="Times New Roman" w:hAnsi="Times New Roman" w:cs="Times New Roman"/>
          <w:shd w:val="clear" w:color="auto" w:fill="FFFFFF"/>
        </w:rPr>
        <w:t xml:space="preserve"> и пр. Отдельно нужно </w:t>
      </w:r>
      <w:r w:rsidRPr="006C49C4">
        <w:rPr>
          <w:rFonts w:ascii="Times New Roman" w:hAnsi="Times New Roman" w:cs="Times New Roman"/>
          <w:shd w:val="clear" w:color="auto" w:fill="FFFFFF"/>
        </w:rPr>
        <w:lastRenderedPageBreak/>
        <w:t xml:space="preserve">отметить, что в Едином дне консультаций приняли участие не только жители Самарской области, но и представители соседних регионов, владеющих недвижимостью в нашей губернии. </w:t>
      </w:r>
    </w:p>
    <w:p w:rsidR="006C49C4" w:rsidRDefault="006C49C4" w:rsidP="006C49C4">
      <w:pPr>
        <w:shd w:val="clear" w:color="auto" w:fill="FFFFFF"/>
        <w:rPr>
          <w:rFonts w:ascii="Times New Roman" w:hAnsi="Times New Roman" w:cs="Times New Roman"/>
        </w:rPr>
      </w:pPr>
      <w:r w:rsidRPr="006C49C4">
        <w:rPr>
          <w:rFonts w:ascii="Times New Roman" w:hAnsi="Times New Roman" w:cs="Times New Roman"/>
          <w:shd w:val="clear" w:color="auto" w:fill="FFFFFF"/>
        </w:rPr>
        <w:t xml:space="preserve">В </w:t>
      </w:r>
      <w:proofErr w:type="spellStart"/>
      <w:r w:rsidRPr="006C49C4">
        <w:rPr>
          <w:rFonts w:ascii="Times New Roman" w:hAnsi="Times New Roman" w:cs="Times New Roman"/>
          <w:shd w:val="clear" w:color="auto" w:fill="FFFFFF"/>
        </w:rPr>
        <w:t>Росреестре</w:t>
      </w:r>
      <w:proofErr w:type="spellEnd"/>
      <w:r w:rsidRPr="006C49C4">
        <w:rPr>
          <w:rFonts w:ascii="Times New Roman" w:hAnsi="Times New Roman" w:cs="Times New Roman"/>
          <w:shd w:val="clear" w:color="auto" w:fill="FFFFFF"/>
        </w:rPr>
        <w:t xml:space="preserve"> не исключают, что акция может стать регулярной, если этот формат будет востребован у населения. А пока это решение не принято, те собственники, кто не успел задать свой вопрос в Единый день консультаций, могут в любое удобное время обратиться в региональную Кадастровую палату. Напомним, что больше полугода</w:t>
      </w:r>
      <w:r w:rsidRPr="006C49C4">
        <w:rPr>
          <w:rFonts w:ascii="Times New Roman" w:hAnsi="Times New Roman" w:cs="Times New Roman"/>
        </w:rPr>
        <w:t xml:space="preserve"> учреждение оказывает платные консультационные услуги по вопросам оформления недвижимости. Спектр вопросов весьма широк -  от помощи в подготовке пакета документов для сделки до полноценной консультации с письменной резолюцией. Этот формат общения со специалистами учреждения пользуется высоким спросом как у физических, так и у юридических лиц.</w:t>
      </w:r>
    </w:p>
    <w:p w:rsidR="006C49C4" w:rsidRPr="006C49C4" w:rsidRDefault="006C49C4" w:rsidP="006C49C4">
      <w:pPr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6C49C4">
        <w:rPr>
          <w:rFonts w:ascii="Times New Roman" w:hAnsi="Times New Roman" w:cs="Times New Roman"/>
          <w:b/>
        </w:rPr>
        <w:t xml:space="preserve">Ярослав </w:t>
      </w:r>
      <w:proofErr w:type="spellStart"/>
      <w:r w:rsidRPr="006C49C4">
        <w:rPr>
          <w:rFonts w:ascii="Times New Roman" w:hAnsi="Times New Roman" w:cs="Times New Roman"/>
          <w:b/>
        </w:rPr>
        <w:t>Логунов</w:t>
      </w:r>
      <w:proofErr w:type="spellEnd"/>
      <w:r w:rsidRPr="006C49C4">
        <w:rPr>
          <w:rFonts w:ascii="Times New Roman" w:hAnsi="Times New Roman" w:cs="Times New Roman"/>
          <w:b/>
        </w:rPr>
        <w:t xml:space="preserve">, заместитель директора филиала ФГБУ «ФКП </w:t>
      </w:r>
      <w:proofErr w:type="spellStart"/>
      <w:r w:rsidRPr="006C49C4">
        <w:rPr>
          <w:rFonts w:ascii="Times New Roman" w:hAnsi="Times New Roman" w:cs="Times New Roman"/>
          <w:b/>
        </w:rPr>
        <w:t>Росреестра</w:t>
      </w:r>
      <w:proofErr w:type="spellEnd"/>
      <w:r w:rsidRPr="006C49C4">
        <w:rPr>
          <w:rFonts w:ascii="Times New Roman" w:hAnsi="Times New Roman" w:cs="Times New Roman"/>
          <w:b/>
        </w:rPr>
        <w:t>» по Самарской области:</w:t>
      </w:r>
    </w:p>
    <w:p w:rsidR="006C49C4" w:rsidRPr="006C49C4" w:rsidRDefault="006C49C4" w:rsidP="006C49C4">
      <w:pPr>
        <w:pStyle w:val="ConsPlusNormal"/>
        <w:spacing w:before="120"/>
        <w:rPr>
          <w:rFonts w:ascii="Times New Roman" w:hAnsi="Times New Roman" w:cs="Times New Roman"/>
          <w:color w:val="000000"/>
          <w:szCs w:val="24"/>
        </w:rPr>
      </w:pPr>
      <w:r w:rsidRPr="006C49C4">
        <w:rPr>
          <w:rFonts w:ascii="Times New Roman" w:hAnsi="Times New Roman" w:cs="Times New Roman"/>
          <w:szCs w:val="24"/>
        </w:rPr>
        <w:t>- Можно с уверенностью сказать, что эта услуга нашла своего пользователя, ведь б</w:t>
      </w:r>
      <w:r w:rsidRPr="006C49C4">
        <w:rPr>
          <w:rFonts w:ascii="Times New Roman" w:hAnsi="Times New Roman" w:cs="Times New Roman"/>
          <w:color w:val="000000"/>
          <w:szCs w:val="24"/>
        </w:rPr>
        <w:t>лагодаря ей жители региона получили возможность обратиться за профессиональной консультацией в государственное учреждение, чьи сотрудники имеют многолетний опыт работы в данной сфере. Все мы знаем, что на рынке недвижимости встречаются недобросовестные участники, поэтому п</w:t>
      </w:r>
      <w:r w:rsidRPr="006C49C4">
        <w:rPr>
          <w:rFonts w:ascii="Times New Roman" w:hAnsi="Times New Roman" w:cs="Times New Roman"/>
          <w:szCs w:val="24"/>
          <w:lang w:eastAsia="en-US"/>
        </w:rPr>
        <w:t>ри совершении операций с недвижимостью особенно важно получить квалифицированную консультацию от специалиста, которому можно доверять.</w:t>
      </w:r>
    </w:p>
    <w:tbl>
      <w:tblPr>
        <w:tblpPr w:leftFromText="180" w:rightFromText="180" w:bottomFromText="200" w:vertAnchor="text" w:horzAnchor="margin" w:tblpY="7981"/>
        <w:tblW w:w="9975" w:type="dxa"/>
        <w:tblLayout w:type="fixed"/>
        <w:tblLook w:val="04A0"/>
      </w:tblPr>
      <w:tblGrid>
        <w:gridCol w:w="9975"/>
      </w:tblGrid>
      <w:tr w:rsidR="00B97784" w:rsidTr="00B97784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84" w:rsidRDefault="00B97784" w:rsidP="00B97784">
            <w:pPr>
              <w:snapToGrid w:val="0"/>
              <w:spacing w:line="276" w:lineRule="auto"/>
              <w:rPr>
                <w:rFonts w:ascii="Times New Roman" w:eastAsia="Times New Roman" w:hAnsi="Times New Roman"/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  <w:p w:rsidR="00B97784" w:rsidRDefault="00B97784" w:rsidP="00B97784">
            <w:pPr>
              <w:snapToGrid w:val="0"/>
              <w:spacing w:line="276" w:lineRule="auto"/>
              <w:rPr>
                <w:b/>
                <w:sz w:val="15"/>
                <w:szCs w:val="15"/>
              </w:rPr>
            </w:pPr>
          </w:p>
          <w:p w:rsidR="00B97784" w:rsidRDefault="00B97784" w:rsidP="00B977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B97784" w:rsidTr="00B97784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84" w:rsidRDefault="00B97784" w:rsidP="00B97784">
            <w:pPr>
              <w:snapToGrid w:val="0"/>
              <w:spacing w:line="276" w:lineRule="auto"/>
              <w:rPr>
                <w:rFonts w:ascii="Times New Roman" w:eastAsia="Times New Roman" w:hAnsi="Times New Roman"/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B97784" w:rsidRDefault="00B97784" w:rsidP="00B97784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, ул. </w:t>
            </w:r>
            <w:proofErr w:type="gramStart"/>
            <w:r>
              <w:rPr>
                <w:b/>
                <w:sz w:val="15"/>
                <w:szCs w:val="15"/>
              </w:rPr>
              <w:t>Центральная</w:t>
            </w:r>
            <w:proofErr w:type="gramEnd"/>
            <w:r>
              <w:rPr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 обязанности главного</w:t>
            </w:r>
          </w:p>
          <w:p w:rsidR="00B97784" w:rsidRDefault="00B97784" w:rsidP="00B97784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район                                                    редактора</w:t>
            </w:r>
          </w:p>
          <w:p w:rsidR="00B97784" w:rsidRDefault="00B97784" w:rsidP="00B977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5"/>
                <w:szCs w:val="15"/>
              </w:rPr>
              <w:t>экз</w:t>
            </w:r>
            <w:proofErr w:type="spellEnd"/>
            <w:proofErr w:type="gramEnd"/>
            <w:r>
              <w:rPr>
                <w:b/>
                <w:sz w:val="15"/>
                <w:szCs w:val="15"/>
              </w:rPr>
              <w:t xml:space="preserve">                                                           Л.С. </w:t>
            </w:r>
            <w:proofErr w:type="spellStart"/>
            <w:r>
              <w:rPr>
                <w:b/>
                <w:sz w:val="15"/>
                <w:szCs w:val="15"/>
              </w:rPr>
              <w:t>Должникова</w:t>
            </w:r>
            <w:proofErr w:type="spellEnd"/>
          </w:p>
        </w:tc>
      </w:tr>
    </w:tbl>
    <w:p w:rsidR="006C49C4" w:rsidRPr="006C49C4" w:rsidRDefault="006C49C4" w:rsidP="006C49C4">
      <w:pPr>
        <w:pStyle w:val="ConsPlusNormal"/>
        <w:spacing w:before="120"/>
        <w:rPr>
          <w:rFonts w:ascii="Times New Roman" w:hAnsi="Times New Roman" w:cs="Times New Roman"/>
          <w:szCs w:val="24"/>
          <w:lang w:eastAsia="en-US"/>
        </w:rPr>
      </w:pPr>
      <w:r w:rsidRPr="006C49C4">
        <w:rPr>
          <w:rFonts w:ascii="Times New Roman" w:hAnsi="Times New Roman" w:cs="Times New Roman"/>
          <w:szCs w:val="24"/>
        </w:rPr>
        <w:t xml:space="preserve">Узнать более подробную информацию об услуге можно на сайте Федеральной кадастровой палаты </w:t>
      </w:r>
      <w:proofErr w:type="spellStart"/>
      <w:r w:rsidRPr="006C49C4">
        <w:rPr>
          <w:rFonts w:ascii="Times New Roman" w:hAnsi="Times New Roman" w:cs="Times New Roman"/>
          <w:szCs w:val="24"/>
        </w:rPr>
        <w:t>Росреестра</w:t>
      </w:r>
      <w:proofErr w:type="spellEnd"/>
      <w:r w:rsidRPr="006C49C4">
        <w:rPr>
          <w:rFonts w:ascii="Times New Roman" w:hAnsi="Times New Roman" w:cs="Times New Roman"/>
          <w:szCs w:val="24"/>
        </w:rPr>
        <w:t xml:space="preserve"> в разделе «Деятельность» – «Консультационные услуги» (</w:t>
      </w:r>
      <w:hyperlink r:id="rId5" w:history="1">
        <w:r w:rsidRPr="006C49C4">
          <w:rPr>
            <w:rStyle w:val="a4"/>
            <w:rFonts w:ascii="Times New Roman" w:hAnsi="Times New Roman" w:cs="Times New Roman"/>
            <w:szCs w:val="24"/>
          </w:rPr>
          <w:t>https://kadastr.ru/site/consultday.htm</w:t>
        </w:r>
      </w:hyperlink>
      <w:r w:rsidRPr="006C49C4">
        <w:rPr>
          <w:rFonts w:ascii="Times New Roman" w:hAnsi="Times New Roman" w:cs="Times New Roman"/>
          <w:szCs w:val="24"/>
        </w:rPr>
        <w:t>) или по телефону контактного центра: 8-800-100-34-34 (звонок бесплатный).</w:t>
      </w:r>
      <w:bookmarkStart w:id="0" w:name="_GoBack"/>
      <w:bookmarkEnd w:id="0"/>
    </w:p>
    <w:p w:rsidR="00214F28" w:rsidRDefault="00214F28">
      <w:pPr>
        <w:rPr>
          <w:rFonts w:ascii="Times New Roman" w:hAnsi="Times New Roman" w:cs="Times New Roman"/>
        </w:rPr>
      </w:pPr>
    </w:p>
    <w:p w:rsidR="00214F28" w:rsidRDefault="00214F28">
      <w:pPr>
        <w:widowControl/>
        <w:suppressAutoHyphens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6402" w:rsidRPr="006C49C4" w:rsidRDefault="00486402">
      <w:pPr>
        <w:rPr>
          <w:rFonts w:ascii="Times New Roman" w:hAnsi="Times New Roman" w:cs="Times New Roman"/>
        </w:rPr>
      </w:pPr>
    </w:p>
    <w:sectPr w:rsidR="00486402" w:rsidRPr="006C49C4" w:rsidSect="006C49C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49C4"/>
    <w:rsid w:val="00214F28"/>
    <w:rsid w:val="00486402"/>
    <w:rsid w:val="00587D41"/>
    <w:rsid w:val="006C49C4"/>
    <w:rsid w:val="00A677F3"/>
    <w:rsid w:val="00B9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C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C49C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6C49C4"/>
    <w:rPr>
      <w:color w:val="000080"/>
      <w:u w:val="single"/>
    </w:rPr>
  </w:style>
  <w:style w:type="paragraph" w:customStyle="1" w:styleId="a5">
    <w:name w:val="Содержимое таблицы"/>
    <w:basedOn w:val="a"/>
    <w:rsid w:val="006C49C4"/>
    <w:pPr>
      <w:suppressLineNumbers/>
    </w:pPr>
  </w:style>
  <w:style w:type="paragraph" w:styleId="a6">
    <w:name w:val="header"/>
    <w:basedOn w:val="a"/>
    <w:link w:val="a7"/>
    <w:rsid w:val="006C49C4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6C49C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8">
    <w:name w:val="Normal (Web)"/>
    <w:basedOn w:val="a"/>
    <w:uiPriority w:val="99"/>
    <w:rsid w:val="006C49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C49C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C49C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">
    <w:name w:val="Абзац списка1"/>
    <w:basedOn w:val="a"/>
    <w:rsid w:val="006C49C4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6C49C4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consultday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5561</Characters>
  <Application>Microsoft Office Word</Application>
  <DocSecurity>0</DocSecurity>
  <Lines>46</Lines>
  <Paragraphs>13</Paragraphs>
  <ScaleCrop>false</ScaleCrop>
  <Company>Администрация Старый Аманак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2018-03-15T10:46:00Z</dcterms:created>
  <dcterms:modified xsi:type="dcterms:W3CDTF">2018-03-21T06:52:00Z</dcterms:modified>
</cp:coreProperties>
</file>