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158" w:rsidRDefault="00C40158" w:rsidP="00F028F2">
      <w:pPr>
        <w:pStyle w:val="a3"/>
        <w:spacing w:after="0" w:line="100" w:lineRule="atLeast"/>
        <w:ind w:right="-284"/>
        <w:rPr>
          <w:rFonts w:ascii="Times New Roman" w:hAnsi="Times New Roman" w:cs="Times New Roman"/>
          <w:sz w:val="18"/>
          <w:szCs w:val="18"/>
        </w:rPr>
      </w:pPr>
      <w:r>
        <w:rPr>
          <w:rFonts w:ascii="Times New Roman" w:eastAsia="Times New Roman" w:hAnsi="Times New Roman" w:cs="Times New Roman"/>
          <w:b/>
          <w:i/>
          <w:sz w:val="48"/>
          <w:szCs w:val="48"/>
          <w:lang w:eastAsia="ru-RU"/>
        </w:rPr>
        <w:t>АМАНАКСКИЕ</w:t>
      </w:r>
      <w:proofErr w:type="gramStart"/>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0"/>
          <w:szCs w:val="20"/>
          <w:lang w:eastAsia="ru-RU"/>
        </w:rPr>
        <w:t>Р</w:t>
      </w:r>
      <w:proofErr w:type="gramEnd"/>
      <w:r>
        <w:rPr>
          <w:rFonts w:ascii="Times New Roman" w:eastAsia="Times New Roman" w:hAnsi="Times New Roman" w:cs="Times New Roman"/>
          <w:b/>
          <w:sz w:val="20"/>
          <w:szCs w:val="20"/>
          <w:lang w:eastAsia="ru-RU"/>
        </w:rPr>
        <w:t>аспространяется    бесплатно</w:t>
      </w:r>
    </w:p>
    <w:p w:rsidR="00C40158" w:rsidRDefault="00C40158" w:rsidP="00C40158">
      <w:pPr>
        <w:pStyle w:val="a3"/>
        <w:shd w:val="clear" w:color="auto" w:fill="D9D9D9"/>
        <w:spacing w:after="0" w:line="100" w:lineRule="atLeast"/>
        <w:jc w:val="center"/>
        <w:rPr>
          <w:rFonts w:ascii="Times New Roman" w:eastAsia="Times New Roman" w:hAnsi="Times New Roman" w:cs="Times New Roman"/>
          <w:b/>
          <w:i/>
          <w:sz w:val="48"/>
          <w:szCs w:val="48"/>
          <w:lang w:eastAsia="ru-RU"/>
        </w:rPr>
      </w:pPr>
      <w:r>
        <w:rPr>
          <w:rFonts w:ascii="Times New Roman" w:eastAsia="Times New Roman" w:hAnsi="Times New Roman" w:cs="Times New Roman"/>
          <w:b/>
          <w:i/>
          <w:sz w:val="48"/>
          <w:szCs w:val="48"/>
          <w:lang w:eastAsia="ru-RU"/>
        </w:rPr>
        <w:t>ВЕСТИ</w:t>
      </w:r>
    </w:p>
    <w:p w:rsidR="00C40158" w:rsidRDefault="004E69E4" w:rsidP="00C40158">
      <w:pPr>
        <w:pStyle w:val="a3"/>
        <w:shd w:val="clear" w:color="auto" w:fill="D9D9D9"/>
        <w:spacing w:after="0" w:line="100" w:lineRule="atLeast"/>
        <w:jc w:val="right"/>
        <w:rPr>
          <w:rFonts w:ascii="Times New Roman" w:hAnsi="Times New Roman" w:cs="Times New Roman"/>
        </w:rPr>
      </w:pPr>
      <w:r>
        <w:rPr>
          <w:rFonts w:ascii="Times New Roman" w:eastAsia="Times New Roman" w:hAnsi="Times New Roman" w:cs="Times New Roman"/>
          <w:b/>
          <w:lang w:eastAsia="ru-RU"/>
        </w:rPr>
        <w:t>15</w:t>
      </w:r>
      <w:r w:rsidR="00C40158">
        <w:rPr>
          <w:rFonts w:ascii="Times New Roman" w:eastAsia="Times New Roman" w:hAnsi="Times New Roman" w:cs="Times New Roman"/>
          <w:b/>
          <w:lang w:eastAsia="ru-RU"/>
        </w:rPr>
        <w:t xml:space="preserve"> марта  2019г                                                                     </w:t>
      </w:r>
      <w:r w:rsidR="00C40158">
        <w:rPr>
          <w:rFonts w:ascii="Times New Roman" w:eastAsia="Times New Roman" w:hAnsi="Times New Roman" w:cs="Times New Roman"/>
          <w:b/>
          <w:i/>
          <w:sz w:val="40"/>
          <w:szCs w:val="40"/>
          <w:lang w:eastAsia="ru-RU"/>
        </w:rPr>
        <w:t xml:space="preserve">                      </w:t>
      </w:r>
      <w:r w:rsidR="00C40158">
        <w:rPr>
          <w:rFonts w:ascii="Times New Roman" w:eastAsia="Times New Roman" w:hAnsi="Times New Roman" w:cs="Times New Roman"/>
          <w:b/>
          <w:i/>
          <w:sz w:val="48"/>
          <w:szCs w:val="48"/>
          <w:lang w:eastAsia="ru-RU"/>
        </w:rPr>
        <w:t xml:space="preserve">  </w:t>
      </w:r>
      <w:r w:rsidR="00C40158">
        <w:rPr>
          <w:rFonts w:ascii="Times New Roman" w:eastAsia="Times New Roman" w:hAnsi="Times New Roman" w:cs="Times New Roman"/>
          <w:b/>
          <w:sz w:val="40"/>
          <w:szCs w:val="40"/>
          <w:lang w:eastAsia="ru-RU"/>
        </w:rPr>
        <w:t xml:space="preserve">                                                                 </w:t>
      </w:r>
      <w:r w:rsidR="00C40158">
        <w:rPr>
          <w:rFonts w:ascii="Times New Roman" w:eastAsia="Times New Roman" w:hAnsi="Times New Roman" w:cs="Times New Roman"/>
          <w:b/>
          <w:sz w:val="20"/>
          <w:szCs w:val="20"/>
          <w:lang w:eastAsia="ru-RU"/>
        </w:rPr>
        <w:t>№17(311)ОФИЦИАЛЬНО</w:t>
      </w:r>
    </w:p>
    <w:p w:rsidR="00C40158" w:rsidRDefault="00C40158" w:rsidP="00C40158">
      <w:pPr>
        <w:pStyle w:val="a3"/>
        <w:shd w:val="clear" w:color="auto" w:fill="A6A6A6"/>
        <w:spacing w:after="0" w:line="100" w:lineRule="atLeast"/>
        <w:jc w:val="center"/>
        <w:rPr>
          <w:rFonts w:ascii="Times New Roman" w:hAnsi="Times New Roman" w:cs="Times New Roman"/>
        </w:rPr>
      </w:pPr>
      <w:r>
        <w:rPr>
          <w:rFonts w:ascii="Times New Roman" w:eastAsia="Times New Roman" w:hAnsi="Times New Roman" w:cs="Times New Roman"/>
          <w:b/>
          <w:i/>
          <w:sz w:val="18"/>
          <w:szCs w:val="18"/>
          <w:lang w:eastAsia="ru-RU"/>
        </w:rPr>
        <w:t xml:space="preserve">Информационный вестник Собрания представителей сельского поселения Старый </w:t>
      </w:r>
      <w:proofErr w:type="spellStart"/>
      <w:r>
        <w:rPr>
          <w:rFonts w:ascii="Times New Roman" w:eastAsia="Times New Roman" w:hAnsi="Times New Roman" w:cs="Times New Roman"/>
          <w:b/>
          <w:i/>
          <w:sz w:val="18"/>
          <w:szCs w:val="18"/>
          <w:lang w:eastAsia="ru-RU"/>
        </w:rPr>
        <w:t>Аманак</w:t>
      </w:r>
      <w:proofErr w:type="spellEnd"/>
    </w:p>
    <w:p w:rsidR="00C40158" w:rsidRDefault="00C40158" w:rsidP="00C40158">
      <w:pPr>
        <w:pStyle w:val="a3"/>
        <w:shd w:val="clear" w:color="auto" w:fill="A6A6A6"/>
        <w:spacing w:after="0" w:line="100" w:lineRule="atLeast"/>
        <w:jc w:val="center"/>
        <w:rPr>
          <w:rFonts w:ascii="Times New Roman" w:hAnsi="Times New Roman" w:cs="Times New Roman"/>
        </w:rPr>
      </w:pPr>
      <w:r>
        <w:rPr>
          <w:rFonts w:ascii="Times New Roman" w:eastAsia="Times New Roman" w:hAnsi="Times New Roman" w:cs="Times New Roman"/>
          <w:b/>
          <w:i/>
          <w:sz w:val="18"/>
          <w:szCs w:val="18"/>
          <w:lang w:eastAsia="ru-RU"/>
        </w:rPr>
        <w:t xml:space="preserve"> муниципального района </w:t>
      </w:r>
      <w:proofErr w:type="spellStart"/>
      <w:r>
        <w:rPr>
          <w:rFonts w:ascii="Times New Roman" w:eastAsia="Times New Roman" w:hAnsi="Times New Roman" w:cs="Times New Roman"/>
          <w:b/>
          <w:i/>
          <w:sz w:val="18"/>
          <w:szCs w:val="18"/>
          <w:lang w:eastAsia="ru-RU"/>
        </w:rPr>
        <w:t>Похвистневский</w:t>
      </w:r>
      <w:proofErr w:type="spellEnd"/>
      <w:r>
        <w:rPr>
          <w:rFonts w:ascii="Times New Roman" w:eastAsia="Times New Roman" w:hAnsi="Times New Roman" w:cs="Times New Roman"/>
          <w:b/>
          <w:i/>
          <w:sz w:val="18"/>
          <w:szCs w:val="18"/>
          <w:lang w:eastAsia="ru-RU"/>
        </w:rPr>
        <w:t xml:space="preserve"> Самарской области</w:t>
      </w:r>
    </w:p>
    <w:p w:rsidR="00C40158" w:rsidRDefault="00C40158" w:rsidP="00C40158">
      <w:pPr>
        <w:pStyle w:val="a3"/>
        <w:shd w:val="clear" w:color="auto" w:fill="A6A6A6"/>
        <w:spacing w:after="0" w:line="100" w:lineRule="atLeast"/>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 xml:space="preserve">Администрации сельского поселения </w:t>
      </w:r>
      <w:proofErr w:type="gramStart"/>
      <w:r>
        <w:rPr>
          <w:rFonts w:ascii="Times New Roman" w:eastAsia="Times New Roman" w:hAnsi="Times New Roman" w:cs="Times New Roman"/>
          <w:b/>
          <w:i/>
          <w:sz w:val="18"/>
          <w:szCs w:val="18"/>
          <w:lang w:eastAsia="ru-RU"/>
        </w:rPr>
        <w:t>Старый</w:t>
      </w:r>
      <w:proofErr w:type="gramEnd"/>
      <w:r>
        <w:rPr>
          <w:rFonts w:ascii="Times New Roman" w:eastAsia="Times New Roman" w:hAnsi="Times New Roman" w:cs="Times New Roman"/>
          <w:b/>
          <w:i/>
          <w:sz w:val="18"/>
          <w:szCs w:val="18"/>
          <w:lang w:eastAsia="ru-RU"/>
        </w:rPr>
        <w:t xml:space="preserve"> </w:t>
      </w:r>
      <w:proofErr w:type="spellStart"/>
      <w:r>
        <w:rPr>
          <w:rFonts w:ascii="Times New Roman" w:eastAsia="Times New Roman" w:hAnsi="Times New Roman" w:cs="Times New Roman"/>
          <w:b/>
          <w:i/>
          <w:sz w:val="18"/>
          <w:szCs w:val="18"/>
          <w:lang w:eastAsia="ru-RU"/>
        </w:rPr>
        <w:t>Аманак</w:t>
      </w:r>
      <w:proofErr w:type="spellEnd"/>
      <w:r>
        <w:rPr>
          <w:rFonts w:ascii="Times New Roman" w:eastAsia="Times New Roman" w:hAnsi="Times New Roman" w:cs="Times New Roman"/>
          <w:b/>
          <w:i/>
          <w:sz w:val="18"/>
          <w:szCs w:val="18"/>
          <w:lang w:eastAsia="ru-RU"/>
        </w:rPr>
        <w:t xml:space="preserve"> муниципального района </w:t>
      </w:r>
      <w:proofErr w:type="spellStart"/>
      <w:r>
        <w:rPr>
          <w:rFonts w:ascii="Times New Roman" w:eastAsia="Times New Roman" w:hAnsi="Times New Roman" w:cs="Times New Roman"/>
          <w:b/>
          <w:i/>
          <w:sz w:val="18"/>
          <w:szCs w:val="18"/>
          <w:lang w:eastAsia="ru-RU"/>
        </w:rPr>
        <w:t>Похвистневский</w:t>
      </w:r>
      <w:proofErr w:type="spellEnd"/>
    </w:p>
    <w:p w:rsidR="00D871B6" w:rsidRDefault="00D871B6" w:rsidP="00D871B6">
      <w:pPr>
        <w:spacing w:after="0" w:line="240" w:lineRule="auto"/>
        <w:rPr>
          <w:rFonts w:ascii="Times New Roman" w:hAnsi="Times New Roman" w:cs="Times New Roman"/>
          <w:b/>
          <w:color w:val="FF0000"/>
          <w:sz w:val="18"/>
          <w:szCs w:val="18"/>
        </w:rPr>
      </w:pPr>
    </w:p>
    <w:p w:rsidR="00167A5E" w:rsidRDefault="00167A5E" w:rsidP="00D871B6">
      <w:pPr>
        <w:spacing w:after="0" w:line="240" w:lineRule="auto"/>
        <w:rPr>
          <w:rFonts w:ascii="Times New Roman" w:hAnsi="Times New Roman" w:cs="Times New Roman"/>
          <w:b/>
          <w:color w:val="FF0000"/>
          <w:sz w:val="18"/>
          <w:szCs w:val="18"/>
        </w:rPr>
        <w:sectPr w:rsidR="00167A5E" w:rsidSect="00F028F2">
          <w:pgSz w:w="11906" w:h="16838"/>
          <w:pgMar w:top="284" w:right="850" w:bottom="1134" w:left="709" w:header="708" w:footer="708" w:gutter="0"/>
          <w:cols w:space="708"/>
          <w:docGrid w:linePitch="360"/>
        </w:sectPr>
      </w:pPr>
    </w:p>
    <w:p w:rsidR="00C40158" w:rsidRPr="00D871B6" w:rsidRDefault="004E69E4" w:rsidP="00F028F2">
      <w:pPr>
        <w:spacing w:after="0" w:line="240" w:lineRule="auto"/>
        <w:jc w:val="both"/>
        <w:rPr>
          <w:rFonts w:ascii="Times New Roman" w:hAnsi="Times New Roman" w:cs="Times New Roman"/>
          <w:b/>
          <w:color w:val="FF0000"/>
          <w:sz w:val="18"/>
          <w:szCs w:val="18"/>
        </w:rPr>
      </w:pPr>
      <w:r>
        <w:rPr>
          <w:rFonts w:ascii="Times New Roman" w:hAnsi="Times New Roman" w:cs="Times New Roman"/>
          <w:b/>
          <w:color w:val="FF0000"/>
          <w:sz w:val="18"/>
          <w:szCs w:val="18"/>
        </w:rPr>
        <w:lastRenderedPageBreak/>
        <w:t xml:space="preserve">                          </w:t>
      </w:r>
      <w:r w:rsidR="00C40158" w:rsidRPr="00D871B6">
        <w:rPr>
          <w:rFonts w:ascii="Times New Roman" w:hAnsi="Times New Roman" w:cs="Times New Roman"/>
          <w:b/>
          <w:color w:val="FF0000"/>
          <w:sz w:val="18"/>
          <w:szCs w:val="18"/>
        </w:rPr>
        <w:t>На службу в Межмуниципальный отдел МВД России «</w:t>
      </w:r>
      <w:proofErr w:type="spellStart"/>
      <w:r w:rsidR="00C40158" w:rsidRPr="00D871B6">
        <w:rPr>
          <w:rFonts w:ascii="Times New Roman" w:hAnsi="Times New Roman" w:cs="Times New Roman"/>
          <w:b/>
          <w:color w:val="FF0000"/>
          <w:sz w:val="18"/>
          <w:szCs w:val="18"/>
        </w:rPr>
        <w:t>Похвистневский</w:t>
      </w:r>
      <w:proofErr w:type="spellEnd"/>
      <w:r w:rsidR="00C40158" w:rsidRPr="00D871B6">
        <w:rPr>
          <w:rFonts w:ascii="Times New Roman" w:hAnsi="Times New Roman" w:cs="Times New Roman"/>
          <w:b/>
          <w:color w:val="FF0000"/>
          <w:sz w:val="18"/>
          <w:szCs w:val="18"/>
        </w:rPr>
        <w:t>» требуются</w:t>
      </w:r>
    </w:p>
    <w:p w:rsidR="00C40158" w:rsidRPr="00D871B6" w:rsidRDefault="00C40158" w:rsidP="000924F9">
      <w:pPr>
        <w:spacing w:after="0" w:line="240" w:lineRule="auto"/>
        <w:jc w:val="both"/>
        <w:rPr>
          <w:rFonts w:ascii="Times New Roman" w:hAnsi="Times New Roman" w:cs="Times New Roman"/>
          <w:sz w:val="18"/>
          <w:szCs w:val="18"/>
        </w:rPr>
      </w:pPr>
    </w:p>
    <w:p w:rsidR="00C40158" w:rsidRPr="00D871B6" w:rsidRDefault="00C40158" w:rsidP="00F028F2">
      <w:pPr>
        <w:spacing w:after="0" w:line="240" w:lineRule="auto"/>
        <w:ind w:firstLine="709"/>
        <w:jc w:val="both"/>
        <w:rPr>
          <w:rFonts w:ascii="Times New Roman" w:hAnsi="Times New Roman" w:cs="Times New Roman"/>
          <w:b/>
          <w:sz w:val="18"/>
          <w:szCs w:val="18"/>
        </w:rPr>
      </w:pPr>
      <w:r w:rsidRPr="00D871B6">
        <w:rPr>
          <w:rFonts w:ascii="Times New Roman" w:hAnsi="Times New Roman" w:cs="Times New Roman"/>
          <w:b/>
          <w:sz w:val="18"/>
          <w:szCs w:val="18"/>
        </w:rPr>
        <w:t>граждане от 18 до 35 лет, годные по состоянию здоровья к службе в органах внутренних дел Российской Федерации, не судимые, на должности младшего и среднего начальствующего состава.</w:t>
      </w:r>
    </w:p>
    <w:p w:rsidR="00C40158" w:rsidRPr="00D871B6" w:rsidRDefault="00C40158" w:rsidP="00F028F2">
      <w:pPr>
        <w:spacing w:after="0" w:line="240" w:lineRule="auto"/>
        <w:ind w:firstLine="709"/>
        <w:jc w:val="both"/>
        <w:rPr>
          <w:rFonts w:ascii="Times New Roman" w:hAnsi="Times New Roman" w:cs="Times New Roman"/>
          <w:sz w:val="18"/>
          <w:szCs w:val="18"/>
        </w:rPr>
        <w:sectPr w:rsidR="00C40158" w:rsidRPr="00D871B6" w:rsidSect="00167A5E">
          <w:type w:val="continuous"/>
          <w:pgSz w:w="11906" w:h="16838"/>
          <w:pgMar w:top="1134" w:right="850" w:bottom="1134" w:left="1701" w:header="708" w:footer="708" w:gutter="0"/>
          <w:cols w:space="708"/>
          <w:docGrid w:linePitch="360"/>
        </w:sectPr>
      </w:pPr>
    </w:p>
    <w:p w:rsidR="00C40158" w:rsidRPr="00D871B6" w:rsidRDefault="00C40158" w:rsidP="00F028F2">
      <w:pPr>
        <w:spacing w:after="0" w:line="240" w:lineRule="auto"/>
        <w:ind w:firstLine="709"/>
        <w:jc w:val="both"/>
        <w:rPr>
          <w:rFonts w:ascii="Times New Roman" w:hAnsi="Times New Roman" w:cs="Times New Roman"/>
          <w:sz w:val="18"/>
          <w:szCs w:val="18"/>
        </w:rPr>
      </w:pPr>
    </w:p>
    <w:p w:rsidR="00C40158" w:rsidRPr="00D871B6" w:rsidRDefault="00C40158" w:rsidP="00F028F2">
      <w:pPr>
        <w:spacing w:after="0" w:line="240" w:lineRule="auto"/>
        <w:jc w:val="both"/>
        <w:rPr>
          <w:rFonts w:ascii="Times New Roman" w:hAnsi="Times New Roman" w:cs="Times New Roman"/>
          <w:sz w:val="18"/>
          <w:szCs w:val="18"/>
        </w:rPr>
      </w:pPr>
      <w:r w:rsidRPr="00D871B6">
        <w:rPr>
          <w:rFonts w:ascii="Times New Roman" w:hAnsi="Times New Roman" w:cs="Times New Roman"/>
          <w:sz w:val="18"/>
          <w:szCs w:val="18"/>
        </w:rPr>
        <w:t>Основные требования:</w:t>
      </w:r>
    </w:p>
    <w:p w:rsidR="00C40158" w:rsidRPr="00D871B6" w:rsidRDefault="00C40158" w:rsidP="00F028F2">
      <w:pPr>
        <w:spacing w:after="0" w:line="240" w:lineRule="auto"/>
        <w:jc w:val="both"/>
        <w:rPr>
          <w:rFonts w:ascii="Times New Roman" w:hAnsi="Times New Roman" w:cs="Times New Roman"/>
          <w:sz w:val="18"/>
          <w:szCs w:val="18"/>
        </w:rPr>
      </w:pPr>
      <w:r w:rsidRPr="00D871B6">
        <w:rPr>
          <w:rFonts w:ascii="Times New Roman" w:hAnsi="Times New Roman" w:cs="Times New Roman"/>
          <w:sz w:val="18"/>
          <w:szCs w:val="18"/>
        </w:rPr>
        <w:t>-возраст — от 18 до 35 лет;</w:t>
      </w:r>
    </w:p>
    <w:p w:rsidR="00C40158" w:rsidRPr="00D871B6" w:rsidRDefault="00C40158" w:rsidP="00F028F2">
      <w:pPr>
        <w:spacing w:after="0" w:line="240" w:lineRule="auto"/>
        <w:jc w:val="both"/>
        <w:rPr>
          <w:rFonts w:ascii="Times New Roman" w:hAnsi="Times New Roman" w:cs="Times New Roman"/>
          <w:sz w:val="18"/>
          <w:szCs w:val="18"/>
        </w:rPr>
      </w:pPr>
      <w:r w:rsidRPr="00D871B6">
        <w:rPr>
          <w:rFonts w:ascii="Times New Roman" w:hAnsi="Times New Roman" w:cs="Times New Roman"/>
          <w:sz w:val="18"/>
          <w:szCs w:val="18"/>
        </w:rPr>
        <w:t>-образование для должностей младшего начальствующего состава — не ниже среднего (</w:t>
      </w:r>
      <w:proofErr w:type="spellStart"/>
      <w:r w:rsidRPr="00D871B6">
        <w:rPr>
          <w:rFonts w:ascii="Times New Roman" w:hAnsi="Times New Roman" w:cs="Times New Roman"/>
          <w:sz w:val="18"/>
          <w:szCs w:val="18"/>
        </w:rPr>
        <w:t>з</w:t>
      </w:r>
      <w:proofErr w:type="spellEnd"/>
      <w:r w:rsidRPr="00D871B6">
        <w:rPr>
          <w:rFonts w:ascii="Times New Roman" w:hAnsi="Times New Roman" w:cs="Times New Roman"/>
          <w:sz w:val="18"/>
          <w:szCs w:val="18"/>
        </w:rPr>
        <w:t>/</w:t>
      </w:r>
      <w:proofErr w:type="spellStart"/>
      <w:proofErr w:type="gramStart"/>
      <w:r w:rsidRPr="00D871B6">
        <w:rPr>
          <w:rFonts w:ascii="Times New Roman" w:hAnsi="Times New Roman" w:cs="Times New Roman"/>
          <w:sz w:val="18"/>
          <w:szCs w:val="18"/>
        </w:rPr>
        <w:t>п</w:t>
      </w:r>
      <w:proofErr w:type="spellEnd"/>
      <w:proofErr w:type="gramEnd"/>
      <w:r w:rsidRPr="00D871B6">
        <w:rPr>
          <w:rFonts w:ascii="Times New Roman" w:hAnsi="Times New Roman" w:cs="Times New Roman"/>
          <w:sz w:val="18"/>
          <w:szCs w:val="18"/>
        </w:rPr>
        <w:t xml:space="preserve"> от 18 000 р.);</w:t>
      </w:r>
    </w:p>
    <w:p w:rsidR="00C40158" w:rsidRPr="00D871B6" w:rsidRDefault="00C40158" w:rsidP="00F028F2">
      <w:pPr>
        <w:spacing w:after="0" w:line="240" w:lineRule="auto"/>
        <w:jc w:val="both"/>
        <w:rPr>
          <w:rFonts w:ascii="Times New Roman" w:hAnsi="Times New Roman" w:cs="Times New Roman"/>
          <w:sz w:val="18"/>
          <w:szCs w:val="18"/>
        </w:rPr>
      </w:pPr>
      <w:r w:rsidRPr="00D871B6">
        <w:rPr>
          <w:rFonts w:ascii="Times New Roman" w:hAnsi="Times New Roman" w:cs="Times New Roman"/>
          <w:sz w:val="18"/>
          <w:szCs w:val="18"/>
        </w:rPr>
        <w:t xml:space="preserve">-образование для должностей среднего начальствующего состава — не ниже </w:t>
      </w:r>
      <w:proofErr w:type="spellStart"/>
      <w:r w:rsidRPr="00D871B6">
        <w:rPr>
          <w:rFonts w:ascii="Times New Roman" w:hAnsi="Times New Roman" w:cs="Times New Roman"/>
          <w:sz w:val="18"/>
          <w:szCs w:val="18"/>
        </w:rPr>
        <w:t>средне-профессионального</w:t>
      </w:r>
      <w:proofErr w:type="spellEnd"/>
      <w:r w:rsidRPr="00D871B6">
        <w:rPr>
          <w:rFonts w:ascii="Times New Roman" w:hAnsi="Times New Roman" w:cs="Times New Roman"/>
          <w:sz w:val="18"/>
          <w:szCs w:val="18"/>
        </w:rPr>
        <w:t xml:space="preserve"> (</w:t>
      </w:r>
      <w:proofErr w:type="spellStart"/>
      <w:r w:rsidRPr="00D871B6">
        <w:rPr>
          <w:rFonts w:ascii="Times New Roman" w:hAnsi="Times New Roman" w:cs="Times New Roman"/>
          <w:sz w:val="18"/>
          <w:szCs w:val="18"/>
        </w:rPr>
        <w:t>з</w:t>
      </w:r>
      <w:proofErr w:type="spellEnd"/>
      <w:r w:rsidRPr="00D871B6">
        <w:rPr>
          <w:rFonts w:ascii="Times New Roman" w:hAnsi="Times New Roman" w:cs="Times New Roman"/>
          <w:sz w:val="18"/>
          <w:szCs w:val="18"/>
        </w:rPr>
        <w:t>/</w:t>
      </w:r>
      <w:proofErr w:type="spellStart"/>
      <w:proofErr w:type="gramStart"/>
      <w:r w:rsidRPr="00D871B6">
        <w:rPr>
          <w:rFonts w:ascii="Times New Roman" w:hAnsi="Times New Roman" w:cs="Times New Roman"/>
          <w:sz w:val="18"/>
          <w:szCs w:val="18"/>
        </w:rPr>
        <w:t>п</w:t>
      </w:r>
      <w:proofErr w:type="spellEnd"/>
      <w:proofErr w:type="gramEnd"/>
      <w:r w:rsidRPr="00D871B6">
        <w:rPr>
          <w:rFonts w:ascii="Times New Roman" w:hAnsi="Times New Roman" w:cs="Times New Roman"/>
          <w:sz w:val="18"/>
          <w:szCs w:val="18"/>
        </w:rPr>
        <w:t xml:space="preserve"> 30 000 р.); </w:t>
      </w:r>
    </w:p>
    <w:p w:rsidR="00C40158" w:rsidRPr="00D871B6" w:rsidRDefault="00C40158" w:rsidP="00F028F2">
      <w:pPr>
        <w:spacing w:after="0" w:line="240" w:lineRule="auto"/>
        <w:jc w:val="both"/>
        <w:rPr>
          <w:rFonts w:ascii="Times New Roman" w:hAnsi="Times New Roman" w:cs="Times New Roman"/>
          <w:sz w:val="18"/>
          <w:szCs w:val="18"/>
        </w:rPr>
      </w:pPr>
      <w:r w:rsidRPr="00D871B6">
        <w:rPr>
          <w:rFonts w:ascii="Times New Roman" w:hAnsi="Times New Roman" w:cs="Times New Roman"/>
          <w:sz w:val="18"/>
          <w:szCs w:val="18"/>
        </w:rPr>
        <w:t>-кандидатам мужского пола — наличие военного билета.</w:t>
      </w:r>
    </w:p>
    <w:p w:rsidR="00C40158" w:rsidRPr="00D871B6" w:rsidRDefault="00C40158" w:rsidP="00F028F2">
      <w:pPr>
        <w:spacing w:after="0" w:line="240" w:lineRule="auto"/>
        <w:ind w:firstLine="709"/>
        <w:jc w:val="both"/>
        <w:rPr>
          <w:rFonts w:ascii="Times New Roman" w:hAnsi="Times New Roman" w:cs="Times New Roman"/>
          <w:sz w:val="18"/>
          <w:szCs w:val="18"/>
        </w:rPr>
      </w:pPr>
    </w:p>
    <w:p w:rsidR="00C40158" w:rsidRPr="00D871B6" w:rsidRDefault="00C40158" w:rsidP="00F028F2">
      <w:pPr>
        <w:spacing w:after="0" w:line="240" w:lineRule="auto"/>
        <w:ind w:firstLine="709"/>
        <w:jc w:val="both"/>
        <w:rPr>
          <w:rFonts w:ascii="Times New Roman" w:hAnsi="Times New Roman" w:cs="Times New Roman"/>
          <w:sz w:val="18"/>
          <w:szCs w:val="18"/>
        </w:rPr>
      </w:pPr>
      <w:r w:rsidRPr="00D871B6">
        <w:rPr>
          <w:rFonts w:ascii="Times New Roman" w:hAnsi="Times New Roman" w:cs="Times New Roman"/>
          <w:sz w:val="18"/>
          <w:szCs w:val="18"/>
        </w:rPr>
        <w:t>Сотрудникам органов внутренних дел Российской Федерации предоставляются:</w:t>
      </w:r>
    </w:p>
    <w:p w:rsidR="00C40158" w:rsidRPr="00D871B6" w:rsidRDefault="00C40158" w:rsidP="00F028F2">
      <w:pPr>
        <w:spacing w:after="0" w:line="240" w:lineRule="auto"/>
        <w:ind w:firstLine="709"/>
        <w:jc w:val="both"/>
        <w:rPr>
          <w:rFonts w:ascii="Times New Roman" w:hAnsi="Times New Roman" w:cs="Times New Roman"/>
          <w:sz w:val="18"/>
          <w:szCs w:val="18"/>
        </w:rPr>
      </w:pPr>
      <w:r w:rsidRPr="00D871B6">
        <w:rPr>
          <w:rFonts w:ascii="Times New Roman" w:hAnsi="Times New Roman" w:cs="Times New Roman"/>
          <w:sz w:val="18"/>
          <w:szCs w:val="18"/>
        </w:rPr>
        <w:t>-ежегодный оплачиваемый отпуск (от 40 суток);</w:t>
      </w:r>
    </w:p>
    <w:p w:rsidR="00C40158" w:rsidRPr="00D871B6" w:rsidRDefault="00C40158" w:rsidP="00F028F2">
      <w:pPr>
        <w:spacing w:after="0" w:line="240" w:lineRule="auto"/>
        <w:ind w:firstLine="709"/>
        <w:jc w:val="both"/>
        <w:rPr>
          <w:rFonts w:ascii="Times New Roman" w:hAnsi="Times New Roman" w:cs="Times New Roman"/>
          <w:sz w:val="18"/>
          <w:szCs w:val="18"/>
        </w:rPr>
      </w:pPr>
      <w:r w:rsidRPr="00D871B6">
        <w:rPr>
          <w:rFonts w:ascii="Times New Roman" w:hAnsi="Times New Roman" w:cs="Times New Roman"/>
          <w:sz w:val="18"/>
          <w:szCs w:val="18"/>
        </w:rPr>
        <w:t>-бесплатное медицинское обслуживание себя и членов семьи;</w:t>
      </w:r>
    </w:p>
    <w:p w:rsidR="00C40158" w:rsidRPr="00D871B6" w:rsidRDefault="00C40158" w:rsidP="00F028F2">
      <w:pPr>
        <w:spacing w:after="0" w:line="240" w:lineRule="auto"/>
        <w:ind w:firstLine="709"/>
        <w:jc w:val="both"/>
        <w:rPr>
          <w:rFonts w:ascii="Times New Roman" w:hAnsi="Times New Roman" w:cs="Times New Roman"/>
          <w:sz w:val="18"/>
          <w:szCs w:val="18"/>
        </w:rPr>
      </w:pPr>
      <w:r w:rsidRPr="00D871B6">
        <w:rPr>
          <w:rFonts w:ascii="Times New Roman" w:hAnsi="Times New Roman" w:cs="Times New Roman"/>
          <w:sz w:val="18"/>
          <w:szCs w:val="18"/>
        </w:rPr>
        <w:t>-возможность получения высшего образования в учебных заведениях системы МВД России за счет средств работодателя;</w:t>
      </w:r>
    </w:p>
    <w:p w:rsidR="00C40158" w:rsidRPr="00D871B6" w:rsidRDefault="00C40158" w:rsidP="00F028F2">
      <w:pPr>
        <w:spacing w:after="0" w:line="240" w:lineRule="auto"/>
        <w:ind w:firstLine="709"/>
        <w:jc w:val="both"/>
        <w:rPr>
          <w:rFonts w:ascii="Times New Roman" w:hAnsi="Times New Roman" w:cs="Times New Roman"/>
          <w:sz w:val="18"/>
          <w:szCs w:val="18"/>
        </w:rPr>
      </w:pPr>
      <w:r w:rsidRPr="00D871B6">
        <w:rPr>
          <w:rFonts w:ascii="Times New Roman" w:hAnsi="Times New Roman" w:cs="Times New Roman"/>
          <w:sz w:val="18"/>
          <w:szCs w:val="18"/>
        </w:rPr>
        <w:t>-возможность выхода на пенсию по выслуге лет, дающей право на получение пенсии (20 лет);</w:t>
      </w:r>
    </w:p>
    <w:p w:rsidR="00C40158" w:rsidRDefault="00C40158" w:rsidP="00F028F2">
      <w:pPr>
        <w:spacing w:after="0" w:line="240" w:lineRule="auto"/>
        <w:ind w:firstLine="709"/>
        <w:jc w:val="both"/>
        <w:rPr>
          <w:rFonts w:ascii="Times New Roman" w:hAnsi="Times New Roman" w:cs="Times New Roman"/>
          <w:sz w:val="18"/>
          <w:szCs w:val="18"/>
        </w:rPr>
      </w:pPr>
    </w:p>
    <w:p w:rsidR="00167A5E" w:rsidRDefault="00167A5E" w:rsidP="00F028F2">
      <w:pPr>
        <w:spacing w:after="0" w:line="240" w:lineRule="auto"/>
        <w:ind w:firstLine="709"/>
        <w:jc w:val="both"/>
        <w:rPr>
          <w:rFonts w:ascii="Times New Roman" w:hAnsi="Times New Roman" w:cs="Times New Roman"/>
          <w:sz w:val="18"/>
          <w:szCs w:val="18"/>
        </w:rPr>
        <w:sectPr w:rsidR="00167A5E" w:rsidSect="00167A5E">
          <w:type w:val="continuous"/>
          <w:pgSz w:w="11906" w:h="16838"/>
          <w:pgMar w:top="1134" w:right="850" w:bottom="142" w:left="1134" w:header="708" w:footer="708" w:gutter="0"/>
          <w:cols w:space="282"/>
          <w:docGrid w:linePitch="360"/>
        </w:sectPr>
      </w:pPr>
    </w:p>
    <w:tbl>
      <w:tblPr>
        <w:tblpPr w:leftFromText="180" w:rightFromText="180" w:vertAnchor="text" w:horzAnchor="margin" w:tblpY="-15"/>
        <w:tblW w:w="10155" w:type="dxa"/>
        <w:tblLayout w:type="fixed"/>
        <w:tblCellMar>
          <w:top w:w="55" w:type="dxa"/>
          <w:left w:w="55" w:type="dxa"/>
          <w:bottom w:w="55" w:type="dxa"/>
          <w:right w:w="55" w:type="dxa"/>
        </w:tblCellMar>
        <w:tblLook w:val="04A0"/>
      </w:tblPr>
      <w:tblGrid>
        <w:gridCol w:w="1459"/>
        <w:gridCol w:w="8696"/>
      </w:tblGrid>
      <w:tr w:rsidR="00F028F2" w:rsidRPr="000924F9" w:rsidTr="00F028F2">
        <w:tc>
          <w:tcPr>
            <w:tcW w:w="1459" w:type="dxa"/>
            <w:tcBorders>
              <w:top w:val="nil"/>
              <w:left w:val="nil"/>
              <w:bottom w:val="single" w:sz="2" w:space="0" w:color="000000"/>
              <w:right w:val="nil"/>
            </w:tcBorders>
            <w:hideMark/>
          </w:tcPr>
          <w:p w:rsidR="00F028F2" w:rsidRPr="00167A5E" w:rsidRDefault="00F028F2" w:rsidP="00F028F2">
            <w:pPr>
              <w:pStyle w:val="a7"/>
              <w:snapToGrid w:val="0"/>
              <w:rPr>
                <w:rFonts w:ascii="Times New Roman" w:hAnsi="Times New Roman" w:cs="Times New Roman"/>
                <w:sz w:val="18"/>
                <w:szCs w:val="18"/>
              </w:rPr>
            </w:pPr>
            <w:r w:rsidRPr="00167A5E">
              <w:rPr>
                <w:rFonts w:ascii="Times New Roman" w:hAnsi="Times New Roman" w:cs="Times New Roman"/>
                <w:noProof/>
                <w:sz w:val="18"/>
                <w:szCs w:val="18"/>
                <w:lang w:eastAsia="ru-RU" w:bidi="ar-SA"/>
              </w:rPr>
              <w:drawing>
                <wp:inline distT="0" distB="0" distL="0" distR="0">
                  <wp:extent cx="895350" cy="895350"/>
                  <wp:effectExtent l="19050" t="0" r="0" b="0"/>
                  <wp:docPr id="1" name="Рисунок 6" descr="14401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4401618"/>
                          <pic:cNvPicPr>
                            <a:picLocks noChangeAspect="1" noChangeArrowheads="1"/>
                          </pic:cNvPicPr>
                        </pic:nvPicPr>
                        <pic:blipFill>
                          <a:blip r:embed="rId5" cstate="print"/>
                          <a:srcRect/>
                          <a:stretch>
                            <a:fillRect/>
                          </a:stretch>
                        </pic:blipFill>
                        <pic:spPr bwMode="auto">
                          <a:xfrm>
                            <a:off x="0" y="0"/>
                            <a:ext cx="895350" cy="895350"/>
                          </a:xfrm>
                          <a:prstGeom prst="rect">
                            <a:avLst/>
                          </a:prstGeom>
                          <a:noFill/>
                          <a:ln w="9525">
                            <a:noFill/>
                            <a:miter lim="800000"/>
                            <a:headEnd/>
                            <a:tailEnd/>
                          </a:ln>
                        </pic:spPr>
                      </pic:pic>
                    </a:graphicData>
                  </a:graphic>
                </wp:inline>
              </w:drawing>
            </w:r>
          </w:p>
        </w:tc>
        <w:tc>
          <w:tcPr>
            <w:tcW w:w="8696" w:type="dxa"/>
            <w:tcBorders>
              <w:top w:val="nil"/>
              <w:left w:val="nil"/>
              <w:bottom w:val="single" w:sz="2" w:space="0" w:color="000000"/>
              <w:right w:val="nil"/>
            </w:tcBorders>
          </w:tcPr>
          <w:p w:rsidR="00F028F2" w:rsidRPr="00167A5E" w:rsidRDefault="00F028F2" w:rsidP="00F028F2">
            <w:pPr>
              <w:pStyle w:val="a7"/>
              <w:jc w:val="right"/>
              <w:rPr>
                <w:rFonts w:ascii="Times New Roman" w:hAnsi="Times New Roman" w:cs="Times New Roman"/>
                <w:b/>
                <w:bCs/>
                <w:color w:val="000080"/>
                <w:sz w:val="18"/>
                <w:szCs w:val="18"/>
              </w:rPr>
            </w:pPr>
            <w:r w:rsidRPr="00167A5E">
              <w:rPr>
                <w:rFonts w:ascii="Times New Roman" w:hAnsi="Times New Roman" w:cs="Times New Roman"/>
                <w:b/>
                <w:bCs/>
                <w:color w:val="000080"/>
                <w:sz w:val="18"/>
                <w:szCs w:val="18"/>
              </w:rPr>
              <w:t xml:space="preserve">Филиал федерального государственного бюджетного учреждения </w:t>
            </w:r>
          </w:p>
          <w:p w:rsidR="00F028F2" w:rsidRPr="00167A5E" w:rsidRDefault="00F028F2" w:rsidP="00F028F2">
            <w:pPr>
              <w:pStyle w:val="a7"/>
              <w:jc w:val="right"/>
              <w:rPr>
                <w:rFonts w:ascii="Times New Roman" w:hAnsi="Times New Roman" w:cs="Times New Roman"/>
                <w:b/>
                <w:bCs/>
                <w:color w:val="000080"/>
                <w:sz w:val="18"/>
                <w:szCs w:val="18"/>
              </w:rPr>
            </w:pPr>
            <w:r w:rsidRPr="00167A5E">
              <w:rPr>
                <w:rFonts w:ascii="Times New Roman" w:hAnsi="Times New Roman" w:cs="Times New Roman"/>
                <w:b/>
                <w:bCs/>
                <w:color w:val="000080"/>
                <w:sz w:val="18"/>
                <w:szCs w:val="18"/>
              </w:rPr>
              <w:t>«Федеральная кадастровая палата Федеральной службы государственной регистрации, кадастра и картографии» по Самарской области</w:t>
            </w:r>
          </w:p>
          <w:p w:rsidR="00F028F2" w:rsidRPr="00167A5E" w:rsidRDefault="00F028F2" w:rsidP="00F028F2">
            <w:pPr>
              <w:pStyle w:val="a7"/>
              <w:jc w:val="right"/>
              <w:rPr>
                <w:rFonts w:ascii="Times New Roman" w:hAnsi="Times New Roman" w:cs="Times New Roman"/>
                <w:b/>
                <w:bCs/>
                <w:color w:val="0066FF"/>
                <w:sz w:val="18"/>
                <w:szCs w:val="18"/>
              </w:rPr>
            </w:pPr>
          </w:p>
          <w:p w:rsidR="00F028F2" w:rsidRPr="00167A5E" w:rsidRDefault="00F028F2" w:rsidP="00F028F2">
            <w:pPr>
              <w:pStyle w:val="a5"/>
              <w:jc w:val="right"/>
              <w:rPr>
                <w:rFonts w:ascii="Times New Roman" w:hAnsi="Times New Roman" w:cs="Times New Roman"/>
                <w:b/>
                <w:bCs/>
                <w:color w:val="000000"/>
                <w:sz w:val="18"/>
                <w:szCs w:val="18"/>
              </w:rPr>
            </w:pPr>
            <w:r w:rsidRPr="00167A5E">
              <w:rPr>
                <w:rFonts w:ascii="Times New Roman" w:hAnsi="Times New Roman" w:cs="Times New Roman"/>
                <w:b/>
                <w:bCs/>
                <w:color w:val="000000"/>
                <w:sz w:val="18"/>
                <w:szCs w:val="18"/>
              </w:rPr>
              <w:t>г. Самара, ул. Ленинская, 25а, 1 корп.</w:t>
            </w:r>
          </w:p>
          <w:p w:rsidR="00F028F2" w:rsidRPr="00167A5E" w:rsidRDefault="00F028F2" w:rsidP="00F028F2">
            <w:pPr>
              <w:pStyle w:val="a5"/>
              <w:jc w:val="right"/>
              <w:rPr>
                <w:rFonts w:ascii="Times New Roman" w:hAnsi="Times New Roman" w:cs="Times New Roman"/>
                <w:sz w:val="18"/>
                <w:szCs w:val="18"/>
                <w:lang w:val="en-US"/>
              </w:rPr>
            </w:pPr>
            <w:r w:rsidRPr="00167A5E">
              <w:rPr>
                <w:rFonts w:ascii="Times New Roman" w:hAnsi="Times New Roman" w:cs="Times New Roman"/>
                <w:b/>
                <w:bCs/>
                <w:color w:val="000000"/>
                <w:sz w:val="18"/>
                <w:szCs w:val="18"/>
                <w:lang w:val="en-US"/>
              </w:rPr>
              <w:t xml:space="preserve">e-mail: </w:t>
            </w:r>
            <w:hyperlink r:id="rId6" w:history="1">
              <w:r w:rsidRPr="00167A5E">
                <w:rPr>
                  <w:rStyle w:val="a4"/>
                  <w:rFonts w:ascii="Times New Roman" w:hAnsi="Times New Roman" w:cs="Times New Roman"/>
                  <w:b/>
                  <w:bCs/>
                  <w:color w:val="000000"/>
                  <w:sz w:val="18"/>
                  <w:szCs w:val="18"/>
                  <w:lang w:val="en-US"/>
                </w:rPr>
                <w:t>pr_fkp@mail.ru</w:t>
              </w:r>
            </w:hyperlink>
            <w:r w:rsidRPr="00167A5E">
              <w:rPr>
                <w:rFonts w:ascii="Times New Roman" w:hAnsi="Times New Roman" w:cs="Times New Roman"/>
                <w:b/>
                <w:bCs/>
                <w:color w:val="000000"/>
                <w:sz w:val="18"/>
                <w:szCs w:val="18"/>
                <w:lang w:val="en-US"/>
              </w:rPr>
              <w:t>, twitter: @</w:t>
            </w:r>
            <w:proofErr w:type="spellStart"/>
            <w:r w:rsidRPr="00167A5E">
              <w:rPr>
                <w:rFonts w:ascii="Times New Roman" w:hAnsi="Times New Roman" w:cs="Times New Roman"/>
                <w:b/>
                <w:bCs/>
                <w:color w:val="000000"/>
                <w:sz w:val="18"/>
                <w:szCs w:val="18"/>
                <w:lang w:val="en-US"/>
              </w:rPr>
              <w:t>pr_fkp</w:t>
            </w:r>
            <w:proofErr w:type="spellEnd"/>
            <w:r w:rsidRPr="00167A5E">
              <w:rPr>
                <w:rFonts w:ascii="Times New Roman" w:hAnsi="Times New Roman" w:cs="Times New Roman"/>
                <w:b/>
                <w:bCs/>
                <w:color w:val="000000"/>
                <w:sz w:val="18"/>
                <w:szCs w:val="18"/>
                <w:lang w:val="en-US"/>
              </w:rPr>
              <w:t>, www.kadastr.ru</w:t>
            </w:r>
          </w:p>
        </w:tc>
      </w:tr>
    </w:tbl>
    <w:p w:rsidR="00167A5E" w:rsidRPr="00167A5E" w:rsidRDefault="00F028F2" w:rsidP="00F028F2">
      <w:pPr>
        <w:pStyle w:val="msonormalmailrucssattributepostfixmailrucssattributepostfixmailrucssattributepostfix"/>
        <w:shd w:val="clear" w:color="auto" w:fill="FFFFFF"/>
        <w:spacing w:before="0" w:beforeAutospacing="0" w:after="0" w:afterAutospacing="0" w:line="360" w:lineRule="auto"/>
        <w:rPr>
          <w:b/>
          <w:color w:val="000080"/>
          <w:sz w:val="18"/>
          <w:szCs w:val="18"/>
          <w:shd w:val="clear" w:color="auto" w:fill="FFFFFF"/>
        </w:rPr>
      </w:pPr>
      <w:r w:rsidRPr="000924F9">
        <w:rPr>
          <w:rFonts w:eastAsiaTheme="minorHAnsi"/>
          <w:sz w:val="18"/>
          <w:szCs w:val="18"/>
          <w:lang w:val="en-US" w:eastAsia="en-US"/>
        </w:rPr>
        <w:lastRenderedPageBreak/>
        <w:t xml:space="preserve">                                           </w:t>
      </w:r>
      <w:r w:rsidRPr="000924F9">
        <w:rPr>
          <w:b/>
          <w:color w:val="000080"/>
          <w:sz w:val="18"/>
          <w:szCs w:val="18"/>
          <w:shd w:val="clear" w:color="auto" w:fill="FFFFFF"/>
          <w:lang w:val="en-US"/>
        </w:rPr>
        <w:t xml:space="preserve">           </w:t>
      </w:r>
      <w:r>
        <w:rPr>
          <w:b/>
          <w:color w:val="000080"/>
          <w:sz w:val="18"/>
          <w:szCs w:val="18"/>
          <w:shd w:val="clear" w:color="auto" w:fill="FFFFFF"/>
        </w:rPr>
        <w:t>«</w:t>
      </w:r>
      <w:r w:rsidR="00167A5E" w:rsidRPr="00167A5E">
        <w:rPr>
          <w:b/>
          <w:color w:val="000080"/>
          <w:sz w:val="18"/>
          <w:szCs w:val="18"/>
          <w:shd w:val="clear" w:color="auto" w:fill="FFFFFF"/>
        </w:rPr>
        <w:t>Лесная амнистия» в Самарской области: что, где, когда?</w:t>
      </w:r>
    </w:p>
    <w:p w:rsidR="00167A5E" w:rsidRPr="00167A5E" w:rsidRDefault="00167A5E" w:rsidP="00F028F2">
      <w:pPr>
        <w:shd w:val="clear" w:color="auto" w:fill="FFFFFF"/>
        <w:spacing w:after="0" w:line="360" w:lineRule="auto"/>
        <w:jc w:val="both"/>
        <w:rPr>
          <w:rFonts w:ascii="Times New Roman" w:eastAsia="Times New Roman" w:hAnsi="Times New Roman" w:cs="Times New Roman"/>
          <w:color w:val="333333"/>
          <w:sz w:val="18"/>
          <w:szCs w:val="18"/>
          <w:lang w:eastAsia="ru-RU"/>
        </w:rPr>
      </w:pPr>
      <w:r w:rsidRPr="00167A5E">
        <w:rPr>
          <w:rFonts w:ascii="Times New Roman" w:eastAsia="Times New Roman" w:hAnsi="Times New Roman" w:cs="Times New Roman"/>
          <w:color w:val="333333"/>
          <w:sz w:val="18"/>
          <w:szCs w:val="18"/>
          <w:lang w:eastAsia="ru-RU"/>
        </w:rPr>
        <w:tab/>
        <w:t xml:space="preserve">Почти половина лесов Самарской области, свыше 315 тысяч га, внесены в Единый государственный реестр недвижимости. В наступившем году специалисты Кадастровой палаты обозначили в едином государственном реестре недвижимости границы ещё трех лесничеств. Всего же за полтора года действия закона о «Лесной амнистии» ЕГРН пополнился информацией о границах 17 лесничеств и  1 лесопарка.  Ранее эти данные в реестре недвижимости отсутствовали. </w:t>
      </w:r>
    </w:p>
    <w:p w:rsidR="00167A5E" w:rsidRPr="00167A5E" w:rsidRDefault="00167A5E" w:rsidP="00167A5E">
      <w:pPr>
        <w:shd w:val="clear" w:color="auto" w:fill="FFFFFF"/>
        <w:spacing w:after="0" w:line="360" w:lineRule="auto"/>
        <w:jc w:val="both"/>
        <w:rPr>
          <w:rFonts w:ascii="Times New Roman" w:eastAsia="Times New Roman" w:hAnsi="Times New Roman" w:cs="Times New Roman"/>
          <w:color w:val="333333"/>
          <w:sz w:val="18"/>
          <w:szCs w:val="18"/>
          <w:lang w:eastAsia="ru-RU"/>
        </w:rPr>
      </w:pPr>
      <w:r w:rsidRPr="00167A5E">
        <w:rPr>
          <w:rFonts w:ascii="Times New Roman" w:eastAsia="Times New Roman" w:hAnsi="Times New Roman" w:cs="Times New Roman"/>
          <w:color w:val="333333"/>
          <w:sz w:val="18"/>
          <w:szCs w:val="18"/>
          <w:lang w:eastAsia="ru-RU"/>
        </w:rPr>
        <w:tab/>
        <w:t>Параллельно с этим ведётся работа по  заявлениям владельцев земельных участков, попадающих под действие закона  о «лесной амнистии». Напомним, закон призван защитить леса и одновременно решить проблемы добросовестных владельцев дач, садов, огородов и индивидуальных жилых домов. Суть заключается в приоритете сведений Единого государственного реестра недвижимости над данными государственного лесного реестра. Другими словами, если последний причисляет участок к лесному фонду, а ЕГРН относит его к иной категории земель, то «перевес» будет на стороне реестра недвижимости. Применяется данная норма лишь в случае, если право собственности на земельный участок оформлено до 1 января 2016 года.</w:t>
      </w:r>
    </w:p>
    <w:p w:rsidR="00167A5E" w:rsidRPr="00167A5E" w:rsidRDefault="00167A5E" w:rsidP="00167A5E">
      <w:pPr>
        <w:shd w:val="clear" w:color="auto" w:fill="FFFFFF"/>
        <w:spacing w:after="0" w:line="360" w:lineRule="auto"/>
        <w:jc w:val="both"/>
        <w:textAlignment w:val="baseline"/>
        <w:rPr>
          <w:rFonts w:ascii="Times New Roman" w:eastAsia="Times New Roman" w:hAnsi="Times New Roman" w:cs="Times New Roman"/>
          <w:color w:val="333333"/>
          <w:sz w:val="18"/>
          <w:szCs w:val="18"/>
          <w:lang w:eastAsia="ru-RU"/>
        </w:rPr>
      </w:pPr>
      <w:r w:rsidRPr="00167A5E">
        <w:rPr>
          <w:rFonts w:ascii="Times New Roman" w:eastAsia="Times New Roman" w:hAnsi="Times New Roman" w:cs="Times New Roman"/>
          <w:color w:val="333333"/>
          <w:sz w:val="18"/>
          <w:szCs w:val="18"/>
          <w:lang w:eastAsia="ru-RU"/>
        </w:rPr>
        <w:tab/>
        <w:t xml:space="preserve">Если же категория земель указана не в ЕГРН, а в документах собственников, то  внесение изменений в реестр недвижимости выполняются на основании правоустанавливающих документов по заявлениям владельцев участков. </w:t>
      </w:r>
    </w:p>
    <w:p w:rsidR="00167A5E" w:rsidRPr="00167A5E" w:rsidRDefault="00167A5E" w:rsidP="00167A5E">
      <w:pPr>
        <w:shd w:val="clear" w:color="auto" w:fill="FFFFFF"/>
        <w:spacing w:after="0" w:line="360" w:lineRule="auto"/>
        <w:jc w:val="both"/>
        <w:textAlignment w:val="baseline"/>
        <w:rPr>
          <w:rFonts w:ascii="Times New Roman" w:eastAsia="Times New Roman" w:hAnsi="Times New Roman" w:cs="Times New Roman"/>
          <w:color w:val="333333"/>
          <w:sz w:val="18"/>
          <w:szCs w:val="18"/>
          <w:lang w:eastAsia="ru-RU"/>
        </w:rPr>
      </w:pPr>
      <w:r w:rsidRPr="00167A5E">
        <w:rPr>
          <w:rFonts w:ascii="Times New Roman" w:eastAsia="Times New Roman" w:hAnsi="Times New Roman" w:cs="Times New Roman"/>
          <w:color w:val="333333"/>
          <w:sz w:val="18"/>
          <w:szCs w:val="18"/>
          <w:lang w:eastAsia="ru-RU"/>
        </w:rPr>
        <w:tab/>
        <w:t xml:space="preserve">Земельный участок,  права на который возникли до 8 августа 2008 г., относящийся к лесному фонду, но предоставленный для ведения огородничества, садоводства или дачного хозяйства – считается землями или населенных пунктов (если он находится в границах населенного пункта) или сельскохозяйственного назначения. Но и здесь закон делает оговорку - исключением являются участки в границах особо охраняемых природных территорий или территорий объектов культурного наследия, а также участки, относящиеся к землям промышленности или иного специального назначения. </w:t>
      </w:r>
    </w:p>
    <w:p w:rsidR="00167A5E" w:rsidRPr="00167A5E" w:rsidRDefault="00167A5E" w:rsidP="00167A5E">
      <w:pPr>
        <w:shd w:val="clear" w:color="auto" w:fill="FFFFFF"/>
        <w:spacing w:after="192" w:line="360" w:lineRule="auto"/>
        <w:jc w:val="both"/>
        <w:textAlignment w:val="baseline"/>
        <w:rPr>
          <w:rFonts w:ascii="Times New Roman" w:eastAsia="Times New Roman" w:hAnsi="Times New Roman" w:cs="Times New Roman"/>
          <w:color w:val="333333"/>
          <w:sz w:val="18"/>
          <w:szCs w:val="18"/>
          <w:lang w:eastAsia="ru-RU"/>
        </w:rPr>
      </w:pPr>
      <w:r w:rsidRPr="00167A5E">
        <w:rPr>
          <w:rFonts w:ascii="Times New Roman" w:eastAsia="Times New Roman" w:hAnsi="Times New Roman" w:cs="Times New Roman"/>
          <w:color w:val="333333"/>
          <w:sz w:val="18"/>
          <w:szCs w:val="18"/>
          <w:lang w:eastAsia="ru-RU"/>
        </w:rPr>
        <w:tab/>
      </w:r>
      <w:r w:rsidRPr="00167A5E">
        <w:rPr>
          <w:rFonts w:ascii="Times New Roman" w:hAnsi="Times New Roman" w:cs="Times New Roman"/>
          <w:b/>
          <w:color w:val="003366"/>
          <w:sz w:val="18"/>
          <w:szCs w:val="18"/>
        </w:rPr>
        <w:t>Евгения Дроздова, заместитель директора – главный технолог Кадастровой палаты по Самарской области</w:t>
      </w:r>
      <w:r w:rsidRPr="00167A5E">
        <w:rPr>
          <w:rFonts w:ascii="Times New Roman" w:hAnsi="Times New Roman" w:cs="Times New Roman"/>
          <w:color w:val="003366"/>
          <w:sz w:val="18"/>
          <w:szCs w:val="18"/>
        </w:rPr>
        <w:t>:</w:t>
      </w:r>
      <w:r w:rsidRPr="00167A5E">
        <w:rPr>
          <w:rFonts w:ascii="Times New Roman" w:hAnsi="Times New Roman" w:cs="Times New Roman"/>
          <w:sz w:val="18"/>
          <w:szCs w:val="18"/>
        </w:rPr>
        <w:t xml:space="preserve"> «</w:t>
      </w:r>
      <w:r w:rsidRPr="00167A5E">
        <w:rPr>
          <w:rFonts w:ascii="Times New Roman" w:eastAsia="Times New Roman" w:hAnsi="Times New Roman" w:cs="Times New Roman"/>
          <w:color w:val="333333"/>
          <w:sz w:val="18"/>
          <w:szCs w:val="18"/>
          <w:lang w:eastAsia="ru-RU"/>
        </w:rPr>
        <w:t xml:space="preserve">Лесная амнистия" призвана защитить тех владельцев земли, которые  попали в лес легально. Т.е. закон содержит механизм, позволяющий освободить от ограничений лесного законодательства земельные участки, которые раньше граждане получили для личных нужд на территории лесных массивов. При этом важно соблюсти баланс интересов всех жителей губернии и защитить ценный лесной ресурс. Для этого есть перечень ситуаций, когда спор между лесным реестром и ЕГРН решается в пользу первого. Внесение же в реестр недвижимости сведений о границах лесничеств делает эту информацию доступной для </w:t>
      </w:r>
      <w:r w:rsidRPr="00167A5E">
        <w:rPr>
          <w:rFonts w:ascii="Times New Roman" w:eastAsia="Times New Roman" w:hAnsi="Times New Roman" w:cs="Times New Roman"/>
          <w:color w:val="333333"/>
          <w:sz w:val="18"/>
          <w:szCs w:val="18"/>
          <w:lang w:eastAsia="ru-RU"/>
        </w:rPr>
        <w:lastRenderedPageBreak/>
        <w:t xml:space="preserve">использования всеми заинтересованными лицами, упрощает процедуру защиты прав - ведь раньше собственники могли десятилетиями не знать, что их участок относится к территории ограниченного использования». </w:t>
      </w:r>
    </w:p>
    <w:p w:rsidR="00167A5E" w:rsidRPr="00167A5E" w:rsidRDefault="00167A5E" w:rsidP="00167A5E">
      <w:pPr>
        <w:shd w:val="clear" w:color="auto" w:fill="FFFFFF"/>
        <w:spacing w:after="0"/>
        <w:jc w:val="both"/>
        <w:textAlignment w:val="baseline"/>
        <w:rPr>
          <w:rFonts w:ascii="Times New Roman" w:eastAsia="Times New Roman" w:hAnsi="Times New Roman" w:cs="Times New Roman"/>
          <w:b/>
          <w:color w:val="003366"/>
          <w:sz w:val="18"/>
          <w:szCs w:val="18"/>
          <w:lang w:eastAsia="ru-RU"/>
        </w:rPr>
      </w:pPr>
      <w:r w:rsidRPr="00167A5E">
        <w:rPr>
          <w:rFonts w:ascii="Times New Roman" w:eastAsia="Times New Roman" w:hAnsi="Times New Roman" w:cs="Times New Roman"/>
          <w:b/>
          <w:color w:val="003366"/>
          <w:sz w:val="18"/>
          <w:szCs w:val="18"/>
          <w:lang w:eastAsia="ru-RU"/>
        </w:rPr>
        <w:t>Пресс-служба Кадастровой палаты                                                                           20.03.2019</w:t>
      </w:r>
    </w:p>
    <w:p w:rsidR="00167A5E" w:rsidRPr="00167A5E" w:rsidRDefault="00167A5E" w:rsidP="00167A5E">
      <w:pPr>
        <w:shd w:val="clear" w:color="auto" w:fill="FFFFFF"/>
        <w:spacing w:after="0"/>
        <w:jc w:val="both"/>
        <w:textAlignment w:val="baseline"/>
        <w:rPr>
          <w:rFonts w:ascii="Times New Roman" w:eastAsia="Times New Roman" w:hAnsi="Times New Roman" w:cs="Times New Roman"/>
          <w:b/>
          <w:color w:val="003366"/>
          <w:sz w:val="18"/>
          <w:szCs w:val="18"/>
          <w:lang w:eastAsia="ru-RU"/>
        </w:rPr>
      </w:pPr>
      <w:r w:rsidRPr="00167A5E">
        <w:rPr>
          <w:rFonts w:ascii="Times New Roman" w:eastAsia="Times New Roman" w:hAnsi="Times New Roman" w:cs="Times New Roman"/>
          <w:b/>
          <w:color w:val="003366"/>
          <w:sz w:val="18"/>
          <w:szCs w:val="18"/>
          <w:lang w:eastAsia="ru-RU"/>
        </w:rPr>
        <w:t>по Самарской области</w:t>
      </w:r>
    </w:p>
    <w:p w:rsidR="00167A5E" w:rsidRPr="00167A5E" w:rsidRDefault="00167A5E" w:rsidP="00F028F2">
      <w:pPr>
        <w:spacing w:after="0" w:line="240" w:lineRule="auto"/>
        <w:jc w:val="both"/>
        <w:rPr>
          <w:rFonts w:ascii="Times New Roman" w:hAnsi="Times New Roman" w:cs="Times New Roman"/>
          <w:sz w:val="18"/>
          <w:szCs w:val="18"/>
        </w:rPr>
        <w:sectPr w:rsidR="00167A5E" w:rsidRPr="00167A5E" w:rsidSect="00F028F2">
          <w:type w:val="continuous"/>
          <w:pgSz w:w="11906" w:h="16838"/>
          <w:pgMar w:top="426" w:right="850" w:bottom="142" w:left="1134" w:header="708" w:footer="708" w:gutter="0"/>
          <w:cols w:space="282"/>
          <w:docGrid w:linePitch="360"/>
        </w:sectPr>
      </w:pPr>
    </w:p>
    <w:p w:rsidR="001D64D7" w:rsidRPr="00167A5E" w:rsidRDefault="001D64D7" w:rsidP="00F028F2">
      <w:pPr>
        <w:spacing w:after="0" w:line="240" w:lineRule="auto"/>
        <w:jc w:val="both"/>
        <w:rPr>
          <w:rFonts w:ascii="Times New Roman" w:hAnsi="Times New Roman" w:cs="Times New Roman"/>
          <w:sz w:val="18"/>
          <w:szCs w:val="18"/>
        </w:rPr>
      </w:pPr>
    </w:p>
    <w:p w:rsidR="001D64D7" w:rsidRPr="00167A5E" w:rsidRDefault="001D64D7" w:rsidP="001D64D7">
      <w:pPr>
        <w:spacing w:after="0" w:line="240" w:lineRule="auto"/>
        <w:ind w:firstLine="709"/>
        <w:jc w:val="both"/>
        <w:rPr>
          <w:rFonts w:ascii="Times New Roman" w:hAnsi="Times New Roman" w:cs="Times New Roman"/>
          <w:sz w:val="18"/>
          <w:szCs w:val="18"/>
        </w:rPr>
      </w:pPr>
    </w:p>
    <w:p w:rsidR="001D64D7" w:rsidRPr="00167A5E" w:rsidRDefault="00FA35E9" w:rsidP="00BA6754">
      <w:pPr>
        <w:spacing w:after="0" w:line="240" w:lineRule="auto"/>
        <w:ind w:firstLine="709"/>
        <w:jc w:val="both"/>
        <w:rPr>
          <w:rFonts w:ascii="Times New Roman" w:hAnsi="Times New Roman" w:cs="Times New Roman"/>
          <w:sz w:val="18"/>
          <w:szCs w:val="18"/>
        </w:rPr>
      </w:pPr>
      <w:r w:rsidRPr="00FA35E9">
        <w:rPr>
          <w:rFonts w:ascii="Times New Roman" w:hAnsi="Times New Roman" w:cs="Times New Roman"/>
          <w:noProof/>
          <w:sz w:val="18"/>
          <w:szCs w:val="18"/>
          <w:lang w:eastAsia="ru-RU"/>
        </w:rPr>
        <w:drawing>
          <wp:inline distT="0" distB="0" distL="0" distR="0">
            <wp:extent cx="3058634" cy="2952750"/>
            <wp:effectExtent l="19050" t="0" r="8416" b="0"/>
            <wp:docPr id="2" name="Рисунок 1" descr="Памятка для родителей по безопасности детей на водных объект"/>
            <wp:cNvGraphicFramePr/>
            <a:graphic xmlns:a="http://schemas.openxmlformats.org/drawingml/2006/main">
              <a:graphicData uri="http://schemas.openxmlformats.org/drawingml/2006/picture">
                <pic:pic xmlns:pic="http://schemas.openxmlformats.org/drawingml/2006/picture">
                  <pic:nvPicPr>
                    <pic:cNvPr id="0" name="Picture 1" descr="Памятка для родителей по безопасности детей на водных объект"/>
                    <pic:cNvPicPr>
                      <a:picLocks noChangeAspect="1" noChangeArrowheads="1"/>
                    </pic:cNvPicPr>
                  </pic:nvPicPr>
                  <pic:blipFill>
                    <a:blip r:embed="rId7" cstate="print"/>
                    <a:srcRect/>
                    <a:stretch>
                      <a:fillRect/>
                    </a:stretch>
                  </pic:blipFill>
                  <pic:spPr bwMode="auto">
                    <a:xfrm>
                      <a:off x="0" y="0"/>
                      <a:ext cx="3058634" cy="2952750"/>
                    </a:xfrm>
                    <a:prstGeom prst="rect">
                      <a:avLst/>
                    </a:prstGeom>
                    <a:noFill/>
                    <a:ln w="9525">
                      <a:noFill/>
                      <a:miter lim="800000"/>
                      <a:headEnd/>
                      <a:tailEnd/>
                    </a:ln>
                  </pic:spPr>
                </pic:pic>
              </a:graphicData>
            </a:graphic>
          </wp:inline>
        </w:drawing>
      </w:r>
    </w:p>
    <w:p w:rsidR="001D64D7" w:rsidRPr="00167A5E" w:rsidRDefault="001D64D7" w:rsidP="001D64D7">
      <w:pPr>
        <w:spacing w:after="0" w:line="240" w:lineRule="auto"/>
        <w:ind w:firstLine="709"/>
        <w:jc w:val="both"/>
        <w:rPr>
          <w:rFonts w:ascii="Times New Roman" w:hAnsi="Times New Roman" w:cs="Times New Roman"/>
          <w:sz w:val="18"/>
          <w:szCs w:val="18"/>
        </w:rPr>
      </w:pPr>
    </w:p>
    <w:p w:rsidR="00BA6754" w:rsidRDefault="00BA6754" w:rsidP="00BA6754">
      <w:pPr>
        <w:spacing w:after="0" w:line="240" w:lineRule="auto"/>
        <w:ind w:firstLine="709"/>
        <w:jc w:val="center"/>
        <w:rPr>
          <w:rFonts w:ascii="Times New Roman" w:eastAsia="Times New Roman" w:hAnsi="Times New Roman" w:cs="Times New Roman"/>
          <w:b/>
          <w:sz w:val="28"/>
          <w:szCs w:val="28"/>
        </w:rPr>
        <w:sectPr w:rsidR="00BA6754" w:rsidSect="001D64D7">
          <w:type w:val="continuous"/>
          <w:pgSz w:w="11906" w:h="16838"/>
          <w:pgMar w:top="1134" w:right="850" w:bottom="142" w:left="1134" w:header="708" w:footer="708" w:gutter="0"/>
          <w:cols w:num="2" w:space="282"/>
          <w:docGrid w:linePitch="360"/>
        </w:sectPr>
      </w:pPr>
    </w:p>
    <w:p w:rsidR="00BA6754" w:rsidRPr="00BA6754" w:rsidRDefault="00BA6754" w:rsidP="00BA6754">
      <w:pPr>
        <w:spacing w:after="0" w:line="240" w:lineRule="auto"/>
        <w:ind w:firstLine="709"/>
        <w:jc w:val="center"/>
        <w:rPr>
          <w:rFonts w:ascii="Times New Roman" w:eastAsia="Times New Roman" w:hAnsi="Times New Roman" w:cs="Times New Roman"/>
          <w:b/>
          <w:sz w:val="18"/>
          <w:szCs w:val="18"/>
        </w:rPr>
      </w:pPr>
      <w:r w:rsidRPr="00BA6754">
        <w:rPr>
          <w:rFonts w:ascii="Times New Roman" w:eastAsia="Times New Roman" w:hAnsi="Times New Roman" w:cs="Times New Roman"/>
          <w:b/>
          <w:sz w:val="18"/>
          <w:szCs w:val="18"/>
        </w:rPr>
        <w:lastRenderedPageBreak/>
        <w:t>Оружие – под контроль!</w:t>
      </w:r>
    </w:p>
    <w:p w:rsidR="00BA6754" w:rsidRPr="00BA6754" w:rsidRDefault="00BA6754" w:rsidP="00BA6754">
      <w:pPr>
        <w:spacing w:after="0" w:line="240" w:lineRule="auto"/>
        <w:ind w:firstLine="709"/>
        <w:jc w:val="center"/>
        <w:rPr>
          <w:rFonts w:ascii="Times New Roman" w:eastAsia="Times New Roman" w:hAnsi="Times New Roman" w:cs="Times New Roman"/>
          <w:sz w:val="18"/>
          <w:szCs w:val="18"/>
        </w:rPr>
      </w:pPr>
    </w:p>
    <w:p w:rsidR="00BA6754" w:rsidRPr="00BA6754" w:rsidRDefault="00BA6754" w:rsidP="00BA6754">
      <w:pPr>
        <w:spacing w:after="0" w:line="240" w:lineRule="auto"/>
        <w:ind w:firstLine="709"/>
        <w:jc w:val="both"/>
        <w:rPr>
          <w:rFonts w:ascii="Times New Roman" w:eastAsia="Times New Roman" w:hAnsi="Times New Roman" w:cs="Times New Roman"/>
          <w:sz w:val="18"/>
          <w:szCs w:val="18"/>
        </w:rPr>
      </w:pPr>
      <w:r w:rsidRPr="00BA6754">
        <w:rPr>
          <w:rFonts w:ascii="Times New Roman" w:eastAsia="Times New Roman" w:hAnsi="Times New Roman" w:cs="Times New Roman"/>
          <w:sz w:val="18"/>
          <w:szCs w:val="18"/>
        </w:rPr>
        <w:t xml:space="preserve">Оружие - это предмет повышенной опасности, его оборот </w:t>
      </w:r>
      <w:r w:rsidRPr="00BA6754">
        <w:rPr>
          <w:rFonts w:ascii="Times New Roman" w:eastAsia="Times New Roman" w:hAnsi="Times New Roman" w:cs="Times New Roman"/>
          <w:sz w:val="18"/>
          <w:szCs w:val="18"/>
        </w:rPr>
        <w:br/>
        <w:t xml:space="preserve">в Российской Федерации строго ограничен. </w:t>
      </w:r>
    </w:p>
    <w:p w:rsidR="00BA6754" w:rsidRPr="00BA6754" w:rsidRDefault="00BA6754" w:rsidP="00BA6754">
      <w:pPr>
        <w:spacing w:after="0" w:line="240" w:lineRule="auto"/>
        <w:ind w:firstLine="709"/>
        <w:jc w:val="both"/>
        <w:rPr>
          <w:rFonts w:ascii="Times New Roman" w:eastAsia="Times New Roman" w:hAnsi="Times New Roman" w:cs="Times New Roman"/>
          <w:sz w:val="18"/>
          <w:szCs w:val="18"/>
        </w:rPr>
      </w:pPr>
      <w:r w:rsidRPr="00BA6754">
        <w:rPr>
          <w:rFonts w:ascii="Times New Roman" w:eastAsia="Times New Roman" w:hAnsi="Times New Roman" w:cs="Times New Roman"/>
          <w:sz w:val="18"/>
          <w:szCs w:val="18"/>
        </w:rPr>
        <w:t xml:space="preserve">С какой бы целью человек не владел оружием: для охоты, личной самообороны или </w:t>
      </w:r>
      <w:proofErr w:type="gramStart"/>
      <w:r w:rsidRPr="00BA6754">
        <w:rPr>
          <w:rFonts w:ascii="Times New Roman" w:eastAsia="Times New Roman" w:hAnsi="Times New Roman" w:cs="Times New Roman"/>
          <w:sz w:val="18"/>
          <w:szCs w:val="18"/>
        </w:rPr>
        <w:t>по долгу</w:t>
      </w:r>
      <w:proofErr w:type="gramEnd"/>
      <w:r w:rsidRPr="00BA6754">
        <w:rPr>
          <w:rFonts w:ascii="Times New Roman" w:eastAsia="Times New Roman" w:hAnsi="Times New Roman" w:cs="Times New Roman"/>
          <w:sz w:val="18"/>
          <w:szCs w:val="18"/>
        </w:rPr>
        <w:t xml:space="preserve"> службы, он обязан всегда помнить о том, что неправильная эксплуатация оружия или нарушение правил его хранения могут привести к серьезным последствиям, стать причиной несчастных случаев, убийств или других преступлений. </w:t>
      </w:r>
    </w:p>
    <w:p w:rsidR="00BA6754" w:rsidRPr="00BA6754" w:rsidRDefault="00BA6754" w:rsidP="00BA6754">
      <w:pPr>
        <w:spacing w:after="0" w:line="240" w:lineRule="auto"/>
        <w:ind w:firstLine="709"/>
        <w:jc w:val="both"/>
        <w:rPr>
          <w:rFonts w:ascii="Times New Roman" w:eastAsia="Times New Roman" w:hAnsi="Times New Roman" w:cs="Times New Roman"/>
          <w:sz w:val="18"/>
          <w:szCs w:val="18"/>
        </w:rPr>
      </w:pPr>
      <w:r w:rsidRPr="00BA6754">
        <w:rPr>
          <w:rFonts w:ascii="Times New Roman" w:eastAsia="Times New Roman" w:hAnsi="Times New Roman" w:cs="Times New Roman"/>
          <w:sz w:val="18"/>
          <w:szCs w:val="18"/>
        </w:rPr>
        <w:t>Каждый человек, планирующий обзавестись огнестрельным оружием, должен внимательно изучить правила его хранения и, в дальнейшем, обеспечить полное их соблюдение.</w:t>
      </w:r>
    </w:p>
    <w:p w:rsidR="00BA6754" w:rsidRPr="00BA6754" w:rsidRDefault="00BA6754" w:rsidP="00BA6754">
      <w:pPr>
        <w:spacing w:after="0" w:line="240" w:lineRule="auto"/>
        <w:ind w:firstLine="709"/>
        <w:jc w:val="both"/>
        <w:rPr>
          <w:rFonts w:ascii="Times New Roman" w:eastAsia="Times New Roman" w:hAnsi="Times New Roman" w:cs="Times New Roman"/>
          <w:sz w:val="18"/>
          <w:szCs w:val="18"/>
        </w:rPr>
      </w:pPr>
      <w:r w:rsidRPr="00BA6754">
        <w:rPr>
          <w:rFonts w:ascii="Times New Roman" w:eastAsia="Times New Roman" w:hAnsi="Times New Roman" w:cs="Times New Roman"/>
          <w:sz w:val="18"/>
          <w:szCs w:val="18"/>
        </w:rPr>
        <w:t xml:space="preserve">В перечень мер, которые должен принять владелец оружия, входят: наличие сейфа; контроль ключей и установка систем охраны </w:t>
      </w:r>
      <w:r w:rsidRPr="00BA6754">
        <w:rPr>
          <w:rFonts w:ascii="Times New Roman" w:eastAsia="Times New Roman" w:hAnsi="Times New Roman" w:cs="Times New Roman"/>
          <w:sz w:val="18"/>
          <w:szCs w:val="18"/>
        </w:rPr>
        <w:br/>
        <w:t>при необходимости; контроль во время ношения оружия.</w:t>
      </w:r>
    </w:p>
    <w:p w:rsidR="00BA6754" w:rsidRPr="00BA6754" w:rsidRDefault="00BA6754" w:rsidP="00BA6754">
      <w:pPr>
        <w:spacing w:after="0" w:line="240" w:lineRule="auto"/>
        <w:ind w:firstLine="709"/>
        <w:jc w:val="both"/>
        <w:rPr>
          <w:rFonts w:ascii="Times New Roman" w:eastAsiaTheme="minorEastAsia" w:hAnsi="Times New Roman" w:cs="Times New Roman"/>
          <w:sz w:val="18"/>
          <w:szCs w:val="18"/>
        </w:rPr>
      </w:pPr>
      <w:r w:rsidRPr="00BA6754">
        <w:rPr>
          <w:rFonts w:ascii="Times New Roman" w:eastAsia="Times New Roman" w:hAnsi="Times New Roman" w:cs="Times New Roman"/>
          <w:sz w:val="18"/>
          <w:szCs w:val="18"/>
        </w:rPr>
        <w:t>Категорически запрещено передавать оружие или патроны третьим лицам, особенно дет</w:t>
      </w:r>
      <w:r>
        <w:rPr>
          <w:rFonts w:ascii="Times New Roman" w:eastAsia="Times New Roman" w:hAnsi="Times New Roman" w:cs="Times New Roman"/>
          <w:sz w:val="18"/>
          <w:szCs w:val="18"/>
        </w:rPr>
        <w:t xml:space="preserve">ям. Никто из посторонних лиц не </w:t>
      </w:r>
      <w:r w:rsidRPr="00BA6754">
        <w:rPr>
          <w:rFonts w:ascii="Times New Roman" w:eastAsia="Times New Roman" w:hAnsi="Times New Roman" w:cs="Times New Roman"/>
          <w:sz w:val="18"/>
          <w:szCs w:val="18"/>
        </w:rPr>
        <w:t xml:space="preserve">должен иметь доступ </w:t>
      </w:r>
      <w:r w:rsidRPr="00BA6754">
        <w:rPr>
          <w:rFonts w:ascii="Times New Roman" w:eastAsia="Times New Roman" w:hAnsi="Times New Roman" w:cs="Times New Roman"/>
          <w:sz w:val="18"/>
          <w:szCs w:val="18"/>
        </w:rPr>
        <w:br/>
        <w:t xml:space="preserve">к сейфу с оружием. </w:t>
      </w:r>
      <w:r w:rsidRPr="00BA6754">
        <w:rPr>
          <w:rFonts w:ascii="Times New Roman" w:hAnsi="Times New Roman" w:cs="Times New Roman"/>
          <w:sz w:val="18"/>
          <w:szCs w:val="18"/>
        </w:rPr>
        <w:t xml:space="preserve">Исключая доступ к своему оружию, владелец, прежде всего, обеспечивает безопасность </w:t>
      </w:r>
      <w:proofErr w:type="gramStart"/>
      <w:r w:rsidRPr="00BA6754">
        <w:rPr>
          <w:rFonts w:ascii="Times New Roman" w:hAnsi="Times New Roman" w:cs="Times New Roman"/>
          <w:sz w:val="18"/>
          <w:szCs w:val="18"/>
        </w:rPr>
        <w:t>своих</w:t>
      </w:r>
      <w:proofErr w:type="gramEnd"/>
      <w:r w:rsidRPr="00BA6754">
        <w:rPr>
          <w:rFonts w:ascii="Times New Roman" w:hAnsi="Times New Roman" w:cs="Times New Roman"/>
          <w:sz w:val="18"/>
          <w:szCs w:val="18"/>
        </w:rPr>
        <w:t xml:space="preserve"> близких. </w:t>
      </w:r>
    </w:p>
    <w:p w:rsidR="00BA6754" w:rsidRPr="00BA6754" w:rsidRDefault="00BA6754" w:rsidP="00BA6754">
      <w:pPr>
        <w:spacing w:after="0" w:line="240" w:lineRule="auto"/>
        <w:ind w:firstLine="709"/>
        <w:jc w:val="both"/>
        <w:rPr>
          <w:rFonts w:ascii="Times New Roman" w:eastAsia="Times New Roman" w:hAnsi="Times New Roman" w:cs="Times New Roman"/>
          <w:sz w:val="18"/>
          <w:szCs w:val="18"/>
        </w:rPr>
      </w:pPr>
      <w:r w:rsidRPr="00BA6754">
        <w:rPr>
          <w:rFonts w:ascii="Times New Roman" w:hAnsi="Times New Roman" w:cs="Times New Roman"/>
          <w:sz w:val="18"/>
          <w:szCs w:val="18"/>
        </w:rPr>
        <w:t xml:space="preserve">Бывают случаи, когда владельцы, находясь дома в окружении своих родственников, достают оружие для чистки, оставляя его на столе, </w:t>
      </w:r>
      <w:r w:rsidRPr="00BA6754">
        <w:rPr>
          <w:rFonts w:ascii="Times New Roman" w:hAnsi="Times New Roman" w:cs="Times New Roman"/>
          <w:sz w:val="18"/>
          <w:szCs w:val="18"/>
        </w:rPr>
        <w:br/>
        <w:t xml:space="preserve">в открытом сейфе, на диване и т.п. Многие охотники после чистки сразу </w:t>
      </w:r>
      <w:r w:rsidRPr="00BA6754">
        <w:rPr>
          <w:rFonts w:ascii="Times New Roman" w:hAnsi="Times New Roman" w:cs="Times New Roman"/>
          <w:sz w:val="18"/>
          <w:szCs w:val="18"/>
        </w:rPr>
        <w:br/>
        <w:t xml:space="preserve">не закрывают оружие в сейф, а оставляют его где-нибудь за шкафом, </w:t>
      </w:r>
      <w:r w:rsidRPr="00BA6754">
        <w:rPr>
          <w:rFonts w:ascii="Times New Roman" w:hAnsi="Times New Roman" w:cs="Times New Roman"/>
          <w:sz w:val="18"/>
          <w:szCs w:val="18"/>
        </w:rPr>
        <w:br/>
        <w:t xml:space="preserve">в платяном шкафу, под кроватью, что является непростительной халатностью с их стороны. </w:t>
      </w:r>
      <w:r w:rsidRPr="00BA6754">
        <w:rPr>
          <w:rFonts w:ascii="Times New Roman" w:eastAsia="Times New Roman" w:hAnsi="Times New Roman" w:cs="Times New Roman"/>
          <w:sz w:val="18"/>
          <w:szCs w:val="18"/>
        </w:rPr>
        <w:t xml:space="preserve">Мало того, что за такие действия наступает уголовная </w:t>
      </w:r>
      <w:r w:rsidRPr="00BA6754">
        <w:rPr>
          <w:rFonts w:ascii="Times New Roman" w:eastAsia="Times New Roman" w:hAnsi="Times New Roman" w:cs="Times New Roman"/>
          <w:sz w:val="18"/>
          <w:szCs w:val="18"/>
        </w:rPr>
        <w:br/>
        <w:t>и административная ответственность, от оружия могут пострадать невинные люди, в том числе, и дети.</w:t>
      </w:r>
    </w:p>
    <w:p w:rsidR="00BA6754" w:rsidRPr="00BA6754" w:rsidRDefault="00BA6754" w:rsidP="00BA6754">
      <w:pPr>
        <w:spacing w:after="0" w:line="240" w:lineRule="auto"/>
        <w:ind w:firstLine="709"/>
        <w:jc w:val="both"/>
        <w:rPr>
          <w:rFonts w:ascii="Times New Roman" w:eastAsia="Times New Roman" w:hAnsi="Times New Roman" w:cs="Times New Roman"/>
          <w:sz w:val="18"/>
          <w:szCs w:val="18"/>
        </w:rPr>
      </w:pPr>
      <w:r w:rsidRPr="00BA6754">
        <w:rPr>
          <w:rFonts w:ascii="Times New Roman" w:eastAsia="Times New Roman" w:hAnsi="Times New Roman" w:cs="Times New Roman"/>
          <w:sz w:val="18"/>
          <w:szCs w:val="18"/>
        </w:rPr>
        <w:t xml:space="preserve">Бывает, что граждане допускают утрату принадлежащего им оружия: на охоте, рыбалке, во время активного отдыха и т.д. Последствия подобных действий нетрудно просчитать: это могут быть несчастные случаи с детьми, нашедшими пистолет; переделка оружия под боевое, использование оружия </w:t>
      </w:r>
      <w:r w:rsidRPr="00BA6754">
        <w:rPr>
          <w:rFonts w:ascii="Times New Roman" w:eastAsia="Times New Roman" w:hAnsi="Times New Roman" w:cs="Times New Roman"/>
          <w:sz w:val="18"/>
          <w:szCs w:val="18"/>
        </w:rPr>
        <w:br/>
        <w:t xml:space="preserve">в преступных целях и многое другое, о чем владельцы зачастую </w:t>
      </w:r>
      <w:r w:rsidRPr="00BA6754">
        <w:rPr>
          <w:rFonts w:ascii="Times New Roman" w:eastAsia="Times New Roman" w:hAnsi="Times New Roman" w:cs="Times New Roman"/>
          <w:sz w:val="18"/>
          <w:szCs w:val="18"/>
        </w:rPr>
        <w:br/>
        <w:t xml:space="preserve">не задумываются. </w:t>
      </w:r>
    </w:p>
    <w:p w:rsidR="00BA6754" w:rsidRPr="00BA6754" w:rsidRDefault="00BA6754" w:rsidP="00BA6754">
      <w:pPr>
        <w:spacing w:after="0" w:line="240" w:lineRule="auto"/>
        <w:ind w:firstLine="709"/>
        <w:jc w:val="both"/>
        <w:rPr>
          <w:rFonts w:ascii="Times New Roman" w:eastAsia="Times New Roman" w:hAnsi="Times New Roman" w:cs="Times New Roman"/>
          <w:sz w:val="18"/>
          <w:szCs w:val="18"/>
        </w:rPr>
      </w:pPr>
      <w:r w:rsidRPr="00BA6754">
        <w:rPr>
          <w:rFonts w:ascii="Times New Roman" w:eastAsia="Times New Roman" w:hAnsi="Times New Roman" w:cs="Times New Roman"/>
          <w:sz w:val="18"/>
          <w:szCs w:val="18"/>
        </w:rPr>
        <w:t xml:space="preserve">К сожалению, установлены случаи, когда к владельцу оружия </w:t>
      </w:r>
      <w:r w:rsidRPr="00BA6754">
        <w:rPr>
          <w:rFonts w:ascii="Times New Roman" w:eastAsia="Times New Roman" w:hAnsi="Times New Roman" w:cs="Times New Roman"/>
          <w:sz w:val="18"/>
          <w:szCs w:val="18"/>
        </w:rPr>
        <w:br/>
        <w:t xml:space="preserve">с обязательной проверкой приходят сотрудники правоохранительных органов и просят предъявить зарегистрированное оружие, то хозяин, недолго думая, заявляет о его утрате. Для многих людей становится новостью, </w:t>
      </w:r>
      <w:r w:rsidRPr="00BA6754">
        <w:rPr>
          <w:rFonts w:ascii="Times New Roman" w:eastAsia="Times New Roman" w:hAnsi="Times New Roman" w:cs="Times New Roman"/>
          <w:sz w:val="18"/>
          <w:szCs w:val="18"/>
        </w:rPr>
        <w:br/>
        <w:t>что «ненужное» оружие необходимо либо сдать в подразделения лицензионно-разрешительной работы или территориальные органы внутренних дел на утилизацию, либо официально продать. Другие действия или бездействия являются нарушением законодательства.</w:t>
      </w:r>
    </w:p>
    <w:p w:rsidR="00BA6754" w:rsidRPr="00BA6754" w:rsidRDefault="00BA6754" w:rsidP="00BA6754">
      <w:pPr>
        <w:spacing w:after="0" w:line="240" w:lineRule="auto"/>
        <w:ind w:firstLine="709"/>
        <w:jc w:val="both"/>
        <w:rPr>
          <w:rFonts w:ascii="Times New Roman" w:eastAsia="Times New Roman" w:hAnsi="Times New Roman" w:cs="Times New Roman"/>
          <w:sz w:val="18"/>
          <w:szCs w:val="18"/>
        </w:rPr>
      </w:pPr>
      <w:r w:rsidRPr="00BA6754">
        <w:rPr>
          <w:rFonts w:ascii="Times New Roman" w:eastAsia="Times New Roman" w:hAnsi="Times New Roman" w:cs="Times New Roman"/>
          <w:sz w:val="18"/>
          <w:szCs w:val="18"/>
        </w:rPr>
        <w:t xml:space="preserve">Любые нарушения хранения или ношения оружия строго наказываются. В зависимости от </w:t>
      </w:r>
      <w:proofErr w:type="gramStart"/>
      <w:r w:rsidRPr="00BA6754">
        <w:rPr>
          <w:rFonts w:ascii="Times New Roman" w:eastAsia="Times New Roman" w:hAnsi="Times New Roman" w:cs="Times New Roman"/>
          <w:sz w:val="18"/>
          <w:szCs w:val="18"/>
        </w:rPr>
        <w:t>содеянного</w:t>
      </w:r>
      <w:proofErr w:type="gramEnd"/>
      <w:r w:rsidRPr="00BA6754">
        <w:rPr>
          <w:rFonts w:ascii="Times New Roman" w:eastAsia="Times New Roman" w:hAnsi="Times New Roman" w:cs="Times New Roman"/>
          <w:sz w:val="18"/>
          <w:szCs w:val="18"/>
        </w:rPr>
        <w:t xml:space="preserve">, может применяться </w:t>
      </w:r>
      <w:r w:rsidRPr="00BA6754">
        <w:rPr>
          <w:rFonts w:ascii="Times New Roman" w:eastAsia="Times New Roman" w:hAnsi="Times New Roman" w:cs="Times New Roman"/>
          <w:sz w:val="18"/>
          <w:szCs w:val="18"/>
        </w:rPr>
        <w:br/>
        <w:t>как административная ответственность, так и уголовная.</w:t>
      </w:r>
    </w:p>
    <w:p w:rsidR="00BA6754" w:rsidRPr="00BA6754" w:rsidRDefault="00BA6754" w:rsidP="00BA6754">
      <w:pPr>
        <w:spacing w:after="0" w:line="240" w:lineRule="auto"/>
        <w:ind w:firstLine="709"/>
        <w:jc w:val="both"/>
        <w:rPr>
          <w:rFonts w:ascii="Times New Roman" w:eastAsia="Times New Roman" w:hAnsi="Times New Roman" w:cs="Times New Roman"/>
          <w:sz w:val="18"/>
          <w:szCs w:val="18"/>
        </w:rPr>
      </w:pPr>
      <w:r w:rsidRPr="00BA6754">
        <w:rPr>
          <w:rFonts w:ascii="Times New Roman" w:eastAsia="Times New Roman" w:hAnsi="Times New Roman" w:cs="Times New Roman"/>
          <w:sz w:val="18"/>
          <w:szCs w:val="18"/>
        </w:rPr>
        <w:t xml:space="preserve">При совершении административного правонарушения, связанного </w:t>
      </w:r>
      <w:r w:rsidRPr="00BA6754">
        <w:rPr>
          <w:rFonts w:ascii="Times New Roman" w:eastAsia="Times New Roman" w:hAnsi="Times New Roman" w:cs="Times New Roman"/>
          <w:sz w:val="18"/>
          <w:szCs w:val="18"/>
        </w:rPr>
        <w:br/>
        <w:t xml:space="preserve">с оборотом оружия, владелец гражданского оружия лишается права приобретения охотничьего оружия с нарезным стволом. А при повторном </w:t>
      </w:r>
      <w:r w:rsidRPr="00BA6754">
        <w:rPr>
          <w:rFonts w:ascii="Times New Roman" w:eastAsia="Times New Roman" w:hAnsi="Times New Roman" w:cs="Times New Roman"/>
          <w:sz w:val="18"/>
          <w:szCs w:val="18"/>
        </w:rPr>
        <w:br/>
        <w:t xml:space="preserve">в течение года административном правонарушении, посягающем </w:t>
      </w:r>
      <w:r w:rsidRPr="00BA6754">
        <w:rPr>
          <w:rFonts w:ascii="Times New Roman" w:eastAsia="Times New Roman" w:hAnsi="Times New Roman" w:cs="Times New Roman"/>
          <w:sz w:val="18"/>
          <w:szCs w:val="18"/>
        </w:rPr>
        <w:br/>
        <w:t xml:space="preserve">на общественный порядок или установленный порядок управления, либо неисполнения требований, предусмотренных Федеральным законом </w:t>
      </w:r>
      <w:r w:rsidRPr="00BA6754">
        <w:rPr>
          <w:rFonts w:ascii="Times New Roman" w:eastAsia="Times New Roman" w:hAnsi="Times New Roman" w:cs="Times New Roman"/>
          <w:sz w:val="18"/>
          <w:szCs w:val="18"/>
        </w:rPr>
        <w:br/>
        <w:t>«Об оружии» и иными правовыми актами Российской Федерации, регламентирующими оборот оружия, разрешение будет аннулировано,</w:t>
      </w:r>
      <w:r w:rsidRPr="00BA6754">
        <w:rPr>
          <w:rFonts w:ascii="Times New Roman" w:eastAsia="Times New Roman" w:hAnsi="Times New Roman" w:cs="Times New Roman"/>
          <w:sz w:val="18"/>
          <w:szCs w:val="18"/>
        </w:rPr>
        <w:br/>
        <w:t xml:space="preserve">а оружие изъято. </w:t>
      </w:r>
    </w:p>
    <w:p w:rsidR="00BA6754" w:rsidRPr="00BA6754" w:rsidRDefault="00BA6754" w:rsidP="00BA6754">
      <w:pPr>
        <w:spacing w:after="0" w:line="240" w:lineRule="auto"/>
        <w:ind w:firstLine="709"/>
        <w:jc w:val="both"/>
        <w:rPr>
          <w:rFonts w:ascii="Times New Roman" w:eastAsia="Times New Roman" w:hAnsi="Times New Roman" w:cs="Times New Roman"/>
          <w:sz w:val="18"/>
          <w:szCs w:val="18"/>
        </w:rPr>
      </w:pPr>
      <w:r w:rsidRPr="00BA6754">
        <w:rPr>
          <w:rFonts w:ascii="Times New Roman" w:eastAsia="Times New Roman" w:hAnsi="Times New Roman" w:cs="Times New Roman"/>
          <w:sz w:val="18"/>
          <w:szCs w:val="18"/>
        </w:rPr>
        <w:lastRenderedPageBreak/>
        <w:t>Если лицо, хранившее огнестрельное оружие, безответственно отнеслось к своим обязанностям, и это стало причиной смерти двух и более человек, его ожидает уголовная ответственность по статье 224 Уголовного кодекса Российской Федерации</w:t>
      </w:r>
      <w:r w:rsidRPr="00BA6754">
        <w:rPr>
          <w:rFonts w:ascii="Times New Roman" w:hAnsi="Times New Roman" w:cs="Times New Roman"/>
          <w:sz w:val="18"/>
          <w:szCs w:val="18"/>
        </w:rPr>
        <w:t xml:space="preserve"> «Небрежное хранение огнестрельного оружия, создавшее условия для его использования другим лицом, если это повлекло тяжкие последствия».</w:t>
      </w:r>
    </w:p>
    <w:p w:rsidR="001D64D7" w:rsidRPr="00F028F2" w:rsidRDefault="00BA6754" w:rsidP="00F028F2">
      <w:pPr>
        <w:spacing w:after="0" w:line="240" w:lineRule="auto"/>
        <w:ind w:firstLine="709"/>
        <w:jc w:val="both"/>
        <w:rPr>
          <w:rFonts w:ascii="Times New Roman" w:eastAsiaTheme="minorEastAsia" w:hAnsi="Times New Roman" w:cs="Times New Roman"/>
          <w:sz w:val="18"/>
          <w:szCs w:val="18"/>
        </w:rPr>
      </w:pPr>
      <w:r w:rsidRPr="00BA6754">
        <w:rPr>
          <w:rFonts w:ascii="Times New Roman" w:hAnsi="Times New Roman" w:cs="Times New Roman"/>
          <w:sz w:val="18"/>
          <w:szCs w:val="18"/>
        </w:rPr>
        <w:t xml:space="preserve">Понимая, насколько серьезными могут быть последствия нарушения правил хранения оружия, какая предусмотрена ответственность </w:t>
      </w:r>
      <w:r w:rsidRPr="00BA6754">
        <w:rPr>
          <w:rFonts w:ascii="Times New Roman" w:hAnsi="Times New Roman" w:cs="Times New Roman"/>
          <w:sz w:val="18"/>
          <w:szCs w:val="18"/>
        </w:rPr>
        <w:br/>
        <w:t xml:space="preserve">за небрежность, призываем неукоснительно соблюдать закон. </w:t>
      </w:r>
      <w:bookmarkStart w:id="0" w:name="_GoBack"/>
      <w:bookmarkEnd w:id="0"/>
    </w:p>
    <w:p w:rsidR="001D64D7" w:rsidRPr="00BA6754" w:rsidRDefault="001D64D7" w:rsidP="001D64D7">
      <w:pPr>
        <w:spacing w:after="0" w:line="240" w:lineRule="auto"/>
        <w:ind w:firstLine="709"/>
        <w:jc w:val="both"/>
        <w:rPr>
          <w:rFonts w:ascii="Times New Roman" w:hAnsi="Times New Roman" w:cs="Times New Roman"/>
          <w:sz w:val="18"/>
          <w:szCs w:val="18"/>
        </w:rPr>
      </w:pPr>
    </w:p>
    <w:p w:rsidR="00F028F2" w:rsidRPr="00F028F2" w:rsidRDefault="00F028F2" w:rsidP="00F028F2">
      <w:pPr>
        <w:pStyle w:val="Style4"/>
        <w:spacing w:after="0" w:line="100" w:lineRule="atLeast"/>
        <w:jc w:val="center"/>
        <w:rPr>
          <w:sz w:val="18"/>
          <w:szCs w:val="18"/>
        </w:rPr>
      </w:pPr>
      <w:r w:rsidRPr="00F028F2">
        <w:rPr>
          <w:rFonts w:ascii="Times New Roman" w:hAnsi="Times New Roman"/>
          <w:b/>
          <w:bCs/>
          <w:sz w:val="18"/>
          <w:szCs w:val="18"/>
        </w:rPr>
        <w:t>Заключение</w:t>
      </w:r>
    </w:p>
    <w:p w:rsidR="00F028F2" w:rsidRPr="00F028F2" w:rsidRDefault="00F028F2" w:rsidP="00F028F2">
      <w:pPr>
        <w:pStyle w:val="Style4"/>
        <w:spacing w:after="0" w:line="100" w:lineRule="atLeast"/>
        <w:jc w:val="center"/>
        <w:rPr>
          <w:sz w:val="18"/>
          <w:szCs w:val="18"/>
        </w:rPr>
      </w:pPr>
      <w:r w:rsidRPr="00F028F2">
        <w:rPr>
          <w:rFonts w:ascii="Times New Roman" w:hAnsi="Times New Roman"/>
          <w:b/>
          <w:bCs/>
          <w:sz w:val="18"/>
          <w:szCs w:val="18"/>
        </w:rPr>
        <w:t xml:space="preserve">о результатах публичных слушаний в селе </w:t>
      </w:r>
      <w:proofErr w:type="gramStart"/>
      <w:r w:rsidRPr="00F028F2">
        <w:rPr>
          <w:rFonts w:ascii="Times New Roman" w:hAnsi="Times New Roman"/>
          <w:b/>
          <w:bCs/>
          <w:sz w:val="18"/>
          <w:szCs w:val="18"/>
        </w:rPr>
        <w:t>Старый</w:t>
      </w:r>
      <w:proofErr w:type="gramEnd"/>
      <w:r w:rsidRPr="00F028F2">
        <w:rPr>
          <w:rFonts w:ascii="Times New Roman" w:hAnsi="Times New Roman"/>
          <w:b/>
          <w:bCs/>
          <w:sz w:val="18"/>
          <w:szCs w:val="18"/>
        </w:rPr>
        <w:t xml:space="preserve"> </w:t>
      </w:r>
      <w:proofErr w:type="spellStart"/>
      <w:r w:rsidRPr="00F028F2">
        <w:rPr>
          <w:rFonts w:ascii="Times New Roman" w:hAnsi="Times New Roman"/>
          <w:b/>
          <w:bCs/>
          <w:sz w:val="18"/>
          <w:szCs w:val="18"/>
        </w:rPr>
        <w:t>Аманак</w:t>
      </w:r>
      <w:proofErr w:type="spellEnd"/>
      <w:r w:rsidRPr="00F028F2">
        <w:rPr>
          <w:rFonts w:ascii="Times New Roman" w:hAnsi="Times New Roman"/>
          <w:b/>
          <w:bCs/>
          <w:sz w:val="18"/>
          <w:szCs w:val="18"/>
        </w:rPr>
        <w:t xml:space="preserve"> муниципального района </w:t>
      </w:r>
      <w:proofErr w:type="spellStart"/>
      <w:r w:rsidRPr="00F028F2">
        <w:rPr>
          <w:rFonts w:ascii="Times New Roman" w:hAnsi="Times New Roman"/>
          <w:b/>
          <w:bCs/>
          <w:sz w:val="18"/>
          <w:szCs w:val="18"/>
        </w:rPr>
        <w:t>Похвистневский</w:t>
      </w:r>
      <w:proofErr w:type="spellEnd"/>
      <w:r w:rsidRPr="00F028F2">
        <w:rPr>
          <w:rFonts w:ascii="Times New Roman" w:hAnsi="Times New Roman"/>
          <w:b/>
          <w:bCs/>
          <w:sz w:val="18"/>
          <w:szCs w:val="18"/>
        </w:rPr>
        <w:t xml:space="preserve"> Самарской </w:t>
      </w:r>
      <w:r w:rsidRPr="00F028F2">
        <w:rPr>
          <w:rFonts w:ascii="Times New Roman" w:hAnsi="Times New Roman"/>
          <w:b/>
          <w:bCs/>
          <w:color w:val="000000"/>
          <w:sz w:val="18"/>
          <w:szCs w:val="18"/>
        </w:rPr>
        <w:t xml:space="preserve">области </w:t>
      </w:r>
      <w:r w:rsidRPr="00F028F2">
        <w:rPr>
          <w:rFonts w:ascii="Times New Roman" w:hAnsi="Times New Roman"/>
          <w:b/>
          <w:bCs/>
          <w:sz w:val="18"/>
          <w:szCs w:val="18"/>
        </w:rPr>
        <w:t xml:space="preserve">по </w:t>
      </w:r>
      <w:r w:rsidRPr="00F028F2">
        <w:rPr>
          <w:rFonts w:ascii="Times New Roman" w:hAnsi="Times New Roman"/>
          <w:b/>
          <w:sz w:val="18"/>
          <w:szCs w:val="18"/>
          <w:lang w:eastAsia="ru-RU"/>
        </w:rPr>
        <w:t xml:space="preserve">предоставлению </w:t>
      </w:r>
      <w:r w:rsidRPr="00F028F2">
        <w:rPr>
          <w:rFonts w:ascii="Times New Roman" w:hAnsi="Times New Roman"/>
          <w:b/>
          <w:color w:val="000000"/>
          <w:sz w:val="18"/>
          <w:szCs w:val="18"/>
        </w:rPr>
        <w:t>разрешения на отклонение от предельных параметров разрешенного строительства, реконструкции объекта капитального строительства</w:t>
      </w:r>
    </w:p>
    <w:p w:rsidR="00F028F2" w:rsidRPr="00F028F2" w:rsidRDefault="00F028F2" w:rsidP="00F028F2">
      <w:pPr>
        <w:pStyle w:val="Style4"/>
        <w:spacing w:after="0" w:line="100" w:lineRule="atLeast"/>
        <w:rPr>
          <w:sz w:val="18"/>
          <w:szCs w:val="18"/>
        </w:rPr>
      </w:pPr>
      <w:r w:rsidRPr="00F028F2">
        <w:rPr>
          <w:rFonts w:ascii="Times New Roman" w:hAnsi="Times New Roman"/>
          <w:bCs/>
          <w:color w:val="000000"/>
          <w:sz w:val="18"/>
          <w:szCs w:val="18"/>
        </w:rPr>
        <w:t xml:space="preserve">15.03.2019 </w:t>
      </w:r>
      <w:r w:rsidRPr="00F028F2">
        <w:rPr>
          <w:rFonts w:ascii="Times New Roman" w:hAnsi="Times New Roman"/>
          <w:bCs/>
          <w:sz w:val="18"/>
          <w:szCs w:val="18"/>
        </w:rPr>
        <w:t>год</w:t>
      </w:r>
    </w:p>
    <w:p w:rsidR="00F028F2" w:rsidRPr="00F028F2" w:rsidRDefault="00F028F2" w:rsidP="00F028F2">
      <w:pPr>
        <w:pStyle w:val="Style4"/>
        <w:numPr>
          <w:ilvl w:val="0"/>
          <w:numId w:val="1"/>
        </w:numPr>
        <w:spacing w:after="0" w:line="100" w:lineRule="atLeast"/>
        <w:ind w:left="0" w:firstLine="284"/>
        <w:rPr>
          <w:sz w:val="18"/>
          <w:szCs w:val="18"/>
        </w:rPr>
      </w:pPr>
      <w:r w:rsidRPr="00F028F2">
        <w:rPr>
          <w:rFonts w:ascii="Times New Roman" w:hAnsi="Times New Roman"/>
          <w:sz w:val="18"/>
          <w:szCs w:val="18"/>
        </w:rPr>
        <w:t>Дата проведения публичных слушаний –  с 19.02.2019 года по 15.03.2019года.</w:t>
      </w:r>
    </w:p>
    <w:p w:rsidR="00F028F2" w:rsidRPr="00F028F2" w:rsidRDefault="00F028F2" w:rsidP="00F028F2">
      <w:pPr>
        <w:pStyle w:val="Style4"/>
        <w:numPr>
          <w:ilvl w:val="0"/>
          <w:numId w:val="1"/>
        </w:numPr>
        <w:spacing w:after="0" w:line="100" w:lineRule="atLeast"/>
        <w:ind w:left="0" w:firstLine="284"/>
        <w:rPr>
          <w:sz w:val="18"/>
          <w:szCs w:val="18"/>
        </w:rPr>
      </w:pPr>
      <w:r w:rsidRPr="00F028F2">
        <w:rPr>
          <w:rFonts w:ascii="Times New Roman" w:hAnsi="Times New Roman"/>
          <w:color w:val="000000"/>
          <w:sz w:val="18"/>
          <w:szCs w:val="18"/>
        </w:rPr>
        <w:t xml:space="preserve">Место проведения публичных слушаний (место ведения протокола публичных слушаний): 446472, Самарская область, </w:t>
      </w:r>
      <w:proofErr w:type="spellStart"/>
      <w:r w:rsidRPr="00F028F2">
        <w:rPr>
          <w:rFonts w:ascii="Times New Roman" w:hAnsi="Times New Roman"/>
          <w:color w:val="000000"/>
          <w:sz w:val="18"/>
          <w:szCs w:val="18"/>
        </w:rPr>
        <w:t>Похвистневский</w:t>
      </w:r>
      <w:proofErr w:type="spellEnd"/>
      <w:r w:rsidRPr="00F028F2">
        <w:rPr>
          <w:rFonts w:ascii="Times New Roman" w:hAnsi="Times New Roman"/>
          <w:color w:val="000000"/>
          <w:sz w:val="18"/>
          <w:szCs w:val="18"/>
        </w:rPr>
        <w:t xml:space="preserve"> район, село Старый </w:t>
      </w:r>
      <w:proofErr w:type="spellStart"/>
      <w:r w:rsidRPr="00F028F2">
        <w:rPr>
          <w:rFonts w:ascii="Times New Roman" w:hAnsi="Times New Roman"/>
          <w:color w:val="000000"/>
          <w:sz w:val="18"/>
          <w:szCs w:val="18"/>
        </w:rPr>
        <w:t>Аманак</w:t>
      </w:r>
      <w:proofErr w:type="spellEnd"/>
      <w:r w:rsidRPr="00F028F2">
        <w:rPr>
          <w:rFonts w:ascii="Times New Roman" w:hAnsi="Times New Roman"/>
          <w:color w:val="000000"/>
          <w:sz w:val="18"/>
          <w:szCs w:val="18"/>
        </w:rPr>
        <w:t>, ул. Центральная, д. 37А.</w:t>
      </w:r>
    </w:p>
    <w:p w:rsidR="00F028F2" w:rsidRPr="00F028F2" w:rsidRDefault="00F028F2" w:rsidP="00F028F2">
      <w:pPr>
        <w:pStyle w:val="a3"/>
        <w:numPr>
          <w:ilvl w:val="0"/>
          <w:numId w:val="1"/>
        </w:numPr>
        <w:spacing w:after="0" w:line="100" w:lineRule="atLeast"/>
        <w:ind w:left="0" w:firstLine="284"/>
        <w:jc w:val="both"/>
        <w:rPr>
          <w:sz w:val="18"/>
          <w:szCs w:val="18"/>
        </w:rPr>
      </w:pPr>
      <w:r w:rsidRPr="00F028F2">
        <w:rPr>
          <w:rFonts w:ascii="Times New Roman" w:hAnsi="Times New Roman"/>
          <w:sz w:val="18"/>
          <w:szCs w:val="18"/>
        </w:rPr>
        <w:t xml:space="preserve">Основание проведения публичных слушаний – постановление Администрации сельского поселения </w:t>
      </w:r>
      <w:proofErr w:type="gramStart"/>
      <w:r w:rsidRPr="00F028F2">
        <w:rPr>
          <w:rFonts w:ascii="Times New Roman" w:hAnsi="Times New Roman"/>
          <w:sz w:val="18"/>
          <w:szCs w:val="18"/>
        </w:rPr>
        <w:t>Старый</w:t>
      </w:r>
      <w:proofErr w:type="gramEnd"/>
      <w:r w:rsidRPr="00F028F2">
        <w:rPr>
          <w:rFonts w:ascii="Times New Roman" w:hAnsi="Times New Roman"/>
          <w:sz w:val="18"/>
          <w:szCs w:val="18"/>
        </w:rPr>
        <w:t xml:space="preserve"> </w:t>
      </w:r>
      <w:proofErr w:type="spellStart"/>
      <w:r w:rsidRPr="00F028F2">
        <w:rPr>
          <w:rFonts w:ascii="Times New Roman" w:hAnsi="Times New Roman"/>
          <w:sz w:val="18"/>
          <w:szCs w:val="18"/>
        </w:rPr>
        <w:t>Аманак</w:t>
      </w:r>
      <w:proofErr w:type="spellEnd"/>
      <w:r w:rsidRPr="00F028F2">
        <w:rPr>
          <w:rFonts w:ascii="Times New Roman" w:hAnsi="Times New Roman"/>
          <w:sz w:val="18"/>
          <w:szCs w:val="18"/>
        </w:rPr>
        <w:t xml:space="preserve"> муниципального района  </w:t>
      </w:r>
      <w:proofErr w:type="spellStart"/>
      <w:r w:rsidRPr="00F028F2">
        <w:rPr>
          <w:rFonts w:ascii="Times New Roman" w:hAnsi="Times New Roman"/>
          <w:sz w:val="18"/>
          <w:szCs w:val="18"/>
        </w:rPr>
        <w:t>Похвистневский</w:t>
      </w:r>
      <w:proofErr w:type="spellEnd"/>
      <w:r w:rsidRPr="00F028F2">
        <w:rPr>
          <w:rFonts w:ascii="Times New Roman" w:hAnsi="Times New Roman"/>
          <w:sz w:val="18"/>
          <w:szCs w:val="18"/>
        </w:rPr>
        <w:t xml:space="preserve"> Самарской области от 19 февраля  2019 года № 11а</w:t>
      </w:r>
    </w:p>
    <w:p w:rsidR="00F028F2" w:rsidRPr="00F028F2" w:rsidRDefault="00F028F2" w:rsidP="00F028F2">
      <w:pPr>
        <w:pStyle w:val="a3"/>
        <w:spacing w:after="0" w:line="100" w:lineRule="atLeast"/>
        <w:jc w:val="both"/>
        <w:rPr>
          <w:sz w:val="18"/>
          <w:szCs w:val="18"/>
        </w:rPr>
      </w:pPr>
      <w:r w:rsidRPr="00F028F2">
        <w:rPr>
          <w:rFonts w:ascii="Times New Roman" w:hAnsi="Times New Roman"/>
          <w:sz w:val="18"/>
          <w:szCs w:val="18"/>
        </w:rPr>
        <w:t xml:space="preserve"> «</w:t>
      </w:r>
      <w:r w:rsidRPr="00F028F2">
        <w:rPr>
          <w:rFonts w:ascii="Times New Roman" w:hAnsi="Times New Roman" w:cs="Times New Roman"/>
          <w:sz w:val="18"/>
          <w:szCs w:val="18"/>
        </w:rPr>
        <w:t xml:space="preserve">О проведении публичных слушаний по предоставлению разрешения на отклонение от предельных параметров разрешенного строительства, реконструкции объекта капитального строительства», </w:t>
      </w:r>
      <w:r w:rsidRPr="00F028F2">
        <w:rPr>
          <w:rFonts w:ascii="Times New Roman" w:hAnsi="Times New Roman"/>
          <w:sz w:val="18"/>
          <w:szCs w:val="18"/>
        </w:rPr>
        <w:t>опубликованное в газете «</w:t>
      </w:r>
      <w:proofErr w:type="spellStart"/>
      <w:r w:rsidRPr="00F028F2">
        <w:rPr>
          <w:rFonts w:ascii="Times New Roman" w:hAnsi="Times New Roman"/>
          <w:sz w:val="18"/>
          <w:szCs w:val="18"/>
        </w:rPr>
        <w:t>Аманакские</w:t>
      </w:r>
      <w:proofErr w:type="spellEnd"/>
      <w:r w:rsidRPr="00F028F2">
        <w:rPr>
          <w:rFonts w:ascii="Times New Roman" w:hAnsi="Times New Roman"/>
          <w:sz w:val="18"/>
          <w:szCs w:val="18"/>
        </w:rPr>
        <w:t xml:space="preserve"> Вести» от 19.02.2019 № 12(306).</w:t>
      </w:r>
    </w:p>
    <w:p w:rsidR="00F028F2" w:rsidRPr="00F028F2" w:rsidRDefault="00F028F2" w:rsidP="00F028F2">
      <w:pPr>
        <w:pStyle w:val="Style4"/>
        <w:spacing w:after="0" w:line="100" w:lineRule="atLeast"/>
        <w:jc w:val="both"/>
        <w:rPr>
          <w:sz w:val="18"/>
          <w:szCs w:val="18"/>
        </w:rPr>
      </w:pPr>
      <w:r w:rsidRPr="00F028F2">
        <w:rPr>
          <w:rFonts w:ascii="Times New Roman" w:hAnsi="Times New Roman"/>
          <w:sz w:val="18"/>
          <w:szCs w:val="18"/>
        </w:rPr>
        <w:t xml:space="preserve">     4. Вопрос, вынесенный на публичные слушания – </w:t>
      </w:r>
      <w:r w:rsidRPr="00F028F2">
        <w:rPr>
          <w:rFonts w:ascii="Times New Roman" w:hAnsi="Times New Roman"/>
          <w:sz w:val="18"/>
          <w:szCs w:val="18"/>
          <w:lang w:eastAsia="ru-RU"/>
        </w:rPr>
        <w:t xml:space="preserve">предоставление разрешения  </w:t>
      </w:r>
      <w:r w:rsidRPr="00F028F2">
        <w:rPr>
          <w:rFonts w:ascii="Times New Roman" w:hAnsi="Times New Roman"/>
          <w:sz w:val="18"/>
          <w:szCs w:val="18"/>
        </w:rPr>
        <w:t>на отклонение от предельных параметров разрешенного строительства, реконструкции объекта капитального строительства.</w:t>
      </w:r>
    </w:p>
    <w:p w:rsidR="00F028F2" w:rsidRPr="00F028F2" w:rsidRDefault="00F028F2" w:rsidP="00F028F2">
      <w:pPr>
        <w:pStyle w:val="a3"/>
        <w:spacing w:after="0" w:line="100" w:lineRule="atLeast"/>
        <w:ind w:firstLine="284"/>
        <w:jc w:val="both"/>
        <w:rPr>
          <w:sz w:val="18"/>
          <w:szCs w:val="18"/>
        </w:rPr>
      </w:pPr>
      <w:r w:rsidRPr="00F028F2">
        <w:rPr>
          <w:rFonts w:ascii="Times New Roman" w:hAnsi="Times New Roman" w:cs="Times New Roman"/>
          <w:sz w:val="18"/>
          <w:szCs w:val="18"/>
        </w:rPr>
        <w:t xml:space="preserve">5. Мероприятия по информированию жителей </w:t>
      </w:r>
      <w:proofErr w:type="gramStart"/>
      <w:r w:rsidRPr="00F028F2">
        <w:rPr>
          <w:rFonts w:ascii="Times New Roman" w:hAnsi="Times New Roman" w:cs="Times New Roman"/>
          <w:color w:val="000000"/>
          <w:sz w:val="18"/>
          <w:szCs w:val="18"/>
        </w:rPr>
        <w:t>с</w:t>
      </w:r>
      <w:proofErr w:type="gramEnd"/>
      <w:r w:rsidRPr="00F028F2">
        <w:rPr>
          <w:rFonts w:ascii="Times New Roman" w:hAnsi="Times New Roman" w:cs="Times New Roman"/>
          <w:color w:val="000000"/>
          <w:sz w:val="18"/>
          <w:szCs w:val="18"/>
        </w:rPr>
        <w:t xml:space="preserve">. Старый </w:t>
      </w:r>
      <w:proofErr w:type="spellStart"/>
      <w:r w:rsidRPr="00F028F2">
        <w:rPr>
          <w:rFonts w:ascii="Times New Roman" w:hAnsi="Times New Roman" w:cs="Times New Roman"/>
          <w:color w:val="000000"/>
          <w:sz w:val="18"/>
          <w:szCs w:val="18"/>
        </w:rPr>
        <w:t>Аманак</w:t>
      </w:r>
      <w:proofErr w:type="spellEnd"/>
      <w:r w:rsidRPr="00F028F2">
        <w:rPr>
          <w:rFonts w:ascii="Times New Roman" w:hAnsi="Times New Roman" w:cs="Times New Roman"/>
          <w:color w:val="000000"/>
          <w:sz w:val="18"/>
          <w:szCs w:val="18"/>
        </w:rPr>
        <w:t xml:space="preserve">  муниципального района </w:t>
      </w:r>
      <w:proofErr w:type="spellStart"/>
      <w:r w:rsidRPr="00F028F2">
        <w:rPr>
          <w:rFonts w:ascii="Times New Roman" w:hAnsi="Times New Roman" w:cs="Times New Roman"/>
          <w:color w:val="000000"/>
          <w:sz w:val="18"/>
          <w:szCs w:val="18"/>
        </w:rPr>
        <w:t>Похвистневский</w:t>
      </w:r>
      <w:proofErr w:type="spellEnd"/>
      <w:r w:rsidRPr="00F028F2">
        <w:rPr>
          <w:rFonts w:ascii="Times New Roman" w:hAnsi="Times New Roman" w:cs="Times New Roman"/>
          <w:color w:val="000000"/>
          <w:sz w:val="18"/>
          <w:szCs w:val="18"/>
        </w:rPr>
        <w:t xml:space="preserve"> Самарской области</w:t>
      </w:r>
      <w:r w:rsidRPr="00F028F2">
        <w:rPr>
          <w:rFonts w:ascii="Times New Roman" w:hAnsi="Times New Roman" w:cs="Times New Roman"/>
          <w:sz w:val="18"/>
          <w:szCs w:val="18"/>
        </w:rPr>
        <w:t xml:space="preserve">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проведены 25.02.2019 г. в 18.00, по адресу: Самарская область, </w:t>
      </w:r>
      <w:proofErr w:type="spellStart"/>
      <w:r w:rsidRPr="00F028F2">
        <w:rPr>
          <w:rFonts w:ascii="Times New Roman" w:hAnsi="Times New Roman" w:cs="Times New Roman"/>
          <w:sz w:val="18"/>
          <w:szCs w:val="18"/>
        </w:rPr>
        <w:t>Похвистневский</w:t>
      </w:r>
      <w:proofErr w:type="spellEnd"/>
      <w:r w:rsidRPr="00F028F2">
        <w:rPr>
          <w:rFonts w:ascii="Times New Roman" w:hAnsi="Times New Roman" w:cs="Times New Roman"/>
          <w:sz w:val="18"/>
          <w:szCs w:val="18"/>
        </w:rPr>
        <w:t xml:space="preserve"> район, село  Старый </w:t>
      </w:r>
      <w:proofErr w:type="spellStart"/>
      <w:r w:rsidRPr="00F028F2">
        <w:rPr>
          <w:rFonts w:ascii="Times New Roman" w:hAnsi="Times New Roman" w:cs="Times New Roman"/>
          <w:sz w:val="18"/>
          <w:szCs w:val="18"/>
        </w:rPr>
        <w:t>Аманак</w:t>
      </w:r>
      <w:proofErr w:type="spellEnd"/>
      <w:r w:rsidRPr="00F028F2">
        <w:rPr>
          <w:rFonts w:ascii="Times New Roman" w:hAnsi="Times New Roman" w:cs="Times New Roman"/>
          <w:sz w:val="18"/>
          <w:szCs w:val="18"/>
        </w:rPr>
        <w:t xml:space="preserve">, </w:t>
      </w:r>
      <w:r w:rsidRPr="00F028F2">
        <w:rPr>
          <w:rFonts w:ascii="Times New Roman" w:hAnsi="Times New Roman" w:cs="Times New Roman"/>
          <w:color w:val="000000"/>
          <w:sz w:val="18"/>
          <w:szCs w:val="18"/>
        </w:rPr>
        <w:t xml:space="preserve"> ул. Центральная, д.37А </w:t>
      </w:r>
      <w:r w:rsidRPr="00F028F2">
        <w:rPr>
          <w:rFonts w:ascii="Times New Roman" w:hAnsi="Times New Roman" w:cs="Times New Roman"/>
          <w:sz w:val="18"/>
          <w:szCs w:val="18"/>
        </w:rPr>
        <w:t xml:space="preserve"> (приняли  участие 3 человека);  </w:t>
      </w:r>
    </w:p>
    <w:p w:rsidR="00F028F2" w:rsidRPr="00F028F2" w:rsidRDefault="00F028F2" w:rsidP="00F028F2">
      <w:pPr>
        <w:pStyle w:val="a3"/>
        <w:spacing w:after="0" w:line="100" w:lineRule="atLeast"/>
        <w:ind w:firstLine="284"/>
        <w:jc w:val="both"/>
        <w:rPr>
          <w:sz w:val="18"/>
          <w:szCs w:val="18"/>
        </w:rPr>
      </w:pPr>
      <w:r w:rsidRPr="00F028F2">
        <w:rPr>
          <w:rFonts w:ascii="Times New Roman" w:hAnsi="Times New Roman"/>
          <w:sz w:val="18"/>
          <w:szCs w:val="18"/>
        </w:rPr>
        <w:t xml:space="preserve">6. </w:t>
      </w:r>
      <w:r w:rsidRPr="00F028F2">
        <w:rPr>
          <w:rFonts w:ascii="Times New Roman" w:hAnsi="Times New Roman" w:cs="Times New Roman"/>
          <w:sz w:val="18"/>
          <w:szCs w:val="18"/>
        </w:rPr>
        <w:t xml:space="preserve">Обобщенные сведения, полученные при учете мнений, выраженных жителями </w:t>
      </w:r>
      <w:r w:rsidRPr="00F028F2">
        <w:rPr>
          <w:rFonts w:ascii="Times New Roman" w:hAnsi="Times New Roman" w:cs="Times New Roman"/>
          <w:color w:val="000000"/>
          <w:sz w:val="18"/>
          <w:szCs w:val="18"/>
        </w:rPr>
        <w:t xml:space="preserve">села  </w:t>
      </w:r>
      <w:proofErr w:type="gramStart"/>
      <w:r w:rsidRPr="00F028F2">
        <w:rPr>
          <w:rFonts w:ascii="Times New Roman" w:hAnsi="Times New Roman" w:cs="Times New Roman"/>
          <w:color w:val="000000"/>
          <w:sz w:val="18"/>
          <w:szCs w:val="18"/>
        </w:rPr>
        <w:t>Старый</w:t>
      </w:r>
      <w:proofErr w:type="gramEnd"/>
      <w:r w:rsidRPr="00F028F2">
        <w:rPr>
          <w:rFonts w:ascii="Times New Roman" w:hAnsi="Times New Roman" w:cs="Times New Roman"/>
          <w:color w:val="000000"/>
          <w:sz w:val="18"/>
          <w:szCs w:val="18"/>
        </w:rPr>
        <w:t xml:space="preserve"> </w:t>
      </w:r>
      <w:proofErr w:type="spellStart"/>
      <w:r w:rsidRPr="00F028F2">
        <w:rPr>
          <w:rFonts w:ascii="Times New Roman" w:hAnsi="Times New Roman" w:cs="Times New Roman"/>
          <w:color w:val="000000"/>
          <w:sz w:val="18"/>
          <w:szCs w:val="18"/>
        </w:rPr>
        <w:t>Аманак</w:t>
      </w:r>
      <w:proofErr w:type="spellEnd"/>
      <w:r w:rsidRPr="00F028F2">
        <w:rPr>
          <w:rFonts w:ascii="Times New Roman" w:hAnsi="Times New Roman" w:cs="Times New Roman"/>
          <w:color w:val="000000"/>
          <w:sz w:val="18"/>
          <w:szCs w:val="18"/>
        </w:rPr>
        <w:t xml:space="preserve"> </w:t>
      </w:r>
      <w:r w:rsidRPr="00F028F2">
        <w:rPr>
          <w:rFonts w:ascii="Times New Roman" w:hAnsi="Times New Roman" w:cs="Times New Roman"/>
          <w:sz w:val="18"/>
          <w:szCs w:val="18"/>
        </w:rPr>
        <w:t xml:space="preserve">муниципального района </w:t>
      </w:r>
      <w:proofErr w:type="spellStart"/>
      <w:r w:rsidRPr="00F028F2">
        <w:rPr>
          <w:rFonts w:ascii="Times New Roman" w:hAnsi="Times New Roman" w:cs="Times New Roman"/>
          <w:sz w:val="18"/>
          <w:szCs w:val="18"/>
        </w:rPr>
        <w:t>Похвистневский</w:t>
      </w:r>
      <w:proofErr w:type="spellEnd"/>
      <w:r w:rsidRPr="00F028F2">
        <w:rPr>
          <w:rFonts w:ascii="Times New Roman" w:hAnsi="Times New Roman" w:cs="Times New Roman"/>
          <w:sz w:val="18"/>
          <w:szCs w:val="18"/>
        </w:rPr>
        <w:t xml:space="preserve"> Самарской области и иными заинтересованными лицами,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w:t>
      </w:r>
    </w:p>
    <w:p w:rsidR="00F028F2" w:rsidRPr="00F028F2" w:rsidRDefault="00F028F2" w:rsidP="00F028F2">
      <w:pPr>
        <w:pStyle w:val="Style4"/>
        <w:spacing w:after="0" w:line="100" w:lineRule="atLeast"/>
        <w:jc w:val="both"/>
        <w:rPr>
          <w:sz w:val="18"/>
          <w:szCs w:val="18"/>
        </w:rPr>
      </w:pPr>
      <w:r w:rsidRPr="00F028F2">
        <w:rPr>
          <w:rFonts w:ascii="Times New Roman" w:hAnsi="Times New Roman"/>
          <w:sz w:val="18"/>
          <w:szCs w:val="18"/>
        </w:rPr>
        <w:t xml:space="preserve">6.1. Мнения о </w:t>
      </w:r>
      <w:r w:rsidRPr="00F028F2">
        <w:rPr>
          <w:rFonts w:ascii="Times New Roman" w:hAnsi="Times New Roman"/>
          <w:sz w:val="18"/>
          <w:szCs w:val="18"/>
          <w:lang w:eastAsia="ru-RU"/>
        </w:rPr>
        <w:t xml:space="preserve">предоставлении разрешения на </w:t>
      </w:r>
      <w:r w:rsidRPr="00F028F2">
        <w:rPr>
          <w:rFonts w:ascii="Times New Roman" w:hAnsi="Times New Roman"/>
          <w:sz w:val="18"/>
          <w:szCs w:val="18"/>
        </w:rPr>
        <w:t>отклонение от предельных параметров разрешенного строительства, реконструкции объекта капитального строительства</w:t>
      </w:r>
      <w:r w:rsidRPr="00F028F2">
        <w:rPr>
          <w:rFonts w:ascii="Times New Roman" w:hAnsi="Times New Roman"/>
          <w:sz w:val="18"/>
          <w:szCs w:val="18"/>
          <w:lang w:eastAsia="ru-RU"/>
        </w:rPr>
        <w:t xml:space="preserve">, по вопросу, </w:t>
      </w:r>
      <w:r w:rsidRPr="00F028F2">
        <w:rPr>
          <w:rFonts w:ascii="Times New Roman" w:hAnsi="Times New Roman"/>
          <w:sz w:val="18"/>
          <w:szCs w:val="18"/>
        </w:rPr>
        <w:t xml:space="preserve">вынесенного на публичные слушания,  содержащие положительную оценку, высказали – 3 </w:t>
      </w:r>
      <w:r w:rsidRPr="00F028F2">
        <w:rPr>
          <w:rFonts w:ascii="Times New Roman" w:hAnsi="Times New Roman"/>
          <w:color w:val="000000"/>
          <w:sz w:val="18"/>
          <w:szCs w:val="18"/>
        </w:rPr>
        <w:t>человека.</w:t>
      </w:r>
    </w:p>
    <w:p w:rsidR="00F028F2" w:rsidRPr="00F028F2" w:rsidRDefault="00F028F2" w:rsidP="00F028F2">
      <w:pPr>
        <w:pStyle w:val="Style4"/>
        <w:spacing w:after="0" w:line="100" w:lineRule="atLeast"/>
        <w:jc w:val="both"/>
        <w:rPr>
          <w:sz w:val="18"/>
          <w:szCs w:val="18"/>
        </w:rPr>
      </w:pPr>
      <w:r w:rsidRPr="00F028F2">
        <w:rPr>
          <w:rFonts w:ascii="Times New Roman" w:hAnsi="Times New Roman"/>
          <w:sz w:val="18"/>
          <w:szCs w:val="18"/>
        </w:rPr>
        <w:t xml:space="preserve">6.2. </w:t>
      </w:r>
      <w:proofErr w:type="gramStart"/>
      <w:r w:rsidRPr="00F028F2">
        <w:rPr>
          <w:rFonts w:ascii="Times New Roman" w:hAnsi="Times New Roman"/>
          <w:sz w:val="18"/>
          <w:szCs w:val="18"/>
        </w:rPr>
        <w:t>Мнения, содержащие отрицательную оценку по вопросу вынесенного на публичные слушания - не высказаны.</w:t>
      </w:r>
      <w:proofErr w:type="gramEnd"/>
    </w:p>
    <w:p w:rsidR="00F028F2" w:rsidRPr="00F028F2" w:rsidRDefault="00F028F2" w:rsidP="00F028F2">
      <w:pPr>
        <w:pStyle w:val="Style4"/>
        <w:spacing w:after="0" w:line="100" w:lineRule="atLeast"/>
        <w:ind w:firstLine="851"/>
        <w:jc w:val="both"/>
        <w:rPr>
          <w:sz w:val="18"/>
          <w:szCs w:val="18"/>
        </w:rPr>
      </w:pPr>
      <w:r w:rsidRPr="00F028F2">
        <w:rPr>
          <w:rFonts w:ascii="Times New Roman" w:hAnsi="Times New Roman"/>
          <w:sz w:val="18"/>
          <w:szCs w:val="18"/>
        </w:rPr>
        <w:t xml:space="preserve">7. Мнения, предложения и замечания по  </w:t>
      </w:r>
      <w:r w:rsidRPr="00F028F2">
        <w:rPr>
          <w:rFonts w:ascii="Times New Roman" w:hAnsi="Times New Roman"/>
          <w:sz w:val="18"/>
          <w:szCs w:val="18"/>
          <w:lang w:eastAsia="ru-RU"/>
        </w:rPr>
        <w:t xml:space="preserve">предоставлению разрешения на </w:t>
      </w:r>
      <w:r w:rsidRPr="00F028F2">
        <w:rPr>
          <w:rFonts w:ascii="Times New Roman" w:hAnsi="Times New Roman"/>
          <w:sz w:val="18"/>
          <w:szCs w:val="18"/>
        </w:rPr>
        <w:t xml:space="preserve">отклонение от предельных параметров разрешенного строительства, реконструкции объекта капитального строительства, внесли в протокол публичных слушаний </w:t>
      </w:r>
      <w:r w:rsidRPr="00F028F2">
        <w:rPr>
          <w:rFonts w:ascii="Times New Roman" w:hAnsi="Times New Roman"/>
          <w:color w:val="000000"/>
          <w:sz w:val="18"/>
          <w:szCs w:val="18"/>
        </w:rPr>
        <w:t>3 человека.</w:t>
      </w:r>
    </w:p>
    <w:p w:rsidR="00F028F2" w:rsidRPr="00F028F2" w:rsidRDefault="00F028F2" w:rsidP="00F028F2">
      <w:pPr>
        <w:pStyle w:val="Style4"/>
        <w:spacing w:after="0" w:line="100" w:lineRule="atLeast"/>
        <w:ind w:firstLine="142"/>
        <w:jc w:val="both"/>
        <w:rPr>
          <w:rFonts w:ascii="Times New Roman" w:hAnsi="Times New Roman"/>
          <w:sz w:val="18"/>
          <w:szCs w:val="18"/>
        </w:rPr>
      </w:pPr>
      <w:r w:rsidRPr="00F028F2">
        <w:rPr>
          <w:rFonts w:ascii="Times New Roman" w:hAnsi="Times New Roman"/>
          <w:sz w:val="18"/>
          <w:szCs w:val="18"/>
        </w:rPr>
        <w:t xml:space="preserve"> 8. По результатам рассмотрения мнений, замечаний и предложений участников публичных слушаний по  </w:t>
      </w:r>
      <w:r w:rsidRPr="00F028F2">
        <w:rPr>
          <w:rFonts w:ascii="Times New Roman" w:hAnsi="Times New Roman"/>
          <w:sz w:val="18"/>
          <w:szCs w:val="18"/>
          <w:lang w:eastAsia="ru-RU"/>
        </w:rPr>
        <w:t xml:space="preserve">предоставлению разрешения на </w:t>
      </w:r>
      <w:r w:rsidRPr="00F028F2">
        <w:rPr>
          <w:rFonts w:ascii="Times New Roman" w:hAnsi="Times New Roman"/>
          <w:sz w:val="18"/>
          <w:szCs w:val="18"/>
        </w:rPr>
        <w:t>отклонение от предельных параметров разрешенного строительства, реконструкции объекта капитального строительства</w:t>
      </w:r>
      <w:r w:rsidRPr="00F028F2">
        <w:rPr>
          <w:rFonts w:ascii="Times New Roman" w:hAnsi="Times New Roman"/>
          <w:sz w:val="18"/>
          <w:szCs w:val="18"/>
          <w:lang w:eastAsia="ru-RU"/>
        </w:rPr>
        <w:t xml:space="preserve">, </w:t>
      </w:r>
      <w:r w:rsidRPr="00F028F2">
        <w:rPr>
          <w:rFonts w:ascii="Times New Roman" w:hAnsi="Times New Roman"/>
          <w:sz w:val="18"/>
          <w:szCs w:val="18"/>
        </w:rPr>
        <w:t xml:space="preserve">рекомендуется предоставить </w:t>
      </w:r>
      <w:proofErr w:type="spellStart"/>
      <w:r w:rsidRPr="00F028F2">
        <w:rPr>
          <w:rFonts w:ascii="Times New Roman" w:hAnsi="Times New Roman"/>
          <w:sz w:val="18"/>
          <w:szCs w:val="18"/>
        </w:rPr>
        <w:t>Дейграф</w:t>
      </w:r>
      <w:proofErr w:type="spellEnd"/>
      <w:r w:rsidRPr="00F028F2">
        <w:rPr>
          <w:rFonts w:ascii="Times New Roman" w:hAnsi="Times New Roman"/>
          <w:sz w:val="18"/>
          <w:szCs w:val="18"/>
        </w:rPr>
        <w:t xml:space="preserve"> Александру Викторовичу разрешение</w:t>
      </w:r>
      <w:r w:rsidRPr="00F028F2">
        <w:rPr>
          <w:rFonts w:ascii="Times New Roman" w:hAnsi="Times New Roman"/>
          <w:sz w:val="18"/>
          <w:szCs w:val="18"/>
          <w:lang w:eastAsia="ru-RU"/>
        </w:rPr>
        <w:t xml:space="preserve"> на </w:t>
      </w:r>
      <w:r w:rsidRPr="00F028F2">
        <w:rPr>
          <w:rFonts w:ascii="Times New Roman" w:hAnsi="Times New Roman"/>
          <w:sz w:val="18"/>
          <w:szCs w:val="18"/>
        </w:rPr>
        <w:t>отклонение от предельных параметров разрешенного строительства, реконструкции объекта капитального строительства на земельном участке, находящемся в собственности  с кадастровым  номером 63:29:0706007:84:8, площадью 2608 кв</w:t>
      </w:r>
      <w:proofErr w:type="gramStart"/>
      <w:r w:rsidRPr="00F028F2">
        <w:rPr>
          <w:rFonts w:ascii="Times New Roman" w:hAnsi="Times New Roman"/>
          <w:sz w:val="18"/>
          <w:szCs w:val="18"/>
        </w:rPr>
        <w:t>.м</w:t>
      </w:r>
      <w:proofErr w:type="gramEnd"/>
      <w:r w:rsidRPr="00F028F2">
        <w:rPr>
          <w:rFonts w:ascii="Times New Roman" w:hAnsi="Times New Roman"/>
          <w:sz w:val="18"/>
          <w:szCs w:val="18"/>
        </w:rPr>
        <w:t xml:space="preserve">, расположенного по адресу: Самарская область, </w:t>
      </w:r>
      <w:proofErr w:type="spellStart"/>
      <w:r w:rsidRPr="00F028F2">
        <w:rPr>
          <w:rFonts w:ascii="Times New Roman" w:hAnsi="Times New Roman"/>
          <w:sz w:val="18"/>
          <w:szCs w:val="18"/>
        </w:rPr>
        <w:t>Похвистневский</w:t>
      </w:r>
      <w:proofErr w:type="spellEnd"/>
      <w:r w:rsidRPr="00F028F2">
        <w:rPr>
          <w:rFonts w:ascii="Times New Roman" w:hAnsi="Times New Roman"/>
          <w:sz w:val="18"/>
          <w:szCs w:val="18"/>
        </w:rPr>
        <w:t xml:space="preserve"> район, </w:t>
      </w:r>
      <w:proofErr w:type="gramStart"/>
      <w:r w:rsidRPr="00F028F2">
        <w:rPr>
          <w:rFonts w:ascii="Times New Roman" w:hAnsi="Times New Roman"/>
          <w:sz w:val="18"/>
          <w:szCs w:val="18"/>
        </w:rPr>
        <w:t>с</w:t>
      </w:r>
      <w:proofErr w:type="gramEnd"/>
      <w:r w:rsidRPr="00F028F2">
        <w:rPr>
          <w:rFonts w:ascii="Times New Roman" w:hAnsi="Times New Roman"/>
          <w:sz w:val="18"/>
          <w:szCs w:val="18"/>
        </w:rPr>
        <w:t xml:space="preserve">. Старый </w:t>
      </w:r>
      <w:proofErr w:type="spellStart"/>
      <w:r w:rsidRPr="00F028F2">
        <w:rPr>
          <w:rFonts w:ascii="Times New Roman" w:hAnsi="Times New Roman"/>
          <w:sz w:val="18"/>
          <w:szCs w:val="18"/>
        </w:rPr>
        <w:t>Аманак</w:t>
      </w:r>
      <w:proofErr w:type="spellEnd"/>
      <w:r w:rsidRPr="00F028F2">
        <w:rPr>
          <w:rFonts w:ascii="Times New Roman" w:hAnsi="Times New Roman"/>
          <w:color w:val="000000"/>
          <w:sz w:val="18"/>
          <w:szCs w:val="18"/>
        </w:rPr>
        <w:t>, ул. Ленина, д.42</w:t>
      </w:r>
      <w:r w:rsidRPr="00F028F2">
        <w:rPr>
          <w:rFonts w:ascii="Times New Roman" w:hAnsi="Times New Roman"/>
          <w:sz w:val="18"/>
          <w:szCs w:val="18"/>
        </w:rPr>
        <w:t xml:space="preserve">, </w:t>
      </w:r>
      <w:r w:rsidRPr="00F028F2">
        <w:rPr>
          <w:rFonts w:ascii="Times New Roman" w:hAnsi="Times New Roman"/>
          <w:color w:val="000000"/>
          <w:sz w:val="18"/>
          <w:szCs w:val="18"/>
        </w:rPr>
        <w:t>в части сокращения минимального  отступ</w:t>
      </w:r>
      <w:r w:rsidRPr="00F028F2">
        <w:rPr>
          <w:rFonts w:ascii="Times New Roman" w:hAnsi="Times New Roman"/>
          <w:sz w:val="18"/>
          <w:szCs w:val="18"/>
        </w:rPr>
        <w:t>а при реконструкции жилого дома  от границ земельного участка  с западной стороны до 0.00 метров,  с южной стороны до 0.00 метров.</w:t>
      </w:r>
    </w:p>
    <w:p w:rsidR="00F028F2" w:rsidRPr="00F028F2" w:rsidRDefault="00F028F2" w:rsidP="00F028F2">
      <w:pPr>
        <w:pStyle w:val="Style4"/>
        <w:spacing w:after="0" w:line="100" w:lineRule="atLeast"/>
        <w:ind w:firstLine="567"/>
        <w:jc w:val="both"/>
        <w:rPr>
          <w:sz w:val="18"/>
          <w:szCs w:val="18"/>
        </w:rPr>
      </w:pPr>
      <w:r w:rsidRPr="00F028F2">
        <w:rPr>
          <w:rFonts w:ascii="Times New Roman" w:hAnsi="Times New Roman"/>
          <w:sz w:val="18"/>
          <w:szCs w:val="18"/>
        </w:rPr>
        <w:t xml:space="preserve">              </w:t>
      </w:r>
    </w:p>
    <w:tbl>
      <w:tblPr>
        <w:tblW w:w="0" w:type="auto"/>
        <w:tblCellMar>
          <w:left w:w="10" w:type="dxa"/>
          <w:right w:w="10" w:type="dxa"/>
        </w:tblCellMar>
        <w:tblLook w:val="0000"/>
      </w:tblPr>
      <w:tblGrid>
        <w:gridCol w:w="4997"/>
        <w:gridCol w:w="4996"/>
      </w:tblGrid>
      <w:tr w:rsidR="00F028F2" w:rsidRPr="00F028F2" w:rsidTr="00F028F2">
        <w:tc>
          <w:tcPr>
            <w:tcW w:w="4997" w:type="dxa"/>
            <w:shd w:val="clear" w:color="auto" w:fill="FFFFFF"/>
            <w:tcMar>
              <w:top w:w="0" w:type="dxa"/>
              <w:left w:w="108" w:type="dxa"/>
              <w:bottom w:w="0" w:type="dxa"/>
              <w:right w:w="108" w:type="dxa"/>
            </w:tcMar>
          </w:tcPr>
          <w:p w:rsidR="00F028F2" w:rsidRPr="00F028F2" w:rsidRDefault="00F028F2" w:rsidP="00F028F2">
            <w:pPr>
              <w:pStyle w:val="Style4"/>
              <w:spacing w:after="0" w:line="100" w:lineRule="atLeast"/>
              <w:rPr>
                <w:rFonts w:ascii="Times New Roman" w:hAnsi="Times New Roman"/>
                <w:sz w:val="18"/>
                <w:szCs w:val="18"/>
              </w:rPr>
            </w:pPr>
            <w:r w:rsidRPr="00F028F2">
              <w:rPr>
                <w:rFonts w:ascii="Times New Roman" w:hAnsi="Times New Roman"/>
                <w:sz w:val="18"/>
                <w:szCs w:val="18"/>
              </w:rPr>
              <w:t xml:space="preserve">          </w:t>
            </w:r>
          </w:p>
          <w:p w:rsidR="00F028F2" w:rsidRPr="00F028F2" w:rsidRDefault="00F028F2" w:rsidP="00F028F2">
            <w:pPr>
              <w:pStyle w:val="Style4"/>
              <w:spacing w:after="0" w:line="100" w:lineRule="atLeast"/>
              <w:rPr>
                <w:rFonts w:ascii="Times New Roman" w:hAnsi="Times New Roman"/>
                <w:sz w:val="18"/>
                <w:szCs w:val="18"/>
              </w:rPr>
            </w:pPr>
          </w:p>
          <w:p w:rsidR="00F028F2" w:rsidRPr="00F028F2" w:rsidRDefault="00F028F2" w:rsidP="00F028F2">
            <w:pPr>
              <w:pStyle w:val="Style4"/>
              <w:spacing w:after="0" w:line="100" w:lineRule="atLeast"/>
              <w:rPr>
                <w:rFonts w:ascii="Times New Roman" w:hAnsi="Times New Roman"/>
                <w:sz w:val="18"/>
                <w:szCs w:val="18"/>
              </w:rPr>
            </w:pPr>
          </w:p>
          <w:p w:rsidR="00F028F2" w:rsidRPr="00F028F2" w:rsidRDefault="00F028F2" w:rsidP="00F028F2">
            <w:pPr>
              <w:pStyle w:val="Style4"/>
              <w:spacing w:after="0" w:line="100" w:lineRule="atLeast"/>
              <w:rPr>
                <w:sz w:val="18"/>
                <w:szCs w:val="18"/>
              </w:rPr>
            </w:pPr>
            <w:r w:rsidRPr="00F028F2">
              <w:rPr>
                <w:rFonts w:ascii="Times New Roman" w:hAnsi="Times New Roman"/>
                <w:sz w:val="18"/>
                <w:szCs w:val="18"/>
              </w:rPr>
              <w:t xml:space="preserve">                  Глава сельского поселения </w:t>
            </w:r>
            <w:r w:rsidRPr="00F028F2">
              <w:rPr>
                <w:rFonts w:ascii="Times New Roman" w:hAnsi="Times New Roman"/>
                <w:sz w:val="18"/>
                <w:szCs w:val="18"/>
              </w:rPr>
              <w:tab/>
            </w:r>
            <w:r w:rsidRPr="00F028F2">
              <w:rPr>
                <w:rFonts w:ascii="Times New Roman" w:hAnsi="Times New Roman"/>
                <w:sz w:val="18"/>
                <w:szCs w:val="18"/>
              </w:rPr>
              <w:tab/>
            </w:r>
          </w:p>
          <w:p w:rsidR="00F028F2" w:rsidRPr="00F028F2" w:rsidRDefault="00F028F2" w:rsidP="00F028F2">
            <w:pPr>
              <w:pStyle w:val="a3"/>
              <w:spacing w:after="0" w:line="100" w:lineRule="atLeast"/>
              <w:rPr>
                <w:sz w:val="18"/>
                <w:szCs w:val="18"/>
              </w:rPr>
            </w:pPr>
          </w:p>
        </w:tc>
        <w:tc>
          <w:tcPr>
            <w:tcW w:w="4996" w:type="dxa"/>
            <w:shd w:val="clear" w:color="auto" w:fill="FFFFFF"/>
            <w:tcMar>
              <w:top w:w="0" w:type="dxa"/>
              <w:left w:w="108" w:type="dxa"/>
              <w:bottom w:w="0" w:type="dxa"/>
              <w:right w:w="108" w:type="dxa"/>
            </w:tcMar>
          </w:tcPr>
          <w:p w:rsidR="00F028F2" w:rsidRPr="00F028F2" w:rsidRDefault="00F028F2" w:rsidP="00F028F2">
            <w:pPr>
              <w:pStyle w:val="a3"/>
              <w:spacing w:after="0" w:line="100" w:lineRule="atLeast"/>
              <w:rPr>
                <w:rFonts w:ascii="Times New Roman" w:hAnsi="Times New Roman"/>
                <w:sz w:val="18"/>
                <w:szCs w:val="18"/>
              </w:rPr>
            </w:pPr>
            <w:r w:rsidRPr="00F028F2">
              <w:rPr>
                <w:rFonts w:ascii="Times New Roman" w:hAnsi="Times New Roman"/>
                <w:sz w:val="18"/>
                <w:szCs w:val="18"/>
              </w:rPr>
              <w:t xml:space="preserve">                               </w:t>
            </w:r>
          </w:p>
          <w:p w:rsidR="00F028F2" w:rsidRPr="00F028F2" w:rsidRDefault="00F028F2" w:rsidP="00F028F2">
            <w:pPr>
              <w:pStyle w:val="a3"/>
              <w:spacing w:after="0" w:line="100" w:lineRule="atLeast"/>
              <w:rPr>
                <w:rFonts w:ascii="Times New Roman" w:hAnsi="Times New Roman"/>
                <w:sz w:val="18"/>
                <w:szCs w:val="18"/>
              </w:rPr>
            </w:pPr>
          </w:p>
          <w:p w:rsidR="00F028F2" w:rsidRPr="00F028F2" w:rsidRDefault="00F028F2" w:rsidP="00F028F2">
            <w:pPr>
              <w:pStyle w:val="a3"/>
              <w:spacing w:after="0" w:line="100" w:lineRule="atLeast"/>
              <w:rPr>
                <w:rFonts w:ascii="Times New Roman" w:hAnsi="Times New Roman"/>
                <w:sz w:val="18"/>
                <w:szCs w:val="18"/>
              </w:rPr>
            </w:pPr>
          </w:p>
          <w:p w:rsidR="00F028F2" w:rsidRPr="00F028F2" w:rsidRDefault="00F028F2" w:rsidP="00F028F2">
            <w:pPr>
              <w:pStyle w:val="a3"/>
              <w:spacing w:after="0" w:line="100" w:lineRule="atLeast"/>
              <w:rPr>
                <w:sz w:val="18"/>
                <w:szCs w:val="18"/>
              </w:rPr>
            </w:pPr>
            <w:r w:rsidRPr="00F028F2">
              <w:rPr>
                <w:rFonts w:ascii="Times New Roman" w:hAnsi="Times New Roman"/>
                <w:sz w:val="18"/>
                <w:szCs w:val="18"/>
              </w:rPr>
              <w:t xml:space="preserve">                                           В.П. Фадеев</w:t>
            </w:r>
          </w:p>
        </w:tc>
      </w:tr>
    </w:tbl>
    <w:p w:rsidR="00F028F2" w:rsidRPr="00F028F2" w:rsidRDefault="00F028F2" w:rsidP="00F028F2">
      <w:pPr>
        <w:pStyle w:val="Style4"/>
        <w:spacing w:after="0" w:line="100" w:lineRule="atLeast"/>
        <w:rPr>
          <w:sz w:val="18"/>
          <w:szCs w:val="18"/>
        </w:rPr>
      </w:pPr>
    </w:p>
    <w:p w:rsidR="00F028F2" w:rsidRPr="00F028F2" w:rsidRDefault="00F028F2" w:rsidP="00F028F2">
      <w:pPr>
        <w:pStyle w:val="Style4"/>
        <w:spacing w:after="0" w:line="100" w:lineRule="atLeast"/>
        <w:rPr>
          <w:sz w:val="18"/>
          <w:szCs w:val="18"/>
        </w:rPr>
      </w:pPr>
    </w:p>
    <w:p w:rsidR="00F028F2" w:rsidRDefault="00F028F2" w:rsidP="00F028F2">
      <w:pPr>
        <w:pStyle w:val="Style4"/>
        <w:spacing w:after="0" w:line="100" w:lineRule="atLeast"/>
        <w:ind w:left="142" w:firstLine="425"/>
      </w:pPr>
    </w:p>
    <w:tbl>
      <w:tblPr>
        <w:tblpPr w:leftFromText="180" w:rightFromText="180" w:bottomFromText="200" w:vertAnchor="text" w:horzAnchor="margin" w:tblpY="259"/>
        <w:tblW w:w="9975" w:type="dxa"/>
        <w:tblLayout w:type="fixed"/>
        <w:tblLook w:val="04A0"/>
      </w:tblPr>
      <w:tblGrid>
        <w:gridCol w:w="9975"/>
      </w:tblGrid>
      <w:tr w:rsidR="00F028F2" w:rsidRPr="00167A5E" w:rsidTr="00F028F2">
        <w:trPr>
          <w:trHeight w:val="607"/>
        </w:trPr>
        <w:tc>
          <w:tcPr>
            <w:tcW w:w="9975" w:type="dxa"/>
            <w:tcBorders>
              <w:top w:val="single" w:sz="4" w:space="0" w:color="000000"/>
              <w:left w:val="single" w:sz="4" w:space="0" w:color="000000"/>
              <w:bottom w:val="single" w:sz="4" w:space="0" w:color="000000"/>
              <w:right w:val="single" w:sz="4" w:space="0" w:color="000000"/>
            </w:tcBorders>
          </w:tcPr>
          <w:p w:rsidR="00F028F2" w:rsidRPr="00167A5E" w:rsidRDefault="00F028F2" w:rsidP="00F028F2">
            <w:pPr>
              <w:snapToGrid w:val="0"/>
              <w:spacing w:after="0"/>
              <w:rPr>
                <w:rFonts w:ascii="Times New Roman" w:hAnsi="Times New Roman" w:cs="Times New Roman"/>
                <w:b/>
                <w:sz w:val="16"/>
                <w:szCs w:val="16"/>
              </w:rPr>
            </w:pPr>
            <w:r w:rsidRPr="00167A5E">
              <w:rPr>
                <w:rFonts w:ascii="Times New Roman" w:hAnsi="Times New Roman" w:cs="Times New Roman"/>
                <w:b/>
                <w:sz w:val="16"/>
                <w:szCs w:val="16"/>
              </w:rPr>
              <w:t xml:space="preserve">УЧРЕДИТЕЛИ: Администрация сельского поселения </w:t>
            </w:r>
            <w:proofErr w:type="gramStart"/>
            <w:r w:rsidRPr="00167A5E">
              <w:rPr>
                <w:rFonts w:ascii="Times New Roman" w:hAnsi="Times New Roman" w:cs="Times New Roman"/>
                <w:b/>
                <w:sz w:val="16"/>
                <w:szCs w:val="16"/>
              </w:rPr>
              <w:t>Старый</w:t>
            </w:r>
            <w:proofErr w:type="gramEnd"/>
            <w:r w:rsidRPr="00167A5E">
              <w:rPr>
                <w:rFonts w:ascii="Times New Roman" w:hAnsi="Times New Roman" w:cs="Times New Roman"/>
                <w:b/>
                <w:sz w:val="16"/>
                <w:szCs w:val="16"/>
              </w:rPr>
              <w:t xml:space="preserve"> </w:t>
            </w:r>
            <w:proofErr w:type="spellStart"/>
            <w:r w:rsidRPr="00167A5E">
              <w:rPr>
                <w:rFonts w:ascii="Times New Roman" w:hAnsi="Times New Roman" w:cs="Times New Roman"/>
                <w:b/>
                <w:sz w:val="16"/>
                <w:szCs w:val="16"/>
              </w:rPr>
              <w:t>Аманак</w:t>
            </w:r>
            <w:proofErr w:type="spellEnd"/>
            <w:r w:rsidRPr="00167A5E">
              <w:rPr>
                <w:rFonts w:ascii="Times New Roman" w:hAnsi="Times New Roman" w:cs="Times New Roman"/>
                <w:b/>
                <w:sz w:val="16"/>
                <w:szCs w:val="16"/>
              </w:rPr>
              <w:t xml:space="preserve"> муниципального района </w:t>
            </w:r>
            <w:proofErr w:type="spellStart"/>
            <w:r w:rsidRPr="00167A5E">
              <w:rPr>
                <w:rFonts w:ascii="Times New Roman" w:hAnsi="Times New Roman" w:cs="Times New Roman"/>
                <w:b/>
                <w:sz w:val="16"/>
                <w:szCs w:val="16"/>
              </w:rPr>
              <w:t>Похвистневский</w:t>
            </w:r>
            <w:proofErr w:type="spellEnd"/>
            <w:r w:rsidRPr="00167A5E">
              <w:rPr>
                <w:rFonts w:ascii="Times New Roman" w:hAnsi="Times New Roman" w:cs="Times New Roman"/>
                <w:b/>
                <w:sz w:val="16"/>
                <w:szCs w:val="16"/>
              </w:rPr>
              <w:t xml:space="preserve"> Самарской области и Собрание представителей сельского поселения Старый </w:t>
            </w:r>
            <w:proofErr w:type="spellStart"/>
            <w:r w:rsidRPr="00167A5E">
              <w:rPr>
                <w:rFonts w:ascii="Times New Roman" w:hAnsi="Times New Roman" w:cs="Times New Roman"/>
                <w:b/>
                <w:sz w:val="16"/>
                <w:szCs w:val="16"/>
              </w:rPr>
              <w:t>Аманак</w:t>
            </w:r>
            <w:proofErr w:type="spellEnd"/>
            <w:r w:rsidRPr="00167A5E">
              <w:rPr>
                <w:rFonts w:ascii="Times New Roman" w:hAnsi="Times New Roman" w:cs="Times New Roman"/>
                <w:b/>
                <w:sz w:val="16"/>
                <w:szCs w:val="16"/>
              </w:rPr>
              <w:t xml:space="preserve"> муниципального района </w:t>
            </w:r>
            <w:proofErr w:type="spellStart"/>
            <w:r w:rsidRPr="00167A5E">
              <w:rPr>
                <w:rFonts w:ascii="Times New Roman" w:hAnsi="Times New Roman" w:cs="Times New Roman"/>
                <w:b/>
                <w:sz w:val="16"/>
                <w:szCs w:val="16"/>
              </w:rPr>
              <w:t>Похвистневский</w:t>
            </w:r>
            <w:proofErr w:type="spellEnd"/>
            <w:r w:rsidRPr="00167A5E">
              <w:rPr>
                <w:rFonts w:ascii="Times New Roman" w:hAnsi="Times New Roman" w:cs="Times New Roman"/>
                <w:b/>
                <w:sz w:val="16"/>
                <w:szCs w:val="16"/>
              </w:rPr>
              <w:t xml:space="preserve"> Самарской области</w:t>
            </w:r>
          </w:p>
          <w:p w:rsidR="00F028F2" w:rsidRPr="00167A5E" w:rsidRDefault="00F028F2" w:rsidP="00F028F2">
            <w:pPr>
              <w:spacing w:after="0"/>
              <w:rPr>
                <w:rFonts w:ascii="Times New Roman" w:hAnsi="Times New Roman" w:cs="Times New Roman"/>
                <w:b/>
                <w:sz w:val="16"/>
                <w:szCs w:val="16"/>
              </w:rPr>
            </w:pPr>
            <w:r w:rsidRPr="00167A5E">
              <w:rPr>
                <w:rFonts w:ascii="Times New Roman" w:hAnsi="Times New Roman" w:cs="Times New Roman"/>
                <w:b/>
                <w:sz w:val="16"/>
                <w:szCs w:val="16"/>
              </w:rPr>
              <w:t xml:space="preserve">ИЗДАТЕЛЬ: Администрация сельского поселения </w:t>
            </w:r>
            <w:proofErr w:type="gramStart"/>
            <w:r w:rsidRPr="00167A5E">
              <w:rPr>
                <w:rFonts w:ascii="Times New Roman" w:hAnsi="Times New Roman" w:cs="Times New Roman"/>
                <w:b/>
                <w:sz w:val="16"/>
                <w:szCs w:val="16"/>
              </w:rPr>
              <w:t>Старый</w:t>
            </w:r>
            <w:proofErr w:type="gramEnd"/>
            <w:r w:rsidRPr="00167A5E">
              <w:rPr>
                <w:rFonts w:ascii="Times New Roman" w:hAnsi="Times New Roman" w:cs="Times New Roman"/>
                <w:b/>
                <w:sz w:val="16"/>
                <w:szCs w:val="16"/>
              </w:rPr>
              <w:t xml:space="preserve"> </w:t>
            </w:r>
            <w:proofErr w:type="spellStart"/>
            <w:r w:rsidRPr="00167A5E">
              <w:rPr>
                <w:rFonts w:ascii="Times New Roman" w:hAnsi="Times New Roman" w:cs="Times New Roman"/>
                <w:b/>
                <w:sz w:val="16"/>
                <w:szCs w:val="16"/>
              </w:rPr>
              <w:t>Аманак</w:t>
            </w:r>
            <w:proofErr w:type="spellEnd"/>
            <w:r w:rsidRPr="00167A5E">
              <w:rPr>
                <w:rFonts w:ascii="Times New Roman" w:hAnsi="Times New Roman" w:cs="Times New Roman"/>
                <w:b/>
                <w:sz w:val="16"/>
                <w:szCs w:val="16"/>
              </w:rPr>
              <w:t xml:space="preserve"> муниципального района </w:t>
            </w:r>
            <w:proofErr w:type="spellStart"/>
            <w:r w:rsidRPr="00167A5E">
              <w:rPr>
                <w:rFonts w:ascii="Times New Roman" w:hAnsi="Times New Roman" w:cs="Times New Roman"/>
                <w:b/>
                <w:sz w:val="16"/>
                <w:szCs w:val="16"/>
              </w:rPr>
              <w:t>Похвистневский</w:t>
            </w:r>
            <w:proofErr w:type="spellEnd"/>
            <w:r w:rsidRPr="00167A5E">
              <w:rPr>
                <w:rFonts w:ascii="Times New Roman" w:hAnsi="Times New Roman" w:cs="Times New Roman"/>
                <w:b/>
                <w:sz w:val="16"/>
                <w:szCs w:val="16"/>
              </w:rPr>
              <w:t xml:space="preserve"> Самарской области</w:t>
            </w:r>
          </w:p>
        </w:tc>
      </w:tr>
      <w:tr w:rsidR="00F028F2" w:rsidRPr="00167A5E" w:rsidTr="00F028F2">
        <w:trPr>
          <w:trHeight w:val="657"/>
        </w:trPr>
        <w:tc>
          <w:tcPr>
            <w:tcW w:w="9975" w:type="dxa"/>
            <w:tcBorders>
              <w:top w:val="single" w:sz="4" w:space="0" w:color="000000"/>
              <w:left w:val="single" w:sz="4" w:space="0" w:color="000000"/>
              <w:bottom w:val="single" w:sz="4" w:space="0" w:color="000000"/>
              <w:right w:val="single" w:sz="4" w:space="0" w:color="000000"/>
            </w:tcBorders>
            <w:hideMark/>
          </w:tcPr>
          <w:p w:rsidR="00F028F2" w:rsidRPr="00167A5E" w:rsidRDefault="00F028F2" w:rsidP="00F028F2">
            <w:pPr>
              <w:snapToGrid w:val="0"/>
              <w:spacing w:after="0"/>
              <w:rPr>
                <w:rFonts w:ascii="Times New Roman" w:hAnsi="Times New Roman" w:cs="Times New Roman"/>
                <w:b/>
                <w:sz w:val="16"/>
                <w:szCs w:val="16"/>
              </w:rPr>
            </w:pPr>
            <w:r w:rsidRPr="00167A5E">
              <w:rPr>
                <w:rFonts w:ascii="Times New Roman" w:hAnsi="Times New Roman" w:cs="Times New Roman"/>
                <w:b/>
                <w:sz w:val="16"/>
                <w:szCs w:val="16"/>
              </w:rPr>
              <w:t xml:space="preserve">Адрес: Самарская область, </w:t>
            </w:r>
            <w:proofErr w:type="spellStart"/>
            <w:r w:rsidRPr="00167A5E">
              <w:rPr>
                <w:rFonts w:ascii="Times New Roman" w:hAnsi="Times New Roman" w:cs="Times New Roman"/>
                <w:b/>
                <w:sz w:val="16"/>
                <w:szCs w:val="16"/>
              </w:rPr>
              <w:t>Похвистневский</w:t>
            </w:r>
            <w:proofErr w:type="spellEnd"/>
            <w:r w:rsidRPr="00167A5E">
              <w:rPr>
                <w:rFonts w:ascii="Times New Roman" w:hAnsi="Times New Roman" w:cs="Times New Roman"/>
                <w:b/>
                <w:sz w:val="16"/>
                <w:szCs w:val="16"/>
              </w:rPr>
              <w:t xml:space="preserve">          Газета составлена и отпечатана                                                                </w:t>
            </w:r>
            <w:proofErr w:type="gramStart"/>
            <w:r w:rsidRPr="00167A5E">
              <w:rPr>
                <w:rFonts w:ascii="Times New Roman" w:hAnsi="Times New Roman" w:cs="Times New Roman"/>
                <w:b/>
                <w:sz w:val="16"/>
                <w:szCs w:val="16"/>
              </w:rPr>
              <w:t>исполняющий</w:t>
            </w:r>
            <w:proofErr w:type="gramEnd"/>
          </w:p>
          <w:p w:rsidR="00F028F2" w:rsidRPr="00167A5E" w:rsidRDefault="00F028F2" w:rsidP="00F028F2">
            <w:pPr>
              <w:spacing w:after="0"/>
              <w:rPr>
                <w:rFonts w:ascii="Times New Roman" w:hAnsi="Times New Roman" w:cs="Times New Roman"/>
                <w:b/>
                <w:sz w:val="16"/>
                <w:szCs w:val="16"/>
              </w:rPr>
            </w:pPr>
            <w:r w:rsidRPr="00167A5E">
              <w:rPr>
                <w:rFonts w:ascii="Times New Roman" w:hAnsi="Times New Roman" w:cs="Times New Roman"/>
                <w:b/>
                <w:sz w:val="16"/>
                <w:szCs w:val="16"/>
              </w:rPr>
              <w:t xml:space="preserve">район, село Старый </w:t>
            </w:r>
            <w:proofErr w:type="spellStart"/>
            <w:r w:rsidRPr="00167A5E">
              <w:rPr>
                <w:rFonts w:ascii="Times New Roman" w:hAnsi="Times New Roman" w:cs="Times New Roman"/>
                <w:b/>
                <w:sz w:val="16"/>
                <w:szCs w:val="16"/>
              </w:rPr>
              <w:t>Аманак</w:t>
            </w:r>
            <w:proofErr w:type="spellEnd"/>
            <w:r w:rsidRPr="00167A5E">
              <w:rPr>
                <w:rFonts w:ascii="Times New Roman" w:hAnsi="Times New Roman" w:cs="Times New Roman"/>
                <w:b/>
                <w:sz w:val="16"/>
                <w:szCs w:val="16"/>
              </w:rPr>
              <w:t xml:space="preserve">, ул. </w:t>
            </w:r>
            <w:proofErr w:type="gramStart"/>
            <w:r w:rsidRPr="00167A5E">
              <w:rPr>
                <w:rFonts w:ascii="Times New Roman" w:hAnsi="Times New Roman" w:cs="Times New Roman"/>
                <w:b/>
                <w:sz w:val="16"/>
                <w:szCs w:val="16"/>
              </w:rPr>
              <w:t>Центральная</w:t>
            </w:r>
            <w:proofErr w:type="gramEnd"/>
            <w:r w:rsidRPr="00167A5E">
              <w:rPr>
                <w:rFonts w:ascii="Times New Roman" w:hAnsi="Times New Roman" w:cs="Times New Roman"/>
                <w:b/>
                <w:sz w:val="16"/>
                <w:szCs w:val="16"/>
              </w:rPr>
              <w:t xml:space="preserve">       в администрации сельского поселения                                          обязанности главного</w:t>
            </w:r>
          </w:p>
          <w:p w:rsidR="00F028F2" w:rsidRPr="00167A5E" w:rsidRDefault="00F028F2" w:rsidP="00F028F2">
            <w:pPr>
              <w:spacing w:after="0"/>
              <w:rPr>
                <w:rFonts w:ascii="Times New Roman" w:hAnsi="Times New Roman" w:cs="Times New Roman"/>
                <w:b/>
                <w:sz w:val="16"/>
                <w:szCs w:val="16"/>
              </w:rPr>
            </w:pPr>
            <w:r w:rsidRPr="00167A5E">
              <w:rPr>
                <w:rFonts w:ascii="Times New Roman" w:hAnsi="Times New Roman" w:cs="Times New Roman"/>
                <w:b/>
                <w:sz w:val="16"/>
                <w:szCs w:val="16"/>
              </w:rPr>
              <w:t xml:space="preserve">37 а, тел. 8(846-56) 44-5-73                                             Старый </w:t>
            </w:r>
            <w:proofErr w:type="spellStart"/>
            <w:r w:rsidRPr="00167A5E">
              <w:rPr>
                <w:rFonts w:ascii="Times New Roman" w:hAnsi="Times New Roman" w:cs="Times New Roman"/>
                <w:b/>
                <w:sz w:val="16"/>
                <w:szCs w:val="16"/>
              </w:rPr>
              <w:t>Аманак</w:t>
            </w:r>
            <w:proofErr w:type="spellEnd"/>
            <w:r w:rsidRPr="00167A5E">
              <w:rPr>
                <w:rFonts w:ascii="Times New Roman" w:hAnsi="Times New Roman" w:cs="Times New Roman"/>
                <w:b/>
                <w:sz w:val="16"/>
                <w:szCs w:val="16"/>
              </w:rPr>
              <w:t xml:space="preserve"> </w:t>
            </w:r>
            <w:proofErr w:type="spellStart"/>
            <w:r w:rsidRPr="00167A5E">
              <w:rPr>
                <w:rFonts w:ascii="Times New Roman" w:hAnsi="Times New Roman" w:cs="Times New Roman"/>
                <w:b/>
                <w:sz w:val="16"/>
                <w:szCs w:val="16"/>
              </w:rPr>
              <w:t>Похвистневский</w:t>
            </w:r>
            <w:proofErr w:type="spellEnd"/>
            <w:r w:rsidRPr="00167A5E">
              <w:rPr>
                <w:rFonts w:ascii="Times New Roman" w:hAnsi="Times New Roman" w:cs="Times New Roman"/>
                <w:b/>
                <w:sz w:val="16"/>
                <w:szCs w:val="16"/>
              </w:rPr>
              <w:t xml:space="preserve"> район                                                      редактора</w:t>
            </w:r>
          </w:p>
          <w:p w:rsidR="00F028F2" w:rsidRPr="00167A5E" w:rsidRDefault="00F028F2" w:rsidP="00F028F2">
            <w:pPr>
              <w:spacing w:after="0"/>
              <w:rPr>
                <w:rFonts w:ascii="Times New Roman" w:hAnsi="Times New Roman" w:cs="Times New Roman"/>
                <w:b/>
                <w:sz w:val="16"/>
                <w:szCs w:val="16"/>
              </w:rPr>
            </w:pPr>
            <w:r w:rsidRPr="00167A5E">
              <w:rPr>
                <w:rFonts w:ascii="Times New Roman" w:hAnsi="Times New Roman" w:cs="Times New Roman"/>
                <w:b/>
                <w:sz w:val="16"/>
                <w:szCs w:val="16"/>
              </w:rPr>
              <w:t xml:space="preserve">                                                                                                            Самарская область. Тираж 100 </w:t>
            </w:r>
            <w:proofErr w:type="spellStart"/>
            <w:proofErr w:type="gramStart"/>
            <w:r w:rsidRPr="00167A5E">
              <w:rPr>
                <w:rFonts w:ascii="Times New Roman" w:hAnsi="Times New Roman" w:cs="Times New Roman"/>
                <w:b/>
                <w:sz w:val="16"/>
                <w:szCs w:val="16"/>
              </w:rPr>
              <w:t>экз</w:t>
            </w:r>
            <w:proofErr w:type="spellEnd"/>
            <w:proofErr w:type="gramEnd"/>
            <w:r w:rsidRPr="00167A5E">
              <w:rPr>
                <w:rFonts w:ascii="Times New Roman" w:hAnsi="Times New Roman" w:cs="Times New Roman"/>
                <w:b/>
                <w:sz w:val="16"/>
                <w:szCs w:val="16"/>
              </w:rPr>
              <w:t xml:space="preserve">                                         Н.М.Лисицына           </w:t>
            </w:r>
          </w:p>
        </w:tc>
      </w:tr>
    </w:tbl>
    <w:p w:rsidR="00F028F2" w:rsidRDefault="00F028F2" w:rsidP="00F028F2">
      <w:pPr>
        <w:pStyle w:val="Style4"/>
        <w:spacing w:before="24" w:line="100" w:lineRule="atLeast"/>
        <w:ind w:left="142" w:firstLine="425"/>
      </w:pPr>
    </w:p>
    <w:p w:rsidR="00F028F2" w:rsidRDefault="00F028F2" w:rsidP="00F028F2">
      <w:pPr>
        <w:pStyle w:val="Style4"/>
        <w:spacing w:before="24" w:line="100" w:lineRule="atLeast"/>
        <w:ind w:left="142" w:firstLine="425"/>
      </w:pPr>
    </w:p>
    <w:p w:rsidR="00F028F2" w:rsidRDefault="00F028F2" w:rsidP="00F028F2">
      <w:pPr>
        <w:pStyle w:val="Style4"/>
        <w:spacing w:before="24" w:line="100" w:lineRule="atLeast"/>
        <w:ind w:left="142" w:firstLine="425"/>
      </w:pPr>
    </w:p>
    <w:p w:rsidR="00F028F2" w:rsidRDefault="00F028F2" w:rsidP="00F028F2">
      <w:pPr>
        <w:pStyle w:val="Style4"/>
        <w:spacing w:before="24" w:line="100" w:lineRule="atLeast"/>
        <w:ind w:left="142" w:firstLine="425"/>
      </w:pPr>
    </w:p>
    <w:p w:rsidR="001D64D7" w:rsidRPr="00BA6754" w:rsidRDefault="001D64D7" w:rsidP="001D64D7">
      <w:pPr>
        <w:spacing w:after="0" w:line="240" w:lineRule="auto"/>
        <w:ind w:firstLine="709"/>
        <w:jc w:val="both"/>
        <w:rPr>
          <w:rFonts w:ascii="Times New Roman" w:hAnsi="Times New Roman" w:cs="Times New Roman"/>
          <w:sz w:val="18"/>
          <w:szCs w:val="18"/>
        </w:rPr>
      </w:pPr>
    </w:p>
    <w:p w:rsidR="001D64D7" w:rsidRPr="00167A5E" w:rsidRDefault="001D64D7" w:rsidP="001D64D7">
      <w:pPr>
        <w:spacing w:after="0" w:line="240" w:lineRule="auto"/>
        <w:ind w:firstLine="709"/>
        <w:jc w:val="both"/>
        <w:rPr>
          <w:rFonts w:ascii="Times New Roman" w:hAnsi="Times New Roman" w:cs="Times New Roman"/>
          <w:sz w:val="18"/>
          <w:szCs w:val="18"/>
        </w:rPr>
        <w:sectPr w:rsidR="001D64D7" w:rsidRPr="00167A5E" w:rsidSect="00BA6754">
          <w:type w:val="continuous"/>
          <w:pgSz w:w="11906" w:h="16838"/>
          <w:pgMar w:top="1134" w:right="850" w:bottom="142" w:left="1134" w:header="708" w:footer="708" w:gutter="0"/>
          <w:cols w:space="282"/>
          <w:docGrid w:linePitch="360"/>
        </w:sectPr>
      </w:pPr>
    </w:p>
    <w:p w:rsidR="00567CAD" w:rsidRPr="00D871B6" w:rsidRDefault="00567CAD" w:rsidP="00A54F3F">
      <w:pPr>
        <w:spacing w:line="240" w:lineRule="auto"/>
        <w:rPr>
          <w:sz w:val="18"/>
          <w:szCs w:val="18"/>
        </w:rPr>
      </w:pPr>
    </w:p>
    <w:sectPr w:rsidR="00567CAD" w:rsidRPr="00D871B6" w:rsidSect="00C40158">
      <w:pgSz w:w="11906" w:h="16838"/>
      <w:pgMar w:top="426"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Liberation Serif">
    <w:altName w:val="Times New Roman"/>
    <w:charset w:val="CC"/>
    <w:family w:val="roman"/>
    <w:pitch w:val="variable"/>
    <w:sig w:usb0="00000000" w:usb1="500078FF" w:usb2="00000021" w:usb3="00000000" w:csb0="000001BF" w:csb1="00000000"/>
  </w:font>
  <w:font w:name="WenQuanYi Micro Hei">
    <w:altName w:val="Arial Unicode MS"/>
    <w:charset w:val="80"/>
    <w:family w:val="auto"/>
    <w:pitch w:val="variable"/>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7F1EEC"/>
    <w:multiLevelType w:val="multilevel"/>
    <w:tmpl w:val="853CE9F2"/>
    <w:lvl w:ilvl="0">
      <w:start w:val="1"/>
      <w:numFmt w:val="decimal"/>
      <w:lvlText w:val="%1."/>
      <w:lvlJc w:val="left"/>
      <w:pPr>
        <w:ind w:left="975" w:hanging="975"/>
      </w:pPr>
      <w:rPr>
        <w:rFonts w:ascii="Times New Roman" w:hAnsi="Times New Roman" w:cs="Times New Roman" w:hint="default"/>
        <w:sz w:val="28"/>
        <w:szCs w:val="28"/>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0158"/>
    <w:rsid w:val="000261EF"/>
    <w:rsid w:val="000924F9"/>
    <w:rsid w:val="00167A5E"/>
    <w:rsid w:val="00174203"/>
    <w:rsid w:val="001D64D7"/>
    <w:rsid w:val="00482A71"/>
    <w:rsid w:val="004E69E4"/>
    <w:rsid w:val="00567CAD"/>
    <w:rsid w:val="009F58D9"/>
    <w:rsid w:val="00A54F3F"/>
    <w:rsid w:val="00BA6754"/>
    <w:rsid w:val="00C40158"/>
    <w:rsid w:val="00D871B6"/>
    <w:rsid w:val="00DB0254"/>
    <w:rsid w:val="00E31F56"/>
    <w:rsid w:val="00F028F2"/>
    <w:rsid w:val="00FA35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1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C40158"/>
    <w:pPr>
      <w:tabs>
        <w:tab w:val="left" w:pos="709"/>
      </w:tabs>
      <w:suppressAutoHyphens/>
      <w:spacing w:line="276" w:lineRule="atLeast"/>
    </w:pPr>
    <w:rPr>
      <w:rFonts w:ascii="Calibri" w:eastAsia="Lucida Sans Unicode" w:hAnsi="Calibri"/>
    </w:rPr>
  </w:style>
  <w:style w:type="character" w:styleId="a4">
    <w:name w:val="Hyperlink"/>
    <w:semiHidden/>
    <w:unhideWhenUsed/>
    <w:rsid w:val="00167A5E"/>
    <w:rPr>
      <w:color w:val="000080"/>
      <w:u w:val="single"/>
    </w:rPr>
  </w:style>
  <w:style w:type="paragraph" w:styleId="a5">
    <w:name w:val="header"/>
    <w:basedOn w:val="a"/>
    <w:link w:val="a6"/>
    <w:unhideWhenUsed/>
    <w:rsid w:val="00167A5E"/>
    <w:pPr>
      <w:widowControl w:val="0"/>
      <w:tabs>
        <w:tab w:val="center" w:pos="4677"/>
        <w:tab w:val="right" w:pos="9355"/>
      </w:tabs>
      <w:suppressAutoHyphens/>
      <w:spacing w:after="0" w:line="240" w:lineRule="auto"/>
    </w:pPr>
    <w:rPr>
      <w:rFonts w:ascii="Liberation Serif" w:eastAsia="WenQuanYi Micro Hei" w:hAnsi="Liberation Serif" w:cs="Mangal"/>
      <w:kern w:val="2"/>
      <w:sz w:val="24"/>
      <w:szCs w:val="21"/>
      <w:lang w:eastAsia="zh-CN" w:bidi="hi-IN"/>
    </w:rPr>
  </w:style>
  <w:style w:type="character" w:customStyle="1" w:styleId="a6">
    <w:name w:val="Верхний колонтитул Знак"/>
    <w:basedOn w:val="a0"/>
    <w:link w:val="a5"/>
    <w:rsid w:val="00167A5E"/>
    <w:rPr>
      <w:rFonts w:ascii="Liberation Serif" w:eastAsia="WenQuanYi Micro Hei" w:hAnsi="Liberation Serif" w:cs="Mangal"/>
      <w:kern w:val="2"/>
      <w:sz w:val="24"/>
      <w:szCs w:val="21"/>
      <w:lang w:eastAsia="zh-CN" w:bidi="hi-IN"/>
    </w:rPr>
  </w:style>
  <w:style w:type="paragraph" w:customStyle="1" w:styleId="a7">
    <w:name w:val="Содержимое таблицы"/>
    <w:basedOn w:val="a"/>
    <w:rsid w:val="00167A5E"/>
    <w:pPr>
      <w:widowControl w:val="0"/>
      <w:suppressLineNumbers/>
      <w:suppressAutoHyphens/>
      <w:spacing w:after="0" w:line="240" w:lineRule="auto"/>
    </w:pPr>
    <w:rPr>
      <w:rFonts w:ascii="Liberation Serif" w:eastAsia="SimSun" w:hAnsi="Liberation Serif" w:cs="Mangal"/>
      <w:kern w:val="2"/>
      <w:sz w:val="24"/>
      <w:szCs w:val="24"/>
      <w:lang w:eastAsia="zh-CN" w:bidi="hi-IN"/>
    </w:rPr>
  </w:style>
  <w:style w:type="paragraph" w:customStyle="1" w:styleId="msonormalmailrucssattributepostfixmailrucssattributepostfixmailrucssattributepostfix">
    <w:name w:val="msonormal_mailru_css_attribute_postfix_mailru_css_attribute_postfix_mailru_css_attribute_postfix"/>
    <w:basedOn w:val="a"/>
    <w:rsid w:val="00167A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167A5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67A5E"/>
    <w:rPr>
      <w:rFonts w:ascii="Tahoma" w:hAnsi="Tahoma" w:cs="Tahoma"/>
      <w:sz w:val="16"/>
      <w:szCs w:val="16"/>
    </w:rPr>
  </w:style>
  <w:style w:type="paragraph" w:customStyle="1" w:styleId="Style4">
    <w:name w:val="Style4"/>
    <w:basedOn w:val="a3"/>
    <w:uiPriority w:val="99"/>
    <w:rsid w:val="00F028F2"/>
    <w:rPr>
      <w:rFonts w:eastAsia="Calibri" w:cs="Calibri"/>
      <w:color w:val="00000A"/>
      <w:lang w:eastAsia="ar-SA"/>
    </w:rPr>
  </w:style>
</w:styles>
</file>

<file path=word/webSettings.xml><?xml version="1.0" encoding="utf-8"?>
<w:webSettings xmlns:r="http://schemas.openxmlformats.org/officeDocument/2006/relationships" xmlns:w="http://schemas.openxmlformats.org/wordprocessingml/2006/main">
  <w:divs>
    <w:div w:id="111755101">
      <w:bodyDiv w:val="1"/>
      <w:marLeft w:val="0"/>
      <w:marRight w:val="0"/>
      <w:marTop w:val="0"/>
      <w:marBottom w:val="0"/>
      <w:divBdr>
        <w:top w:val="none" w:sz="0" w:space="0" w:color="auto"/>
        <w:left w:val="none" w:sz="0" w:space="0" w:color="auto"/>
        <w:bottom w:val="none" w:sz="0" w:space="0" w:color="auto"/>
        <w:right w:val="none" w:sz="0" w:space="0" w:color="auto"/>
      </w:divBdr>
    </w:div>
    <w:div w:id="1057162971">
      <w:bodyDiv w:val="1"/>
      <w:marLeft w:val="0"/>
      <w:marRight w:val="0"/>
      <w:marTop w:val="0"/>
      <w:marBottom w:val="0"/>
      <w:divBdr>
        <w:top w:val="none" w:sz="0" w:space="0" w:color="auto"/>
        <w:left w:val="none" w:sz="0" w:space="0" w:color="auto"/>
        <w:bottom w:val="none" w:sz="0" w:space="0" w:color="auto"/>
        <w:right w:val="none" w:sz="0" w:space="0" w:color="auto"/>
      </w:divBdr>
    </w:div>
    <w:div w:id="1695420587">
      <w:bodyDiv w:val="1"/>
      <w:marLeft w:val="0"/>
      <w:marRight w:val="0"/>
      <w:marTop w:val="0"/>
      <w:marBottom w:val="0"/>
      <w:divBdr>
        <w:top w:val="none" w:sz="0" w:space="0" w:color="auto"/>
        <w:left w:val="none" w:sz="0" w:space="0" w:color="auto"/>
        <w:bottom w:val="none" w:sz="0" w:space="0" w:color="auto"/>
        <w:right w:val="none" w:sz="0" w:space="0" w:color="auto"/>
      </w:divBdr>
    </w:div>
    <w:div w:id="180383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_fkp@mail.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1946</Words>
  <Characters>11093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Старый Аманак</Company>
  <LinksUpToDate>false</LinksUpToDate>
  <CharactersWithSpaces>13013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Старый Аманак</dc:creator>
  <cp:keywords/>
  <dc:description/>
  <cp:lastModifiedBy>Старый Аманак</cp:lastModifiedBy>
  <cp:revision>11</cp:revision>
  <dcterms:created xsi:type="dcterms:W3CDTF">2019-03-19T04:08:00Z</dcterms:created>
  <dcterms:modified xsi:type="dcterms:W3CDTF">2019-03-29T06:56:00Z</dcterms:modified>
</cp:coreProperties>
</file>