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DC" w:rsidRDefault="00ED3A60">
      <w:pPr>
        <w:pStyle w:val="Standard"/>
        <w:spacing w:line="100" w:lineRule="atLeast"/>
      </w:pPr>
      <w:bookmarkStart w:id="0" w:name="_GoBack"/>
      <w:bookmarkEnd w:id="0"/>
      <w:r>
        <w:rPr>
          <w:rFonts w:cs="Times New Roman"/>
        </w:rPr>
        <w:t xml:space="preserve">               РОССИЙСКАЯ ФЕДЕРАЦИЯ</w:t>
      </w: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b/>
          <w:sz w:val="28"/>
          <w:szCs w:val="28"/>
        </w:rPr>
        <w:t xml:space="preserve">    АДМИНИСТРАЦИЯ</w:t>
      </w: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b/>
        </w:rPr>
        <w:t xml:space="preserve">  СЕЛЬСКОГО ПОСЕЛЕНИЯ</w:t>
      </w: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b/>
        </w:rPr>
        <w:t xml:space="preserve">           СТАРЫЙ АМАНАК</w:t>
      </w: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b/>
        </w:rPr>
        <w:t>МУНИЦИПАЛЬНОГО РАЙОНА</w:t>
      </w: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b/>
        </w:rPr>
        <w:t xml:space="preserve">        ПОХВИСТНЕВСКИЙ</w:t>
      </w: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b/>
        </w:rPr>
        <w:t xml:space="preserve">    САМАРСКОЙ ОБЛАСТИ</w:t>
      </w: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b/>
          <w:sz w:val="28"/>
          <w:szCs w:val="28"/>
        </w:rPr>
        <w:t xml:space="preserve">П О С Т А Н О В </w:t>
      </w:r>
      <w:r>
        <w:rPr>
          <w:rFonts w:cs="Times New Roman"/>
          <w:b/>
          <w:sz w:val="28"/>
          <w:szCs w:val="28"/>
        </w:rPr>
        <w:t>Л Е Н И Е</w:t>
      </w:r>
    </w:p>
    <w:p w:rsidR="009439DC" w:rsidRDefault="009439DC">
      <w:pPr>
        <w:pStyle w:val="Standard"/>
        <w:spacing w:line="100" w:lineRule="atLeast"/>
        <w:ind w:left="324" w:firstLine="324"/>
      </w:pP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sz w:val="28"/>
          <w:szCs w:val="28"/>
          <w:u w:val="single"/>
        </w:rPr>
        <w:t>28.08.2017</w:t>
      </w:r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</w:rPr>
        <w:t xml:space="preserve">  </w:t>
      </w:r>
      <w:r>
        <w:rPr>
          <w:rFonts w:cs="Times New Roman"/>
          <w:sz w:val="28"/>
          <w:szCs w:val="28"/>
        </w:rPr>
        <w:t>221</w:t>
      </w: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</w:rPr>
        <w:t xml:space="preserve">   с.Старый Аманак</w:t>
      </w:r>
    </w:p>
    <w:p w:rsidR="009439DC" w:rsidRDefault="009439DC">
      <w:pPr>
        <w:pStyle w:val="Standard"/>
        <w:spacing w:line="100" w:lineRule="atLeast"/>
        <w:ind w:left="324" w:firstLine="324"/>
      </w:pPr>
    </w:p>
    <w:p w:rsidR="009439DC" w:rsidRDefault="00ED3A60">
      <w:pPr>
        <w:pStyle w:val="Standard"/>
        <w:spacing w:line="100" w:lineRule="atLeast"/>
        <w:ind w:left="324" w:firstLine="324"/>
      </w:pPr>
      <w:r>
        <w:rPr>
          <w:rFonts w:cs="Times New Roman"/>
          <w:b/>
          <w:sz w:val="20"/>
          <w:szCs w:val="20"/>
        </w:rPr>
        <w:t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439DC" w:rsidRDefault="009439DC">
      <w:pPr>
        <w:pStyle w:val="Standard"/>
        <w:spacing w:line="100" w:lineRule="atLeast"/>
        <w:ind w:left="324" w:firstLine="324"/>
      </w:pPr>
    </w:p>
    <w:p w:rsidR="009439DC" w:rsidRDefault="009439DC">
      <w:pPr>
        <w:pStyle w:val="Standard"/>
        <w:spacing w:line="100" w:lineRule="atLeast"/>
        <w:ind w:left="324" w:firstLine="324"/>
      </w:pPr>
    </w:p>
    <w:p w:rsidR="009439DC" w:rsidRDefault="00ED3A60">
      <w:pPr>
        <w:pStyle w:val="Standard"/>
        <w:spacing w:line="100" w:lineRule="atLeast"/>
        <w:jc w:val="both"/>
      </w:pPr>
      <w:r>
        <w:rPr>
          <w:color w:val="000000"/>
          <w:sz w:val="28"/>
          <w:szCs w:val="28"/>
        </w:rPr>
        <w:t xml:space="preserve">В </w:t>
      </w:r>
      <w:r>
        <w:rPr>
          <w:rFonts w:cs="Times New Roman"/>
          <w:color w:val="000000"/>
          <w:sz w:val="28"/>
          <w:szCs w:val="28"/>
        </w:rPr>
        <w:t>соответствии со ст.40 Град</w:t>
      </w:r>
      <w:r>
        <w:rPr>
          <w:rFonts w:cs="Times New Roman"/>
          <w:color w:val="000000"/>
          <w:sz w:val="28"/>
          <w:szCs w:val="28"/>
        </w:rPr>
        <w:t>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                                     о</w:t>
      </w:r>
      <w:r>
        <w:rPr>
          <w:rFonts w:cs="Times New Roman"/>
          <w:sz w:val="28"/>
          <w:szCs w:val="28"/>
        </w:rPr>
        <w:t>б утверждении порядка организации и проведения публ</w:t>
      </w:r>
      <w:r>
        <w:rPr>
          <w:rFonts w:cs="Times New Roman"/>
          <w:sz w:val="28"/>
          <w:szCs w:val="28"/>
        </w:rPr>
        <w:t>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утвержденный решением Собрания представителей сельского поселения Старый Аманак муниципального района Похвистнев</w:t>
      </w:r>
      <w:r>
        <w:rPr>
          <w:rFonts w:cs="Times New Roman"/>
          <w:sz w:val="28"/>
          <w:szCs w:val="28"/>
        </w:rPr>
        <w:t>ский Самарской области от 02.03.2010г.</w:t>
      </w:r>
      <w:r>
        <w:rPr>
          <w:rFonts w:cs="Times New Roman"/>
          <w:color w:val="8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№ 145</w:t>
      </w:r>
      <w:r>
        <w:rPr>
          <w:rFonts w:cs="Times New Roman"/>
          <w:b/>
          <w:color w:val="000000"/>
        </w:rPr>
        <w:t xml:space="preserve">, </w:t>
      </w:r>
      <w:r>
        <w:rPr>
          <w:rFonts w:cs="Times New Roman"/>
          <w:sz w:val="28"/>
          <w:szCs w:val="28"/>
        </w:rPr>
        <w:t xml:space="preserve">Правилами землепользования и застройки сельского поселения Старый Аманак муниципального района Похвистневский Самарской области, </w:t>
      </w:r>
      <w:r>
        <w:rPr>
          <w:rFonts w:cs="Times New Roman"/>
          <w:color w:val="000000"/>
          <w:sz w:val="28"/>
          <w:szCs w:val="28"/>
        </w:rPr>
        <w:t xml:space="preserve">утвержденными Решением Собрания представителей сельского поселения Старый Аманак </w:t>
      </w:r>
      <w:r>
        <w:rPr>
          <w:rFonts w:cs="Times New Roman"/>
          <w:color w:val="000000"/>
          <w:sz w:val="28"/>
          <w:szCs w:val="28"/>
        </w:rPr>
        <w:t xml:space="preserve"> муниципального района Похвистневский от 19.12.2013г. №66В  и с учетом Заключения комиссии по подготовке проекта Правил землепользования и застройки от 17.08.2017 г. о проведении публичных слушаний о предоставлении</w:t>
      </w:r>
      <w:r>
        <w:rPr>
          <w:rFonts w:cs="Times New Roman"/>
          <w:sz w:val="28"/>
          <w:szCs w:val="28"/>
        </w:rPr>
        <w:t xml:space="preserve">  разрешения на отклонение от предельных п</w:t>
      </w:r>
      <w:r>
        <w:rPr>
          <w:rFonts w:cs="Times New Roman"/>
          <w:sz w:val="28"/>
          <w:szCs w:val="28"/>
        </w:rPr>
        <w:t>араметров разрешенного строительства, реконструкции объекта капитального строительства, Администрация сельского поселения Старый Аманак</w:t>
      </w:r>
    </w:p>
    <w:p w:rsidR="009439DC" w:rsidRDefault="009439DC">
      <w:pPr>
        <w:pStyle w:val="Standard"/>
        <w:spacing w:line="100" w:lineRule="atLeast"/>
        <w:jc w:val="both"/>
      </w:pPr>
    </w:p>
    <w:p w:rsidR="009439DC" w:rsidRDefault="00ED3A60">
      <w:pPr>
        <w:pStyle w:val="Style4"/>
        <w:spacing w:before="24" w:after="200" w:line="100" w:lineRule="atLeast"/>
      </w:pPr>
      <w:r>
        <w:rPr>
          <w:b/>
          <w:sz w:val="28"/>
          <w:szCs w:val="28"/>
        </w:rPr>
        <w:t xml:space="preserve">                                 П О С Т А Н О В Л Я Е Т:</w:t>
      </w:r>
    </w:p>
    <w:p w:rsidR="009439DC" w:rsidRDefault="00ED3A60">
      <w:pPr>
        <w:pStyle w:val="Style4"/>
        <w:spacing w:before="24" w:after="200" w:line="100" w:lineRule="atLeast"/>
        <w:ind w:left="142" w:firstLine="567"/>
        <w:jc w:val="both"/>
      </w:pPr>
      <w:r>
        <w:rPr>
          <w:sz w:val="28"/>
          <w:szCs w:val="28"/>
        </w:rPr>
        <w:t xml:space="preserve">1. Провести в с. Старый Аманак муниципального района </w:t>
      </w:r>
      <w:r>
        <w:rPr>
          <w:sz w:val="28"/>
          <w:szCs w:val="28"/>
        </w:rPr>
        <w:t xml:space="preserve">Похвистневский Самарской области публичные слушания </w:t>
      </w:r>
      <w:r>
        <w:rPr>
          <w:sz w:val="28"/>
          <w:szCs w:val="28"/>
          <w:lang w:eastAsia="ru-RU"/>
        </w:rPr>
        <w:t>по предоставлению</w:t>
      </w:r>
      <w:r>
        <w:rPr>
          <w:sz w:val="28"/>
          <w:szCs w:val="28"/>
        </w:rPr>
        <w:t xml:space="preserve"> Девиной</w:t>
      </w:r>
      <w:r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Веры Владимировны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 находящемся в собственности (номер государственной регистрации права  63-63-07/0</w:t>
      </w:r>
      <w:r>
        <w:rPr>
          <w:sz w:val="28"/>
          <w:szCs w:val="28"/>
        </w:rPr>
        <w:t>04/2012-154 от 17.02.2012г.</w:t>
      </w:r>
      <w:r>
        <w:rPr>
          <w:color w:val="000000"/>
          <w:sz w:val="28"/>
          <w:szCs w:val="28"/>
        </w:rPr>
        <w:t>),</w:t>
      </w:r>
      <w:r>
        <w:rPr>
          <w:color w:val="8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с кадастровым  номером 63:29:006004:5, площадью 1793.00 кв.м, расположенного по адресу: Самарская область, Похвистневский район, с. Старый Аманак, ул. Ленина, д. 111, </w:t>
      </w:r>
      <w:r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части сокращения минимального  отступ</w:t>
      </w:r>
      <w:r>
        <w:rPr>
          <w:sz w:val="28"/>
          <w:szCs w:val="28"/>
        </w:rPr>
        <w:t xml:space="preserve">а объекта капитального строительства (жилого дома)  от границ земельного участка   со стороны бокового двора   с  северо-западной  стороны   </w:t>
      </w:r>
      <w:r>
        <w:rPr>
          <w:sz w:val="28"/>
          <w:szCs w:val="28"/>
        </w:rPr>
        <w:lastRenderedPageBreak/>
        <w:t>до 0.00 метров.</w:t>
      </w:r>
    </w:p>
    <w:p w:rsidR="009439DC" w:rsidRDefault="00ED3A60">
      <w:pPr>
        <w:pStyle w:val="Style4"/>
        <w:spacing w:before="24" w:after="200" w:line="100" w:lineRule="atLeast"/>
        <w:ind w:left="142" w:firstLine="567"/>
        <w:jc w:val="both"/>
      </w:pPr>
      <w:r>
        <w:rPr>
          <w:sz w:val="28"/>
          <w:szCs w:val="28"/>
        </w:rPr>
        <w:t>2. Срок проведения публичных слушаний по вопросу предоставления разрешения на отклонение от предель</w:t>
      </w:r>
      <w:r>
        <w:rPr>
          <w:sz w:val="28"/>
          <w:szCs w:val="28"/>
        </w:rPr>
        <w:t xml:space="preserve">ных параметров разрешенного строительства, реконструкции объекта капитального строительства  с 28.08.2017 года по 21.09.2017 года.    </w:t>
      </w:r>
    </w:p>
    <w:p w:rsidR="009439DC" w:rsidRDefault="00ED3A60">
      <w:pPr>
        <w:pStyle w:val="Style4"/>
        <w:spacing w:line="100" w:lineRule="atLeast"/>
        <w:ind w:left="142" w:firstLine="567"/>
        <w:jc w:val="both"/>
      </w:pPr>
      <w:r>
        <w:rPr>
          <w:color w:val="000000"/>
          <w:sz w:val="28"/>
          <w:szCs w:val="28"/>
        </w:rPr>
        <w:t>3. Органом, уполномоченным на организацию и проведение публичных слушаний в соответствии с настоящим постановлением, явля</w:t>
      </w:r>
      <w:r>
        <w:rPr>
          <w:color w:val="000000"/>
          <w:sz w:val="28"/>
          <w:szCs w:val="28"/>
        </w:rPr>
        <w:t>ется Комиссия по подготовке проекта правил землепользования и застройки сельского поселения  Старый Аманак муниципального района Похвистневский Самарской области (далее – Комиссия).</w:t>
      </w:r>
    </w:p>
    <w:p w:rsidR="009439DC" w:rsidRDefault="00ED3A60">
      <w:pPr>
        <w:pStyle w:val="Style4"/>
        <w:spacing w:line="100" w:lineRule="atLeast"/>
        <w:ind w:left="142" w:firstLine="567"/>
        <w:jc w:val="both"/>
      </w:pPr>
      <w:r>
        <w:rPr>
          <w:color w:val="000000"/>
          <w:sz w:val="28"/>
          <w:szCs w:val="28"/>
        </w:rPr>
        <w:t xml:space="preserve">4. Представление участниками публичных слушаний предложений               </w:t>
      </w:r>
      <w:r>
        <w:rPr>
          <w:color w:val="000000"/>
          <w:sz w:val="28"/>
          <w:szCs w:val="28"/>
        </w:rPr>
        <w:t xml:space="preserve">                 и замечаний по </w:t>
      </w:r>
      <w:r>
        <w:rPr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z w:val="28"/>
          <w:szCs w:val="28"/>
        </w:rPr>
        <w:t>, а также их учет осуществляется в соответ</w:t>
      </w:r>
      <w:r>
        <w:rPr>
          <w:color w:val="000000"/>
          <w:sz w:val="28"/>
          <w:szCs w:val="28"/>
        </w:rPr>
        <w:t>ствии с</w:t>
      </w:r>
      <w:r>
        <w:rPr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утвержденный решением Собрания представителей сельского поселения </w:t>
      </w:r>
      <w:r>
        <w:rPr>
          <w:color w:val="1E1E1E"/>
          <w:sz w:val="28"/>
          <w:szCs w:val="28"/>
        </w:rPr>
        <w:t xml:space="preserve">Старый Аманак муниципального района Похвистневский Самарской области от </w:t>
      </w:r>
      <w:r>
        <w:rPr>
          <w:color w:val="000000"/>
          <w:sz w:val="28"/>
          <w:szCs w:val="28"/>
        </w:rPr>
        <w:t>02.03.2010г. № 145.</w:t>
      </w:r>
    </w:p>
    <w:p w:rsidR="009439DC" w:rsidRDefault="00ED3A60">
      <w:pPr>
        <w:pStyle w:val="Style4"/>
        <w:spacing w:before="24" w:after="200" w:line="100" w:lineRule="atLeast"/>
        <w:ind w:left="142" w:firstLine="709"/>
        <w:jc w:val="both"/>
      </w:pPr>
      <w:r>
        <w:rPr>
          <w:color w:val="000000"/>
          <w:sz w:val="28"/>
          <w:szCs w:val="28"/>
        </w:rPr>
        <w:t>5. Место проведения публичных слушаний (место ведения протокола публичных слушаний): 446472, Самарская область, Похвистневский район, село Старый Аманак, ул. Центра</w:t>
      </w:r>
      <w:r>
        <w:rPr>
          <w:color w:val="000000"/>
          <w:sz w:val="28"/>
          <w:szCs w:val="28"/>
        </w:rPr>
        <w:t>льная, д.37А.</w:t>
      </w:r>
    </w:p>
    <w:p w:rsidR="009439DC" w:rsidRDefault="00ED3A60">
      <w:pPr>
        <w:pStyle w:val="Style4"/>
        <w:spacing w:before="24" w:after="200" w:line="100" w:lineRule="atLeast"/>
        <w:ind w:left="142" w:firstLine="709"/>
        <w:jc w:val="both"/>
      </w:pPr>
      <w:r>
        <w:rPr>
          <w:color w:val="000000"/>
          <w:sz w:val="28"/>
          <w:szCs w:val="28"/>
        </w:rPr>
        <w:t>6. Провести мероприятия по информированию жителей с. Старый Аманак по вопросу публичных слушаний в с. Старый Аманак – 01.09.2017 г. в 18-00, по адресу: Самарская область, Похвистневский район, с. Старый Аманак,  ул. Центральная, д.37А.</w:t>
      </w:r>
    </w:p>
    <w:p w:rsidR="009439DC" w:rsidRDefault="00ED3A60">
      <w:pPr>
        <w:pStyle w:val="Style4"/>
        <w:spacing w:before="24" w:after="200" w:line="100" w:lineRule="atLeast"/>
        <w:ind w:left="142" w:firstLine="709"/>
        <w:jc w:val="both"/>
      </w:pPr>
      <w:r>
        <w:rPr>
          <w:color w:val="000000"/>
          <w:sz w:val="28"/>
          <w:szCs w:val="28"/>
        </w:rPr>
        <w:t>7. Ком</w:t>
      </w:r>
      <w:r>
        <w:rPr>
          <w:color w:val="000000"/>
          <w:sz w:val="28"/>
          <w:szCs w:val="28"/>
        </w:rPr>
        <w:t xml:space="preserve">иссии в целях доведения до населения информации                             о содержании </w:t>
      </w:r>
      <w:r>
        <w:rPr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обеспечить организацию де</w:t>
      </w:r>
      <w:r>
        <w:rPr>
          <w:color w:val="000000"/>
          <w:sz w:val="28"/>
          <w:szCs w:val="28"/>
        </w:rPr>
        <w:t>монстрационных материалов  в месте проведения публичных слушаний (месте ведения протокола публичных слушаний).</w:t>
      </w:r>
    </w:p>
    <w:p w:rsidR="009439DC" w:rsidRDefault="00ED3A60">
      <w:pPr>
        <w:pStyle w:val="Style4"/>
        <w:spacing w:before="24" w:after="200" w:line="100" w:lineRule="atLeast"/>
        <w:ind w:left="142" w:firstLine="709"/>
        <w:jc w:val="both"/>
      </w:pPr>
      <w:r>
        <w:rPr>
          <w:color w:val="000000"/>
          <w:sz w:val="28"/>
          <w:szCs w:val="28"/>
        </w:rPr>
        <w:t>8. Прием замечаний и предложений от жителей с. Старый Аманак и иных заинтересованных лиц по проекту Правил осуществляется по адресу, указанному в</w:t>
      </w:r>
      <w:r>
        <w:rPr>
          <w:color w:val="000000"/>
          <w:sz w:val="28"/>
          <w:szCs w:val="28"/>
        </w:rPr>
        <w:t xml:space="preserve"> пункте 5 настоящего постановления в рабочие дни с 8 часов                    до 16 часов и прекращается  15.09.2017 года.</w:t>
      </w:r>
    </w:p>
    <w:p w:rsidR="009439DC" w:rsidRDefault="00ED3A60">
      <w:pPr>
        <w:pStyle w:val="Style4"/>
        <w:spacing w:before="24" w:after="200" w:line="100" w:lineRule="atLeast"/>
        <w:ind w:left="142" w:firstLine="709"/>
        <w:jc w:val="both"/>
      </w:pPr>
      <w:r>
        <w:rPr>
          <w:color w:val="000000"/>
          <w:sz w:val="28"/>
          <w:szCs w:val="28"/>
        </w:rPr>
        <w:t>9. Назначить лицом, ответственным за ведение протокола публичных слушаний, протокола мероприятий по информированию жителей с. Старый</w:t>
      </w:r>
      <w:r>
        <w:rPr>
          <w:color w:val="000000"/>
          <w:sz w:val="28"/>
          <w:szCs w:val="28"/>
        </w:rPr>
        <w:t xml:space="preserve"> Аманак по вопросу публичных слушаний, Должникову Любовь Сергеевну– специалиста сельского поселения  Старый Аманак муниципального района </w:t>
      </w:r>
      <w:r>
        <w:rPr>
          <w:color w:val="000000"/>
          <w:sz w:val="28"/>
          <w:szCs w:val="28"/>
        </w:rPr>
        <w:lastRenderedPageBreak/>
        <w:t>Похвистневский Самарской области.</w:t>
      </w:r>
    </w:p>
    <w:p w:rsidR="009439DC" w:rsidRDefault="00ED3A60">
      <w:pPr>
        <w:pStyle w:val="Style4"/>
        <w:spacing w:before="24" w:after="200" w:line="100" w:lineRule="atLeast"/>
        <w:ind w:left="142" w:firstLine="709"/>
        <w:jc w:val="both"/>
      </w:pPr>
      <w:r>
        <w:rPr>
          <w:color w:val="000000"/>
          <w:sz w:val="28"/>
          <w:szCs w:val="28"/>
        </w:rPr>
        <w:t xml:space="preserve">10. Опубликовать настоящее постановление в газете «Аманакские Вести» и разместить на </w:t>
      </w:r>
      <w:r>
        <w:rPr>
          <w:color w:val="000000"/>
          <w:sz w:val="28"/>
          <w:szCs w:val="28"/>
        </w:rPr>
        <w:t>официальном сайте поселения в сети «Интернет».</w:t>
      </w:r>
    </w:p>
    <w:p w:rsidR="009439DC" w:rsidRDefault="009439DC">
      <w:pPr>
        <w:pStyle w:val="Style4"/>
        <w:spacing w:before="24" w:after="200" w:line="100" w:lineRule="atLeast"/>
        <w:jc w:val="center"/>
      </w:pPr>
    </w:p>
    <w:p w:rsidR="009439DC" w:rsidRDefault="00ED3A60">
      <w:pPr>
        <w:pStyle w:val="Style4"/>
        <w:spacing w:before="24" w:after="200" w:line="100" w:lineRule="atLeast"/>
        <w:jc w:val="center"/>
      </w:pPr>
      <w:r>
        <w:rPr>
          <w:color w:val="000000"/>
          <w:sz w:val="28"/>
          <w:szCs w:val="28"/>
        </w:rPr>
        <w:t>Глава сельского поселения                                              В.П. Фадеев</w:t>
      </w:r>
    </w:p>
    <w:sectPr w:rsidR="009439D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60" w:rsidRDefault="00ED3A60">
      <w:r>
        <w:separator/>
      </w:r>
    </w:p>
  </w:endnote>
  <w:endnote w:type="continuationSeparator" w:id="0">
    <w:p w:rsidR="00ED3A60" w:rsidRDefault="00ED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60" w:rsidRDefault="00ED3A60">
      <w:r>
        <w:rPr>
          <w:color w:val="000000"/>
        </w:rPr>
        <w:separator/>
      </w:r>
    </w:p>
  </w:footnote>
  <w:footnote w:type="continuationSeparator" w:id="0">
    <w:p w:rsidR="00ED3A60" w:rsidRDefault="00ED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9DC"/>
    <w:rsid w:val="009439DC"/>
    <w:rsid w:val="00BF2EBB"/>
    <w:rsid w:val="00E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4">
    <w:name w:val="Style4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4">
    <w:name w:val="Style4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2019-07-31T10:12:00Z</dcterms:created>
  <dcterms:modified xsi:type="dcterms:W3CDTF">2019-07-31T10:12:00Z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